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End w:id="0"/>
    <w:bookmarkEnd w:id="1"/>
    <w:bookmarkEnd w:id="2"/>
    <w:bookmarkEnd w:id="3"/>
    <w:bookmarkEnd w:id="7"/>
    <w:bookmarkEnd w:id="8"/>
    <w:bookmarkEnd w:id="9"/>
    <w:bookmarkEnd w:id="10"/>
    <w:bookmarkEnd w:id="11"/>
    <w:p w:rsidR="007B718E" w:rsidRPr="005C1B39" w:rsidRDefault="007B718E" w:rsidP="00140263">
      <w:pPr>
        <w:pStyle w:val="Heading1"/>
        <w:rPr>
          <w:rFonts w:ascii="Times New Roman" w:hAnsi="Times New Roman" w:cs="Times New Roman"/>
          <w:lang w:val="la-Latn"/>
        </w:rPr>
      </w:pPr>
      <w:r>
        <w:rPr>
          <w:rFonts w:ascii="Times New Roman" w:hAnsi="Times New Roman" w:cs="Times New Roman"/>
          <w:lang w:val="la-Latn"/>
        </w:rPr>
        <w:lastRenderedPageBreak/>
        <w:t>BOOK II</w:t>
      </w:r>
    </w:p>
    <w:p w:rsidR="007B718E" w:rsidRDefault="007B718E" w:rsidP="00140263">
      <w:pPr>
        <w:rPr>
          <w:lang w:val="la-Latn"/>
        </w:rPr>
      </w:pPr>
    </w:p>
    <w:p w:rsidR="00056B5D" w:rsidRPr="007B718E" w:rsidRDefault="00056B5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2.01 DE IUDICIIS</w:t>
      </w:r>
    </w:p>
    <w:p w:rsidR="00056B5D" w:rsidRDefault="00056B5D" w:rsidP="00140263">
      <w:pPr>
        <w:rPr>
          <w:lang w:val="la-Latn"/>
        </w:rPr>
      </w:pPr>
    </w:p>
    <w:p w:rsidR="00056B5D" w:rsidRPr="00056B5D" w:rsidRDefault="00056B5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2.01.01 </w:t>
      </w:r>
      <w:r>
        <w:rPr>
          <w:rFonts w:ascii="Times New Roman" w:hAnsi="Times New Roman" w:cs="Times New Roman"/>
          <w:b w:val="0"/>
          <w:bCs w:val="0"/>
          <w:i/>
          <w:sz w:val="24"/>
          <w:szCs w:val="24"/>
        </w:rPr>
        <w:t>De Quodvultdeo</w:t>
      </w:r>
    </w:p>
    <w:p w:rsidR="00056B5D" w:rsidRDefault="00056B5D" w:rsidP="00140263"/>
    <w:p w:rsidR="00056B5D" w:rsidRDefault="00056B5D" w:rsidP="00140263">
      <w:pPr>
        <w:pStyle w:val="Heading4"/>
        <w:rPr>
          <w:lang w:val="en-US"/>
        </w:rPr>
      </w:pPr>
      <w:r>
        <w:rPr>
          <w:lang w:val="en-US"/>
        </w:rPr>
        <w:t>De Quodvultdeo</w:t>
      </w:r>
    </w:p>
    <w:p w:rsidR="009115DC" w:rsidRDefault="00056B5D" w:rsidP="00140263">
      <w:r>
        <w:t>Proprium nomen est.</w:t>
      </w:r>
    </w:p>
    <w:p w:rsidR="00056B5D" w:rsidRDefault="00056B5D" w:rsidP="00140263"/>
    <w:p w:rsidR="00056B5D" w:rsidRDefault="00056B5D" w:rsidP="00140263">
      <w:pPr>
        <w:pStyle w:val="Heading4"/>
        <w:rPr>
          <w:lang w:val="en-US"/>
        </w:rPr>
      </w:pPr>
      <w:r>
        <w:rPr>
          <w:lang w:val="en-US"/>
        </w:rPr>
        <w:t>Quem</w:t>
      </w:r>
    </w:p>
    <w:p w:rsidR="00056B5D" w:rsidRDefault="00056B5D" w:rsidP="00140263">
      <w:r>
        <w:t>Id est, qui, et ponitur casus pro casu.  Sic 75. dist., ordinationes; et 18. q. 2, quidam, ubi eos ponitur pro hi.</w:t>
      </w:r>
    </w:p>
    <w:p w:rsidR="00056B5D" w:rsidRDefault="00056B5D" w:rsidP="00140263"/>
    <w:p w:rsidR="00056B5D" w:rsidRDefault="00056B5D" w:rsidP="00140263">
      <w:pPr>
        <w:pStyle w:val="Heading4"/>
        <w:rPr>
          <w:lang w:val="en-US"/>
        </w:rPr>
      </w:pPr>
      <w:r>
        <w:rPr>
          <w:lang w:val="en-US"/>
        </w:rPr>
        <w:t>Interrogatus</w:t>
      </w:r>
    </w:p>
    <w:p w:rsidR="00056B5D" w:rsidRDefault="002B6C42" w:rsidP="00140263">
      <w:r>
        <w:t>Ex superabundanti interrogatur, quoniam alias ex necessitate tenebatur sub eis respondere, quia iudicium redditur in invitum, ff. de ver. oblig., inter stipulantem § 1.  Quia omnes causae tunc in synodo tractabantur.  Vel forsitan ne posset postea iudicem recusare, 3. q. 3 § offeratur; supra, de offi. deleg., super quaestionum § nos; et supra, de offi. de</w:t>
      </w:r>
      <w:r w:rsidR="006957AB">
        <w:t>leg., super quaestionum § verum.</w:t>
      </w:r>
      <w:r>
        <w:t xml:space="preserve"> </w:t>
      </w:r>
      <w:r w:rsidR="006957AB">
        <w:t xml:space="preserve"> N</w:t>
      </w:r>
      <w:r>
        <w:t>isi aliquid postea de novo emergat, supra, de offi. deleg., insinuante; et ff. de interrog. act., de aetate § ex causa; et ff. de procur., si post datum; et de poen. dist. 6, placuit.  Sed illa non fuit causa, quia synodum totam non potuit recusare.</w:t>
      </w:r>
    </w:p>
    <w:p w:rsidR="002B6C42" w:rsidRDefault="002B6C42" w:rsidP="00140263"/>
    <w:p w:rsidR="002B6C42" w:rsidRDefault="002B6C42" w:rsidP="00140263">
      <w:pPr>
        <w:pStyle w:val="Heading4"/>
        <w:rPr>
          <w:lang w:val="en-US"/>
        </w:rPr>
      </w:pPr>
      <w:r>
        <w:rPr>
          <w:lang w:val="en-US"/>
        </w:rPr>
        <w:t>Experiri</w:t>
      </w:r>
    </w:p>
    <w:p w:rsidR="002B6C42" w:rsidRDefault="002B6C42" w:rsidP="00140263">
      <w:r>
        <w:t>Experiri ponitur hic pro defendere</w:t>
      </w:r>
      <w:r w:rsidR="003C56A7">
        <w:t>.  Aliquando tamen ponitur pro agere, infra, de caus. poss. et propr., pastoralis.  Et nota infra, de re iudic., quamvis.</w:t>
      </w:r>
    </w:p>
    <w:p w:rsidR="003C56A7" w:rsidRDefault="003C56A7" w:rsidP="00140263"/>
    <w:p w:rsidR="003C56A7" w:rsidRDefault="003C56A7" w:rsidP="00140263">
      <w:pPr>
        <w:pStyle w:val="Heading4"/>
        <w:rPr>
          <w:lang w:val="en-US"/>
        </w:rPr>
      </w:pPr>
      <w:r>
        <w:rPr>
          <w:lang w:val="en-US"/>
        </w:rPr>
        <w:t>Non placere</w:t>
      </w:r>
    </w:p>
    <w:p w:rsidR="003C56A7" w:rsidRDefault="003C56A7" w:rsidP="00140263">
      <w:r>
        <w:t>Sed nonne fuit locus poenitentiae?  Videtur quod sic, ff. de iuris., si convenerit.  Respondeo: locus est poenitentiae, infra, de iure patron., cum laici.  Sed non hic, quia non potest poenitere in alterius praeiudicium, ff. de regul. iur., nemo.  Et quia contumaciter recessit, fuit excommunicatus, 11. q. 3, certum.  Immo invitus compellitur respondere, ut dictum est.</w:t>
      </w:r>
    </w:p>
    <w:p w:rsidR="003C56A7" w:rsidRDefault="003C56A7" w:rsidP="00140263"/>
    <w:p w:rsidR="003C56A7" w:rsidRDefault="003C56A7" w:rsidP="00140263">
      <w:pPr>
        <w:pStyle w:val="Heading4"/>
        <w:rPr>
          <w:lang w:val="en-US"/>
        </w:rPr>
      </w:pPr>
      <w:r>
        <w:rPr>
          <w:lang w:val="en-US"/>
        </w:rPr>
        <w:t>Donec</w:t>
      </w:r>
    </w:p>
    <w:p w:rsidR="00DB312C" w:rsidRDefault="003C56A7" w:rsidP="00140263">
      <w:r>
        <w:t>Loquitur secundum antiqua tempora, quando causa excommunicati tractabatur antequam absolveretur, 11. q. 3, si episcopus forte.  Intellige secundum antiquam litteram quae olim in antiqua compilatione talis erat hic.</w:t>
      </w:r>
      <w:r w:rsidR="00DD6F05">
        <w:t xml:space="preserve">  Nullus eidem communicet, donec causa eius qualem potuerit terminum sumat.  Et secundum istam litteram bene loquitur secundum hodierna iura, quia cum pro contumacia fuerit excommunicatus, nullus debet ei communicare donec satisfactione praemissa, id est, satisfactione praestita de iudicio sisti fuerit absolutus, infra, de verb. sign., ex parte in Christo</w:t>
      </w:r>
      <w:r w:rsidR="00DB312C">
        <w:t>; et 23. q. 8, pessimam; et infra, de sent. excom., extravag. solet.</w:t>
      </w:r>
    </w:p>
    <w:p w:rsidR="00DB312C" w:rsidRDefault="00DB312C" w:rsidP="00140263"/>
    <w:p w:rsidR="00DB312C" w:rsidRDefault="00DB312C" w:rsidP="00140263">
      <w:pPr>
        <w:pStyle w:val="Heading4"/>
        <w:rPr>
          <w:lang w:val="en-US"/>
        </w:rPr>
      </w:pPr>
      <w:r>
        <w:rPr>
          <w:lang w:val="en-US"/>
        </w:rPr>
        <w:t>Nam adimi</w:t>
      </w:r>
    </w:p>
    <w:p w:rsidR="00DB312C" w:rsidRDefault="00DB312C" w:rsidP="00140263">
      <w:r>
        <w:t>Respondet tacitae quaestioni.</w:t>
      </w:r>
    </w:p>
    <w:p w:rsidR="00DB312C" w:rsidRDefault="00DB312C" w:rsidP="00140263"/>
    <w:p w:rsidR="00DB312C" w:rsidRDefault="00FB3766" w:rsidP="00140263">
      <w:pPr>
        <w:pStyle w:val="Heading4"/>
        <w:rPr>
          <w:lang w:val="en-US"/>
        </w:rPr>
      </w:pPr>
      <w:r>
        <w:rPr>
          <w:lang w:val="en-US"/>
        </w:rPr>
        <w:t>Episcopatum</w:t>
      </w:r>
    </w:p>
    <w:p w:rsidR="00FB3766" w:rsidRDefault="00FB3766" w:rsidP="00140263">
      <w:r>
        <w:t>Immo debet expectare per annum antequam adimatur, 11. q. 3, rursus; et 11. q. 3, quicumque intra, maxime cum lis non fuit contest</w:t>
      </w:r>
      <w:r w:rsidR="009B4A0B">
        <w:t>ata.  De hac materia tractatur 3</w:t>
      </w:r>
      <w:r>
        <w:t>. q. 9, in summa; et 2. q. 9, decernimus; et 11. q. 3, rursus; et infra, de dolo et contu., veritatis, ubi de hoc.  Ber.</w:t>
      </w:r>
    </w:p>
    <w:p w:rsidR="00FB3766" w:rsidRDefault="00FB3766" w:rsidP="00140263"/>
    <w:p w:rsidR="00FB3766" w:rsidRPr="00FB3766" w:rsidRDefault="00FB376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2.01.02 </w:t>
      </w:r>
      <w:r>
        <w:rPr>
          <w:rFonts w:ascii="Times New Roman" w:hAnsi="Times New Roman" w:cs="Times New Roman"/>
          <w:b w:val="0"/>
          <w:bCs w:val="0"/>
          <w:i/>
          <w:sz w:val="24"/>
          <w:szCs w:val="24"/>
        </w:rPr>
        <w:t>Decernimus</w:t>
      </w:r>
    </w:p>
    <w:p w:rsidR="00FB3766" w:rsidRDefault="00FB3766" w:rsidP="00140263"/>
    <w:p w:rsidR="00FB3766" w:rsidRDefault="007E363D" w:rsidP="00140263">
      <w:pPr>
        <w:pStyle w:val="Heading4"/>
        <w:rPr>
          <w:lang w:val="en-US"/>
        </w:rPr>
      </w:pPr>
      <w:r>
        <w:rPr>
          <w:lang w:val="en-US"/>
        </w:rPr>
        <w:t>Laici</w:t>
      </w:r>
    </w:p>
    <w:p w:rsidR="007E363D" w:rsidRDefault="007E363D" w:rsidP="00140263">
      <w:r>
        <w:t>Laici enim de ecclesiasticis negotiis intromittere se non debent, infra, de rebus ecc. non alien., cum laicis; supra, de arbitr., contingit; et supra, de consti., ecclesia; et 96. dist., bene quidem.</w:t>
      </w:r>
    </w:p>
    <w:p w:rsidR="007E363D" w:rsidRDefault="007E363D" w:rsidP="00140263"/>
    <w:p w:rsidR="007E363D" w:rsidRDefault="007E363D" w:rsidP="00140263">
      <w:pPr>
        <w:pStyle w:val="Heading4"/>
        <w:rPr>
          <w:lang w:val="en-US"/>
        </w:rPr>
      </w:pPr>
      <w:r>
        <w:rPr>
          <w:lang w:val="en-US"/>
        </w:rPr>
        <w:t>Non praesumant</w:t>
      </w:r>
    </w:p>
    <w:p w:rsidR="0077449D" w:rsidRDefault="00094C6A" w:rsidP="00140263">
      <w:r>
        <w:t>Auctoritate sua.  Delegari tamen possunt saltem causae pecuniariae sive huiusmodi mere civiles, ut hic colligitur, et in laicos etiam de talibus potest compromitti, supra, de arbitr., exposita.  Papa vero civiles, criminales et spirituales causas potest laico delegare, arg. 32. dist., propter § verum; et 2. q. 5, Mennam; et 63. dist., in synodo; et 63. dist., Hadrianus; et 10. q. 3, illud.  Videtur etiam quod eas teneatur delegare, 11. q. 1, te quidem; et 11. q. 1, clericum § ex his omnibus 2</w:t>
      </w:r>
      <w:r w:rsidR="0077449D">
        <w:t>.  Et de hoc dictum est supra, de arbitr., contingit.</w:t>
      </w:r>
    </w:p>
    <w:p w:rsidR="0077449D" w:rsidRDefault="0077449D" w:rsidP="00140263"/>
    <w:p w:rsidR="0077449D" w:rsidRDefault="0077449D" w:rsidP="00140263">
      <w:pPr>
        <w:pStyle w:val="Heading4"/>
        <w:rPr>
          <w:lang w:val="en-US"/>
        </w:rPr>
      </w:pPr>
      <w:r>
        <w:rPr>
          <w:lang w:val="en-US"/>
        </w:rPr>
        <w:t>Ecclesiarum praelati</w:t>
      </w:r>
    </w:p>
    <w:p w:rsidR="0077449D" w:rsidRDefault="0077449D" w:rsidP="00140263">
      <w:r>
        <w:t>Arg. omnes ecclesiarum praelatos esse iudices ordinarios, arg. supra, de offi. ord., cum ab ecclesiarum; 25. dist., perlectis; 2. q. 1, nemo; 11. q. 1, experientiae; et 11. q. 1, si qui ex fratribus; et infra, de appell., reprehensibilis; et infra, de eo qui furt. ord. recep., veniens.</w:t>
      </w:r>
    </w:p>
    <w:p w:rsidR="0077449D" w:rsidRDefault="0077449D" w:rsidP="00140263"/>
    <w:p w:rsidR="0077449D" w:rsidRPr="0077449D" w:rsidRDefault="0077449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2.01.03 </w:t>
      </w:r>
      <w:r>
        <w:rPr>
          <w:rFonts w:ascii="Times New Roman" w:hAnsi="Times New Roman" w:cs="Times New Roman"/>
          <w:b w:val="0"/>
          <w:bCs w:val="0"/>
          <w:i/>
          <w:sz w:val="24"/>
          <w:szCs w:val="24"/>
        </w:rPr>
        <w:t>Quanto</w:t>
      </w:r>
    </w:p>
    <w:p w:rsidR="0077449D" w:rsidRDefault="0077449D" w:rsidP="00140263"/>
    <w:p w:rsidR="0077449D" w:rsidRDefault="0077449D" w:rsidP="00140263">
      <w:pPr>
        <w:pStyle w:val="Heading4"/>
        <w:rPr>
          <w:lang w:val="en-US"/>
        </w:rPr>
      </w:pPr>
      <w:r>
        <w:rPr>
          <w:lang w:val="en-US"/>
        </w:rPr>
        <w:t>Connexa</w:t>
      </w:r>
    </w:p>
    <w:p w:rsidR="00095461" w:rsidRDefault="0077449D" w:rsidP="00140263">
      <w:r>
        <w:t>Ius vero patronatus non dicitur proprie spirituale sed spirituali annexum, infra, de iure patron., de iure.  Et ideo dicit hic Hug. quod eius causa annexa est spiritualibus causis.  Unde spirituale censetur propter connexitatem, quia quae religiosis adhaerent, religiosa sunt, ff. de rei vend., quae religiosis.  Et ex tali cohaerentia sumit suam naturam.  Sic infra, de paroch., super eo.  Et ideo talis causa per iudicem ecclesiasticum tantum tractari debet, ut hic, et arg. supra, de iudic., de Quodvultdeo.  Unde vendi non potest, infra, de iure patron., de iure.  Et laicus tale ius potest possidere, cum non sit mere spirituale</w:t>
      </w:r>
      <w:r w:rsidR="000B54FC">
        <w:t xml:space="preserve"> sed ei annexum.  Sed alia iura mere spiritualia possidere non potest, ut infra, de praescrip., causam quae; et 16. q. 7, </w:t>
      </w:r>
      <w:r w:rsidR="00095461">
        <w:t xml:space="preserve">decimas quas in usum; et supra, de elect., sacrosancta; et supra, de elect., Massana.  Et ius funerandi potest laicus possidere, ff. de mort. infer., </w:t>
      </w:r>
      <w:r w:rsidR="005C21C8">
        <w:t>praetor</w:t>
      </w:r>
      <w:r w:rsidR="00095461">
        <w:t xml:space="preserve"> ait</w:t>
      </w:r>
      <w:r w:rsidR="006F033A">
        <w:t xml:space="preserve">.  Et tamen dominium sepulturae non habet, Inst. </w:t>
      </w:r>
      <w:r w:rsidR="006F033A" w:rsidRPr="00934011">
        <w:rPr>
          <w:lang w:val="la-Latn"/>
        </w:rPr>
        <w:t>de rerum div.</w:t>
      </w:r>
      <w:r w:rsidR="006F033A">
        <w:t xml:space="preserve"> § nullius.  Ber.</w:t>
      </w:r>
    </w:p>
    <w:p w:rsidR="006F033A" w:rsidRDefault="006F033A" w:rsidP="00140263"/>
    <w:p w:rsidR="006F033A" w:rsidRPr="006F033A" w:rsidRDefault="006F033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2.01.04 </w:t>
      </w:r>
      <w:r>
        <w:rPr>
          <w:rFonts w:ascii="Times New Roman" w:hAnsi="Times New Roman" w:cs="Times New Roman"/>
          <w:b w:val="0"/>
          <w:bCs w:val="0"/>
          <w:i/>
          <w:sz w:val="24"/>
          <w:szCs w:val="24"/>
        </w:rPr>
        <w:t>At si clerici</w:t>
      </w:r>
    </w:p>
    <w:p w:rsidR="006F033A" w:rsidRDefault="006F033A" w:rsidP="00140263"/>
    <w:p w:rsidR="006F033A" w:rsidRDefault="006F033A" w:rsidP="00140263">
      <w:pPr>
        <w:pStyle w:val="Heading4"/>
        <w:rPr>
          <w:lang w:val="en-US"/>
        </w:rPr>
      </w:pPr>
      <w:r>
        <w:rPr>
          <w:lang w:val="en-US"/>
        </w:rPr>
        <w:lastRenderedPageBreak/>
        <w:t>Condemnandi</w:t>
      </w:r>
    </w:p>
    <w:p w:rsidR="006F033A" w:rsidRDefault="006F033A" w:rsidP="00140263">
      <w:r>
        <w:t>Nisi ex hoc gravata sit multum eorum opinio, arg. optimum infra, de testib., testimonium; et infra, de sent. excom., cum desideres § 1.  In eo casu propter infamiam debet se purgare, ut dicit illa decretalis infra, de sent. excom., cum desideres.  Alias si se purgare non potest, debet puniri quasi convictus interpretative, infra, de purg. can., cum P; et infra, de simon., insinuatum.  De hoc arg. contra 2. q. 1, multi.  Sed ibi exponitur circa principium.</w:t>
      </w:r>
    </w:p>
    <w:p w:rsidR="006F033A" w:rsidRDefault="006F033A" w:rsidP="00140263"/>
    <w:p w:rsidR="006F033A" w:rsidRDefault="006F033A" w:rsidP="00140263">
      <w:pPr>
        <w:pStyle w:val="Heading4"/>
        <w:rPr>
          <w:lang w:val="en-US"/>
        </w:rPr>
      </w:pPr>
      <w:r>
        <w:rPr>
          <w:lang w:val="en-US"/>
        </w:rPr>
        <w:t>Non tenet</w:t>
      </w:r>
    </w:p>
    <w:p w:rsidR="006F033A" w:rsidRDefault="00B52CCD" w:rsidP="00140263">
      <w:r>
        <w:t xml:space="preserve">Ut 2. q. 1, in primis, vers. de persona; et supra, de consuet., ad nostram; C. </w:t>
      </w:r>
      <w:r w:rsidRPr="00C927EA">
        <w:rPr>
          <w:lang w:val="la-Latn"/>
        </w:rPr>
        <w:t>si a non comp. iud.</w:t>
      </w:r>
      <w:r>
        <w:t>, et in privatorum.  Ex eo enim quod isti ex tali confessione non puniuntur, seu sententia contra eos lata non tenet, colligitur quod isti inviti tracti fuerunt ad iudicium saeculare.  Nam si voluntarii hoc fecissent, etiam si pro eis esset lata sententia, locum suum amitterent in criminali, et in civili perderent causam, 11. q. 1, inolita</w:t>
      </w:r>
      <w:r w:rsidR="009F1209">
        <w:t xml:space="preserve">; et 11. q. 1, placuit; et infra, de for. compet., si diligenti.  Unde non praeiudicat eis.  Sed si clericus conveniat laicum coram iudice laico, et ille laicus reconveniat clericum civiliter de crimine, si feratur sententia contra clericum bene tenet, quia suus iudex est per reconventionem, infra, de mut. petit., ex litteris; et infra, de mut. petit., prudentiam; et 3. q. 8, accusatores § cuius in agendo; et C. </w:t>
      </w:r>
      <w:r w:rsidR="009F1209" w:rsidRPr="00C927EA">
        <w:rPr>
          <w:lang w:val="la-Latn"/>
        </w:rPr>
        <w:t>de sent. et interloc. om. iud.</w:t>
      </w:r>
      <w:r w:rsidR="009F1209">
        <w:t xml:space="preserve">, cum Papinianus; et C. </w:t>
      </w:r>
      <w:r w:rsidR="009F1209" w:rsidRPr="00C927EA">
        <w:rPr>
          <w:lang w:val="la-Latn"/>
        </w:rPr>
        <w:t>de sent. et interloc. om. iud.</w:t>
      </w:r>
      <w:r w:rsidR="009F1209">
        <w:t>, authen. et consequenter.  Criminaliter vero ipsum convenire non posset coram iudice saeculari, 11. q. 1, nemo</w:t>
      </w:r>
      <w:r w:rsidR="000F649B">
        <w:t>; et 11. q. 1, nullus iudicum.  Nec reconvenire, quia in crimine non admittitur reconventio, 3. q. 11, neganda</w:t>
      </w:r>
      <w:r w:rsidR="0072181C">
        <w:t>, quia non relatione criminum sed innocentia reus purgatur, ff. de public. iud., is qui.  Sed pone clericum condemnatum civiliter de furto vel de alio crimine quod infamet, a iudice saeculari per reconventionem, numquid episcopus suus pro tali sententia ex qua infamis videtur seu confessione, condemnabit illum quod talis sit infamis?  Dicit lex quod non potest facere praeses provinciae, quin condemnatum de furto sequatur infamia, ff. de fur., non potest.  Respondeo: ex tali sententia non deponitur, quia cum civiliter actum sit, non debet dici infam</w:t>
      </w:r>
      <w:r w:rsidR="00BE7C5D">
        <w:t>is.  Si vero ex tali sententia v</w:t>
      </w:r>
      <w:r w:rsidR="0072181C">
        <w:t xml:space="preserve">el confessione gravata est eius opinio, ab officio debet suspendi usque ad debitam purgationem, arg. 2. q. 5, presbyter si a plebe; et infra, de simon., accusatum; et infra, de simon., </w:t>
      </w:r>
      <w:r w:rsidR="00307F24">
        <w:t>quotiens; arg. ff. de susp. tut., tutor § praeterea; et C. de testi., nullum.  Arg. quod deponi vel be</w:t>
      </w:r>
      <w:r w:rsidR="009D0AD5">
        <w:t>neficio privari non debet, donec</w:t>
      </w:r>
      <w:r w:rsidR="00307F24">
        <w:t xml:space="preserve"> aliud contra ipsum probaretur, arg. supra, de iudic., de Quodvultdeo; et 15. q. 8, sciscitantibus, in fi.  Et praeterea non debet puniri, quia nondum fuit actum ad hoc, et ideo poena ordinaria sibi imponi non debet, infra, de ord. cognit., cum dilectus; et infra, de except., denique.  Et iuxta iudicii formam sententia debet formari, infra, de simon., licet Heli.  Quando confessio praeiudicet vel quando non, dicetur infra, de confess., ex parte.</w:t>
      </w:r>
    </w:p>
    <w:p w:rsidR="00307F24" w:rsidRDefault="00307F24" w:rsidP="00140263"/>
    <w:p w:rsidR="00307F24" w:rsidRDefault="00307F24" w:rsidP="00140263">
      <w:pPr>
        <w:pStyle w:val="Heading4"/>
        <w:rPr>
          <w:lang w:val="en-US"/>
        </w:rPr>
      </w:pPr>
      <w:r>
        <w:rPr>
          <w:lang w:val="en-US"/>
        </w:rPr>
        <w:t>In iure confessi sunt</w:t>
      </w:r>
    </w:p>
    <w:p w:rsidR="00307F24" w:rsidRDefault="00307F24" w:rsidP="00140263">
      <w:r>
        <w:t xml:space="preserve">Confessus in iure pro convicto habetur, C. </w:t>
      </w:r>
      <w:r w:rsidRPr="00C927EA">
        <w:rPr>
          <w:lang w:val="la-Latn"/>
        </w:rPr>
        <w:t>de confes.</w:t>
      </w:r>
      <w:r w:rsidR="00A04A89">
        <w:t>, confessos; et infra, de confess., cum super; et infra, de confess., ex parte; ff. de confes., certum.</w:t>
      </w:r>
    </w:p>
    <w:p w:rsidR="00A04A89" w:rsidRDefault="00A04A89" w:rsidP="00140263"/>
    <w:p w:rsidR="00A04A89" w:rsidRDefault="00A04A89" w:rsidP="00140263">
      <w:pPr>
        <w:pStyle w:val="Heading4"/>
        <w:rPr>
          <w:lang w:val="en-US"/>
        </w:rPr>
      </w:pPr>
      <w:r>
        <w:rPr>
          <w:lang w:val="en-US"/>
        </w:rPr>
        <w:t>Legitima probatione</w:t>
      </w:r>
    </w:p>
    <w:p w:rsidR="00A04A89" w:rsidRDefault="00A04A89" w:rsidP="00140263">
      <w:r>
        <w:t xml:space="preserve">Puta per legitimos testes et omni exceptione maiores, ut 2. q. 1, in primis, in fi.  In criminalibus enim apertae debent esse probationes et luce clariores, C. </w:t>
      </w:r>
      <w:r w:rsidRPr="00C927EA">
        <w:rPr>
          <w:lang w:val="la-Latn"/>
        </w:rPr>
        <w:t>de probation.</w:t>
      </w:r>
      <w:r w:rsidR="00F518BE">
        <w:t xml:space="preserve">, </w:t>
      </w:r>
      <w:r w:rsidR="00F518BE">
        <w:lastRenderedPageBreak/>
        <w:t>sciant; 2. q. 8, sciant</w:t>
      </w:r>
      <w:r>
        <w:t xml:space="preserve">; et 5. q. 6, Epiphanium.  Et in absentia iudicis testes tales non sunt recipiendi, sed tantum in praesentia iudicis, ut si res exegerit, tormentis subiiciantur, C. </w:t>
      </w:r>
      <w:r w:rsidRPr="00C927EA">
        <w:rPr>
          <w:lang w:val="la-Latn"/>
        </w:rPr>
        <w:t>de fid. instrum.</w:t>
      </w:r>
      <w:r>
        <w:t>, authen. apud eloquentissimum; et 5. q. 5, illi qui.  Et ita demum sunt puniendi secundum qualitatem et quantitatem criminis, infra, de homic., sicut dignum</w:t>
      </w:r>
      <w:r w:rsidR="00B25D85">
        <w:t>.  Ut iuxta iudicii formam sententia dictetur, infra, de simon., licet Heli; et infra, de ord. cognit., cum dilectus, in fi.</w:t>
      </w:r>
    </w:p>
    <w:p w:rsidR="00B25D85" w:rsidRDefault="00B25D85" w:rsidP="00140263"/>
    <w:p w:rsidR="00B25D85" w:rsidRDefault="00B25D85" w:rsidP="00140263">
      <w:pPr>
        <w:pStyle w:val="Heading4"/>
        <w:rPr>
          <w:lang w:val="en-US"/>
        </w:rPr>
      </w:pPr>
      <w:r>
        <w:rPr>
          <w:lang w:val="en-US"/>
        </w:rPr>
        <w:t>De adulteriis vero et aliis criminibus quae sunt minora</w:t>
      </w:r>
    </w:p>
    <w:p w:rsidR="00B25D85" w:rsidRDefault="00B25D85" w:rsidP="00140263">
      <w:r>
        <w:t xml:space="preserve">Arg. contra 32. q. 7, quid in omnibus.  Solutio: illud interrogatio non implicat quod adulterium sit gravius aliis criminibus, sed quasi raritatem denotat, et est simile de poen. dist. 1, si sacerdos.  Vel dic gravius, id est, communius.  Et illud dictum fuit in detestationem criminis, ut magis vitaretur, quia multa alia peccata graviora sunt adulterio, ut puta incestus, 32. q. 7, adulterii malum.  Ex verbis istis colligunt quidam quod episcopus de adulterio tantum et inferioribus criminibus potest dispensare, et non in maioribus </w:t>
      </w:r>
      <w:r w:rsidR="002706D7">
        <w:t xml:space="preserve">quasi a contrario sensu, cum dicat de adulterio et aliis quae sunt minora, ergo non de maioribus quia hoc quod de quibusdam concedit, de aliis negare videtur, arg. 25. dist., qualis; et C. </w:t>
      </w:r>
      <w:r w:rsidR="002706D7" w:rsidRPr="00C927EA">
        <w:rPr>
          <w:lang w:val="la-Latn"/>
        </w:rPr>
        <w:t>de procur.</w:t>
      </w:r>
      <w:r w:rsidR="002706D7">
        <w:t>, maritus; et infra, de praesump., nonne; et arg. infra, de his quae fi. a prael., cum Apostolica, ad fi.  Et dicunt quod tantum dispensare possunt in casibus expressis a iure arg. huius capituli, ubi de quibusdam conceditur.  Unde aliis videtur prohibitum per iura praedicta, et est ad hoc arg. supra, de temp. ord., dilectus</w:t>
      </w:r>
      <w:r w:rsidR="00103C9A">
        <w:t xml:space="preserve">, </w:t>
      </w:r>
      <w:r w:rsidR="002706D7">
        <w:t>ex eo quod ibi dicitur</w:t>
      </w:r>
      <w:r w:rsidR="009D0AD5">
        <w:t>, cum illi h</w:t>
      </w:r>
      <w:r w:rsidR="00103C9A">
        <w:t xml:space="preserve">uiusmodi dispensatio a canone minime sit permissa.  Et sic argumentatur ex eo quod intelligitur prohibita esse.  Et sic quaelibet dispensatio prohibita episcopis intelligitur, nisi eis sit expresse concessa, quia numquam intelligitur esse prohibitum quod non est expresse concessum, supra, de translat., inter corporalia.  Alia est magis communis opinio, quod episcopus ubicumque potest dispensare, ubi non invenitur prohibitum, et vacat hoc arg. a contrario sensu, quia in multis gravioribus criminibus quam de adulterio, dispensatio est permissa episcopis, puta in haeresi, 50. dist., presbyteros.  Item cum sacrilego, 50. dist., si quis presbyter.  Et in criminibus occultis, 50. dist., de his vero.  Item cum simoniaco quandoque in beneficio, quandoque in ordine, 1. q. 5, </w:t>
      </w:r>
      <w:r w:rsidR="00BE2C01">
        <w:t>quicumque; et 1. q. 5, praesentium; et supra, de elect., si alicuius.  Item cum schismatico, 50. dist., ut constitueretur.  Et generaliter ubicumque non prohibetur dispensatio, intelligitur esse permissa, arg. infra, de sent. excom., nuper; et infra, de sent. excom., a nobis</w:t>
      </w:r>
      <w:r w:rsidR="00833E3C">
        <w:t xml:space="preserve"> est</w:t>
      </w:r>
      <w:r w:rsidR="00EB5567">
        <w:t>.  Et lex hoc optime probatur ff. ex quib. cau. maio., necnon § 1.  Edictum de dispensatione prohibitorium est secundum hanc opinionem.  Et in hac opinione fuit Hug., ut invenies 50. dist., si quis presbyter, et Io., qui notavit de hac materia 50. dist., miror; et 1. q. 7 § nisi.  Et Laur. Vincen. et Tanc. hoc idem dicunt.  Quandoque invenies quod prohibetur dispensatio, ut in casibus quos distinxit Io. in capitulo 50. dist., miror.  Quandoque invenies quod permittitur, ut in casibus notatis in praedicto 1. q. 7 § nisi.  Immo episcopus et quilibet sacerdos potest dispensare et mitigare canones poenitentiales, qui satisfactionem iniungunt pro peccato confesso in poenitentia, arg. de poen. dist. 1, mensuram; et 50</w:t>
      </w:r>
      <w:r w:rsidR="003D1907">
        <w:t>.</w:t>
      </w:r>
      <w:r w:rsidR="00EB5567">
        <w:t xml:space="preserve"> dist., de his clericis; et 50. dist., </w:t>
      </w:r>
      <w:r w:rsidR="003133C7">
        <w:t>hi qui post</w:t>
      </w:r>
      <w:r w:rsidR="00086132">
        <w:t>; et 26. q. 7, tempora poenitudinis.  Sed canones illos qui inducunt poenam depositionis vel suspensionis in enormibus criminibus mitigare vel dispensare non possunt, 50. dist., miror; et 12. q. 2, de viro; et infra, de accusat., inquisitionis, 1. resp.</w:t>
      </w:r>
    </w:p>
    <w:p w:rsidR="00086132" w:rsidRPr="002706D7" w:rsidRDefault="00086132" w:rsidP="00140263"/>
    <w:p w:rsidR="00086132" w:rsidRDefault="00086132" w:rsidP="00140263">
      <w:pPr>
        <w:pStyle w:val="Heading4"/>
        <w:rPr>
          <w:lang w:val="en-US"/>
        </w:rPr>
      </w:pPr>
      <w:r>
        <w:rPr>
          <w:lang w:val="en-US"/>
        </w:rPr>
        <w:lastRenderedPageBreak/>
        <w:t>Poenitentiam</w:t>
      </w:r>
    </w:p>
    <w:p w:rsidR="00086132" w:rsidRDefault="00086132" w:rsidP="00140263">
      <w:r>
        <w:t>Hoc ideo dicit, quia venia non conceditur nisi p</w:t>
      </w:r>
      <w:r w:rsidR="003F1DBD">
        <w:t>oenitenti, 24. q. 2, legatur, e</w:t>
      </w:r>
      <w:r>
        <w:t>t quomodo gaudebis etc</w:t>
      </w:r>
      <w:r w:rsidR="003F1DBD">
        <w:t>.; 23. q. 7, quemadmodum.  Et nemo potest bene agere poenitentiam, nisi speraverit indulgentiam, de poen. dist. 1, nemo potest</w:t>
      </w:r>
      <w:r w:rsidR="008C6E7A">
        <w:t>.  Vel saltem partem poenitentiae egerit, 82. dist., presbyter, in fi.</w:t>
      </w:r>
    </w:p>
    <w:p w:rsidR="008C6E7A" w:rsidRDefault="008C6E7A" w:rsidP="00140263"/>
    <w:p w:rsidR="008C6E7A" w:rsidRDefault="008C6E7A" w:rsidP="00140263">
      <w:pPr>
        <w:pStyle w:val="Heading4"/>
        <w:rPr>
          <w:lang w:val="en-US"/>
        </w:rPr>
      </w:pPr>
      <w:r>
        <w:rPr>
          <w:lang w:val="en-US"/>
        </w:rPr>
        <w:t>Functus officio</w:t>
      </w:r>
    </w:p>
    <w:p w:rsidR="008C6E7A" w:rsidRDefault="008C6E7A" w:rsidP="00140263">
      <w:r>
        <w:t>Sic supra, de offi. deleg., in litteris; et supra, de offi. deleg., venerabili; ff. de re iud., iudex.</w:t>
      </w:r>
    </w:p>
    <w:p w:rsidR="008C6E7A" w:rsidRDefault="008C6E7A" w:rsidP="00140263"/>
    <w:p w:rsidR="008C6E7A" w:rsidRDefault="008C6E7A" w:rsidP="00140263">
      <w:pPr>
        <w:pStyle w:val="Heading4"/>
        <w:rPr>
          <w:lang w:val="en-US"/>
        </w:rPr>
      </w:pPr>
      <w:r>
        <w:rPr>
          <w:lang w:val="en-US"/>
        </w:rPr>
        <w:t>Duplici</w:t>
      </w:r>
    </w:p>
    <w:p w:rsidR="008C6E7A" w:rsidRPr="008C6E7A" w:rsidRDefault="008C6E7A" w:rsidP="00140263">
      <w:r>
        <w:t xml:space="preserve">81. dist., presbyter aut diaconus; et de poen. dist. 3, sceleratior § his auctoritatibus; et de poen. dist. 3, sunt plures § auctoritas.  Non debet duplici poena conteri, ita quod utraque per se sufficiat.  Alias bene posset inferre duas poenas, 21. q. 5, si quis cuiuslibet; et 17. q. 4, attendendum; et 17. q. 4, si quis deinceps; et infra, de rapt., in archiepiscopatu; et 5. q. 6, quia iuxta; et infra, de calumniat., cum fortius; et infra, </w:t>
      </w:r>
      <w:r w:rsidR="00F34F9B">
        <w:t xml:space="preserve">ut lite non cont., quoniam </w:t>
      </w:r>
    </w:p>
    <w:p w:rsidR="008C6E7A" w:rsidRDefault="00F34F9B" w:rsidP="00140263">
      <w:r>
        <w:t>§ ulti.  Et crescente contumacia, crescere deb</w:t>
      </w:r>
      <w:r w:rsidR="00AA7E5F">
        <w:t>e</w:t>
      </w:r>
      <w:r>
        <w:t>t et poena, ff. de poe., relegati.</w:t>
      </w:r>
    </w:p>
    <w:p w:rsidR="00F34F9B" w:rsidRDefault="00F34F9B" w:rsidP="00140263"/>
    <w:p w:rsidR="00F34F9B" w:rsidRDefault="00F34F9B" w:rsidP="00140263">
      <w:pPr>
        <w:pStyle w:val="Heading4"/>
        <w:rPr>
          <w:lang w:val="en-US"/>
        </w:rPr>
      </w:pPr>
      <w:r>
        <w:rPr>
          <w:lang w:val="en-US"/>
        </w:rPr>
        <w:t>Iudici tradere saeculari</w:t>
      </w:r>
    </w:p>
    <w:p w:rsidR="00F34F9B" w:rsidRDefault="00F34F9B" w:rsidP="00140263">
      <w:r>
        <w:t>Nisi post depositionem fuerit incorrigibilis.  Tunc potest excommunicari, et postmodum crescente contumacia tradi curiae saeculari, infra, de iudic., cum non ab homine.  Et sic intelligitur 3. q. 4, clericus; 11. q. 1, si quis sacerdotum.  Qualiter deceat tradi curiae saeculari habes infra, de verb. sign., novimus.  Ber.</w:t>
      </w:r>
    </w:p>
    <w:p w:rsidR="00F34F9B" w:rsidRDefault="00F34F9B" w:rsidP="00140263"/>
    <w:p w:rsidR="00F34F9B" w:rsidRPr="00F34F9B" w:rsidRDefault="00F34F9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2.01.05 </w:t>
      </w:r>
      <w:r>
        <w:rPr>
          <w:rFonts w:ascii="Times New Roman" w:hAnsi="Times New Roman" w:cs="Times New Roman"/>
          <w:b w:val="0"/>
          <w:bCs w:val="0"/>
          <w:i/>
          <w:sz w:val="24"/>
          <w:szCs w:val="24"/>
        </w:rPr>
        <w:t>Caeterum</w:t>
      </w:r>
    </w:p>
    <w:p w:rsidR="00F34F9B" w:rsidRDefault="00F34F9B" w:rsidP="00140263"/>
    <w:p w:rsidR="00F34F9B" w:rsidRDefault="00F34F9B" w:rsidP="00140263">
      <w:pPr>
        <w:pStyle w:val="Heading4"/>
        <w:rPr>
          <w:lang w:val="en-US"/>
        </w:rPr>
      </w:pPr>
      <w:r>
        <w:rPr>
          <w:lang w:val="en-US"/>
        </w:rPr>
        <w:t>Quamdiu parati fuerint</w:t>
      </w:r>
    </w:p>
    <w:p w:rsidR="00F34F9B" w:rsidRDefault="00494699" w:rsidP="00140263">
      <w:r>
        <w:t>Quamdiu ergo dominus feudi est paratus facere iustitiam inter vasallos, et ipsi etiam parati sunt respondere sub eo, nullus alius debet se intromittere de illa iurisdictione.  Alias si negligens esset dominus, transferretur iurisdictio ad alium.  Arg. simile infra, de</w:t>
      </w:r>
      <w:r w:rsidR="003B6FE0">
        <w:t xml:space="preserve"> for. compet., licet ex suscepto</w:t>
      </w:r>
      <w:r>
        <w:t xml:space="preserve">; et infra, de for. compet., ex tenore.  Et si alter de vasallis nollet respondere sub domino, potest illum punire.  Et ipsi tenentur litigare de feudo sub domino feudi, infra, de for. compet., ex transmissa; et infra, de for. compet., verum.  Sed in iudicio possessorio potest agere vasallus coram ordinario, infra, de for. compet., ex parte, quia exceptio talis locum habet in petitorio, ut </w:t>
      </w:r>
      <w:r w:rsidR="00E026D6">
        <w:t>ibi dicitur.  Et nota super hoc</w:t>
      </w:r>
      <w:r>
        <w:t xml:space="preserve"> quod si quaestio feudi vertitur inter dominum et vasallum, utrum vasallus debeat ipsum habere vel non, tunc per alios vasallos causa illa debet tractari.  Si vero inter duos vasallos tractatur causa, scilicet quis illorum sit potior in feudo, tunc dominus feudi debet </w:t>
      </w:r>
      <w:r w:rsidR="004E0545">
        <w:t>cognoscere, ut hic, et in constitutione Friderici, hac edictali § praeterea; et infra, de iudic., novit.</w:t>
      </w:r>
      <w:r w:rsidR="00A21B78">
        <w:t xml:space="preserve">  Si vero inter vasallo</w:t>
      </w:r>
      <w:r w:rsidR="00E026D6">
        <w:t>s et alios qui non sunt vasalli</w:t>
      </w:r>
      <w:r w:rsidR="00A21B78">
        <w:t xml:space="preserve"> </w:t>
      </w:r>
      <w:r w:rsidR="00E026D6">
        <w:t>agatur de illa rei vendicatione, t</w:t>
      </w:r>
      <w:r w:rsidR="00A21B78">
        <w:t>unc dominus non cognoscet, quia esset iudex in causa sua, quod esse non debet, C. ne quis in sua caus. iud., generali.  Sed ordinarius tunc cognoscet vel delegatus, infra, de for. compet., cum sit; et 11. q. 1, experientiae.  Ber.</w:t>
      </w:r>
    </w:p>
    <w:p w:rsidR="00A21B78" w:rsidRDefault="00A21B78" w:rsidP="00140263"/>
    <w:p w:rsidR="00A21B78" w:rsidRPr="00A21B78" w:rsidRDefault="00A21B7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2.01.06 </w:t>
      </w:r>
      <w:r>
        <w:rPr>
          <w:rFonts w:ascii="Times New Roman" w:hAnsi="Times New Roman" w:cs="Times New Roman"/>
          <w:b w:val="0"/>
          <w:bCs w:val="0"/>
          <w:i/>
          <w:sz w:val="24"/>
          <w:szCs w:val="24"/>
        </w:rPr>
        <w:t>Dilecti filii</w:t>
      </w:r>
    </w:p>
    <w:p w:rsidR="00A21B78" w:rsidRDefault="00A21B78" w:rsidP="00140263"/>
    <w:p w:rsidR="00A21B78" w:rsidRDefault="00A21B78" w:rsidP="00140263">
      <w:pPr>
        <w:pStyle w:val="Heading4"/>
        <w:rPr>
          <w:lang w:val="en-US"/>
        </w:rPr>
      </w:pPr>
      <w:r>
        <w:rPr>
          <w:lang w:val="en-US"/>
        </w:rPr>
        <w:lastRenderedPageBreak/>
        <w:t>Subtiliter</w:t>
      </w:r>
    </w:p>
    <w:p w:rsidR="00A21B78" w:rsidRDefault="00422CBA" w:rsidP="00140263">
      <w:r>
        <w:t xml:space="preserve">Nota subtilitates in causis ecclesiasticis reprobandas.  Simile de iuram. calumn., litteras; et infra, de dolo et contu., ad haec; et infra, de restit. spol., saepe.  Quia huiusmodi subtilitates ad perniciem revertuntur, C. </w:t>
      </w:r>
      <w:r w:rsidRPr="00C927EA">
        <w:rPr>
          <w:lang w:val="la-Latn"/>
        </w:rPr>
        <w:t>ad Trebel.</w:t>
      </w:r>
      <w:r w:rsidR="00E14ADB">
        <w:t>, sancimu</w:t>
      </w:r>
      <w:r>
        <w:t>s.  Et stricta ratio quandoque omitti solet, ff. de rel. et sump. fun., sunt personae; et ff. ad leg. Aquil., ita vulneratus § ulti.; ff. quib. mod. pig. vel hyp. sol., sicut te § si debitori.  Cum enim de bona fide agitur, de apicibus iuris non est disputandum, ff. mand. vel cont., si fideiussor § quaedam.</w:t>
      </w:r>
    </w:p>
    <w:p w:rsidR="00422CBA" w:rsidRDefault="00422CBA" w:rsidP="00140263"/>
    <w:p w:rsidR="00422CBA" w:rsidRDefault="00422CBA" w:rsidP="00140263">
      <w:pPr>
        <w:pStyle w:val="Heading4"/>
        <w:rPr>
          <w:lang w:val="en-US"/>
        </w:rPr>
      </w:pPr>
      <w:r>
        <w:rPr>
          <w:lang w:val="en-US"/>
        </w:rPr>
        <w:t>Actio intentetur</w:t>
      </w:r>
    </w:p>
    <w:p w:rsidR="00422CBA" w:rsidRDefault="003021D1" w:rsidP="00140263">
      <w:r>
        <w:t>Sic patet quod non tenemur actionem proponere secundum canones.</w:t>
      </w:r>
      <w:r w:rsidR="006A42E4">
        <w:t xml:space="preserve">  Arg. contra infra, de mut. petit., ex litteris; et 12. q. 2, octava</w:t>
      </w:r>
      <w:r w:rsidR="005228B1">
        <w:t xml:space="preserve"> discussio</w:t>
      </w:r>
      <w:r w:rsidR="006A42E4">
        <w:t>; et 11. q. 1, experientiae; et 11. q. 1, si quisquam; et infra, de iudic., examinata</w:t>
      </w:r>
      <w:r w:rsidR="002874CF">
        <w:t xml:space="preserve">; et C. </w:t>
      </w:r>
      <w:r w:rsidR="006A42E4" w:rsidRPr="00C927EA">
        <w:rPr>
          <w:lang w:val="la-Latn"/>
        </w:rPr>
        <w:t>si per vi. vel al. mod.</w:t>
      </w:r>
      <w:r w:rsidR="006A42E4">
        <w:t>, iudices; et infra, de deposit., gravis.  Solutio: dicas quod nullus compellitur ut proponat actionem, nec tenetur si non vult proponere in iudicio ecclesiastico.  Si autem quis vult proponere in iudicio ecclesiastico et proponat, admittitur.  Si aut</w:t>
      </w:r>
      <w:r w:rsidR="00E14ADB">
        <w:t>em ineptam proponat, succumbit.  S</w:t>
      </w:r>
      <w:r w:rsidR="006A42E4">
        <w:t>ed potest propon</w:t>
      </w:r>
      <w:r w:rsidR="00E14ADB">
        <w:t>ere aptam et congruentem postea</w:t>
      </w:r>
      <w:r w:rsidR="006A42E4">
        <w:t xml:space="preserve"> et admittitur, infra, de iudic., </w:t>
      </w:r>
      <w:r w:rsidR="002874CF">
        <w:t xml:space="preserve">examinata.  Laur. tamen dixit quod tenetur quandoque aliquis proponere actionem, quia cum ex una causa plures actiones oriunt, non sufficit proponere causam simpliciter, ff. de iureiuran., duobus § colonus; et ff. de institut. act., habebat; et ff. arb. furt. caes., </w:t>
      </w:r>
      <w:r w:rsidR="00246340">
        <w:t xml:space="preserve">si furtim; et ff. arb. furt. caes., si colonus; et ff. de leg. 2, cum filius § variis.  Quia aliter fit condemnatio in una quam in alia, et tunc satis videtur quod eligere debeat ex qua via procedere debeat.  Causa vero petendi semper exprimenda est, alias non audietur, infra, de libel. oblat., dilecti; et infra, de censib., pervenit; et C. </w:t>
      </w:r>
      <w:r w:rsidR="00246340" w:rsidRPr="00C927EA">
        <w:rPr>
          <w:lang w:val="la-Latn"/>
        </w:rPr>
        <w:t>de edict. div. Had. toll.</w:t>
      </w:r>
      <w:r w:rsidR="00246340">
        <w:t xml:space="preserve">, edicto.  Et causa petendi semper praecedere debet, ff. quan. dies leg. vel fid. ced., huiusmodi legatum, et hoc in personali.  In reali secus ubi non tenetur quis specificare nisi velit, ut notatur infra, de libel. oblat., </w:t>
      </w:r>
      <w:r w:rsidR="00313D0A">
        <w:t>significantibus</w:t>
      </w:r>
      <w:r w:rsidR="0018598D">
        <w:t xml:space="preserve">.  Et illa iura canonica quae videntur dicere de actione, expone actio, id est, petitio.  Secundum leges vero actio proponenda est, quia nemo sine actione experitur, ff. de negot. gest., si pupilli § ulti.; et ff. de edend., qua quisque; ff. de admin. tut., quotiens § item si; Inst. </w:t>
      </w:r>
      <w:r w:rsidR="0018598D" w:rsidRPr="002A300C">
        <w:t>de action.</w:t>
      </w:r>
      <w:r w:rsidR="0018598D">
        <w:t>, in princ.  Actio enim est ius prosequendi in iudicio quod sibi debetur.  Sed secundum canones exponimus actionem, id est, causam.</w:t>
      </w:r>
    </w:p>
    <w:p w:rsidR="0018598D" w:rsidRDefault="0018598D" w:rsidP="00140263"/>
    <w:p w:rsidR="0018598D" w:rsidRDefault="00352FBE" w:rsidP="00140263">
      <w:pPr>
        <w:pStyle w:val="Heading4"/>
        <w:rPr>
          <w:lang w:val="en-US"/>
        </w:rPr>
      </w:pPr>
      <w:r>
        <w:rPr>
          <w:lang w:val="en-US"/>
        </w:rPr>
        <w:t>Simpliciter</w:t>
      </w:r>
    </w:p>
    <w:p w:rsidR="00352FBE" w:rsidRDefault="00352FBE" w:rsidP="00140263">
      <w:r>
        <w:t>Sic infra, de iudic., pastoralis.</w:t>
      </w:r>
    </w:p>
    <w:p w:rsidR="00352FBE" w:rsidRDefault="00352FBE" w:rsidP="00140263"/>
    <w:p w:rsidR="00352FBE" w:rsidRPr="00352FBE" w:rsidRDefault="00352F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2.01.07 </w:t>
      </w:r>
      <w:r>
        <w:rPr>
          <w:rFonts w:ascii="Times New Roman" w:hAnsi="Times New Roman" w:cs="Times New Roman"/>
          <w:b w:val="0"/>
          <w:bCs w:val="0"/>
          <w:i/>
          <w:sz w:val="24"/>
          <w:szCs w:val="24"/>
        </w:rPr>
        <w:t>Intelleximus</w:t>
      </w:r>
    </w:p>
    <w:p w:rsidR="00352FBE" w:rsidRDefault="00352FBE" w:rsidP="00140263"/>
    <w:p w:rsidR="00352FBE" w:rsidRDefault="00352FBE" w:rsidP="00140263">
      <w:pPr>
        <w:pStyle w:val="Heading4"/>
        <w:rPr>
          <w:lang w:val="en-US"/>
        </w:rPr>
      </w:pPr>
      <w:r>
        <w:rPr>
          <w:lang w:val="en-US"/>
        </w:rPr>
        <w:t>Conveniri</w:t>
      </w:r>
      <w:r w:rsidR="001B62CE">
        <w:rPr>
          <w:lang w:val="en-US"/>
        </w:rPr>
        <w:t xml:space="preserve"> potest</w:t>
      </w:r>
    </w:p>
    <w:p w:rsidR="001B62CE" w:rsidRDefault="001B62CE" w:rsidP="00140263">
      <w:r>
        <w:t>Excommunicati enim conveniri possunt sed non convenire, infra, de haeret., excommunicamus itaque § credentes; inf</w:t>
      </w:r>
      <w:r w:rsidR="000E3994">
        <w:t>ra, de sent. excom., si vere, n</w:t>
      </w:r>
      <w:r>
        <w:t>e ex suo dolo c</w:t>
      </w:r>
      <w:r w:rsidR="000E3994">
        <w:t>ommodum habeant, ut ibi dicitur.</w:t>
      </w:r>
      <w:r>
        <w:t xml:space="preserve"> </w:t>
      </w:r>
      <w:r w:rsidR="000E3994">
        <w:t xml:space="preserve"> E</w:t>
      </w:r>
      <w:r>
        <w:t>t per procuratorem, ut hic dicit, debent in iudicio respondere.  Sed quid si noluerit constituere procuratorem, cum nemo ad hoc sit compellendus, supra, de procurat., querelam</w:t>
      </w:r>
      <w:r w:rsidR="005C4446">
        <w:t>.  Et praeterea principalis persona de calumnia debet iurare.  Quomodo ergo per procuratorem hoc facere debet?  Solutio: si non vult constituere procuratorem, non credo illum compellendum, quia forsitan non invenit qui ita fideliter tractet ca</w:t>
      </w:r>
      <w:r w:rsidR="000E3994">
        <w:t xml:space="preserve">usam suam, et participantes ei </w:t>
      </w:r>
      <w:r w:rsidR="005C4446">
        <w:t>in eadem causa non sunt excomm</w:t>
      </w:r>
      <w:r w:rsidR="00793AE6">
        <w:t>unicati, infra, de sent. excom.</w:t>
      </w:r>
      <w:r w:rsidR="005C4446">
        <w:t xml:space="preserve">, si vere.  Cum talis participatio sit tantum ad </w:t>
      </w:r>
      <w:r w:rsidR="005C4446">
        <w:lastRenderedPageBreak/>
        <w:t>damnum illorum.  Sed numquid potest reconvenire?  Non, infra, de except., cum inter.  Excipere vero potest et appellare, et alia omnia quae ad sui defensionem pertinent, infra, de except., cum inter; et inf</w:t>
      </w:r>
      <w:r w:rsidR="000E3994">
        <w:t>ra, de except., cum venerabilis; et infra, de except.,</w:t>
      </w:r>
      <w:r w:rsidR="005C4446">
        <w:t xml:space="preserve"> per totum.  Quia cui principale permittitur et accessorium conceditur, arg. supra, de offi. deleg., praeterea; et supra, de offi. deleg., prudentiam § sexta; et supra, de offi. deleg., suspicionis; et ff. de iuris.</w:t>
      </w:r>
      <w:r w:rsidR="00CD6E0D">
        <w:t>, cui iurisdictio.</w:t>
      </w:r>
    </w:p>
    <w:p w:rsidR="00CD6E0D" w:rsidRDefault="00CD6E0D" w:rsidP="00140263"/>
    <w:p w:rsidR="00CD6E0D" w:rsidRPr="00CD6E0D" w:rsidRDefault="00CD6E0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2.01.08 </w:t>
      </w:r>
      <w:r>
        <w:rPr>
          <w:rFonts w:ascii="Times New Roman" w:hAnsi="Times New Roman" w:cs="Times New Roman"/>
          <w:b w:val="0"/>
          <w:bCs w:val="0"/>
          <w:i/>
          <w:sz w:val="24"/>
          <w:szCs w:val="24"/>
        </w:rPr>
        <w:t>Clerici</w:t>
      </w:r>
    </w:p>
    <w:p w:rsidR="00CD6E0D" w:rsidRDefault="00CD6E0D" w:rsidP="00140263"/>
    <w:p w:rsidR="00CD6E0D" w:rsidRDefault="00CD6E0D" w:rsidP="00140263">
      <w:pPr>
        <w:pStyle w:val="Heading4"/>
        <w:rPr>
          <w:lang w:val="en-US"/>
        </w:rPr>
      </w:pPr>
      <w:r>
        <w:rPr>
          <w:lang w:val="en-US"/>
        </w:rPr>
        <w:t>Non dedignantur</w:t>
      </w:r>
    </w:p>
    <w:p w:rsidR="00CD6E0D" w:rsidRDefault="005B231D" w:rsidP="00140263">
      <w:r>
        <w:t>Infra</w:t>
      </w:r>
      <w:r w:rsidR="000E3994">
        <w:t>,</w:t>
      </w:r>
      <w:r>
        <w:t xml:space="preserve"> de iuram. calumn., inhaerentes; et infra, de nov. oper. nunc., intelleximus; et in Auth. ut cler. apud prop. episc. § penulti., coll. 6.  Ber.</w:t>
      </w:r>
    </w:p>
    <w:p w:rsidR="005B231D" w:rsidRDefault="005B231D" w:rsidP="00140263"/>
    <w:p w:rsidR="005B231D" w:rsidRDefault="005B231D" w:rsidP="00140263">
      <w:pPr>
        <w:pStyle w:val="Heading4"/>
        <w:rPr>
          <w:lang w:val="en-US"/>
        </w:rPr>
      </w:pPr>
      <w:r>
        <w:rPr>
          <w:lang w:val="en-US"/>
        </w:rPr>
        <w:t>Crimine</w:t>
      </w:r>
    </w:p>
    <w:p w:rsidR="005B231D" w:rsidRDefault="005B231D" w:rsidP="00140263">
      <w:r>
        <w:t>11. q. 1, nemo; et 11. q. 1, nullus iudicum; et in pluribus canonibus sequentibus.</w:t>
      </w:r>
    </w:p>
    <w:p w:rsidR="005B231D" w:rsidRDefault="005B231D" w:rsidP="00140263"/>
    <w:p w:rsidR="005B231D" w:rsidRDefault="005B231D" w:rsidP="00140263">
      <w:pPr>
        <w:pStyle w:val="Heading4"/>
        <w:rPr>
          <w:lang w:val="en-US"/>
        </w:rPr>
      </w:pPr>
      <w:r>
        <w:rPr>
          <w:lang w:val="en-US"/>
        </w:rPr>
        <w:t>Consuetudine</w:t>
      </w:r>
    </w:p>
    <w:p w:rsidR="00B57C0B" w:rsidRDefault="005B231D" w:rsidP="00140263">
      <w:r>
        <w:t xml:space="preserve">Arg. quod consuetudo iuri scripto non praeiudicat, arg. 11. dist., consuetudinis.  Arg. contra 11. dist., in his.  Sed verum est ubi consuetudo non est rationabilis nec praescripta, supra, de consuet., </w:t>
      </w:r>
      <w:r w:rsidR="00B57C0B">
        <w:t>cum tanto, ubi de hoc.  Et ita in casu isto non potest habere locum consuetudo quantumcumque tempore obtenta esset, quia esset contra ecclesiasticam libertatem et statutum ecclesiae.  Sic supra, de consuet., ad nostram; et supra, de consuet., cum inter; et supra, de elect., cum causam; et melius supra, de elect., cum terra.  Ber.</w:t>
      </w:r>
    </w:p>
    <w:p w:rsidR="00B57C0B" w:rsidRDefault="00B57C0B" w:rsidP="00140263"/>
    <w:p w:rsidR="00B57C0B" w:rsidRPr="00B57C0B" w:rsidRDefault="00B57C0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2.01.09 </w:t>
      </w:r>
      <w:r>
        <w:rPr>
          <w:rFonts w:ascii="Times New Roman" w:hAnsi="Times New Roman" w:cs="Times New Roman"/>
          <w:b w:val="0"/>
          <w:bCs w:val="0"/>
          <w:i/>
          <w:sz w:val="24"/>
          <w:szCs w:val="24"/>
        </w:rPr>
        <w:t>Causam quae</w:t>
      </w:r>
    </w:p>
    <w:p w:rsidR="00B57C0B" w:rsidRDefault="00B57C0B" w:rsidP="00140263"/>
    <w:p w:rsidR="00B57C0B" w:rsidRDefault="00B57C0B" w:rsidP="00140263">
      <w:pPr>
        <w:pStyle w:val="Heading4"/>
        <w:rPr>
          <w:lang w:val="en-US"/>
        </w:rPr>
      </w:pPr>
      <w:r>
        <w:rPr>
          <w:lang w:val="en-US"/>
        </w:rPr>
        <w:t>Assensu episcopi</w:t>
      </w:r>
    </w:p>
    <w:p w:rsidR="00B57C0B" w:rsidRPr="00B57C0B" w:rsidRDefault="000E3994" w:rsidP="00140263">
      <w:r>
        <w:t>Quia sine assensu praelati</w:t>
      </w:r>
      <w:r w:rsidR="00B57C0B">
        <w:t xml:space="preserve"> collegium nec convenit nec convenitur, C. </w:t>
      </w:r>
      <w:r w:rsidR="00B57C0B" w:rsidRPr="00C927EA">
        <w:rPr>
          <w:lang w:val="la-Latn"/>
        </w:rPr>
        <w:t>de episc. et cler.</w:t>
      </w:r>
      <w:r w:rsidR="00B57C0B">
        <w:t xml:space="preserve">, omnes § nihilominus.  Et arg. 12. q. 2, si qua de rebus.  Sic et praelatus sine assensu capituli convenire vel conveniri non potest, supra, de procurat., alia; ff. de iure delib., ait </w:t>
      </w:r>
      <w:r w:rsidR="005C21C8">
        <w:t>praetor</w:t>
      </w:r>
      <w:r w:rsidR="00B57C0B">
        <w:t>.  De hac materia dicitur supra, de rescript., edoceri; et supra, de procurat., alia.</w:t>
      </w:r>
    </w:p>
    <w:p w:rsidR="00B57C0B" w:rsidRDefault="00B57C0B" w:rsidP="00140263"/>
    <w:p w:rsidR="00B57C0B" w:rsidRPr="00B57C0B" w:rsidRDefault="00B57C0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2.01.10 </w:t>
      </w:r>
      <w:r>
        <w:rPr>
          <w:rFonts w:ascii="Times New Roman" w:hAnsi="Times New Roman" w:cs="Times New Roman"/>
          <w:b w:val="0"/>
          <w:bCs w:val="0"/>
          <w:i/>
          <w:sz w:val="24"/>
          <w:szCs w:val="24"/>
        </w:rPr>
        <w:t>Cum non ab homine</w:t>
      </w:r>
    </w:p>
    <w:p w:rsidR="00B57C0B" w:rsidRDefault="00B57C0B" w:rsidP="00140263"/>
    <w:p w:rsidR="00B57C0B" w:rsidRDefault="00B57C0B" w:rsidP="00140263">
      <w:pPr>
        <w:pStyle w:val="Heading4"/>
        <w:rPr>
          <w:lang w:val="en-US"/>
        </w:rPr>
      </w:pPr>
      <w:r>
        <w:rPr>
          <w:lang w:val="en-US"/>
        </w:rPr>
        <w:t>Deprehensus legitime</w:t>
      </w:r>
    </w:p>
    <w:p w:rsidR="00B57C0B" w:rsidRDefault="00B57C0B" w:rsidP="00140263">
      <w:r>
        <w:t xml:space="preserve">Ita quod aliqui clerici intersint </w:t>
      </w:r>
      <w:r w:rsidR="00A97DF5">
        <w:t>deprehensioni et detentioni per spatium viginti horarum, arg. ff. de adulter., capite.  Sed etiam per laicos potest comprehendi clericus in ipso facinore, ut ita notorium fiat crimen, et detinere sine nota excommunicationis, dum tamen hoc faciant de praelatorum suorum auctoritate, infra, de sent. excom., ut famae.</w:t>
      </w:r>
    </w:p>
    <w:p w:rsidR="00A97DF5" w:rsidRDefault="00A97DF5" w:rsidP="00140263"/>
    <w:p w:rsidR="00A97DF5" w:rsidRDefault="00A97DF5" w:rsidP="00140263">
      <w:pPr>
        <w:pStyle w:val="Heading4"/>
        <w:rPr>
          <w:lang w:val="en-US"/>
        </w:rPr>
      </w:pPr>
      <w:r>
        <w:rPr>
          <w:lang w:val="en-US"/>
        </w:rPr>
        <w:t>Deponendus</w:t>
      </w:r>
    </w:p>
    <w:p w:rsidR="00A97DF5" w:rsidRDefault="00A97DF5" w:rsidP="00140263">
      <w:r>
        <w:t xml:space="preserve">Supra, de iudic., at si clerici; et supra, de iudic., clerici; C. de sport., omnibus; C. </w:t>
      </w:r>
      <w:r w:rsidR="00F47EA4" w:rsidRPr="00C927EA">
        <w:rPr>
          <w:lang w:val="la-Latn"/>
        </w:rPr>
        <w:t>ubi sen. vel clar.</w:t>
      </w:r>
      <w:r w:rsidR="00F47EA4">
        <w:t>, quotiens</w:t>
      </w:r>
      <w:r w:rsidR="000B7CBE">
        <w:t>.</w:t>
      </w:r>
    </w:p>
    <w:p w:rsidR="000B7CBE" w:rsidRDefault="000B7CBE" w:rsidP="00140263"/>
    <w:p w:rsidR="000B7CBE" w:rsidRDefault="000B7CBE" w:rsidP="00140263">
      <w:pPr>
        <w:pStyle w:val="Heading4"/>
        <w:rPr>
          <w:lang w:val="en-US"/>
        </w:rPr>
      </w:pPr>
      <w:r>
        <w:rPr>
          <w:lang w:val="en-US"/>
        </w:rPr>
        <w:lastRenderedPageBreak/>
        <w:t>Excommunicari</w:t>
      </w:r>
    </w:p>
    <w:p w:rsidR="000B7CBE" w:rsidRDefault="000B7CBE" w:rsidP="00140263">
      <w:r>
        <w:t>Id est, suspendi, ut differat a sequenti, qui dicit anathematis.  Alias verbo excommunicatio</w:t>
      </w:r>
      <w:r w:rsidR="00F42D5E">
        <w:t>nis</w:t>
      </w:r>
      <w:r>
        <w:t xml:space="preserve"> maior excommunicatio intelligitur, infra, de sent. excom., si quem.</w:t>
      </w:r>
    </w:p>
    <w:p w:rsidR="000B7CBE" w:rsidRDefault="000B7CBE" w:rsidP="00140263"/>
    <w:p w:rsidR="000B7CBE" w:rsidRDefault="000B7CBE" w:rsidP="00140263">
      <w:pPr>
        <w:pStyle w:val="Heading4"/>
        <w:rPr>
          <w:lang w:val="en-US"/>
        </w:rPr>
      </w:pPr>
      <w:r>
        <w:rPr>
          <w:lang w:val="en-US"/>
        </w:rPr>
        <w:t>Postmodum</w:t>
      </w:r>
    </w:p>
    <w:p w:rsidR="000B7CBE" w:rsidRDefault="000B7CBE" w:rsidP="00140263">
      <w:r>
        <w:t xml:space="preserve">Nota qualiter in criminibus sit procedendum, ut primo deponatur, postea excommunicetur.  Simile 81. dist., dictum; et 3. q. 4, clericus; et 11. q. 1, si quis sacerdotum; et supra, de iudic., at si clerici.  Arg. contra 23. q. 4, forte; et 34. dist., quorundam; 74. dist., honoratus.  Solutio: quandoque proceditur contra aliquem pro crimine, quandoque pro contumacia.  Ubi pro crimine primo loco proceditur contra aliquem, si crimen tale est quod inducat suspensionem, primo debet suspendi.  Vel si inducat depositionem, debet deponi.  Et si corrigibilis apparuerit, non proceditur amplius </w:t>
      </w:r>
      <w:r w:rsidR="008A4971">
        <w:t>contra ipsum.  Sic intelligitur supra, de iudic., at si clerici.  Si vero incorrigibilis fuerit, servatur quod hic dicitur, ut tunc demum tradatur curiae saeculari, cum ecclesia non habeat ultra quid faciat, et sic intelliguntur illa capitula 3. q. 4, clericus; et 11. q. 1, si quis sacerdotum.  Licet quidam intelligant illa specialiter in causa episcopo</w:t>
      </w:r>
      <w:r w:rsidR="00F42D5E">
        <w:t>rum propter enormitatem delicti</w:t>
      </w:r>
      <w:r w:rsidR="008A4971">
        <w:t xml:space="preserve"> et excellentiam personarum.  Et sic etiam illa capitula intelliguntur de incorrigibilibus, 17. dist., nec licuit; 11. q. 1, petimus; 23. q. 5, de Liguribus.  Sic ergo procedendum est quando poena incipit a crimine, excepto falsario litterarum Apostolicae sedis.  Ille in exaggeratione et odio crimin</w:t>
      </w:r>
      <w:r w:rsidR="00F42D5E">
        <w:t>is ipso iure excommunicatus est,</w:t>
      </w:r>
      <w:r w:rsidR="008A4971">
        <w:t xml:space="preserve"> et depo</w:t>
      </w:r>
      <w:r w:rsidR="00F42D5E">
        <w:t>situs omni privilegio clericali</w:t>
      </w:r>
      <w:r w:rsidR="008A4971">
        <w:t xml:space="preserve"> et incontinenti traditur curiae saeculari, infra, de crim. falsi, ad falsariorum; et in crimine haeresis, infra, de haeret., excommunicamus </w:t>
      </w:r>
      <w:r w:rsidR="003E1B8F">
        <w:t>e</w:t>
      </w:r>
      <w:r w:rsidR="001224C7">
        <w:t>t anathematizamus</w:t>
      </w:r>
      <w:r w:rsidR="003E1B8F">
        <w:t xml:space="preserve">; et infra, </w:t>
      </w:r>
      <w:r w:rsidR="001224C7">
        <w:t>de haeret., ad abolendam § 1.  Qui vero falsat litteras aliorum puniri debet, ut traditur infra, de crim. falsi, ad audientiam.  Ubi vero poena incipit a contumacia, primo debet suspendi, postmodum crescente contumacia excommunicari, deinde deponi, ut dicit capitulum 23. q. 4, forte, et alia capitula contraria.  Ultimo debet tradi curiae saeculari.</w:t>
      </w:r>
    </w:p>
    <w:p w:rsidR="001224C7" w:rsidRDefault="001224C7" w:rsidP="00140263"/>
    <w:p w:rsidR="001224C7" w:rsidRPr="001224C7" w:rsidRDefault="001224C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2.01.11 </w:t>
      </w:r>
      <w:r>
        <w:rPr>
          <w:rFonts w:ascii="Times New Roman" w:hAnsi="Times New Roman" w:cs="Times New Roman"/>
          <w:b w:val="0"/>
          <w:bCs w:val="0"/>
          <w:i/>
          <w:sz w:val="24"/>
          <w:szCs w:val="24"/>
        </w:rPr>
        <w:t>Quia V.</w:t>
      </w:r>
    </w:p>
    <w:p w:rsidR="001224C7" w:rsidRDefault="001224C7" w:rsidP="00140263"/>
    <w:p w:rsidR="001224C7" w:rsidRDefault="001224C7" w:rsidP="00140263">
      <w:pPr>
        <w:pStyle w:val="Heading4"/>
        <w:rPr>
          <w:lang w:val="en-US"/>
        </w:rPr>
      </w:pPr>
      <w:r>
        <w:rPr>
          <w:lang w:val="en-US"/>
        </w:rPr>
        <w:t>Sicut inter eundem P. et praefatum V.</w:t>
      </w:r>
    </w:p>
    <w:p w:rsidR="00242F07" w:rsidRDefault="001224C7" w:rsidP="00140263">
      <w:r>
        <w:t xml:space="preserve">Sic ergo videtur quod singularis successor possit conveniri per rescriptum impetratum contra antecessorem, etiam re integra, arg. infra, de concess. praeben., proposuit.  Et videtur expressum quod quicumque succedit, possit conveniri, supra, </w:t>
      </w:r>
      <w:r w:rsidR="003C2B11">
        <w:t xml:space="preserve">de alienat. mut. iud., ex quorundam.  Et decretalis epistola vim constitutionis habet, 19. dist., in memoriam; et 19. dist., si Romanorum.  Ergo ad similia omnia illa trahere possumus, arg. ff. de legib., non possunt.  Ergo tam singularis quam universalis successor conveniri potest.  Et decretum factum in persona antecessoris iam defuncti in personam heredis transfertur, ff. de fideicommi. liber., cum quasi.  Sed contra videtur quod non sit conveniendus successor, quia rescripta ad alias personas vel res non extenduntur, nisi quae continentur ibidem, ut supra, de offi. deleg., P et G, in fi.; et supra, de offi. deleg., cum olim abbas, ad fi.  Et est expressum etiam de successore universali, supra, de rescript., significavit.  Et iudicis datio non transit ad heredem illius qui non erat in rebus humanis contra quem datus fuit iudex, ff. quae sent. sine appel., eum qui.  Verum est quod rescriptum re integra non transit ad successorem, nec successor illius contra quem impetratur, potest conveniri, ut supra, de rescript., significavit, ubi de hoc.  Quod hic </w:t>
      </w:r>
      <w:r w:rsidR="003C2B11">
        <w:lastRenderedPageBreak/>
        <w:t>dicitur, intelligitur de illo successore qui scienter occupavit rem alterius, quam sciebat ad se pertinere.  Unde quasi in vitium successit, sicut ille qui sciente recipit rem a deiectore, infra, de restit. spol., saepe.  Et sicut ille qui recipit rem ab alio causa mutandi iudicii, supra, de alienat. mut. iud., ex quorundam.  Isti enim quasi similes sunt in vitio.  Unde possunt conveniri coram eisdem iudicibus, et per eadsem litteras sicut antecessor, ut hic dicitur et in illo titulo supra, de alienat. mut. iud.</w:t>
      </w:r>
      <w:r w:rsidR="00242F07">
        <w:t>, ex quorundam.  Et eo ipso quod R. occupavit rem qua iste P</w:t>
      </w:r>
      <w:r w:rsidR="00F627D2">
        <w:t>. spoliatus fuit per illum V., v</w:t>
      </w:r>
      <w:r w:rsidR="00242F07">
        <w:t>idetur habere ratum factum illius.  Simile infra, de immun. eccl., adversus.  Alias quare apposita fuisset haec decretalis in hoc titulo?  Alii dicunt quod iudices illi procedunt tantum ex vi istarum litterarum, nec alias poterant procedere per primas, quod non credo.  Ber.</w:t>
      </w:r>
    </w:p>
    <w:p w:rsidR="00242F07" w:rsidRDefault="00242F07" w:rsidP="00140263"/>
    <w:p w:rsidR="00242F07" w:rsidRPr="00242F07" w:rsidRDefault="00242F0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2.01.12 </w:t>
      </w:r>
      <w:r>
        <w:rPr>
          <w:rFonts w:ascii="Times New Roman" w:hAnsi="Times New Roman" w:cs="Times New Roman"/>
          <w:b w:val="0"/>
          <w:bCs w:val="0"/>
          <w:i/>
          <w:sz w:val="24"/>
          <w:szCs w:val="24"/>
        </w:rPr>
        <w:t>Cum venissent</w:t>
      </w:r>
    </w:p>
    <w:p w:rsidR="00242F07" w:rsidRDefault="00242F07" w:rsidP="00140263"/>
    <w:p w:rsidR="00242F07" w:rsidRDefault="00242F07" w:rsidP="00140263">
      <w:pPr>
        <w:pStyle w:val="Heading4"/>
        <w:rPr>
          <w:lang w:val="en-US"/>
        </w:rPr>
      </w:pPr>
      <w:r>
        <w:rPr>
          <w:lang w:val="en-US"/>
        </w:rPr>
        <w:t>Iudicari</w:t>
      </w:r>
    </w:p>
    <w:p w:rsidR="00242F07" w:rsidRDefault="00242F07" w:rsidP="00140263">
      <w:r>
        <w:t xml:space="preserve">Et hoc ideo, quia eius est interpretari cuius est condere, ut infra, de sent. excom., inter alia; et 11. q. 1, sicut § ex his; et C. </w:t>
      </w:r>
      <w:r w:rsidR="00DF5067" w:rsidRPr="00C927EA">
        <w:rPr>
          <w:lang w:val="la-Latn"/>
        </w:rPr>
        <w:t>de legi. et const.</w:t>
      </w:r>
      <w:r w:rsidR="00DF5067">
        <w:t xml:space="preserve">, </w:t>
      </w:r>
      <w:r w:rsidR="009947D4">
        <w:t xml:space="preserve">si imperialis; et ff. de praet. stipul., in praetoriis.  Sed numquid incidenter potest alius cognoscere quam Papa?  Videtur quod sic, C. </w:t>
      </w:r>
      <w:r w:rsidR="009947D4" w:rsidRPr="00C927EA">
        <w:rPr>
          <w:lang w:val="la-Latn"/>
        </w:rPr>
        <w:t>de iud.</w:t>
      </w:r>
      <w:r w:rsidR="009947D4">
        <w:t>, quotiens; et supra, de in integ. restit., causa, in fi.  Inspiciendo privilegium, et si verba sunt</w:t>
      </w:r>
      <w:r w:rsidR="00ED5CAB">
        <w:t xml:space="preserve"> manifesta, iudex potest dicere</w:t>
      </w:r>
      <w:r w:rsidR="009947D4">
        <w:t xml:space="preserve"> non obstat privilegium, arg. infra, de fide instrum., accepimus.  Arg. contra ff. de postulan., quos prohibet; et infra, de except., exceptionem, in fi.; infra, qui fil. sint legit., lator.  Dicas quod hoc habet locum cum verba obscura sunt et ambigua, quia tunc eius est interpretari cuius est condere.  Ubi vero aperta sun</w:t>
      </w:r>
      <w:r w:rsidR="00ED5CAB">
        <w:t>t et clara, potest iudex dicere</w:t>
      </w:r>
      <w:r w:rsidR="009947D4">
        <w:t xml:space="preserve"> obstat privilegium vel non obstat, arg. praedictae decretalis </w:t>
      </w:r>
      <w:r w:rsidR="00951711">
        <w:t xml:space="preserve">infra, de fide instrum., accepimus.  Sed qualiter potest Papa esse iudex in causa sua, cum alius debeat esse iudex quam actor, ut 4. q. 4, </w:t>
      </w:r>
      <w:r w:rsidR="005F099A">
        <w:t xml:space="preserve">nullus umquam; et 4. q. 4, nullus introducatur; C. ne quis in sua caus. iud., generali.  Papa enim in tali casu litigat per procuratorem, infra, de confirm. util. vel inutil., cum dilecta.  Item quia lites sine omni suspicione procedere debent, 3. q. 5, quod suspecti.  Item quia res ecclesiae Romanae proprie sunt Papae, sicut res fisci sunt imperatoris quasi patrimonium, ff. ne quid in loc. pub., </w:t>
      </w:r>
      <w:r w:rsidR="005C21C8">
        <w:t>praetor</w:t>
      </w:r>
      <w:r w:rsidR="005F099A">
        <w:t xml:space="preserve"> ait § hoc interdictum.  Item de causa fiscali cognoscere debet procurator Caesaris, ff. de off. procon.</w:t>
      </w:r>
      <w:r w:rsidR="000F4FFC">
        <w:t>, nec quicquam.  Sed dic quod Papa potest esse iudex in sua causa, sicut imperator in causa fiscali, ff. de his quae in testam. del., proxime; et 21. dist., nunc autem.  Et praelatus potest esse testis in causa ecclesiae suae, 14. q. 2, super prudentiam.  Sic episcopus iudex est in causa ecclesiae suae, 23. q. 4, Guilisarius; et 7. q. 1, sicut.  Consultius tamen et honestius faciet si alii hoc commiserit, arg. 2. q. 7, nos si incompetenter; et ff. de off. procon., nec quicquam.  Et intelligitur de privilegiis quae Papa concedit aliis ecclesiis, et non de illis privilegiis quae a Domino collata sunt Romanae ecclesiae, s</w:t>
      </w:r>
      <w:r w:rsidR="00074C16">
        <w:t>upra, de translat., cum ex illo</w:t>
      </w:r>
      <w:r w:rsidR="000F4FFC">
        <w:t>; et 21. dist., in novo; et 21. dist., quamvis.  De aliis privilegiis bene iudicat per alios.  Vel potest exponi, nolumus iudicari per alios nisi per delegatos a nobis.  Et sic est planum, quia ex quo Papa dat privilegium vel indulgentiam vel etiam confirmationem, nullus de illis cognoscit, ammodo sine eius mandato, infra, de confirm. util. vel inutil., si quis; et infra, de confirm. util. vel inutil., de confirmationibus</w:t>
      </w:r>
      <w:r w:rsidR="00AC79DB">
        <w:t>.  Ber.</w:t>
      </w:r>
    </w:p>
    <w:p w:rsidR="00AC79DB" w:rsidRDefault="00AC79DB" w:rsidP="00140263"/>
    <w:p w:rsidR="00AC79DB" w:rsidRPr="00AC79DB" w:rsidRDefault="00AC79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2.01.13 </w:t>
      </w:r>
      <w:r>
        <w:rPr>
          <w:rFonts w:ascii="Times New Roman" w:hAnsi="Times New Roman" w:cs="Times New Roman"/>
          <w:b w:val="0"/>
          <w:bCs w:val="0"/>
          <w:i/>
          <w:sz w:val="24"/>
          <w:szCs w:val="24"/>
        </w:rPr>
        <w:t>Novit</w:t>
      </w:r>
    </w:p>
    <w:p w:rsidR="00AC79DB" w:rsidRDefault="00AC79DB" w:rsidP="00140263"/>
    <w:p w:rsidR="00AC79DB" w:rsidRDefault="00AC79DB" w:rsidP="00140263">
      <w:pPr>
        <w:pStyle w:val="Heading4"/>
        <w:rPr>
          <w:lang w:val="en-US"/>
        </w:rPr>
      </w:pPr>
      <w:r>
        <w:rPr>
          <w:lang w:val="en-US"/>
        </w:rPr>
        <w:lastRenderedPageBreak/>
        <w:t>Iurisdictionem nostram</w:t>
      </w:r>
    </w:p>
    <w:p w:rsidR="00AC79DB" w:rsidRDefault="00AC79DB" w:rsidP="00140263">
      <w:r>
        <w:t xml:space="preserve">Per hoc quod dicitur hic, patet quod ecclesia vel Papa non habet utrumque gladium, 96. dist., cum ad verum; et infra, de appell., si duobus; et infra, qui fil. sint legit., causam quae 2.  Imperium enim et sacerdotium ab eodem principio processerunt, in Auth. </w:t>
      </w:r>
      <w:r w:rsidRPr="00306D0E">
        <w:rPr>
          <w:lang w:val="la-Latn"/>
        </w:rPr>
        <w:t>quom. oport. episc.</w:t>
      </w:r>
      <w:r>
        <w:t>, in princ., coll. 1.  Non ergo de temporali iurisdictione debet intromittere se Papa, nisi in subsidium, scilicet cum iudex saecularis negligens est, vel cum vacat imperium, infra, de for. compet., licet</w:t>
      </w:r>
      <w:r w:rsidR="003B6FE0">
        <w:t xml:space="preserve"> ex suscepto</w:t>
      </w:r>
      <w:r w:rsidR="00153021">
        <w:t xml:space="preserve">; infra, de for. compet., ex tenore.  Sed videtur quod Papa maior sit imperatore, 96. dist., duo sunt; et supra, de maior. et obed., solitae.  Nam iura caelestis imperii et terreni Petro commissa a Deo sunt, 22. dist., </w:t>
      </w:r>
      <w:r w:rsidR="00960AE8">
        <w:t>omnes.  Ipse enim utrumque gladium habuit, ut dicit Evangelista: ecce duo gladii sunt hic.  Quam potestatem suis successoribus transmisit, 40. dist., non nos.  Verum executionem gladii temporalis imperatoribus et regibus commisit ecclesia, et tamen iurisdictionem causarum civilium aliquando per sacerdotes exercuit, 11. q. 1, relatum.  Quaedam enim possumus aliis committere, quae nobis non possumus retinere, arg. infra, de instit., cum ad nostram.  Nec debet episcopus sibi retinere quod debet aliis dare, 12. q. 2, quatuor; et melius 11. q. 1, te quidem.  De hac materia habes infra, qui fil. sint legit., causam quae 2.</w:t>
      </w:r>
    </w:p>
    <w:p w:rsidR="00960AE8" w:rsidRDefault="00960AE8" w:rsidP="00140263"/>
    <w:p w:rsidR="00960AE8" w:rsidRDefault="00960AE8" w:rsidP="00140263">
      <w:pPr>
        <w:pStyle w:val="Heading4"/>
        <w:rPr>
          <w:lang w:val="en-US"/>
        </w:rPr>
      </w:pPr>
      <w:r>
        <w:rPr>
          <w:lang w:val="en-US"/>
        </w:rPr>
        <w:t>Ethnicus</w:t>
      </w:r>
    </w:p>
    <w:p w:rsidR="00960AE8" w:rsidRDefault="00960AE8" w:rsidP="00140263">
      <w:r>
        <w:t>45. dist., sed illud; 24. q. 1, omnibus; infra, de iureiur., quemadmodum.</w:t>
      </w:r>
    </w:p>
    <w:p w:rsidR="00960AE8" w:rsidRDefault="00960AE8" w:rsidP="00140263"/>
    <w:p w:rsidR="00960AE8" w:rsidRDefault="00960AE8" w:rsidP="00140263">
      <w:pPr>
        <w:pStyle w:val="Heading4"/>
        <w:rPr>
          <w:lang w:val="en-US"/>
        </w:rPr>
      </w:pPr>
      <w:r>
        <w:rPr>
          <w:lang w:val="en-US"/>
        </w:rPr>
        <w:t>Peccat in ipsum</w:t>
      </w:r>
    </w:p>
    <w:p w:rsidR="00960AE8" w:rsidRDefault="00960AE8" w:rsidP="00140263">
      <w:r>
        <w:t>Id est, offendit vel laedit eum.  Aliter accipitur peccare in aliquem in auctoritate illa: si peccaverit etc.</w:t>
      </w:r>
    </w:p>
    <w:p w:rsidR="00960AE8" w:rsidRDefault="00960AE8" w:rsidP="00140263"/>
    <w:p w:rsidR="00960AE8" w:rsidRDefault="00960AE8" w:rsidP="00140263">
      <w:pPr>
        <w:pStyle w:val="Heading4"/>
        <w:rPr>
          <w:lang w:val="en-US"/>
        </w:rPr>
      </w:pPr>
      <w:r>
        <w:rPr>
          <w:lang w:val="en-US"/>
        </w:rPr>
        <w:t>Processit</w:t>
      </w:r>
    </w:p>
    <w:p w:rsidR="00960AE8" w:rsidRDefault="00960AE8" w:rsidP="00140263">
      <w:r>
        <w:t>Illum admonendo ut servaret foedera pacis.  Alias denuncians non auditur, nisi admonitione praemissa, infra, de accusat., cum dilectus, cum suis concordantiis.</w:t>
      </w:r>
    </w:p>
    <w:p w:rsidR="00960AE8" w:rsidRDefault="00960AE8" w:rsidP="00140263"/>
    <w:p w:rsidR="00960AE8" w:rsidRDefault="00960AE8" w:rsidP="00140263">
      <w:pPr>
        <w:pStyle w:val="Heading4"/>
        <w:rPr>
          <w:lang w:val="en-US"/>
        </w:rPr>
      </w:pPr>
      <w:r>
        <w:rPr>
          <w:lang w:val="en-US"/>
        </w:rPr>
        <w:t>Non enim intendimus</w:t>
      </w:r>
    </w:p>
    <w:p w:rsidR="00960AE8" w:rsidRDefault="00960AE8" w:rsidP="00140263">
      <w:r>
        <w:t>Responsio tacitae quaestionis.</w:t>
      </w:r>
    </w:p>
    <w:p w:rsidR="00960AE8" w:rsidRDefault="00960AE8" w:rsidP="00140263"/>
    <w:p w:rsidR="00960AE8" w:rsidRDefault="00960AE8" w:rsidP="00140263">
      <w:pPr>
        <w:pStyle w:val="Heading4"/>
        <w:rPr>
          <w:lang w:val="en-US"/>
        </w:rPr>
      </w:pPr>
      <w:r>
        <w:rPr>
          <w:lang w:val="en-US"/>
        </w:rPr>
        <w:t>Iudicare de feudo</w:t>
      </w:r>
    </w:p>
    <w:p w:rsidR="00960AE8" w:rsidRDefault="00960AE8" w:rsidP="00140263">
      <w:r>
        <w:t>Directe scilicet, sed tantum ratione peccati et inducendo ad poenitentiam</w:t>
      </w:r>
      <w:r w:rsidR="0099639B">
        <w:t>, 6. q. 1, illi qui; et 22. q. 1, praedicandum; et 23. q. 4, ecce.  Et sic per consequentiam cogit restituere feudum, arg. 14. q. 6, si res aliena.  Qualiter quaestio feudi tractari debeat, di</w:t>
      </w:r>
      <w:r w:rsidR="00BB1D7D">
        <w:t>citur supra, de iudic., caeterum.</w:t>
      </w:r>
    </w:p>
    <w:p w:rsidR="00BB1D7D" w:rsidRDefault="00BB1D7D" w:rsidP="00140263"/>
    <w:p w:rsidR="00BB1D7D" w:rsidRDefault="00BB1D7D" w:rsidP="00140263">
      <w:pPr>
        <w:pStyle w:val="Heading4"/>
        <w:rPr>
          <w:lang w:val="en-US"/>
        </w:rPr>
      </w:pPr>
      <w:r>
        <w:rPr>
          <w:lang w:val="en-US"/>
        </w:rPr>
        <w:t>Ad ipsum</w:t>
      </w:r>
    </w:p>
    <w:p w:rsidR="00BB1D7D" w:rsidRDefault="00BB1D7D" w:rsidP="00140263">
      <w:r>
        <w:t>Scilicet quando quaestio est de feudo inter vasallos, tunc iudicium pertinet ad dominum feudi.  De hac materia notatur supra, de iudic., caeterum.</w:t>
      </w:r>
    </w:p>
    <w:p w:rsidR="00BB1D7D" w:rsidRDefault="00BB1D7D" w:rsidP="00140263"/>
    <w:p w:rsidR="00BB1D7D" w:rsidRDefault="00BB1D7D" w:rsidP="00140263">
      <w:pPr>
        <w:pStyle w:val="Heading4"/>
        <w:rPr>
          <w:lang w:val="en-US"/>
        </w:rPr>
      </w:pPr>
      <w:r>
        <w:rPr>
          <w:lang w:val="en-US"/>
        </w:rPr>
        <w:t>Consuetudinem</w:t>
      </w:r>
    </w:p>
    <w:p w:rsidR="00BB1D7D" w:rsidRDefault="00BB1D7D" w:rsidP="00140263">
      <w:r>
        <w:t>Nota quod consuetudo parificatur privilegio, 9. q. 3, conquestus; et 63. dist., quia sancta; et 64. dist., quia per ambitiones.  Item patet hic quod consuetudo dat iurisdictionem, supra, de arbitr., dilecti; et C. de emancip. lib., si lex</w:t>
      </w:r>
      <w:r w:rsidR="006844C6">
        <w:t xml:space="preserve">; et C. de emancip. lib., in </w:t>
      </w:r>
      <w:r w:rsidR="006844C6">
        <w:lastRenderedPageBreak/>
        <w:t>emancipationibus; et 63. dist., quia sancta.  Et quod consuetudo iuri communi praeiudicet, habes hic.</w:t>
      </w:r>
    </w:p>
    <w:p w:rsidR="006844C6" w:rsidRDefault="006844C6" w:rsidP="00140263"/>
    <w:p w:rsidR="006844C6" w:rsidRDefault="006844C6" w:rsidP="00140263">
      <w:pPr>
        <w:pStyle w:val="Heading4"/>
        <w:rPr>
          <w:lang w:val="en-US"/>
        </w:rPr>
      </w:pPr>
      <w:r>
        <w:rPr>
          <w:lang w:val="en-US"/>
        </w:rPr>
        <w:t>Quicumque</w:t>
      </w:r>
    </w:p>
    <w:p w:rsidR="006844C6" w:rsidRDefault="006844C6" w:rsidP="00140263">
      <w:r>
        <w:t xml:space="preserve">Sed cum haec lex sit abrogata, poenam sustinet recitator et auditor, C. </w:t>
      </w:r>
      <w:r w:rsidRPr="00C927EA">
        <w:rPr>
          <w:lang w:val="la-Latn"/>
        </w:rPr>
        <w:t>de vet. iure enucl.</w:t>
      </w:r>
      <w:r>
        <w:t>, tanta § haec omnia.  Igitur ut quid membranam occupat, 19. dist., si Romanorum.  Respondeo: licet sit etiam sublata, notitia tamen ipsius necessaria est, ut 7. dist., fuerunt, ut ostendat quantam dilectionem habuit promulgator legis erga sacerdotium.  Et ratio eius durat, licet ius civile destruatur, ff. de capit. minut., eas</w:t>
      </w:r>
      <w:r w:rsidR="001F7E83">
        <w:t>.  Item est arg. quod ecclesia potest inducere legem cum pro ipsa facit.  Sed eam contra se recipere non tenetur, 10. dist., lege.  Legem istam habes 11. q. 1, quicumque.</w:t>
      </w:r>
    </w:p>
    <w:p w:rsidR="001F7E83" w:rsidRDefault="001F7E83" w:rsidP="00140263"/>
    <w:p w:rsidR="009F5B39" w:rsidRDefault="009F5B39" w:rsidP="00140263">
      <w:pPr>
        <w:pStyle w:val="Heading4"/>
        <w:rPr>
          <w:lang w:val="en-US"/>
        </w:rPr>
      </w:pPr>
      <w:r>
        <w:rPr>
          <w:lang w:val="en-US"/>
        </w:rPr>
        <w:t>Cum sermone</w:t>
      </w:r>
    </w:p>
    <w:p w:rsidR="009F5B39" w:rsidRDefault="007E4BD5" w:rsidP="00140263">
      <w:r>
        <w:t>Supra, de in integ. restit., tum ex litteris.</w:t>
      </w:r>
    </w:p>
    <w:p w:rsidR="007E4BD5" w:rsidRDefault="007E4BD5" w:rsidP="00140263"/>
    <w:p w:rsidR="007E4BD5" w:rsidRDefault="007E4BD5" w:rsidP="00140263">
      <w:pPr>
        <w:pStyle w:val="Heading4"/>
        <w:rPr>
          <w:lang w:val="en-US"/>
        </w:rPr>
      </w:pPr>
      <w:r>
        <w:rPr>
          <w:lang w:val="en-US"/>
        </w:rPr>
        <w:t>Ex Deo</w:t>
      </w:r>
    </w:p>
    <w:p w:rsidR="007E4BD5" w:rsidRDefault="007E4BD5" w:rsidP="00140263">
      <w:r>
        <w:t>Similiter imperium a solo Deo est, 23. q. 4, quaesitum; et 43. dist., rector.</w:t>
      </w:r>
    </w:p>
    <w:p w:rsidR="007E4BD5" w:rsidRDefault="007E4BD5" w:rsidP="00140263"/>
    <w:p w:rsidR="007E4BD5" w:rsidRDefault="007E4BD5" w:rsidP="00140263">
      <w:pPr>
        <w:pStyle w:val="Heading4"/>
        <w:rPr>
          <w:lang w:val="en-US"/>
        </w:rPr>
      </w:pPr>
      <w:r>
        <w:rPr>
          <w:lang w:val="en-US"/>
        </w:rPr>
        <w:t>Corripere</w:t>
      </w:r>
    </w:p>
    <w:p w:rsidR="007E4BD5" w:rsidRDefault="007E4BD5" w:rsidP="00140263">
      <w:r>
        <w:t>Saltem indirecte, 2. q. 1, multi, vers. si quis frater etc.  Arg. contra ff. de pet. hered., hereditas, in fi.  Quandoque tamen aliquis malum facit, non tamen punitur, immo remuneratur, ut ille quia colligit olivam immaturam animo non dandi damnum, et non tenetur Aquilia, ff. ad leg. Aquil., si servus servum.</w:t>
      </w:r>
    </w:p>
    <w:p w:rsidR="007E4BD5" w:rsidRDefault="007E4BD5" w:rsidP="00140263"/>
    <w:p w:rsidR="007E4BD5" w:rsidRDefault="007E4BD5" w:rsidP="00140263">
      <w:pPr>
        <w:pStyle w:val="Heading4"/>
        <w:rPr>
          <w:lang w:val="en-US"/>
        </w:rPr>
      </w:pPr>
      <w:r>
        <w:rPr>
          <w:lang w:val="en-US"/>
        </w:rPr>
        <w:t>Cum regibus</w:t>
      </w:r>
    </w:p>
    <w:p w:rsidR="007E4BD5" w:rsidRDefault="007E4BD5" w:rsidP="00140263">
      <w:r>
        <w:t>Supra, de offi. deleg., sane quia; et supra, de offi. deleg., pastoralis; et 12. q. 2, si qua de rebus; et 18. dist., si episcopus; et 24. q. 1, contra pacem.</w:t>
      </w:r>
    </w:p>
    <w:p w:rsidR="007E4BD5" w:rsidRDefault="007E4BD5" w:rsidP="00140263"/>
    <w:p w:rsidR="007E4BD5" w:rsidRDefault="007E4BD5" w:rsidP="00140263">
      <w:pPr>
        <w:pStyle w:val="Heading4"/>
        <w:rPr>
          <w:lang w:val="en-US"/>
        </w:rPr>
      </w:pPr>
      <w:r>
        <w:rPr>
          <w:lang w:val="en-US"/>
        </w:rPr>
        <w:t>Ita magnum</w:t>
      </w:r>
    </w:p>
    <w:p w:rsidR="007E4BD5" w:rsidRDefault="007E4BD5" w:rsidP="00140263">
      <w:r>
        <w:t>Ut 3. q. 9, necesse.</w:t>
      </w:r>
    </w:p>
    <w:p w:rsidR="007E4BD5" w:rsidRDefault="007E4BD5" w:rsidP="00140263"/>
    <w:p w:rsidR="007E4BD5" w:rsidRDefault="007E4BD5" w:rsidP="00140263">
      <w:pPr>
        <w:pStyle w:val="Heading4"/>
        <w:rPr>
          <w:lang w:val="en-US"/>
        </w:rPr>
      </w:pPr>
      <w:r>
        <w:rPr>
          <w:lang w:val="en-US"/>
        </w:rPr>
        <w:t>Pacem</w:t>
      </w:r>
    </w:p>
    <w:p w:rsidR="007E4BD5" w:rsidRDefault="007E4BD5" w:rsidP="00140263">
      <w:r>
        <w:t>Ad ecclesiam enim spectat pacem servare</w:t>
      </w:r>
      <w:r w:rsidR="00C87689">
        <w:t xml:space="preserve"> et observari facere, supra, de treug., treugas; et 24. q. 3, si quis romipetas; et 24. q. 3, paternarum.</w:t>
      </w:r>
    </w:p>
    <w:p w:rsidR="00C87689" w:rsidRDefault="00C87689" w:rsidP="00140263"/>
    <w:p w:rsidR="00C87689" w:rsidRDefault="00C87689" w:rsidP="00140263">
      <w:pPr>
        <w:pStyle w:val="Heading4"/>
        <w:rPr>
          <w:lang w:val="en-US"/>
        </w:rPr>
      </w:pPr>
      <w:r>
        <w:rPr>
          <w:lang w:val="en-US"/>
        </w:rPr>
        <w:t>Non est dubium</w:t>
      </w:r>
    </w:p>
    <w:p w:rsidR="00C87689" w:rsidRDefault="00C87689" w:rsidP="00140263">
      <w:r>
        <w:t>22. q. 1, omne quod; et 22. q. 1, praedicandum; arg. 93. dist., diaconi.</w:t>
      </w:r>
    </w:p>
    <w:p w:rsidR="00C87689" w:rsidRDefault="00C87689" w:rsidP="00140263"/>
    <w:p w:rsidR="00C87689" w:rsidRDefault="00C87689" w:rsidP="00140263">
      <w:pPr>
        <w:pStyle w:val="Heading4"/>
        <w:rPr>
          <w:lang w:val="en-US"/>
        </w:rPr>
      </w:pPr>
      <w:r>
        <w:rPr>
          <w:lang w:val="en-US"/>
        </w:rPr>
        <w:t>De plano</w:t>
      </w:r>
    </w:p>
    <w:p w:rsidR="00C87689" w:rsidRDefault="00C87689" w:rsidP="00140263">
      <w:r>
        <w:t>Non in forma iudicii sed in modum denunciationis.  Sic 2. q. 3, si quem § abolitio.  Vel de plano, id est, sine strepitu iudiciorum, infra, de accusat., olim; et infra, de accusat., sicut</w:t>
      </w:r>
      <w:r w:rsidR="001B57CA">
        <w:t>.</w:t>
      </w:r>
    </w:p>
    <w:p w:rsidR="001B57CA" w:rsidRDefault="001B57CA" w:rsidP="00140263"/>
    <w:p w:rsidR="001B57CA" w:rsidRDefault="001B57CA" w:rsidP="00140263">
      <w:pPr>
        <w:pStyle w:val="Heading4"/>
        <w:rPr>
          <w:lang w:val="en-US"/>
        </w:rPr>
      </w:pPr>
      <w:r>
        <w:rPr>
          <w:lang w:val="en-US"/>
        </w:rPr>
        <w:t>Eius exceptio</w:t>
      </w:r>
    </w:p>
    <w:p w:rsidR="001B57CA" w:rsidRDefault="001B57CA" w:rsidP="00140263">
      <w:r>
        <w:t>Sic ergo contra denunciationem admittitur exceptio, infra, de despon. impub., ad dissolvendum.  Quod verum est si ob</w:t>
      </w:r>
      <w:r w:rsidR="000F1651">
        <w:t>iiciatur quod sit criminosus, e</w:t>
      </w:r>
      <w:r>
        <w:t xml:space="preserve">t hoc sive prosequatur </w:t>
      </w:r>
      <w:r>
        <w:lastRenderedPageBreak/>
        <w:t>iniuriam suam sive non.  Cum in modum denunciationis agitur, repellitur praetextu criminis, quia tunc agit quasi quilibet extraneus.  Qualiter enim moveretur bono zelo ad correctionem alterius, qui nond</w:t>
      </w:r>
      <w:r w:rsidR="000F1651">
        <w:t>um est correctus, 3. q. 7, qui s</w:t>
      </w:r>
      <w:r>
        <w:t xml:space="preserve">ine; et 3. q. 7, infames § porro, in fi.; et 3. q. 7, iudicet; et 1. q. 1, multi; et 25. dist., primum; et 35. q. 6, episcopus in synodo; et infra, de testibus cog., praeterea; et infra, </w:t>
      </w:r>
      <w:r w:rsidR="00722A46">
        <w:t>de spons., cum in tua.  De hac materia dicitur 2. q. 1, si peccaverit.</w:t>
      </w:r>
    </w:p>
    <w:p w:rsidR="00722A46" w:rsidRDefault="00722A46" w:rsidP="00140263"/>
    <w:p w:rsidR="00722A46" w:rsidRPr="00722A46" w:rsidRDefault="00722A4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2.01.14 </w:t>
      </w:r>
      <w:r>
        <w:rPr>
          <w:rFonts w:ascii="Times New Roman" w:hAnsi="Times New Roman" w:cs="Times New Roman"/>
          <w:b w:val="0"/>
          <w:bCs w:val="0"/>
          <w:i/>
          <w:sz w:val="24"/>
          <w:szCs w:val="24"/>
        </w:rPr>
        <w:t>Pastoralis</w:t>
      </w:r>
    </w:p>
    <w:p w:rsidR="00722A46" w:rsidRDefault="00722A46" w:rsidP="00140263"/>
    <w:p w:rsidR="00722A46" w:rsidRDefault="00722A46" w:rsidP="00140263">
      <w:pPr>
        <w:pStyle w:val="Heading4"/>
        <w:rPr>
          <w:lang w:val="en-US"/>
        </w:rPr>
      </w:pPr>
      <w:r>
        <w:rPr>
          <w:lang w:val="en-US"/>
        </w:rPr>
        <w:t>Factum proponant</w:t>
      </w:r>
    </w:p>
    <w:p w:rsidR="00E52AF8" w:rsidRDefault="001B24A1" w:rsidP="00140263">
      <w:r>
        <w:t xml:space="preserve">Et per seipsos respondeant et non per alios, ff. de interrog. act., qui servum § ulti.; et C. </w:t>
      </w:r>
      <w:r w:rsidR="00F130B3" w:rsidRPr="00C927EA">
        <w:rPr>
          <w:lang w:val="la-Latn"/>
        </w:rPr>
        <w:t>de iureiuran.</w:t>
      </w:r>
      <w:r w:rsidR="000F1651">
        <w:t>, authen. principales.</w:t>
      </w:r>
      <w:r w:rsidR="00F130B3">
        <w:t xml:space="preserve"> </w:t>
      </w:r>
      <w:r w:rsidR="000F1651">
        <w:t xml:space="preserve"> N</w:t>
      </w:r>
      <w:r w:rsidR="00F130B3">
        <w:t xml:space="preserve">isi ubi tenentur ratione officii, ff. de procur., non solum.  Item universitas per alium respondet, 12. q. 2, qui manumittitur; et ff. quod cui. univ. nom., neque societas § quibus; et ff. quod cui. univ. nom., item eorum § actor.  Item excommunicatus per alium debet respondere, supra, de iudic., intelleximus.  Item et episcopus, 5. q. 3, quia episcopi.  Item illustres, C. </w:t>
      </w:r>
      <w:r w:rsidR="00F130B3" w:rsidRPr="00C927EA">
        <w:rPr>
          <w:lang w:val="la-Latn"/>
        </w:rPr>
        <w:t>de procur.</w:t>
      </w:r>
      <w:r w:rsidR="00F130B3">
        <w:t xml:space="preserve">, </w:t>
      </w:r>
      <w:r w:rsidR="000F1651">
        <w:t>quicumque.  Et indiscre</w:t>
      </w:r>
      <w:r w:rsidR="00E52AF8">
        <w:t>t</w:t>
      </w:r>
      <w:r w:rsidR="000F1651">
        <w:t>a</w:t>
      </w:r>
      <w:r w:rsidR="00E52AF8">
        <w:t xml:space="preserve">e personae, ut hic, et minores, </w:t>
      </w:r>
      <w:r w:rsidR="000F1651">
        <w:t xml:space="preserve">supra, </w:t>
      </w:r>
      <w:r w:rsidR="00E52AF8">
        <w:t xml:space="preserve">de aetat. et qualit., ex ratione; C. </w:t>
      </w:r>
      <w:r w:rsidR="00E52AF8" w:rsidRPr="00C927EA">
        <w:rPr>
          <w:lang w:val="la-Latn"/>
        </w:rPr>
        <w:t>de aucto. praestan.</w:t>
      </w:r>
      <w:r w:rsidR="00E52AF8">
        <w:t>, clarum.  Item furiosi, prodigi et mulier luxuriosa, ff. de curat. fur., et mulieri.  Ber.</w:t>
      </w:r>
    </w:p>
    <w:p w:rsidR="00E52AF8" w:rsidRDefault="00E52AF8" w:rsidP="00140263"/>
    <w:p w:rsidR="00E52AF8" w:rsidRPr="00E52AF8" w:rsidRDefault="00E52AF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2.01.15 </w:t>
      </w:r>
      <w:r>
        <w:rPr>
          <w:rFonts w:ascii="Times New Roman" w:hAnsi="Times New Roman" w:cs="Times New Roman"/>
          <w:b w:val="0"/>
          <w:bCs w:val="0"/>
          <w:i/>
          <w:sz w:val="24"/>
          <w:szCs w:val="24"/>
        </w:rPr>
        <w:t>Examinata</w:t>
      </w:r>
    </w:p>
    <w:p w:rsidR="00E52AF8" w:rsidRDefault="00E52AF8" w:rsidP="00140263"/>
    <w:p w:rsidR="00E52AF8" w:rsidRDefault="00E52AF8" w:rsidP="00140263">
      <w:pPr>
        <w:pStyle w:val="Heading4"/>
        <w:rPr>
          <w:lang w:val="en-US"/>
        </w:rPr>
      </w:pPr>
      <w:r>
        <w:rPr>
          <w:lang w:val="en-US"/>
        </w:rPr>
        <w:t>Sequestram</w:t>
      </w:r>
    </w:p>
    <w:p w:rsidR="00E52AF8" w:rsidRDefault="00E52AF8" w:rsidP="00140263">
      <w:r>
        <w:t>Sequester appellatur ille apud quem res in litigium deducta</w:t>
      </w:r>
      <w:r w:rsidR="009A30D4">
        <w:t xml:space="preserve"> communiter a litigatoribus deponitur.  Et huiusmodi depositio non potest fieri nisi a pluribus, quamvis alias et unus et plures deponere possint, ff. deposi., licet.</w:t>
      </w:r>
    </w:p>
    <w:p w:rsidR="009A30D4" w:rsidRDefault="009A30D4" w:rsidP="00140263"/>
    <w:p w:rsidR="009A30D4" w:rsidRDefault="009A30D4" w:rsidP="00140263">
      <w:pPr>
        <w:pStyle w:val="Heading4"/>
        <w:rPr>
          <w:lang w:val="en-US"/>
        </w:rPr>
      </w:pPr>
      <w:r>
        <w:rPr>
          <w:lang w:val="en-US"/>
        </w:rPr>
        <w:t>Possidebas</w:t>
      </w:r>
    </w:p>
    <w:p w:rsidR="009A30D4" w:rsidRDefault="009A30D4" w:rsidP="00140263">
      <w:r>
        <w:t xml:space="preserve">Si ita intelligitur littera ista, quod iste dicebat se possedisse antequam deponeretur apud sequestrum, et cum sequestrata fuit, tunc planum est quod hic dicit, quia tunc habetur pro possessore, nisi ea mente deposuisset ecclesiam apud sequestrum, ut ipsum sequestrum constitueret possessorem potius quam custodem, ff. </w:t>
      </w:r>
      <w:r w:rsidR="00C9159C">
        <w:t>de acq. poss., interesse puto; ff. deposi., licet § 1.  Unde non poterat intentare rei vendi</w:t>
      </w:r>
      <w:r w:rsidR="00A35805">
        <w:t>cationem</w:t>
      </w:r>
      <w:r w:rsidR="0047366D">
        <w:t xml:space="preserve"> contra illos milites</w:t>
      </w:r>
      <w:r w:rsidR="00C9159C">
        <w:t xml:space="preserve"> nec interdictum</w:t>
      </w:r>
      <w:r w:rsidR="006D54B2">
        <w:t xml:space="preserve"> po</w:t>
      </w:r>
      <w:r w:rsidR="0047366D">
        <w:t>ssessorium, cum ipse possideret.</w:t>
      </w:r>
      <w:r w:rsidR="006D54B2">
        <w:t xml:space="preserve"> </w:t>
      </w:r>
      <w:r w:rsidR="0047366D">
        <w:t xml:space="preserve"> P</w:t>
      </w:r>
      <w:r w:rsidR="006D54B2">
        <w:t xml:space="preserve">ossessori enim non datur rei vendicatio, Inst. </w:t>
      </w:r>
      <w:r w:rsidR="006D54B2" w:rsidRPr="002A300C">
        <w:t>de action.</w:t>
      </w:r>
      <w:r w:rsidR="006D54B2">
        <w:t xml:space="preserve"> § 1; et C. </w:t>
      </w:r>
      <w:r w:rsidR="0025295B" w:rsidRPr="00C927EA">
        <w:rPr>
          <w:lang w:val="la-Latn"/>
        </w:rPr>
        <w:t>de alien. iud. mut. caus.</w:t>
      </w:r>
      <w:r w:rsidR="005224E0">
        <w:t>, cum in rem.</w:t>
      </w:r>
      <w:r w:rsidR="00A35805">
        <w:t xml:space="preserve">  Si vero dicebat se possidere postquam deposuerat rem apud sequestrum, sed ipsum posuit custodem, tunc adhuc dicitur possessor, alias non, ut ff. deposi., licet § 1.  Et ideo nullo modo</w:t>
      </w:r>
      <w:r w:rsidR="0047366D">
        <w:t xml:space="preserve"> agere poterat rei vendicatione</w:t>
      </w:r>
      <w:r w:rsidR="00A35805">
        <w:t xml:space="preserve"> nec interdicto possessorio contra milites, sed contra sequestrum poterat agere depositi, ff. deposi., ei apud § 1; arg. ff. de peculi., depositi, 1. resp.; et ff. </w:t>
      </w:r>
      <w:r w:rsidR="00784222">
        <w:t xml:space="preserve">de reb. auct. iud. poss., si ventri § 2, in fi.; et C. </w:t>
      </w:r>
      <w:r w:rsidR="00784222" w:rsidRPr="00C927EA">
        <w:rPr>
          <w:lang w:val="la-Latn"/>
        </w:rPr>
        <w:t>de usuri.</w:t>
      </w:r>
      <w:r w:rsidR="00784222">
        <w:t xml:space="preserve">, acceptam, in fi.  Quandoque tamen rei vendicatio datur possidenti.  Nam a depositario vel a commodatario possum rem vendicare, licet ego rem illam possideam.  Et hoc dicitur fieri ratione detentionis, ff. </w:t>
      </w:r>
      <w:r w:rsidR="003D1136">
        <w:t xml:space="preserve">de rei vend., officium, ad fi.  Et confessoria similiter datur possidenti, ne inquietetur, ff. si serv. vend., si forte § </w:t>
      </w:r>
      <w:r w:rsidR="00FB427E">
        <w:t>1; et ff. si serv. vend., sicut</w:t>
      </w:r>
      <w:r w:rsidR="003D1136">
        <w:t xml:space="preserve"> § sed si quaeritur.  Et hoc cum est in quasi possessione servitutis, ne vicinus altius tollat domum suam, si ille vult altius aedificare, tunc per confessoriam ille potest prohibere vicinum aedificare, ut dicitur in lege ff. si serv. vend., si forte</w:t>
      </w:r>
      <w:r w:rsidR="00FB427E">
        <w:t>; et ff. si serv. vend., sicut</w:t>
      </w:r>
      <w:r w:rsidR="009546D0">
        <w:t xml:space="preserve"> § sed si quaeritur.  Et confessoria </w:t>
      </w:r>
      <w:r w:rsidR="009546D0">
        <w:lastRenderedPageBreak/>
        <w:t xml:space="preserve">datur etiam ei qui non possidet, et contendit sibi servitutem deberi, ff. si serv. vend., </w:t>
      </w:r>
      <w:r w:rsidR="005141B3">
        <w:t>de servitutibus.  Negatoria datur domino qui negat alium habere servitutem, ut in lege praedicta.  Isto modo debuit agere miles iste negando milites illos habere ius in ecclesia, petendo ne inquietarent eum super iure patronatus.  Et de istis duabus habes infra, de caus. poss. et propr., cum ecclesia.</w:t>
      </w:r>
    </w:p>
    <w:p w:rsidR="005141B3" w:rsidRDefault="005141B3" w:rsidP="00140263"/>
    <w:p w:rsidR="005141B3" w:rsidRDefault="005141B3" w:rsidP="00140263">
      <w:pPr>
        <w:pStyle w:val="Heading4"/>
        <w:rPr>
          <w:lang w:val="en-US"/>
        </w:rPr>
      </w:pPr>
      <w:r>
        <w:rPr>
          <w:lang w:val="en-US"/>
        </w:rPr>
        <w:t>Non tenere</w:t>
      </w:r>
    </w:p>
    <w:p w:rsidR="005141B3" w:rsidRDefault="005141B3" w:rsidP="00140263">
      <w:r>
        <w:t xml:space="preserve">Cum enim inepta proponitur actio, iudex non debet statim illam corrigere si est dubia, quia licet debeat supplere de iure, de facto tamen supplere non debet.  Sed </w:t>
      </w:r>
      <w:r w:rsidR="001E1A09">
        <w:t>d</w:t>
      </w:r>
      <w:r>
        <w:t>ebet absolvere reum, cum postea perpenderit eam ineptam ex probationibus, ut hic, et ff. si mens. fals., adversus § 1; et infra, de dona., inter dilectos; et infra, de restit. spol., cum ad sedem.  Si vero manifeste cognoscit quod sit inepta, statim eam reiiciat iudex vel assesor, supra, de iudic., causam</w:t>
      </w:r>
      <w:r w:rsidR="00EE292C">
        <w:t xml:space="preserve"> quae vertitur; ff. </w:t>
      </w:r>
      <w:r w:rsidR="000F73E0">
        <w:t>de off. asses., omne; et infra, de despon. impub., ad dissolvendum; supra, de elect., constitutis</w:t>
      </w:r>
      <w:r w:rsidR="006F3525">
        <w:t>.  Item ex hoc loco videtur quod actio secundum canones sit proponenda, arg. infra, de mut. petit., ex litteris.  Contra supra, de iudic., dilecti, ubi de hoc.  Dicunt tamen quidam quod in spiritualibus causis actor non tenetur proponere actionem, ut sic intelligantur iura quae dicunt actionem non esse proponendam.  In civilibus vero tenetur.  Io. dixit quod secundum canones non tenetur quis proponere actionem, quae magnam requirat subtilitatem sed levem, sicut est rei vendicatio, locati, depositi.  Utrum huiusmodi leves teneatur nominare, dicas ut dictum est supra, de iudic., dilecti.</w:t>
      </w:r>
    </w:p>
    <w:p w:rsidR="00E165EF" w:rsidRDefault="00E165EF" w:rsidP="00140263"/>
    <w:p w:rsidR="00E165EF" w:rsidRPr="00E165EF" w:rsidRDefault="00E165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2.01.16 </w:t>
      </w:r>
      <w:r>
        <w:rPr>
          <w:rFonts w:ascii="Times New Roman" w:hAnsi="Times New Roman" w:cs="Times New Roman"/>
          <w:b w:val="0"/>
          <w:bCs w:val="0"/>
          <w:i/>
          <w:sz w:val="24"/>
          <w:szCs w:val="24"/>
        </w:rPr>
        <w:t>Cum deputati</w:t>
      </w:r>
    </w:p>
    <w:p w:rsidR="00E165EF" w:rsidRDefault="00E165EF" w:rsidP="00140263"/>
    <w:p w:rsidR="00E165EF" w:rsidRDefault="00E165EF" w:rsidP="00140263">
      <w:pPr>
        <w:pStyle w:val="Heading4"/>
        <w:rPr>
          <w:lang w:val="en-US"/>
        </w:rPr>
      </w:pPr>
      <w:r>
        <w:rPr>
          <w:lang w:val="en-US"/>
        </w:rPr>
        <w:t>Laudabiliter exequantur</w:t>
      </w:r>
    </w:p>
    <w:p w:rsidR="00E165EF" w:rsidRDefault="00E165EF" w:rsidP="00140263">
      <w:r>
        <w:t xml:space="preserve">Et sic propter industriam et probitatem luebant poenam, C. </w:t>
      </w:r>
      <w:r w:rsidRPr="00C927EA">
        <w:rPr>
          <w:lang w:val="la-Latn"/>
        </w:rPr>
        <w:t>deposi.</w:t>
      </w:r>
      <w:r>
        <w:t>, supervacuam.</w:t>
      </w:r>
    </w:p>
    <w:p w:rsidR="00E165EF" w:rsidRDefault="00E165EF" w:rsidP="00140263"/>
    <w:p w:rsidR="00E165EF" w:rsidRDefault="00E165EF" w:rsidP="00140263">
      <w:pPr>
        <w:pStyle w:val="Heading4"/>
        <w:rPr>
          <w:lang w:val="en-US"/>
        </w:rPr>
      </w:pPr>
      <w:r>
        <w:rPr>
          <w:lang w:val="en-US"/>
        </w:rPr>
        <w:t>Nationis</w:t>
      </w:r>
    </w:p>
    <w:p w:rsidR="00E165EF" w:rsidRDefault="00E165EF" w:rsidP="00140263">
      <w:r>
        <w:t>Forte ideo</w:t>
      </w:r>
      <w:r w:rsidR="007C0397">
        <w:t xml:space="preserve"> quaerebant isti de natione ist</w:t>
      </w:r>
      <w:r>
        <w:t xml:space="preserve">orum, ut sciretur de fama ipsorum.  Nam infames consueverunt fugere loca nationis suae, 19. q. 2, duae sunt.  Arg. ad hoc supra, de cleri. peregri., tuae fraternitatis.  Et infamis non potest esse procurator vel iudex, 3. q. 7, infamis; et 3. q. 7, infames § sunt autem.  Vel ideo quaerebatur ut sciretur an essent servi, quia servus in iudicio stare non potest, C. </w:t>
      </w:r>
      <w:r w:rsidRPr="00C927EA">
        <w:rPr>
          <w:lang w:val="la-Latn"/>
        </w:rPr>
        <w:t>de iud.</w:t>
      </w:r>
      <w:r>
        <w:t>, servus.  Nisi in casibus f</w:t>
      </w:r>
      <w:r w:rsidR="00B41F6E">
        <w:t>f. de iud., vix certis</w:t>
      </w:r>
      <w:r>
        <w:t xml:space="preserve">.  Sed spretis his praesumit ius quemlibet esse dignum, nisi probetur contrarium, supra, de scrutin., ex parte; et infra, de praesump., dudum.  Et praesumitur quilibet liber, ex quo apparet in possessione libertatis, 3. q. 7, </w:t>
      </w:r>
      <w:r w:rsidR="004B626D">
        <w:t xml:space="preserve">infamis § tria, vers. verumtamen si servus, in fi.; et ff. de off. praet., Barbarius.  Simile infra, de instit., ad decorem.  Vel dic quod eo ipso quod deputaverunt se obsequio Iesu Christi, omnis tollitur irregularitas si qua fuit, arg. 19. q. 3, non licet; in Auth. </w:t>
      </w:r>
      <w:r w:rsidR="004B626D" w:rsidRPr="00306D0E">
        <w:rPr>
          <w:lang w:val="la-Latn"/>
        </w:rPr>
        <w:t>de monach.</w:t>
      </w:r>
      <w:r w:rsidR="004B626D">
        <w:t>, in princ., coll. 1.  Ideoque non sunt repellendi, quia legitimae personae praesumuntur, 11. q. 3, eorum; ff. de probation., verius; et ff. de probation., quotiens quaereretur</w:t>
      </w:r>
      <w:r w:rsidR="007A50BF">
        <w:t>.</w:t>
      </w:r>
    </w:p>
    <w:p w:rsidR="007A50BF" w:rsidRDefault="007A50BF" w:rsidP="00140263"/>
    <w:p w:rsidR="007A50BF" w:rsidRPr="007A50BF" w:rsidRDefault="007A50B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2.01.17 </w:t>
      </w:r>
      <w:r>
        <w:rPr>
          <w:rFonts w:ascii="Times New Roman" w:hAnsi="Times New Roman" w:cs="Times New Roman"/>
          <w:b w:val="0"/>
          <w:bCs w:val="0"/>
          <w:i/>
          <w:sz w:val="24"/>
          <w:szCs w:val="24"/>
        </w:rPr>
        <w:t>Qualiter et quando</w:t>
      </w:r>
    </w:p>
    <w:p w:rsidR="007A50BF" w:rsidRDefault="007A50BF" w:rsidP="00140263"/>
    <w:p w:rsidR="007A50BF" w:rsidRDefault="007A50BF" w:rsidP="00140263">
      <w:pPr>
        <w:pStyle w:val="Heading4"/>
        <w:rPr>
          <w:lang w:val="en-US"/>
        </w:rPr>
      </w:pPr>
      <w:r>
        <w:rPr>
          <w:lang w:val="en-US"/>
        </w:rPr>
        <w:lastRenderedPageBreak/>
        <w:t>Appellationibus</w:t>
      </w:r>
    </w:p>
    <w:p w:rsidR="007A50BF" w:rsidRDefault="00AA0B97" w:rsidP="00140263">
      <w:r>
        <w:t>Quae ipso iure non tenent, infra, de appell., pastoralis, 1. resp.; et infra, de appell., ut debitus.</w:t>
      </w:r>
    </w:p>
    <w:p w:rsidR="00AA0B97" w:rsidRDefault="00AA0B97" w:rsidP="00140263"/>
    <w:p w:rsidR="006B70D3" w:rsidRDefault="006B70D3" w:rsidP="00140263">
      <w:pPr>
        <w:pStyle w:val="Heading4"/>
        <w:rPr>
          <w:lang w:val="en-US"/>
        </w:rPr>
      </w:pPr>
      <w:r>
        <w:rPr>
          <w:lang w:val="en-US"/>
        </w:rPr>
        <w:t>Prohibemus</w:t>
      </w:r>
    </w:p>
    <w:p w:rsidR="0042758F" w:rsidRDefault="006B70D3" w:rsidP="00140263">
      <w:r>
        <w:t>Immo et si velint, non possunt laicum suum iudicem constituere, infra, de for. compet., si diligenti; et infra, de for. compet., significasti; 11. q. 1, inolita; et 11. q. 1, placuit.  Et videtur quod etiam de consensu episcopi non possit, et puto illud verum, infra, de for. compet., significasti.  Licet iura antiqua contrarium innuere videantur, ut dicitur ibi.  Sed econverso laici trahuntur ad forum ecclesiasticum propter desidiam iudicis saecularis, infra, de for. compet., l</w:t>
      </w:r>
      <w:r w:rsidR="003B6FE0">
        <w:t>icet ex suscepto</w:t>
      </w:r>
      <w:r>
        <w:t>; et</w:t>
      </w:r>
      <w:r w:rsidR="0042758F">
        <w:t xml:space="preserve"> infra, de for. compet., ex tenore; et infra, de for. compet., ex transmissa.</w:t>
      </w:r>
    </w:p>
    <w:p w:rsidR="0042758F" w:rsidRDefault="0042758F" w:rsidP="00140263"/>
    <w:p w:rsidR="0042758F" w:rsidRPr="0042758F" w:rsidRDefault="0042758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2.01.18 </w:t>
      </w:r>
      <w:r>
        <w:rPr>
          <w:rFonts w:ascii="Times New Roman" w:hAnsi="Times New Roman" w:cs="Times New Roman"/>
          <w:b w:val="0"/>
          <w:bCs w:val="0"/>
          <w:i/>
          <w:sz w:val="24"/>
          <w:szCs w:val="24"/>
        </w:rPr>
        <w:t>Causam quae inter</w:t>
      </w:r>
    </w:p>
    <w:p w:rsidR="0042758F" w:rsidRDefault="0042758F" w:rsidP="00140263"/>
    <w:p w:rsidR="0042758F" w:rsidRDefault="0042758F" w:rsidP="00140263">
      <w:pPr>
        <w:pStyle w:val="Heading4"/>
        <w:rPr>
          <w:lang w:val="en-US"/>
        </w:rPr>
      </w:pPr>
      <w:r>
        <w:rPr>
          <w:lang w:val="en-US"/>
        </w:rPr>
        <w:t>Similis pene causa</w:t>
      </w:r>
    </w:p>
    <w:p w:rsidR="0042758F" w:rsidRDefault="0042758F" w:rsidP="00140263">
      <w:r>
        <w:t>Et ita videtur quod iudex qui habet consimilem</w:t>
      </w:r>
      <w:r w:rsidR="00D813B2">
        <w:t xml:space="preserve"> causam causae sibi commissae, possit recusari, ex eo quod dicit nimis favorabilis etc.  Quod est mirab</w:t>
      </w:r>
      <w:r w:rsidR="00A77597">
        <w:t>ile, ut ex eo nascatur suspicio</w:t>
      </w:r>
      <w:r w:rsidR="00D813B2">
        <w:t xml:space="preserve">.  Unde si aliquis ageret de iure </w:t>
      </w:r>
      <w:r w:rsidR="00FE364E">
        <w:t>exemptionis coram aliquo iudice</w:t>
      </w:r>
      <w:r w:rsidR="00D813B2">
        <w:t xml:space="preserve"> qui in simili causa laborat, iudex ille de facili sententiaret pro illo.  Simile est in teste qui habet consimilem causam, quia ille non debet admitti in testem propter huiusmodi suspicionem, ne de facili testificaretur pro illo, infra, de testib., personas.  Et qui consimili morbo laborant non sunt admittendi in testimonium, ut 4. q. 3, si testes § liberi; et 4. q. 3, testes.  Simile infra, de except., cum ecclesiasticae.  Non tamen extendas hanc similitudinem ad omnes causas.  Nam s</w:t>
      </w:r>
      <w:r w:rsidR="00FE364E">
        <w:t>i iudex habeat causam decimarum</w:t>
      </w:r>
      <w:r w:rsidR="00D813B2">
        <w:t xml:space="preserve"> et alia causa, puta iuris patronatus vel electionis ei committatur, illud ei non nocet.  Vel etiam ut dici</w:t>
      </w:r>
      <w:r w:rsidR="00B810E5">
        <w:t>t Io. bene possum petere eccles</w:t>
      </w:r>
      <w:r w:rsidR="00D813B2">
        <w:t>iam vel aliud coram iudice qui habet consimilem causam.  Vel haec causa non videtur sufficiens ad recusandum iudicem, licet sit sufficiens ad subrogandum, nec dicitur quod causa ista sufficiat ad recusandum</w:t>
      </w:r>
      <w:r w:rsidR="00A37394">
        <w:t>, licet sit sufficiens ad subrogandum.  Cum enim plures iudices dati sunt ad petitionem alterius partis sine qualibet tali suspicione</w:t>
      </w:r>
      <w:r w:rsidR="00C10044">
        <w:t>, vel consimili removetur aliquis illorum, et alter subrogatur, ut causa sine suspicione procedat.  Frequenter hoc contingit.  Vel dic quod prius dictum est.</w:t>
      </w:r>
    </w:p>
    <w:p w:rsidR="00C10044" w:rsidRDefault="00C10044" w:rsidP="00140263"/>
    <w:p w:rsidR="00C10044" w:rsidRDefault="00C10044" w:rsidP="00140263">
      <w:pPr>
        <w:pStyle w:val="Heading4"/>
        <w:rPr>
          <w:lang w:val="en-US"/>
        </w:rPr>
      </w:pPr>
      <w:r>
        <w:rPr>
          <w:lang w:val="en-US"/>
        </w:rPr>
        <w:t>Subrogantes</w:t>
      </w:r>
    </w:p>
    <w:p w:rsidR="00C10044" w:rsidRDefault="00C10044" w:rsidP="00140263">
      <w:r>
        <w:t>Sic propter suspicionem dominationis alius subrogatur, supra, de offi. deleg., causam quae.  Item si necessarius sit iudex in testem, removetur et alter subrogatur, infra, de testib., dilecto.</w:t>
      </w:r>
    </w:p>
    <w:p w:rsidR="00C10044" w:rsidRDefault="00C10044" w:rsidP="00140263"/>
    <w:p w:rsidR="00C10044" w:rsidRPr="00C10044" w:rsidRDefault="00C100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2.01.19 </w:t>
      </w:r>
      <w:r>
        <w:rPr>
          <w:rFonts w:ascii="Times New Roman" w:hAnsi="Times New Roman" w:cs="Times New Roman"/>
          <w:b w:val="0"/>
          <w:bCs w:val="0"/>
          <w:i/>
          <w:sz w:val="24"/>
          <w:szCs w:val="24"/>
        </w:rPr>
        <w:t>Exhibita nobis</w:t>
      </w:r>
    </w:p>
    <w:p w:rsidR="00C10044" w:rsidRDefault="00C10044" w:rsidP="00140263"/>
    <w:p w:rsidR="00C10044" w:rsidRDefault="00C10044" w:rsidP="00140263">
      <w:pPr>
        <w:pStyle w:val="Heading4"/>
        <w:rPr>
          <w:lang w:val="en-US"/>
        </w:rPr>
      </w:pPr>
      <w:r>
        <w:rPr>
          <w:lang w:val="en-US"/>
        </w:rPr>
        <w:t>Evocandi</w:t>
      </w:r>
    </w:p>
    <w:p w:rsidR="00C10044" w:rsidRDefault="00C10044" w:rsidP="00140263">
      <w:r>
        <w:t>Omnes enim illi evocandi sunt, quos negotium tangit, supra, de temp. ord.</w:t>
      </w:r>
      <w:r w:rsidR="0022203E">
        <w:t xml:space="preserve">, si archiepiscopus; et 66. dist., archiepiscopus; et 8. q. 1, licet ergo; et ff. de adopt., nam divus; et ff. de minor., in causae § causa; C. </w:t>
      </w:r>
      <w:r w:rsidR="0022203E" w:rsidRPr="00C927EA">
        <w:rPr>
          <w:lang w:val="la-Latn"/>
        </w:rPr>
        <w:t>de aucto. praestan.</w:t>
      </w:r>
      <w:r w:rsidR="0022203E">
        <w:t>, veterem.</w:t>
      </w:r>
    </w:p>
    <w:p w:rsidR="0022203E" w:rsidRDefault="0022203E" w:rsidP="00140263"/>
    <w:p w:rsidR="0022203E" w:rsidRDefault="0022203E" w:rsidP="00140263">
      <w:pPr>
        <w:pStyle w:val="Heading4"/>
        <w:rPr>
          <w:lang w:val="en-US"/>
        </w:rPr>
      </w:pPr>
      <w:r>
        <w:rPr>
          <w:lang w:val="en-US"/>
        </w:rPr>
        <w:lastRenderedPageBreak/>
        <w:t>Negotium contingentibus</w:t>
      </w:r>
    </w:p>
    <w:p w:rsidR="0022203E" w:rsidRDefault="0022203E" w:rsidP="00140263">
      <w:r>
        <w:t>Contingentia ipsam electionem, puta merit</w:t>
      </w:r>
      <w:r w:rsidR="00FE364E">
        <w:t>is electi et studiis eligentium</w:t>
      </w:r>
      <w:r>
        <w:t xml:space="preserve"> et de zelo</w:t>
      </w:r>
      <w:r w:rsidR="00FE364E">
        <w:t>,</w:t>
      </w:r>
      <w:r>
        <w:t xml:space="preserve"> et an aliquid simoniacae pravitatis intercesserit, supra, de elect., scriptum; et supra, de elect., super eo; et infra, de except., denique, in fi.</w:t>
      </w:r>
    </w:p>
    <w:p w:rsidR="0022203E" w:rsidRDefault="0022203E" w:rsidP="00140263"/>
    <w:p w:rsidR="0022203E" w:rsidRDefault="0022203E" w:rsidP="00140263">
      <w:pPr>
        <w:pStyle w:val="Heading4"/>
        <w:rPr>
          <w:lang w:val="en-US"/>
        </w:rPr>
      </w:pPr>
      <w:r>
        <w:rPr>
          <w:lang w:val="en-US"/>
        </w:rPr>
        <w:t>Inquirerent</w:t>
      </w:r>
    </w:p>
    <w:p w:rsidR="0022203E" w:rsidRDefault="00967922" w:rsidP="00140263">
      <w:r>
        <w:t>Ex hoc verbo visum fuit iudicibus, quod in modum inquisitionis deberent procedere et non in forma iudicii.  Et ita lites non contestatae poterant procedere propter contumaciam alterius partis, infra, ut lite non cont., quoniam § sunt et alii; et infra, de accusat., qualiter et quando 2 § debet.  Sed erraverunt, cum forma illa non fuisset in modum inquisitionis commissa, sed in modum iudicii mera inquisitio non committitur in tali casu, quia inquisitio fit super excessibus, et inquisitor debet accedere ad locum, 2. q. 1, Deus omnipotens; et infra, de simon., licet Heli.</w:t>
      </w:r>
    </w:p>
    <w:p w:rsidR="00967922" w:rsidRDefault="00967922" w:rsidP="00140263"/>
    <w:p w:rsidR="00967922" w:rsidRDefault="00967922" w:rsidP="00140263">
      <w:pPr>
        <w:pStyle w:val="Heading4"/>
        <w:rPr>
          <w:lang w:val="en-US"/>
        </w:rPr>
      </w:pPr>
      <w:r>
        <w:rPr>
          <w:lang w:val="en-US"/>
        </w:rPr>
        <w:t>Conspirationem</w:t>
      </w:r>
    </w:p>
    <w:p w:rsidR="00967922" w:rsidRDefault="00967922" w:rsidP="00140263">
      <w:r>
        <w:t xml:space="preserve">Quod si verum fuisset, repellendi erant </w:t>
      </w:r>
      <w:r w:rsidR="00E10825">
        <w:t>n</w:t>
      </w:r>
      <w:r>
        <w:t>ec audiendi con</w:t>
      </w:r>
      <w:r w:rsidR="00E10825">
        <w:t>tra electum, quia quasi inimici</w:t>
      </w:r>
      <w:r>
        <w:t xml:space="preserve"> et ex odio hoc facere praesumuntur.  Un</w:t>
      </w:r>
      <w:r w:rsidR="00E10825">
        <w:t>de ab agendo</w:t>
      </w:r>
      <w:r>
        <w:t xml:space="preserve"> sunt repellendi, sicut a denunciatione seu inquisitione, infra, de accusat., cum oporteat; et supra, de iudic., novit, in fi.  Nec tales ad testimonium sunt admittendi, infra, de simon., licet Heli; et infra, de simon., per tuas</w:t>
      </w:r>
      <w:r w:rsidR="00E10825">
        <w:t xml:space="preserve"> 1</w:t>
      </w:r>
      <w:r w:rsidR="007036FF">
        <w:t>.</w:t>
      </w:r>
      <w:r w:rsidR="00E10825">
        <w:t xml:space="preserve">  Conspiratio enim gravissimum crimen est, ita ut accusatum a proprio gradu repellat, 11. q. 1, coniurationum; et 11. q. 1, </w:t>
      </w:r>
      <w:r w:rsidR="00055E62">
        <w:t>conspirationum.</w:t>
      </w:r>
    </w:p>
    <w:p w:rsidR="00055E62" w:rsidRDefault="00055E62" w:rsidP="00140263"/>
    <w:p w:rsidR="00055E62" w:rsidRDefault="00055E62" w:rsidP="00140263">
      <w:pPr>
        <w:pStyle w:val="Heading4"/>
        <w:rPr>
          <w:lang w:val="en-US"/>
        </w:rPr>
      </w:pPr>
      <w:r>
        <w:rPr>
          <w:lang w:val="en-US"/>
        </w:rPr>
        <w:t>Excommunicationem</w:t>
      </w:r>
    </w:p>
    <w:p w:rsidR="00055E62" w:rsidRDefault="00055E62" w:rsidP="00140263">
      <w:r>
        <w:t>Exceptio excommunicationis repellit ab agendo.</w:t>
      </w:r>
      <w:r w:rsidR="00B25587">
        <w:t xml:space="preserve">  Et quia isti agebant contra electum, talis exceptio admittenda fuit, quia excommunicati audiendi non sunt, infra, de sent. excom., per tuas; et infra, de sent. excom., si vero</w:t>
      </w:r>
      <w:r w:rsidR="00D3550F">
        <w:t xml:space="preserve"> alicuius</w:t>
      </w:r>
      <w:r w:rsidR="00B25587">
        <w:t>; infra, de haeret., excommunicamus itaque § credentes.  Sed cum electus petit con</w:t>
      </w:r>
      <w:r w:rsidR="00FE364E">
        <w:t>firmationem agendo contra ipsos</w:t>
      </w:r>
      <w:r w:rsidR="00B25587">
        <w:t xml:space="preserve"> qui se sibi oppo</w:t>
      </w:r>
      <w:r w:rsidR="005906E5">
        <w:t>nunt, si opponant aliquid elect</w:t>
      </w:r>
      <w:r w:rsidR="00B25587">
        <w:t>o in modum exceptionis</w:t>
      </w:r>
      <w:r w:rsidR="00FE364E">
        <w:t xml:space="preserve"> ad defensionem ecclesiae suae</w:t>
      </w:r>
      <w:r w:rsidR="00B25587">
        <w:t xml:space="preserve"> contra illos</w:t>
      </w:r>
      <w:r w:rsidR="005906E5">
        <w:t>,</w:t>
      </w:r>
      <w:r w:rsidR="00B25587">
        <w:t xml:space="preserve"> non admittitur replic</w:t>
      </w:r>
      <w:r w:rsidR="00FE364E">
        <w:t>atio excommunicationis, quia et</w:t>
      </w:r>
      <w:r w:rsidR="00B25587">
        <w:t>si constet illos esse excommunicatos, non repellerentur a defensione, infra, de except., dilecti filii, quia a defensione nullus excommunicatus repellitur, infra, de except., exceptionem; infra, de except., adversario; infra, de except., venerabilem.</w:t>
      </w:r>
    </w:p>
    <w:p w:rsidR="00B25587" w:rsidRDefault="00B25587" w:rsidP="00140263"/>
    <w:p w:rsidR="00B25587" w:rsidRDefault="00B25587" w:rsidP="00140263">
      <w:pPr>
        <w:pStyle w:val="Heading4"/>
        <w:rPr>
          <w:lang w:val="en-US"/>
        </w:rPr>
      </w:pPr>
      <w:r>
        <w:rPr>
          <w:lang w:val="en-US"/>
        </w:rPr>
        <w:t>Pervertendo</w:t>
      </w:r>
    </w:p>
    <w:p w:rsidR="00B25587" w:rsidRDefault="00B25587" w:rsidP="00140263">
      <w:r>
        <w:t>Unde non valuit quod fecerunt, quia fines mandati servandi sunt, supra, de rescript., cum dilecta; et supra, de offi. deleg., venerab</w:t>
      </w:r>
      <w:r w:rsidR="005906E5">
        <w:t>ili.  Immo et</w:t>
      </w:r>
      <w:r>
        <w:t>si verba rescripti viderentur esse contra ordinem iuris, tamen non debet recedi a iure, supra, de rescript., causam quae.</w:t>
      </w:r>
    </w:p>
    <w:p w:rsidR="00B25587" w:rsidRDefault="00B25587" w:rsidP="00140263"/>
    <w:p w:rsidR="00B25587" w:rsidRDefault="00B25587" w:rsidP="00140263">
      <w:pPr>
        <w:pStyle w:val="Heading4"/>
        <w:rPr>
          <w:lang w:val="en-US"/>
        </w:rPr>
      </w:pPr>
      <w:r>
        <w:rPr>
          <w:lang w:val="en-US"/>
        </w:rPr>
        <w:t>Lite nondum super eodem negotio contestata</w:t>
      </w:r>
    </w:p>
    <w:p w:rsidR="00B25587" w:rsidRDefault="00B25587" w:rsidP="00140263">
      <w:r>
        <w:t>Quod fieri non debet, infra, ut lite non cont., per totum.  Nisi electus esse contumax, tunc enim ne patiatur ecclesia detrimentum ex mora, possunt recipi testes lite non contestata, infra, ut lite non cont., quoniam § porro.</w:t>
      </w:r>
    </w:p>
    <w:p w:rsidR="00B25587" w:rsidRDefault="00B25587" w:rsidP="00140263"/>
    <w:p w:rsidR="00B25587" w:rsidRDefault="00B25587" w:rsidP="00140263">
      <w:pPr>
        <w:pStyle w:val="Heading4"/>
        <w:rPr>
          <w:lang w:val="en-US"/>
        </w:rPr>
      </w:pPr>
      <w:r>
        <w:rPr>
          <w:lang w:val="en-US"/>
        </w:rPr>
        <w:t>Dictis gravaminibus</w:t>
      </w:r>
    </w:p>
    <w:p w:rsidR="00B25587" w:rsidRDefault="00B25587" w:rsidP="00140263">
      <w:r>
        <w:t xml:space="preserve">Scilicet quia simul super exceptione et principali negotio procedebant et lite non contestata.  Et colligitur ex hac littera quod si plura gravamina assignentur in </w:t>
      </w:r>
      <w:r>
        <w:lastRenderedPageBreak/>
        <w:t>appellatione, sufficit alterum probare, dummodo quodlibet per se sit sufficiens.  Simile infra, de appell., significavit; et infra, de praeben., cum iamdudum; et supra, de rescript., ex parte</w:t>
      </w:r>
      <w:r w:rsidR="00317A17">
        <w:t xml:space="preserve"> </w:t>
      </w:r>
      <w:r w:rsidR="0090664E">
        <w:t>S</w:t>
      </w:r>
      <w:r w:rsidR="00317A17">
        <w:t>, ubi de hoc.</w:t>
      </w:r>
      <w:r w:rsidR="0090664E">
        <w:t xml:space="preserve">  Si autem plura proponuntur quae habent diversos effectus, non sufficit alterum probari quo ad utrumque effectum.  Sed sufficit quo ad alterum.  Exemplum habes supra, de rescript., olim</w:t>
      </w:r>
      <w:r w:rsidR="003F4AD8">
        <w:t>.  Sed omnia quae hic dicta fuerunt, habent eundem effectum, scilicet ut appellatio legitima fuerit.  Ergo sufficit quodcumque probetur, quia utrumque per se sufficit.</w:t>
      </w:r>
    </w:p>
    <w:p w:rsidR="003F4AD8" w:rsidRDefault="003F4AD8" w:rsidP="00140263"/>
    <w:p w:rsidR="003F4AD8" w:rsidRPr="003F4AD8" w:rsidRDefault="003F4AD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2.01.20 </w:t>
      </w:r>
      <w:r>
        <w:rPr>
          <w:rFonts w:ascii="Times New Roman" w:hAnsi="Times New Roman" w:cs="Times New Roman"/>
          <w:b w:val="0"/>
          <w:bCs w:val="0"/>
          <w:i/>
          <w:sz w:val="24"/>
          <w:szCs w:val="24"/>
        </w:rPr>
        <w:t>Venerabilis</w:t>
      </w:r>
    </w:p>
    <w:p w:rsidR="003F4AD8" w:rsidRDefault="003F4AD8" w:rsidP="00140263"/>
    <w:p w:rsidR="003F4AD8" w:rsidRDefault="003F4AD8" w:rsidP="00140263">
      <w:pPr>
        <w:pStyle w:val="Heading4"/>
        <w:rPr>
          <w:lang w:val="en-US"/>
        </w:rPr>
      </w:pPr>
      <w:r>
        <w:rPr>
          <w:lang w:val="en-US"/>
        </w:rPr>
        <w:t>Non obstante</w:t>
      </w:r>
    </w:p>
    <w:p w:rsidR="003F4AD8" w:rsidRDefault="00F15A9E" w:rsidP="00140263">
      <w:r>
        <w:t xml:space="preserve">Sic ergo patet quod hodie non habet locum lex illa C. </w:t>
      </w:r>
      <w:r w:rsidRPr="00C927EA">
        <w:rPr>
          <w:lang w:val="la-Latn"/>
        </w:rPr>
        <w:t>de iud.</w:t>
      </w:r>
      <w:r>
        <w:t xml:space="preserve">, properandum § ulti., 1. resp.; et C. de iud., properandum § plerumque, ubi dicitur quod instantia iudicii perit, nisi causa finita sit infra triennium a tempore litis contestatae connumerandum, ut iterum incipiat de novo procedere, ac si numquam fuisset processum.  Si enim isto respondere nolebant, quia instantia iudicii perierat, non erant audiendi, quia licet secundum legem praedictam, instantia iudicii perierat decursu triennii, litterae sive iurisdictio iudicis non perierat, quia iurisdictio iudicis est perpetua, et rescripta perpetua sunt, C. </w:t>
      </w:r>
      <w:r w:rsidRPr="00C927EA">
        <w:rPr>
          <w:lang w:val="la-Latn"/>
        </w:rPr>
        <w:t>de divers. rescr.</w:t>
      </w:r>
      <w:r>
        <w:t xml:space="preserve">, falso; et arg. C. </w:t>
      </w:r>
      <w:r w:rsidRPr="00C927EA">
        <w:rPr>
          <w:lang w:val="la-Latn"/>
        </w:rPr>
        <w:t>de constit. pecun.</w:t>
      </w:r>
      <w:r>
        <w:t>, recepticia; et C. de praescri. trig. vel quad. ann., saepe.  Poterant tamen dicere, non tenemur respondere nisi novus libellus detur de novo, et omnia iterum procedant ab initio per legem praedictam C. de iud., properandum.  Quae modo non habent locum quantum ad hunc articulum per decretalem istam.  Et sic obviandum est malitiis eorum, qui causas malitiose volunt prorogare.  Sed ex hac decretali non videtur quod lex illa C. de iud., properandum</w:t>
      </w:r>
      <w:r w:rsidR="00E4780B">
        <w:t>, corrigatur, quia non colligitur hic quod lis fuit contestata, sed per subterfugia et cavillationes causa sit prorogata.  Et hoc potuit esse totum ante litem contestatam.  Immo lis contestata fuit, quia decisio etiam causae prorogata fuit, ut dicit, et sic fuit lis contestata.  Et ita habetur expressum in antiqua, quod lis erat contestata.  Et ex eo quod dicit, instantiam iudicii perisse, apparet quod processum erat in principali negotio, quod dicitur fieri per litis contestationem, quae est principium causae.</w:t>
      </w:r>
    </w:p>
    <w:p w:rsidR="00E4780B" w:rsidRDefault="00E4780B" w:rsidP="00140263"/>
    <w:p w:rsidR="00E4780B" w:rsidRPr="00E4780B" w:rsidRDefault="00E4780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2.01.21 </w:t>
      </w:r>
      <w:r>
        <w:rPr>
          <w:rFonts w:ascii="Times New Roman" w:hAnsi="Times New Roman" w:cs="Times New Roman"/>
          <w:b w:val="0"/>
          <w:bCs w:val="0"/>
          <w:i/>
          <w:sz w:val="24"/>
          <w:szCs w:val="24"/>
        </w:rPr>
        <w:t>Significaverunt</w:t>
      </w:r>
    </w:p>
    <w:p w:rsidR="00E4780B" w:rsidRDefault="00E4780B" w:rsidP="00140263"/>
    <w:p w:rsidR="00E4780B" w:rsidRDefault="00E4780B" w:rsidP="00140263">
      <w:pPr>
        <w:pStyle w:val="Heading4"/>
        <w:rPr>
          <w:lang w:val="en-US"/>
        </w:rPr>
      </w:pPr>
      <w:r>
        <w:rPr>
          <w:lang w:val="en-US"/>
        </w:rPr>
        <w:t>Promulgavit</w:t>
      </w:r>
    </w:p>
    <w:p w:rsidR="00E4780B" w:rsidRDefault="00EF1C4C" w:rsidP="00140263">
      <w:r>
        <w:t xml:space="preserve">Et hoc bene fieri potuit, cum causa non esset spiritualis, sed super iurisdictione temporali, et abbas et conventus fuerint actores, unde debuerunt sequi forum rei, infra, de for. compet., cum sit; et 11. q. 1, experientiae; et 11. q. 1, si quisquam; et C. </w:t>
      </w:r>
      <w:r w:rsidR="003B1562">
        <w:t>de iuris., iuris ordinem.  Et a s</w:t>
      </w:r>
      <w:r w:rsidR="00583FC3">
        <w:t>ententia lata super possessione</w:t>
      </w:r>
      <w:r w:rsidR="003B1562">
        <w:t xml:space="preserve"> diffinitiva appellatur, infra, ut lite non cont., </w:t>
      </w:r>
      <w:r w:rsidR="00865AF1">
        <w:t>accedens 1, et hic.</w:t>
      </w:r>
    </w:p>
    <w:p w:rsidR="00865AF1" w:rsidRDefault="00865AF1" w:rsidP="00140263"/>
    <w:p w:rsidR="00865AF1" w:rsidRDefault="00865AF1" w:rsidP="00140263">
      <w:pPr>
        <w:pStyle w:val="Heading4"/>
        <w:rPr>
          <w:lang w:val="en-US"/>
        </w:rPr>
      </w:pPr>
      <w:r>
        <w:rPr>
          <w:lang w:val="en-US"/>
        </w:rPr>
        <w:t>Super proprietate</w:t>
      </w:r>
    </w:p>
    <w:p w:rsidR="00865AF1" w:rsidRDefault="00CA7288" w:rsidP="00140263">
      <w:r>
        <w:t>Sed videtur quod isti monachi tenebantur respondere adversae parti super proprietate coram iudice qui cognovit de possessione, quia iudex i</w:t>
      </w:r>
      <w:r w:rsidR="00583FC3">
        <w:t>lle qui cognovit de possessione</w:t>
      </w:r>
      <w:r>
        <w:t xml:space="preserve"> cognoscere debet de proprietate, infra, de caus. poss. et propr., susceptis.  Et est illi audientia deneganda, qui continentiam causae nititur dividere, ut coram uno agat de possessione, et in alio iudicio de proprietate, C. de iud., nulli.  Praeterea causae </w:t>
      </w:r>
      <w:r>
        <w:lastRenderedPageBreak/>
        <w:t xml:space="preserve">conventionis et reconventionis coram eodem iudice fieri debent, C. </w:t>
      </w:r>
      <w:r w:rsidRPr="00C927EA">
        <w:rPr>
          <w:lang w:val="la-Latn"/>
        </w:rPr>
        <w:t>de sent. et interloc. om. iud.</w:t>
      </w:r>
      <w:r>
        <w:t>, cum Papinianus;</w:t>
      </w:r>
      <w:r w:rsidR="00CF3D08">
        <w:t xml:space="preserve"> et 3. q. 8, accusatores</w:t>
      </w:r>
      <w:r w:rsidR="00495416">
        <w:t>, ubi dicitur</w:t>
      </w:r>
      <w:r>
        <w:t xml:space="preserve">, cuius in agendo quis observat iudicium, ipsum in eodem negotio habere contra se iudicem non dedignetur, ut in lege C. </w:t>
      </w:r>
      <w:r w:rsidRPr="00C927EA">
        <w:rPr>
          <w:lang w:val="la-Latn"/>
        </w:rPr>
        <w:t>de sent. et interloc. om. iud.</w:t>
      </w:r>
      <w:r>
        <w:t>, cum Papinianus</w:t>
      </w:r>
      <w:r w:rsidR="00495416">
        <w:t>; et 3. q. 8, accusatores § cuius in agendo.  Et illud quasi videtur idem negotium, infra, de mut. petit., ex litteris.  Solutio: verum est quod continentia causae dividi non debet, et ille qui cognovit de possessione, debet cognoscere de proprietate, sive sit ordinarius sive delegatus cui causa simpliciter quo ad utrumque fuit commissa, infra, de sequestra., ad hoc.  Et hoc locum habet cum actor et reus sunt eiusdem fori.  Sed in casu praesenti non sunt eiusdem fori.</w:t>
      </w:r>
      <w:r w:rsidR="00CB707C">
        <w:t xml:space="preserve">  Unde monachi qui primo egerunt de possessione debebant sequi forum rei, quod fecerunt et obtinuerunt.  Et si adversarii volebant postea convenire monachos super proprietate, debebant sequi forum monachorum.  Et causa possessionis et proprietatis bene possunt tractari coram diversis, maxime ubi causa talis subest, quia nihil commune habet causa possessionis cum causa proprietatis, ff. de acq. poss., naturaliter § nihil.  Et si aliquis postulaverit alium iudicem super proprietate et alium super possessionem, non est audiendus.  Et sic loquitur infra, de caus. poss. et propr., susceptis; et C. de iud., nulli.  Et ita non contradicunt huic decretali, quia hoc isti monachi non fecerunt.  Alia iura 3. q. 8, accusatores § cuius in agendo etc., non tangunt causam istam, quia illa loquuntur in reconventione quae debet fieri simul cum conventione, infra, de mut. petit., ex litteris; et infra, de ord. cognit., cum dilectus.  Et tunc etiam si vellent reconvenire de alia re, non poterant, cum quaestio spoliationis de qua agebant monachi privilegiata sit, infra, de ord. cognit., super spoliatione.  Nec de proprietate simul tunc cum possessione poterat agi, C. </w:t>
      </w:r>
      <w:r w:rsidR="00CB707C" w:rsidRPr="00C927EA">
        <w:rPr>
          <w:lang w:val="la-Latn"/>
        </w:rPr>
        <w:t>de rei vend.</w:t>
      </w:r>
      <w:r w:rsidR="00CB707C">
        <w:t>, ordinarii.</w:t>
      </w:r>
    </w:p>
    <w:p w:rsidR="00CB707C" w:rsidRPr="00CB707C" w:rsidRDefault="00CB707C" w:rsidP="00140263"/>
    <w:p w:rsidR="00CB707C" w:rsidRDefault="00CB707C" w:rsidP="00140263">
      <w:pPr>
        <w:pStyle w:val="Heading4"/>
        <w:rPr>
          <w:lang w:val="en-US"/>
        </w:rPr>
      </w:pPr>
      <w:r>
        <w:rPr>
          <w:lang w:val="en-US"/>
        </w:rPr>
        <w:t>Propter vindemias</w:t>
      </w:r>
    </w:p>
    <w:p w:rsidR="00CB707C" w:rsidRPr="00CB707C" w:rsidRDefault="00AA1824" w:rsidP="00140263">
      <w:r>
        <w:t>Tempore enim</w:t>
      </w:r>
      <w:r w:rsidR="007C7FCF">
        <w:t xml:space="preserve"> vindemiarum et tempore messium</w:t>
      </w:r>
      <w:r>
        <w:t xml:space="preserve"> non compellitur quis in iudicio respondere, ita quod sententia lata contra absentem non tenet.</w:t>
      </w:r>
      <w:r w:rsidR="00FC645F">
        <w:t xml:space="preserve">  Tamen si consentiunt partes, bene valet iudicium, ff. de feri., ne quis messium; et ff. de feri., si feriatis.  Et de istis feri</w:t>
      </w:r>
      <w:r w:rsidR="00323ED1">
        <w:t>is habes C. de feri., omnes</w:t>
      </w:r>
      <w:r w:rsidR="005C3C52">
        <w:t xml:space="preserve"> dies</w:t>
      </w:r>
      <w:r w:rsidR="00FC645F">
        <w:t xml:space="preserve">, in princ.  Sed illis feriis quae inductae sunt ob reverentiam Dei et aliorum Sanctorum, nullus potest renunciare etiam si parte vellent.  Aliis vero inductis in favorem hominum bene renunciatur.  Hoc est expressum infra, de fer., </w:t>
      </w:r>
      <w:r w:rsidR="002F7536">
        <w:t xml:space="preserve">conquestus; et de conse. dist. 3, </w:t>
      </w:r>
      <w:r w:rsidR="0056136A">
        <w:t xml:space="preserve">pronunciandum.  Et est arg. ad hoc ff. de recepti., si feriatis; 15. q. 4, nullus episcoporum; et 15. q. 4, placita.  Potest tamen tali dies, ut videtur, libellus offerri, ff. de adulter., miles § sexaginta; et ff. de adulter., miles § illius.  Sed ex causa tali tempore aliquis compellitur litigare, ut hic dicit in fine, ne tempus illius electi ad regimen illius loci elabatur.  Et idem credo si finiretur </w:t>
      </w:r>
      <w:r w:rsidR="00ED548D">
        <w:t>iurisdictio iudicis tempore illo, quod tunc posset procedi, ne iudicialis instantia evanescat, arg. supra, de offi. deleg., consuluit.</w:t>
      </w:r>
    </w:p>
    <w:p w:rsidR="00865AF1" w:rsidRPr="00E4780B" w:rsidRDefault="00865AF1" w:rsidP="00140263"/>
    <w:p w:rsidR="00ED548D" w:rsidRPr="00ED548D" w:rsidRDefault="00ED548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2.02 </w:t>
      </w:r>
      <w:r>
        <w:rPr>
          <w:rFonts w:ascii="Times New Roman" w:hAnsi="Times New Roman" w:cs="Times New Roman"/>
          <w:b w:val="0"/>
          <w:bCs w:val="0"/>
          <w:i w:val="0"/>
          <w:iCs w:val="0"/>
        </w:rPr>
        <w:t>DE FORO COMPETENTI</w:t>
      </w:r>
    </w:p>
    <w:p w:rsidR="00ED548D" w:rsidRDefault="00ED548D" w:rsidP="00140263">
      <w:pPr>
        <w:rPr>
          <w:lang w:val="la-Latn"/>
        </w:rPr>
      </w:pPr>
    </w:p>
    <w:p w:rsidR="00ED548D" w:rsidRPr="00ED548D" w:rsidRDefault="00ED548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2.02.01 </w:t>
      </w:r>
      <w:r>
        <w:rPr>
          <w:rFonts w:ascii="Times New Roman" w:hAnsi="Times New Roman" w:cs="Times New Roman"/>
          <w:b w:val="0"/>
          <w:bCs w:val="0"/>
          <w:i/>
          <w:sz w:val="24"/>
          <w:szCs w:val="24"/>
        </w:rPr>
        <w:t>Si quis clericus</w:t>
      </w:r>
    </w:p>
    <w:p w:rsidR="00ED548D" w:rsidRDefault="00ED548D" w:rsidP="00140263"/>
    <w:p w:rsidR="00ED548D" w:rsidRDefault="00ED548D" w:rsidP="00140263">
      <w:pPr>
        <w:pStyle w:val="Heading4"/>
        <w:rPr>
          <w:lang w:val="en-US"/>
        </w:rPr>
      </w:pPr>
      <w:r>
        <w:rPr>
          <w:lang w:val="en-US"/>
        </w:rPr>
        <w:t>Non deserat</w:t>
      </w:r>
    </w:p>
    <w:p w:rsidR="00ED548D" w:rsidRDefault="00ED548D" w:rsidP="00140263">
      <w:r>
        <w:t>Quod si fecerit, puniri debet prout dicitur 11. q. 1, inolita; et 11. q. 1, placuit; et infra, de for. compet., si diligenti.</w:t>
      </w:r>
    </w:p>
    <w:p w:rsidR="00ED548D" w:rsidRDefault="00ED548D" w:rsidP="00140263"/>
    <w:p w:rsidR="00ED548D" w:rsidRDefault="00ED548D" w:rsidP="00140263">
      <w:pPr>
        <w:pStyle w:val="Heading4"/>
        <w:rPr>
          <w:lang w:val="en-US"/>
        </w:rPr>
      </w:pPr>
      <w:r>
        <w:rPr>
          <w:lang w:val="en-US"/>
        </w:rPr>
        <w:t>Actio</w:t>
      </w:r>
    </w:p>
    <w:p w:rsidR="00ED548D" w:rsidRPr="00ED548D" w:rsidRDefault="00ED548D" w:rsidP="00140263">
      <w:r>
        <w:t>Id est, petitio, quia secundum canones actionem proponere non tenetur, supra, de iudic., dilecti, ubi de hoc; et supra, de iudic., examinata.</w:t>
      </w:r>
    </w:p>
    <w:p w:rsidR="00ED548D" w:rsidRDefault="00ED548D" w:rsidP="00140263"/>
    <w:p w:rsidR="00ED548D" w:rsidRDefault="00ED548D" w:rsidP="00140263">
      <w:pPr>
        <w:pStyle w:val="Heading4"/>
        <w:rPr>
          <w:lang w:val="en-US"/>
        </w:rPr>
      </w:pPr>
      <w:r>
        <w:rPr>
          <w:lang w:val="en-US"/>
        </w:rPr>
        <w:t>Consilio eiusdem</w:t>
      </w:r>
    </w:p>
    <w:p w:rsidR="00ED548D" w:rsidRDefault="00ED548D" w:rsidP="00140263">
      <w:r>
        <w:t>Aliter enim nullo modo possunt eligere in praeiudicium aliorum, immo de licentia episcopi iudicium saeculare non possunt eligere, sed ecclesiasticam personam bene de licentia episcopi, infra, de for. compet.</w:t>
      </w:r>
      <w:r w:rsidR="007E325B">
        <w:t>, significasti.  Alias nec volentes nec inviti possunt deserere episcopum etiam si iuramentum interveniret, infra, de for. compet., si diligenti.</w:t>
      </w:r>
    </w:p>
    <w:p w:rsidR="007E325B" w:rsidRDefault="007E325B" w:rsidP="00140263"/>
    <w:p w:rsidR="007E325B" w:rsidRDefault="007E325B" w:rsidP="00140263">
      <w:pPr>
        <w:pStyle w:val="Heading4"/>
        <w:rPr>
          <w:lang w:val="en-US"/>
        </w:rPr>
      </w:pPr>
      <w:r>
        <w:rPr>
          <w:lang w:val="en-US"/>
        </w:rPr>
        <w:t>Alios</w:t>
      </w:r>
    </w:p>
    <w:p w:rsidR="007E325B" w:rsidRDefault="007E325B" w:rsidP="00140263">
      <w:r>
        <w:t>Id est, ecclesiasticos, infra, de for. compet., significasti.  Vel episcopus committat alicui.</w:t>
      </w:r>
    </w:p>
    <w:p w:rsidR="007E325B" w:rsidRDefault="007E325B" w:rsidP="00140263"/>
    <w:p w:rsidR="007E325B" w:rsidRDefault="007E325B" w:rsidP="00140263">
      <w:pPr>
        <w:pStyle w:val="Heading4"/>
        <w:rPr>
          <w:lang w:val="en-US"/>
        </w:rPr>
      </w:pPr>
      <w:r>
        <w:rPr>
          <w:lang w:val="en-US"/>
        </w:rPr>
        <w:t>Utraque pars</w:t>
      </w:r>
    </w:p>
    <w:p w:rsidR="007E325B" w:rsidRDefault="007E325B" w:rsidP="00140263">
      <w:r>
        <w:t>Honestum et iustum est istud, ut</w:t>
      </w:r>
      <w:r w:rsidR="001F520B">
        <w:t xml:space="preserve"> ambae partes si p</w:t>
      </w:r>
      <w:r>
        <w:t>raesentes sint, eligant iudicem communiter, ut hic, et 2. q. 6, placuit.  Arg. contra supra, de offi. deleg., cum R.  Sed illam intelligo quando altera pars est absens vel cum non vult concordare reus, ut ibi dicitur.  Alias iniquum esset illud quod daret ad voluntatem alterius altero praesente.  Et sic observatur in curia Romana</w:t>
      </w:r>
      <w:r w:rsidR="00751FA3">
        <w:t>.  C</w:t>
      </w:r>
      <w:r>
        <w:t>ontra 11. q. 1, iudices; et 15. q. 7, si autem.  Sed illa intelliguntur in criminali et non tenet hodie.</w:t>
      </w:r>
    </w:p>
    <w:p w:rsidR="007E325B" w:rsidRDefault="007E325B" w:rsidP="00140263"/>
    <w:p w:rsidR="007E325B" w:rsidRPr="007E325B" w:rsidRDefault="007E325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2.02.02 </w:t>
      </w:r>
      <w:r>
        <w:rPr>
          <w:rFonts w:ascii="Times New Roman" w:hAnsi="Times New Roman" w:cs="Times New Roman"/>
          <w:b w:val="0"/>
          <w:bCs w:val="0"/>
          <w:i/>
          <w:sz w:val="24"/>
          <w:szCs w:val="24"/>
        </w:rPr>
        <w:t>Nullus iudicum</w:t>
      </w:r>
    </w:p>
    <w:p w:rsidR="007E325B" w:rsidRDefault="007E325B" w:rsidP="00140263"/>
    <w:p w:rsidR="007E325B" w:rsidRDefault="007E325B" w:rsidP="00140263">
      <w:pPr>
        <w:pStyle w:val="Heading4"/>
        <w:rPr>
          <w:lang w:val="en-US"/>
        </w:rPr>
      </w:pPr>
      <w:r>
        <w:rPr>
          <w:lang w:val="en-US"/>
        </w:rPr>
        <w:t>Iudicum</w:t>
      </w:r>
    </w:p>
    <w:p w:rsidR="007E325B" w:rsidRDefault="007E325B" w:rsidP="00140263">
      <w:r>
        <w:t>Scilicet saecularium.</w:t>
      </w:r>
    </w:p>
    <w:p w:rsidR="007E325B" w:rsidRDefault="007E325B" w:rsidP="00140263"/>
    <w:p w:rsidR="007E325B" w:rsidRDefault="007E325B" w:rsidP="00140263">
      <w:pPr>
        <w:pStyle w:val="Heading4"/>
        <w:rPr>
          <w:lang w:val="en-US"/>
        </w:rPr>
      </w:pPr>
      <w:r>
        <w:rPr>
          <w:lang w:val="en-US"/>
        </w:rPr>
        <w:t>Minores</w:t>
      </w:r>
    </w:p>
    <w:p w:rsidR="007E325B" w:rsidRDefault="002769AB" w:rsidP="00140263">
      <w:r>
        <w:t>Quos appellat hic minores?  Potest dici quod scholares sive servientes ecclesiae deputatos ad eius obsequium, quia illi eodem privilegio censentur, 12. q. 2, ecclesiarum servos.</w:t>
      </w:r>
    </w:p>
    <w:p w:rsidR="002769AB" w:rsidRDefault="002769AB" w:rsidP="00140263"/>
    <w:p w:rsidR="002769AB" w:rsidRDefault="002769AB" w:rsidP="00140263">
      <w:pPr>
        <w:pStyle w:val="Heading4"/>
        <w:rPr>
          <w:lang w:val="en-US"/>
        </w:rPr>
      </w:pPr>
      <w:r>
        <w:rPr>
          <w:lang w:val="en-US"/>
        </w:rPr>
        <w:t>Sine permissu pontificis</w:t>
      </w:r>
    </w:p>
    <w:p w:rsidR="002769AB" w:rsidRDefault="002769AB" w:rsidP="00140263">
      <w:r>
        <w:t>Hic vacat arg. a contrario sensu, ut probatur infra, de for. compet., significasti, ubi de hoc.</w:t>
      </w:r>
    </w:p>
    <w:p w:rsidR="002769AB" w:rsidRDefault="002769AB" w:rsidP="00140263"/>
    <w:p w:rsidR="002769AB" w:rsidRDefault="002769AB" w:rsidP="00140263">
      <w:pPr>
        <w:pStyle w:val="Heading4"/>
        <w:rPr>
          <w:lang w:val="en-US"/>
        </w:rPr>
      </w:pPr>
      <w:r>
        <w:rPr>
          <w:lang w:val="en-US"/>
        </w:rPr>
        <w:t>Aut condemnare</w:t>
      </w:r>
    </w:p>
    <w:p w:rsidR="002769AB" w:rsidRDefault="002769AB" w:rsidP="00140263">
      <w:r>
        <w:t>Nisi forte in causa reconventionis, quia bene respondere tenentur de civili sed non de spirituali, ut dictum est supra, de for. compet., si quis clericus; et supra, de iudic., at si clerici</w:t>
      </w:r>
      <w:r w:rsidR="00D2561F">
        <w:t xml:space="preserve">; supra, de iudic., significaverunt.  Arg. infra, de mut. petit., ex litteris; et infra, de mut. petit., prudentiam; et 3. q. 8, accusatores § cuius in agendo; C. </w:t>
      </w:r>
      <w:r w:rsidR="00D2561F" w:rsidRPr="00C927EA">
        <w:rPr>
          <w:lang w:val="la-Latn"/>
        </w:rPr>
        <w:t>de sent. et interloc. om. iud.</w:t>
      </w:r>
      <w:r w:rsidR="00D2561F">
        <w:t xml:space="preserve">, cum Papinianus; C. </w:t>
      </w:r>
      <w:r w:rsidR="00D2561F" w:rsidRPr="00C927EA">
        <w:rPr>
          <w:lang w:val="la-Latn"/>
        </w:rPr>
        <w:t>de sent. et interloc. om. iud.</w:t>
      </w:r>
      <w:r w:rsidR="00D2561F">
        <w:t>, authen. et consequenter.  Sed in criminali non habet locum reconventio coram iudice saeculari, nec etiam coram quocumque, ut dictum est supra, de iudic., at si clerici.</w:t>
      </w:r>
    </w:p>
    <w:p w:rsidR="00D2561F" w:rsidRDefault="00D2561F" w:rsidP="00140263"/>
    <w:p w:rsidR="00D2561F" w:rsidRDefault="00D2561F" w:rsidP="00140263">
      <w:pPr>
        <w:pStyle w:val="Heading4"/>
        <w:rPr>
          <w:lang w:val="en-US"/>
        </w:rPr>
      </w:pPr>
      <w:r>
        <w:rPr>
          <w:lang w:val="en-US"/>
        </w:rPr>
        <w:lastRenderedPageBreak/>
        <w:t>Cui iniuriam</w:t>
      </w:r>
    </w:p>
    <w:p w:rsidR="00D2561F" w:rsidRDefault="00D2561F" w:rsidP="00140263">
      <w:r>
        <w:t>Qui iniuriam facit ecclesiae debet privari communione ipsius, 17. q. 4, sicut antiquitus.  Nec ad supplicandum debet admitti ubi sacrilegium committere non dubitavit, 17. q. 4, frater et coepiscopus; 12. q. 2, de viro nefando, ut sic puniatur in quo peccavit.  Sic infra, de iure patron., pastoralis, in fi.; et supra, de offi. deleg., cum olim</w:t>
      </w:r>
      <w:r w:rsidR="00FA088E">
        <w:t xml:space="preserve"> magister; et supra, de translat., quanto; et supra, de temp. ord., litteras; et infra, de</w:t>
      </w:r>
      <w:r w:rsidR="005745F6">
        <w:t xml:space="preserve"> Iudae. et Sarrac., ad liberanda</w:t>
      </w:r>
      <w:r w:rsidR="00FA088E">
        <w:t>m; et infra, de immun. eccl., immunitatem.</w:t>
      </w:r>
    </w:p>
    <w:p w:rsidR="00FA088E" w:rsidRDefault="00FA088E" w:rsidP="00140263"/>
    <w:p w:rsidR="00FA088E" w:rsidRDefault="00FA088E" w:rsidP="00140263">
      <w:pPr>
        <w:pStyle w:val="Heading4"/>
        <w:rPr>
          <w:lang w:val="en-US"/>
        </w:rPr>
      </w:pPr>
      <w:r>
        <w:rPr>
          <w:lang w:val="en-US"/>
        </w:rPr>
        <w:t>Sequestratus</w:t>
      </w:r>
    </w:p>
    <w:p w:rsidR="00FA088E" w:rsidRDefault="00FA088E" w:rsidP="00140263">
      <w:r>
        <w:t>Per sententiam.  Simile 30. dist., quasi per totum.  Ber.</w:t>
      </w:r>
    </w:p>
    <w:p w:rsidR="00FA088E" w:rsidRDefault="00FA088E" w:rsidP="00140263"/>
    <w:p w:rsidR="00FA088E" w:rsidRPr="00FA088E" w:rsidRDefault="00FA088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2.02.03 </w:t>
      </w:r>
      <w:r>
        <w:rPr>
          <w:rFonts w:ascii="Times New Roman" w:hAnsi="Times New Roman" w:cs="Times New Roman"/>
          <w:b w:val="0"/>
          <w:bCs w:val="0"/>
          <w:i/>
          <w:sz w:val="24"/>
          <w:szCs w:val="24"/>
        </w:rPr>
        <w:t>Sane si episcopi</w:t>
      </w:r>
    </w:p>
    <w:p w:rsidR="00FA088E" w:rsidRDefault="00FA088E" w:rsidP="00140263"/>
    <w:p w:rsidR="00FA088E" w:rsidRDefault="00FA088E" w:rsidP="00140263">
      <w:pPr>
        <w:pStyle w:val="Heading4"/>
        <w:rPr>
          <w:lang w:val="en-US"/>
        </w:rPr>
      </w:pPr>
      <w:r>
        <w:rPr>
          <w:lang w:val="en-US"/>
        </w:rPr>
        <w:t>Primas</w:t>
      </w:r>
    </w:p>
    <w:p w:rsidR="00FA088E" w:rsidRDefault="00FA088E" w:rsidP="00140263">
      <w:r>
        <w:t>Et hoc intellige cum ipse non potest sive non vult per se ipsum cognoscere.</w:t>
      </w:r>
    </w:p>
    <w:p w:rsidR="00FA088E" w:rsidRDefault="00FA088E" w:rsidP="00140263"/>
    <w:p w:rsidR="00FA088E" w:rsidRDefault="00FA088E" w:rsidP="00140263">
      <w:pPr>
        <w:pStyle w:val="Heading4"/>
        <w:rPr>
          <w:lang w:val="en-US"/>
        </w:rPr>
      </w:pPr>
      <w:r>
        <w:rPr>
          <w:lang w:val="en-US"/>
        </w:rPr>
        <w:t>Provincia</w:t>
      </w:r>
    </w:p>
    <w:p w:rsidR="00FA088E" w:rsidRDefault="00FA088E" w:rsidP="00140263">
      <w:r>
        <w:t>Sic patet quod sub illo iudice agere debet actor in cuius provincia res est litigiosa, ut ex ipsa re sortiatur forum, ff. de censi., forma § si vero; et infra, de for. compet., licet ratione</w:t>
      </w:r>
      <w:r w:rsidR="00A918B9">
        <w:t xml:space="preserve">; et 11. q. 1, experientiae; et C. </w:t>
      </w:r>
      <w:r w:rsidR="00A918B9" w:rsidRPr="00C927EA">
        <w:rPr>
          <w:lang w:val="la-Latn"/>
        </w:rPr>
        <w:t>ubi in rem act.</w:t>
      </w:r>
      <w:r w:rsidR="00A918B9">
        <w:t>, actor; et C. de praed. vel al. reb. min., si praedium; et C. de praescri. long. temp. dec., cum in longi.</w:t>
      </w:r>
    </w:p>
    <w:p w:rsidR="00153B94" w:rsidRDefault="00153B94" w:rsidP="00140263"/>
    <w:p w:rsidR="00153B94" w:rsidRPr="00153B94" w:rsidRDefault="00153B9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2.02.04 </w:t>
      </w:r>
      <w:r>
        <w:rPr>
          <w:rFonts w:ascii="Times New Roman" w:hAnsi="Times New Roman" w:cs="Times New Roman"/>
          <w:b w:val="0"/>
          <w:bCs w:val="0"/>
          <w:i/>
          <w:sz w:val="24"/>
          <w:szCs w:val="24"/>
        </w:rPr>
        <w:t>Si quis contra</w:t>
      </w:r>
    </w:p>
    <w:p w:rsidR="00153B94" w:rsidRDefault="00153B94" w:rsidP="00140263"/>
    <w:p w:rsidR="00153B94" w:rsidRDefault="00153B94" w:rsidP="00140263">
      <w:pPr>
        <w:pStyle w:val="Heading4"/>
        <w:rPr>
          <w:lang w:val="en-US"/>
        </w:rPr>
      </w:pPr>
      <w:r>
        <w:rPr>
          <w:lang w:val="en-US"/>
        </w:rPr>
        <w:t>Ut suspectus</w:t>
      </w:r>
    </w:p>
    <w:p w:rsidR="00153B94" w:rsidRDefault="00153B94" w:rsidP="00140263">
      <w:r>
        <w:t>Quid tenendum sit, cum iudex ordinarius recusatur ut suspectus, plene dicitur infra, d</w:t>
      </w:r>
      <w:r w:rsidR="00157FE3">
        <w:t>e appell., cum speciali, quae vi</w:t>
      </w:r>
      <w:r>
        <w:t>detur hanc decretalem interpretari, et illi standum est.</w:t>
      </w:r>
    </w:p>
    <w:p w:rsidR="00153B94" w:rsidRDefault="00153B94" w:rsidP="00140263"/>
    <w:p w:rsidR="00153B94" w:rsidRDefault="00153B94" w:rsidP="00140263">
      <w:pPr>
        <w:pStyle w:val="Heading4"/>
        <w:rPr>
          <w:lang w:val="en-US"/>
        </w:rPr>
      </w:pPr>
      <w:r>
        <w:rPr>
          <w:lang w:val="en-US"/>
        </w:rPr>
        <w:t>Executor</w:t>
      </w:r>
    </w:p>
    <w:p w:rsidR="00153B94" w:rsidRDefault="006D049F" w:rsidP="00140263">
      <w:r>
        <w:t>Id est, delegatus, quia ordinarius cum fuerit recusatus debet causam committere personae neutri parti suspectae, ut dicit constitutio illa infra, de appell., cum</w:t>
      </w:r>
      <w:r w:rsidR="00D62DFF">
        <w:t xml:space="preserve"> speciali; et 2. q. 6, placuit ut presbyteri</w:t>
      </w:r>
      <w:r>
        <w:t xml:space="preserve">; et 11. q. 1, pervenit.  Sed si appelletur a tali delegato, ad quem appellabitur?  Potest dici quod ad Papam, cum ad ordinarium recusatum non videatur appellandum, nec ad metropolitanum omisso medio, quia talis appellatio non tenet, infra, de appell., dilecti filii 3.  Sed satis posset appellari ad episcopum non obstante tali recusatione, non quod ipse cognoscat, sed ut alii personae non suspectae committat.  Arg. contra capitulo praedicto 2. q. 6, </w:t>
      </w:r>
      <w:r w:rsidR="00D62DFF">
        <w:t>placuit ut presbyteri.</w:t>
      </w:r>
    </w:p>
    <w:p w:rsidR="00D62DFF" w:rsidRDefault="00D62DFF" w:rsidP="00140263"/>
    <w:p w:rsidR="00D62DFF" w:rsidRDefault="00D62DFF" w:rsidP="00140263">
      <w:pPr>
        <w:pStyle w:val="Heading4"/>
        <w:rPr>
          <w:lang w:val="en-US"/>
        </w:rPr>
      </w:pPr>
      <w:r>
        <w:rPr>
          <w:lang w:val="en-US"/>
        </w:rPr>
        <w:t>Actor</w:t>
      </w:r>
    </w:p>
    <w:p w:rsidR="00D62DFF" w:rsidRDefault="00D62DFF" w:rsidP="00140263">
      <w:r>
        <w:t>Supra dixit quod reus potest recusare ordinarium et actor similiter, ut hic dicit.  Et tunc episcopus committit alicui, quod compellat partes eligere iudices super causa illa quibus episcopus committet causam.  Hoc ipsemet facere posset.  Sed causa vitandae suspicionis hoc dictum est.  Et idem iuris credo esse sive reus sive actor recusaverit ordinarium.  Et est similie huic 11. q. 1, pervenit.  Vel sic potest intelligi quod dicit, si hoc actor etc., id est, si actor recusaverit ist</w:t>
      </w:r>
      <w:r w:rsidR="00157FE3">
        <w:t>um executorem ab episcopo datum.  T</w:t>
      </w:r>
      <w:r>
        <w:t xml:space="preserve">unc episcopus debet aliquem eligere, qui compellat partes ut in aliquem conveniant, ne postea ipsum valeant </w:t>
      </w:r>
      <w:r>
        <w:lastRenderedPageBreak/>
        <w:t>recusare, supra, de offi. deleg., super quaestionum § 1.  Idem esset si reus recusaret istum executorem.</w:t>
      </w:r>
    </w:p>
    <w:p w:rsidR="00D62DFF" w:rsidRDefault="00D62DFF" w:rsidP="00140263"/>
    <w:p w:rsidR="00D62DFF" w:rsidRDefault="00D62DFF" w:rsidP="00140263">
      <w:pPr>
        <w:pStyle w:val="Heading4"/>
        <w:rPr>
          <w:lang w:val="en-US"/>
        </w:rPr>
      </w:pPr>
      <w:r>
        <w:rPr>
          <w:lang w:val="en-US"/>
        </w:rPr>
        <w:t>Ipsius so</w:t>
      </w:r>
      <w:r w:rsidR="001E3E1A">
        <w:rPr>
          <w:lang w:val="en-US"/>
        </w:rPr>
        <w:t>l</w:t>
      </w:r>
      <w:r>
        <w:rPr>
          <w:lang w:val="en-US"/>
        </w:rPr>
        <w:t>licitudine</w:t>
      </w:r>
    </w:p>
    <w:p w:rsidR="00D62DFF" w:rsidRDefault="00D62DFF" w:rsidP="00140263">
      <w:r>
        <w:t xml:space="preserve">Hoc ideo dicit, quia delegatus ab ordinario non potest suam sententiam executioni demandare, sed ille ordinarius illam debet exequi, ff. de re iud., a divo Pio, 1. resp.  Nec potest possessionem dare, ff. </w:t>
      </w:r>
      <w:r w:rsidR="00A745A4">
        <w:t>de iuris., iubere.  Sed non credo illam subtilitatem servandam, quin possit exequi suam sententiam, quia ex quo causa sibi committitur, intelliguntur sibi omnia esse commissa, quae ad causam ipsam spectare noscuntur, et sine quibus causa expediti non potest, supra, de offi. deleg., praeterea; et supra, de offi. deleg., suspicionis.  Et lex illa ff. de re iud., a divo Pio, et hae decretales non prohibent hoc, licet dicatur in eis quod ordinarius hanc sententiam exequatur.  Et hoc etiam notavit Io.</w:t>
      </w:r>
      <w:r w:rsidR="00B43954">
        <w:t>,</w:t>
      </w:r>
      <w:r w:rsidR="00A745A4">
        <w:t xml:space="preserve"> 2. q. 6, quisquis.  Sed si velles hoc servare, posset dici quod hoc habet lo</w:t>
      </w:r>
      <w:r w:rsidR="00B43954">
        <w:t>cum cum ordinarius est praesens.  S</w:t>
      </w:r>
      <w:r w:rsidR="00A745A4">
        <w:t>ed eo absente delegatus vel officialis eius exequatur sententias suas, alias perniciosum esset hanc subtilitatem servare.  Ber.</w:t>
      </w:r>
    </w:p>
    <w:p w:rsidR="00A745A4" w:rsidRDefault="00A745A4" w:rsidP="00140263"/>
    <w:p w:rsidR="00A745A4" w:rsidRDefault="00A745A4" w:rsidP="00140263">
      <w:pPr>
        <w:pStyle w:val="Heading4"/>
        <w:rPr>
          <w:lang w:val="en-US"/>
        </w:rPr>
      </w:pPr>
      <w:r>
        <w:rPr>
          <w:lang w:val="en-US"/>
        </w:rPr>
        <w:t>Servata lege</w:t>
      </w:r>
    </w:p>
    <w:p w:rsidR="00A745A4" w:rsidRDefault="00A745A4" w:rsidP="00140263">
      <w:r>
        <w:t xml:space="preserve">Quae loquitur de tempore executionis sententiae, quae facienda est in personali actione post quatuor menses, C. de usuris rei iud., sancimus; et ff. de re iud., </w:t>
      </w:r>
      <w:r w:rsidR="00A07BA2">
        <w:t>qui pro tribunali; et ff. de re iud., si se non § si quis.  Ber.</w:t>
      </w:r>
    </w:p>
    <w:p w:rsidR="00A07BA2" w:rsidRPr="00A745A4" w:rsidRDefault="00A07BA2" w:rsidP="00140263"/>
    <w:p w:rsidR="00A07BA2" w:rsidRPr="00A07BA2" w:rsidRDefault="00A07B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2.02.05 </w:t>
      </w:r>
      <w:r>
        <w:rPr>
          <w:rFonts w:ascii="Times New Roman" w:hAnsi="Times New Roman" w:cs="Times New Roman"/>
          <w:b w:val="0"/>
          <w:bCs w:val="0"/>
          <w:i/>
          <w:sz w:val="24"/>
          <w:szCs w:val="24"/>
        </w:rPr>
        <w:t>Si clericus laicum</w:t>
      </w:r>
    </w:p>
    <w:p w:rsidR="00A07BA2" w:rsidRDefault="00A07BA2" w:rsidP="00140263"/>
    <w:p w:rsidR="00A07BA2" w:rsidRDefault="00A07BA2" w:rsidP="00140263">
      <w:pPr>
        <w:pStyle w:val="Heading4"/>
        <w:rPr>
          <w:lang w:val="en-US"/>
        </w:rPr>
      </w:pPr>
      <w:r>
        <w:rPr>
          <w:lang w:val="en-US"/>
        </w:rPr>
        <w:t>Actor forum rei etc.</w:t>
      </w:r>
    </w:p>
    <w:p w:rsidR="00A07BA2" w:rsidRPr="00A07BA2" w:rsidRDefault="00A07BA2" w:rsidP="00140263">
      <w:r>
        <w:t xml:space="preserve">Haec regula generalis est, infra, de for. compet., cum sit; et 11. q. 1, experientiae; </w:t>
      </w:r>
      <w:r w:rsidR="00A222C6">
        <w:t>et 11. q. 1, si quisquam; et 3. q. 6, si quis episcoporum; et 3. q. 6, neminem; et C. de iuris., in cr</w:t>
      </w:r>
      <w:r w:rsidR="00D937FE">
        <w:t>i</w:t>
      </w:r>
      <w:r w:rsidR="00A222C6">
        <w:t xml:space="preserve">minali; et C. </w:t>
      </w:r>
      <w:r w:rsidR="00A222C6" w:rsidRPr="00C927EA">
        <w:rPr>
          <w:lang w:val="la-Latn"/>
        </w:rPr>
        <w:t>ubi in rem act.</w:t>
      </w:r>
      <w:r w:rsidR="00A222C6">
        <w:t xml:space="preserve">, actor; et ff. de alien. iud. mut. caus., quia etiam, in princ.; et in Auth. ut cler. apud prop. episc., </w:t>
      </w:r>
      <w:r w:rsidR="0015068D">
        <w:t>coll. 6.  Fallit haec regula in casibus notatis infra, de for. compet., cum sit; et infra, de for. compet., licet</w:t>
      </w:r>
      <w:r w:rsidR="003B6FE0">
        <w:t xml:space="preserve"> ex suscepto</w:t>
      </w:r>
      <w:r w:rsidR="0015068D">
        <w:t>; et infra, de for. compet., ex tenore.</w:t>
      </w:r>
    </w:p>
    <w:p w:rsidR="00A745A4" w:rsidRDefault="00A745A4" w:rsidP="00140263"/>
    <w:p w:rsidR="0015068D" w:rsidRDefault="0015068D" w:rsidP="00140263">
      <w:pPr>
        <w:pStyle w:val="Heading4"/>
        <w:rPr>
          <w:lang w:val="en-US"/>
        </w:rPr>
      </w:pPr>
      <w:r>
        <w:rPr>
          <w:lang w:val="en-US"/>
        </w:rPr>
        <w:t>De consuetudine</w:t>
      </w:r>
    </w:p>
    <w:p w:rsidR="0015068D" w:rsidRDefault="0015068D" w:rsidP="00140263">
      <w:r>
        <w:t>Talis consuetudo contra omnia iura praedicta est, sed introducta est propter negligentiam laicorum in exhibenda clericis iustitia, infra, de for. compet., cum sit; et infra, de for. compet.</w:t>
      </w:r>
      <w:r w:rsidR="003B6FE0">
        <w:t>, licet ex suscepto</w:t>
      </w:r>
      <w:r>
        <w:t>; et infra, de for. compet., ex tenore.  Sed Papa sive sint negligentes sive non quotidie litteras clericis contra laicos super quacumque quaestione.  Et ita assumit sibi iurisdi</w:t>
      </w:r>
      <w:r w:rsidR="000D232B">
        <w:t>ctionem aliorum contra id quod d</w:t>
      </w:r>
      <w:r>
        <w:t>icit supra, de iudic., novit, in princ.</w:t>
      </w:r>
    </w:p>
    <w:p w:rsidR="0015068D" w:rsidRDefault="0015068D" w:rsidP="00140263"/>
    <w:p w:rsidR="0015068D" w:rsidRPr="0015068D" w:rsidRDefault="0015068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2.02.06 </w:t>
      </w:r>
      <w:r>
        <w:rPr>
          <w:rFonts w:ascii="Times New Roman" w:hAnsi="Times New Roman" w:cs="Times New Roman"/>
          <w:b w:val="0"/>
          <w:bCs w:val="0"/>
          <w:i/>
          <w:sz w:val="24"/>
          <w:szCs w:val="24"/>
        </w:rPr>
        <w:t>Ex transmissa</w:t>
      </w:r>
    </w:p>
    <w:p w:rsidR="0015068D" w:rsidRDefault="0015068D" w:rsidP="00140263"/>
    <w:p w:rsidR="0015068D" w:rsidRDefault="0015068D" w:rsidP="00140263">
      <w:pPr>
        <w:pStyle w:val="Heading4"/>
        <w:rPr>
          <w:lang w:val="en-US"/>
        </w:rPr>
      </w:pPr>
      <w:r>
        <w:rPr>
          <w:lang w:val="en-US"/>
        </w:rPr>
        <w:t>R.</w:t>
      </w:r>
    </w:p>
    <w:p w:rsidR="0015068D" w:rsidRDefault="0015068D" w:rsidP="00140263">
      <w:r>
        <w:t>Forte clericus erat iste R., quia alias Papa non dedisset ei litteras.  Quia licet concedat clerico contra laicum, non tamen concedit laico contra laicum, dum</w:t>
      </w:r>
      <w:r w:rsidR="00FA1243">
        <w:t xml:space="preserve"> </w:t>
      </w:r>
      <w:r>
        <w:t xml:space="preserve">tamen habeant alium superiorem, cum consuetudo curiae sic se habeat, nisi de consuetudine, et sponte se </w:t>
      </w:r>
      <w:r>
        <w:lastRenderedPageBreak/>
        <w:t>subiiciant iurisdictioni ecclesiae.  Sic potest intelligi supra, de arbitr., innotuit, et consimilia</w:t>
      </w:r>
      <w:r w:rsidR="00EA28E9">
        <w:t>, et supra, de for. compet., si clericus, in fi.</w:t>
      </w:r>
    </w:p>
    <w:p w:rsidR="00EA28E9" w:rsidRDefault="00EA28E9" w:rsidP="00140263"/>
    <w:p w:rsidR="00EA28E9" w:rsidRDefault="00EA28E9" w:rsidP="00140263">
      <w:pPr>
        <w:pStyle w:val="Heading4"/>
        <w:rPr>
          <w:lang w:val="en-US"/>
        </w:rPr>
      </w:pPr>
      <w:r>
        <w:rPr>
          <w:lang w:val="en-US"/>
        </w:rPr>
        <w:t>Dominus</w:t>
      </w:r>
    </w:p>
    <w:p w:rsidR="00EA28E9" w:rsidRDefault="00EA28E9" w:rsidP="00140263">
      <w:r>
        <w:t>Quo ad feudum illud.  Alias videtur quod erant milites ecclesiae, ut supra dicitur in littera.</w:t>
      </w:r>
    </w:p>
    <w:p w:rsidR="00EA28E9" w:rsidRDefault="00EA28E9" w:rsidP="00140263"/>
    <w:p w:rsidR="00EA28E9" w:rsidRDefault="00EA28E9" w:rsidP="00140263">
      <w:pPr>
        <w:pStyle w:val="Heading4"/>
        <w:rPr>
          <w:lang w:val="en-US"/>
        </w:rPr>
      </w:pPr>
      <w:r>
        <w:rPr>
          <w:lang w:val="en-US"/>
        </w:rPr>
        <w:t>Ne in iudicio ecclesiastico responderent</w:t>
      </w:r>
    </w:p>
    <w:p w:rsidR="00EA28E9" w:rsidRDefault="00EA28E9" w:rsidP="00140263">
      <w:r>
        <w:t>Quod quidem facere potuit, cum Papa talem prohibitionem admittat.  Quali</w:t>
      </w:r>
      <w:r w:rsidR="000D232B">
        <w:t>ter causa feudi debeat tractari</w:t>
      </w:r>
      <w:r>
        <w:t xml:space="preserve"> dicitur supra, de iudic., caeterum.</w:t>
      </w:r>
    </w:p>
    <w:p w:rsidR="00EA28E9" w:rsidRDefault="00EA28E9" w:rsidP="00140263"/>
    <w:p w:rsidR="00EA28E9" w:rsidRDefault="00EA28E9" w:rsidP="00140263">
      <w:pPr>
        <w:pStyle w:val="Heading4"/>
        <w:rPr>
          <w:lang w:val="en-US"/>
        </w:rPr>
      </w:pPr>
      <w:r>
        <w:rPr>
          <w:lang w:val="en-US"/>
        </w:rPr>
        <w:t>Distulerit</w:t>
      </w:r>
    </w:p>
    <w:p w:rsidR="00EA28E9" w:rsidRDefault="00EA28E9" w:rsidP="00140263">
      <w:r>
        <w:t>Et sic per negligentiam iudicis saecularis iurisdictio, quae prius erat inefficax apud delegatum, modo est efficax.  Sic infra, de</w:t>
      </w:r>
      <w:r w:rsidR="003B6FE0">
        <w:t xml:space="preserve"> for. compet., licet ex suscepto</w:t>
      </w:r>
      <w:r>
        <w:t>; et infra, de for. compet., ex tenore.  Sic etiam delegatus per negligentiam perdit iurisdictionem, et transfertur ad ordinarium, supra, de offi. ord., significavit; supra, de offi. deleg., prudentiam § sexta, in fi.  Ber.</w:t>
      </w:r>
    </w:p>
    <w:p w:rsidR="00EA28E9" w:rsidRDefault="00EA28E9" w:rsidP="00140263"/>
    <w:p w:rsidR="00EA28E9" w:rsidRPr="00EA28E9" w:rsidRDefault="00EA28E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2.02.07 </w:t>
      </w:r>
      <w:r>
        <w:rPr>
          <w:rFonts w:ascii="Times New Roman" w:hAnsi="Times New Roman" w:cs="Times New Roman"/>
          <w:b w:val="0"/>
          <w:bCs w:val="0"/>
          <w:i/>
          <w:sz w:val="24"/>
          <w:szCs w:val="24"/>
        </w:rPr>
        <w:t>Verum quoniam</w:t>
      </w:r>
    </w:p>
    <w:p w:rsidR="00EA28E9" w:rsidRDefault="00EA28E9" w:rsidP="00140263"/>
    <w:p w:rsidR="00EA28E9" w:rsidRDefault="00EA28E9" w:rsidP="00140263">
      <w:pPr>
        <w:pStyle w:val="Heading4"/>
        <w:rPr>
          <w:lang w:val="en-US"/>
        </w:rPr>
      </w:pPr>
      <w:r>
        <w:rPr>
          <w:lang w:val="en-US"/>
        </w:rPr>
        <w:t>Quaestio mota fuit</w:t>
      </w:r>
    </w:p>
    <w:p w:rsidR="00EA28E9" w:rsidRDefault="00AD3ADA" w:rsidP="00140263">
      <w:r>
        <w:t>Vacante ecclesia, unde non erat qui de illa quaestione posset cognoscere, nec tunc aliquid fieri potest in praeiudicium vacantis ecclesiae, infra, ne sede vac. nih. inn., per totum.  Unde praepositus non tenebatur nec debebat respondere de feudo ecclesiae coram alio iudice, supra, de for. compet., ex transmissa; et supra, de iudic., caeterum.  Et ideo Papa mandat quod differatur quaestio illa quousque ecclesia praelatum habuerit.</w:t>
      </w:r>
    </w:p>
    <w:p w:rsidR="00AD3ADA" w:rsidRDefault="00AD3ADA" w:rsidP="00140263"/>
    <w:p w:rsidR="00AD3ADA" w:rsidRDefault="00AD3ADA" w:rsidP="00140263">
      <w:pPr>
        <w:pStyle w:val="Heading4"/>
        <w:rPr>
          <w:lang w:val="en-US"/>
        </w:rPr>
      </w:pPr>
      <w:r>
        <w:rPr>
          <w:lang w:val="en-US"/>
        </w:rPr>
        <w:t>Consecratus</w:t>
      </w:r>
    </w:p>
    <w:p w:rsidR="00AD3ADA" w:rsidRDefault="00AD3ADA" w:rsidP="00140263">
      <w:r>
        <w:t>Idem esset si electus esset et confirmatus, quia tunc habet plenam administrationem, quantum ad ea quae pertinent ad iurisdictionem, supra, de elect., transmissam; arg. ad idem supra, de translat., inter corporalia.</w:t>
      </w:r>
    </w:p>
    <w:p w:rsidR="00AD3ADA" w:rsidRDefault="00AD3ADA" w:rsidP="00140263"/>
    <w:p w:rsidR="00AD3ADA" w:rsidRDefault="00AD3ADA" w:rsidP="00140263">
      <w:pPr>
        <w:pStyle w:val="Heading4"/>
        <w:rPr>
          <w:lang w:val="en-US"/>
        </w:rPr>
      </w:pPr>
      <w:r>
        <w:rPr>
          <w:lang w:val="en-US"/>
        </w:rPr>
        <w:t>De feudis</w:t>
      </w:r>
    </w:p>
    <w:p w:rsidR="00AD3ADA" w:rsidRDefault="00AD3ADA" w:rsidP="00140263">
      <w:r>
        <w:t>Supple cognitio de feudis.</w:t>
      </w:r>
    </w:p>
    <w:p w:rsidR="00AD3ADA" w:rsidRDefault="00AD3ADA" w:rsidP="00140263"/>
    <w:p w:rsidR="00AD3ADA" w:rsidRDefault="00AD3ADA" w:rsidP="00140263">
      <w:pPr>
        <w:pStyle w:val="Heading4"/>
        <w:rPr>
          <w:lang w:val="en-US"/>
        </w:rPr>
      </w:pPr>
      <w:r>
        <w:rPr>
          <w:lang w:val="en-US"/>
        </w:rPr>
        <w:t>Cognitionem</w:t>
      </w:r>
    </w:p>
    <w:p w:rsidR="00260081" w:rsidRDefault="00260081" w:rsidP="00140263">
      <w:r>
        <w:t>Quia forte dicebatur ab adversariis, quod non erat feudum ecclesiae sed potius imperatoris.  Unde dicit hic sub conditione, et si episcopus esset negligens in quaestione feudi procedere, saecularis iudex postea procederet, sicut econverso, supra, de for. compet., ex transmissa.  Non enim cognitio feudi ecclesiastici semper ad iudicium ecclesiae spectat, ut notatur supra, de iudic., caeterum.  Sed contra videtur potius quod saecularis iudex non possit supplere negligentiam episcopi, sed per Papam tunc supplenda est illa negligentia, quia non ad iudicem saecularem de hac causa pertinet, etiam si laici sint, arg. supra, de iudic., caeterum.</w:t>
      </w:r>
    </w:p>
    <w:p w:rsidR="00260081" w:rsidRDefault="00260081" w:rsidP="00140263"/>
    <w:p w:rsidR="00260081" w:rsidRDefault="00260081" w:rsidP="00140263">
      <w:pPr>
        <w:pStyle w:val="Heading4"/>
        <w:rPr>
          <w:lang w:val="en-US"/>
        </w:rPr>
      </w:pPr>
      <w:r>
        <w:rPr>
          <w:lang w:val="en-US"/>
        </w:rPr>
        <w:t>Alioquin</w:t>
      </w:r>
    </w:p>
    <w:p w:rsidR="00260081" w:rsidRDefault="00260081" w:rsidP="00140263">
      <w:r>
        <w:t>Id est, si ad ecclesiam non pertineat.</w:t>
      </w:r>
    </w:p>
    <w:p w:rsidR="00260081" w:rsidRPr="00260081" w:rsidRDefault="00260081" w:rsidP="00140263"/>
    <w:p w:rsidR="00260081" w:rsidRPr="00260081" w:rsidRDefault="0026008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2.02.08 </w:t>
      </w:r>
      <w:r>
        <w:rPr>
          <w:rFonts w:ascii="Times New Roman" w:hAnsi="Times New Roman" w:cs="Times New Roman"/>
          <w:b w:val="0"/>
          <w:bCs w:val="0"/>
          <w:i/>
          <w:sz w:val="24"/>
          <w:szCs w:val="24"/>
        </w:rPr>
        <w:t>Cum sit generale</w:t>
      </w:r>
    </w:p>
    <w:p w:rsidR="00260081" w:rsidRDefault="00260081" w:rsidP="00140263"/>
    <w:p w:rsidR="00260081" w:rsidRDefault="00260081" w:rsidP="00140263">
      <w:pPr>
        <w:pStyle w:val="Heading4"/>
        <w:rPr>
          <w:lang w:val="en-US"/>
        </w:rPr>
      </w:pPr>
      <w:r>
        <w:rPr>
          <w:lang w:val="en-US"/>
        </w:rPr>
        <w:t>Forum rei</w:t>
      </w:r>
    </w:p>
    <w:p w:rsidR="00260081" w:rsidRDefault="00260081" w:rsidP="00140263">
      <w:r>
        <w:t>Supra, de for. compet., si clericus, et in concordantiis ibi positis; et C. de iuris.</w:t>
      </w:r>
      <w:r w:rsidR="00FA2E13">
        <w:t>, iuris ordinem.</w:t>
      </w:r>
    </w:p>
    <w:p w:rsidR="00FA2E13" w:rsidRDefault="00FA2E13" w:rsidP="00140263"/>
    <w:p w:rsidR="00FA2E13" w:rsidRDefault="00FA2E13" w:rsidP="00140263">
      <w:pPr>
        <w:pStyle w:val="Heading4"/>
        <w:rPr>
          <w:lang w:val="en-US"/>
        </w:rPr>
      </w:pPr>
      <w:r>
        <w:rPr>
          <w:lang w:val="en-US"/>
        </w:rPr>
        <w:t>Remissi</w:t>
      </w:r>
    </w:p>
    <w:p w:rsidR="00FA2E13" w:rsidRDefault="00FA2E13" w:rsidP="00140263">
      <w:r>
        <w:t>In quo casu possunt per excommunicationem compelli iustitiam exercere, 23. q. 5, administratores.  Immo iudex qui negligit facere iustitiam, litem facit suam, 23. q. 2, dominus nost</w:t>
      </w:r>
      <w:r w:rsidR="000F1651">
        <w:t>er; et 3. q. 7, qui sine</w:t>
      </w:r>
      <w:r>
        <w:t xml:space="preserve">; arg. in Auth. ut differ. iudic. audi. § hoc autem, coll. 9; et C. </w:t>
      </w:r>
      <w:r w:rsidRPr="00C927EA">
        <w:rPr>
          <w:lang w:val="la-Latn"/>
        </w:rPr>
        <w:t>de appellat.</w:t>
      </w:r>
      <w:r>
        <w:t>, si appellationem.  Et si per dolum vel gratiam vel inimicitiam iudicaverit, in veram litis aestimationem condemnari debet, ff. de iud., si filiusfamilias.  Ber.</w:t>
      </w:r>
    </w:p>
    <w:p w:rsidR="00FA2E13" w:rsidRDefault="00FA2E13" w:rsidP="00140263"/>
    <w:p w:rsidR="00FA2E13" w:rsidRDefault="00FA2E13" w:rsidP="00140263">
      <w:pPr>
        <w:pStyle w:val="Heading4"/>
        <w:rPr>
          <w:lang w:val="en-US"/>
        </w:rPr>
      </w:pPr>
      <w:r>
        <w:rPr>
          <w:lang w:val="en-US"/>
        </w:rPr>
        <w:t>Malefactores</w:t>
      </w:r>
    </w:p>
    <w:p w:rsidR="00FA2E13" w:rsidRPr="000D5B31" w:rsidRDefault="00FA2E13" w:rsidP="00140263">
      <w:r>
        <w:t>Id est, raptores rerum ecclesiasticarum et invasores, 12. q. 2, ne de viro.  Et isti qui sic bona ecclesiarum arripiunt, tamquam sacrilegi iudicantur, et possunt excommunicari usque ad condignam satisfactionem</w:t>
      </w:r>
      <w:r w:rsidR="000D5B31">
        <w:t xml:space="preserve">, 12. q. 2, nulli liceat ignorare; et 12. q. 2, quicumque; et 12. q. 2, praedia.  Et est expressum infra, de for. compet., conquestus.  Et quasi homicidae reputantur, 12. q. 2, qui abstulerit.  Et quia isti sacrilegium committunt, ut dicunt iura praedicta, coram ecclesiastico iudice sunt trahendi, cum istud crimen sit ecclesiasticum, ut hic dicitur.  Et hoc sacrilegium quandoque per iudicem saecularem punitur, C. </w:t>
      </w:r>
      <w:r w:rsidR="000D5B31" w:rsidRPr="00C927EA">
        <w:rPr>
          <w:lang w:val="la-Latn"/>
        </w:rPr>
        <w:t>de episc. et cler.</w:t>
      </w:r>
      <w:r w:rsidR="000D5B31">
        <w:t>, si quis in genus.  Item crimen u</w:t>
      </w:r>
      <w:r w:rsidR="004B6370">
        <w:t>surarum, infra, de usur., cum tu</w:t>
      </w:r>
      <w:r w:rsidR="000D5B31">
        <w:t xml:space="preserve">, haeresis, simoniae, periurii et adulterii, haec pertinent ad ecclesiam et consimilia.  Et de quocumque peccato, supra, de iudic., novit.  Et hoc quod hic dicit, introductum est in favorem ecclesiae.  Et quia hoc dicit specialiter </w:t>
      </w:r>
      <w:r w:rsidR="00F37D8B">
        <w:t>de malefactoribus quod possint conveniri sub quo iudice velint.  Secus videtur intelligendum de aliis, quod coram suo iudice sint trahendi, dummodo ibi possint suam iustitiam consequi, ut dicitur supra, de for. compet., ex transmissa.  Quia quod de uno conceditur, de alio prohiberi videtur, 25. dist., qualis, cum suis concordantiis, nisi consuetudo contrarium inducat, ut dicitur supra, de for. compet., si clericus, in fi.</w:t>
      </w:r>
    </w:p>
    <w:p w:rsidR="00FA2E13" w:rsidRPr="00FA2E13" w:rsidRDefault="00FA2E13" w:rsidP="00140263"/>
    <w:p w:rsidR="00F37D8B" w:rsidRPr="00F37D8B" w:rsidRDefault="00F37D8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2.02.09 </w:t>
      </w:r>
      <w:r>
        <w:rPr>
          <w:rFonts w:ascii="Times New Roman" w:hAnsi="Times New Roman" w:cs="Times New Roman"/>
          <w:b w:val="0"/>
          <w:bCs w:val="0"/>
          <w:i/>
          <w:sz w:val="24"/>
          <w:szCs w:val="24"/>
        </w:rPr>
        <w:t>Quod clericis</w:t>
      </w:r>
    </w:p>
    <w:p w:rsidR="00F37D8B" w:rsidRDefault="00F37D8B" w:rsidP="00140263"/>
    <w:p w:rsidR="00F37D8B" w:rsidRDefault="00F37D8B" w:rsidP="00140263">
      <w:pPr>
        <w:pStyle w:val="Heading4"/>
        <w:rPr>
          <w:lang w:val="en-US"/>
        </w:rPr>
      </w:pPr>
      <w:r>
        <w:rPr>
          <w:lang w:val="en-US"/>
        </w:rPr>
        <w:t>Aliquos</w:t>
      </w:r>
    </w:p>
    <w:p w:rsidR="00F37D8B" w:rsidRDefault="00F37D8B" w:rsidP="00140263">
      <w:r>
        <w:t>Etiam laicos.</w:t>
      </w:r>
      <w:r w:rsidR="002E3D71">
        <w:t xml:space="preserve">  Et est speciale Parisius, ubi episcopus habet temporalem iurisdictionem et gerit vicem comitis.  Unde et praeco banum ibi nunciat nomine episcopi et regis.  Alias laici debent in causis pecuniariis coram suo iudice conveniri, nec tractaretur ibi causa iure canonico </w:t>
      </w:r>
      <w:r w:rsidR="00EB1F13">
        <w:t>sed civili</w:t>
      </w:r>
      <w:r w:rsidR="002E3D71">
        <w:t xml:space="preserve"> vel iure municipali, et sic causae tractantur inter clericos et laicos quos conveniunt, vel si conveniantur iure canonico non obstante consuetudine.</w:t>
      </w:r>
    </w:p>
    <w:p w:rsidR="002E3D71" w:rsidRDefault="002E3D71" w:rsidP="00140263"/>
    <w:p w:rsidR="000C6FEF" w:rsidRPr="000C6FEF" w:rsidRDefault="000C6F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2.02.10 </w:t>
      </w:r>
      <w:r w:rsidR="0044335B">
        <w:rPr>
          <w:rFonts w:ascii="Times New Roman" w:hAnsi="Times New Roman" w:cs="Times New Roman"/>
          <w:b w:val="0"/>
          <w:bCs w:val="0"/>
          <w:i/>
          <w:sz w:val="24"/>
          <w:szCs w:val="24"/>
        </w:rPr>
        <w:t>Licet ex suscep</w:t>
      </w:r>
      <w:r>
        <w:rPr>
          <w:rFonts w:ascii="Times New Roman" w:hAnsi="Times New Roman" w:cs="Times New Roman"/>
          <w:b w:val="0"/>
          <w:bCs w:val="0"/>
          <w:i/>
          <w:sz w:val="24"/>
          <w:szCs w:val="24"/>
        </w:rPr>
        <w:t>to</w:t>
      </w:r>
    </w:p>
    <w:p w:rsidR="000C6FEF" w:rsidRDefault="000C6FEF" w:rsidP="00140263"/>
    <w:p w:rsidR="000C6FEF" w:rsidRDefault="000C6FEF" w:rsidP="00140263">
      <w:pPr>
        <w:pStyle w:val="Heading4"/>
        <w:rPr>
          <w:lang w:val="en-US"/>
        </w:rPr>
      </w:pPr>
      <w:r>
        <w:rPr>
          <w:lang w:val="en-US"/>
        </w:rPr>
        <w:lastRenderedPageBreak/>
        <w:t>Iustitiae complementum</w:t>
      </w:r>
    </w:p>
    <w:p w:rsidR="000C6FEF" w:rsidRDefault="000C6FEF" w:rsidP="00140263">
      <w:r>
        <w:t>Ergo quousque ad sententiam pervenit, semper est in pendenti an valeat rescriptum, infra, de for. compet., ex tenore; et supra, de for. compet., ex transmissa.  Quandoque enim rescriptum est in pendenti, supra, de rescript., si autem.</w:t>
      </w:r>
    </w:p>
    <w:p w:rsidR="000C6FEF" w:rsidRDefault="000C6FEF" w:rsidP="00140263"/>
    <w:p w:rsidR="000C6FEF" w:rsidRDefault="000C6FEF" w:rsidP="00140263">
      <w:pPr>
        <w:pStyle w:val="Heading4"/>
        <w:rPr>
          <w:lang w:val="en-US"/>
        </w:rPr>
      </w:pPr>
      <w:r>
        <w:rPr>
          <w:lang w:val="en-US"/>
        </w:rPr>
        <w:t>Vacante imperio</w:t>
      </w:r>
    </w:p>
    <w:p w:rsidR="000C6FEF" w:rsidRPr="000C6FEF" w:rsidRDefault="000C6FEF" w:rsidP="00140263">
      <w:r>
        <w:t>Iste est ergo unus casus in quo iudex ecclesiasticus potest se immiscere saeculari iurisdictioni, scilicet cum superior non invenitur.  Alius est cum iudex saecularis negligit facere iustitiam, ut hic, vers. dummodo etc., et infra, de for. compet., ex tenore; et supra, de for. compet., nullus; arg. 23. q. 5, administratores.</w:t>
      </w:r>
      <w:r w:rsidR="00894672">
        <w:t xml:space="preserve">  Tertius est cum aliquid ambigu</w:t>
      </w:r>
      <w:r>
        <w:t>um fuerit et difficile</w:t>
      </w:r>
      <w:r w:rsidR="00894672">
        <w:t>,</w:t>
      </w:r>
      <w:r>
        <w:t xml:space="preserve"> et inter iudices variatur, infra, qui fil. sint legit., per venerabilem, circa medium.  Quartus est in omni cri</w:t>
      </w:r>
      <w:r w:rsidR="00894672">
        <w:t>mine ecclesiastico, pu</w:t>
      </w:r>
      <w:r>
        <w:t xml:space="preserve">ta usura, sacrilegio et similibus, ut 6. q. 2, episcopus; et 12. q. 2, nulli liceat; et infra, de usur., quoniam.  Quintus est cum per denunciationem criminis causa defertur ad iudicem ecclesiasticum, supra, de iudic., novit.  Item ratione connexitatis, ut in dote, infra, de don. int. vir. et uxor., de prudentia.  </w:t>
      </w:r>
    </w:p>
    <w:p w:rsidR="000C6FEF" w:rsidRPr="000C6FEF" w:rsidRDefault="000C6FEF" w:rsidP="00140263"/>
    <w:p w:rsidR="007470FF" w:rsidRDefault="007470FF" w:rsidP="00140263">
      <w:pPr>
        <w:pStyle w:val="Heading4"/>
        <w:rPr>
          <w:lang w:val="en-US"/>
        </w:rPr>
      </w:pPr>
      <w:r>
        <w:rPr>
          <w:lang w:val="en-US"/>
        </w:rPr>
        <w:t>Ad te vel ad nos</w:t>
      </w:r>
    </w:p>
    <w:p w:rsidR="007470FF" w:rsidRDefault="000A33F6" w:rsidP="00140263">
      <w:r>
        <w:t>Contra infra, de appell., cum speciali; et supra, de for. compet., si quis contra, ubi ordinarius recusatus committit causam.  Solutio: illa continet ius commune, et quod hic dicit, locale est.  De recusatione iudicis ordinarii et delegati, et de illis habes infra, de appell., secundo; et infra, de appell., cum speciali.</w:t>
      </w:r>
    </w:p>
    <w:p w:rsidR="000A33F6" w:rsidRDefault="000A33F6" w:rsidP="00140263"/>
    <w:p w:rsidR="000A33F6" w:rsidRPr="000A33F6" w:rsidRDefault="000A33F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2.02.11 </w:t>
      </w:r>
      <w:r>
        <w:rPr>
          <w:rFonts w:ascii="Times New Roman" w:hAnsi="Times New Roman" w:cs="Times New Roman"/>
          <w:b w:val="0"/>
          <w:bCs w:val="0"/>
          <w:i/>
          <w:sz w:val="24"/>
          <w:szCs w:val="24"/>
        </w:rPr>
        <w:t>Ex tenore</w:t>
      </w:r>
    </w:p>
    <w:p w:rsidR="000A33F6" w:rsidRDefault="000A33F6" w:rsidP="00140263"/>
    <w:p w:rsidR="000A33F6" w:rsidRDefault="000A33F6" w:rsidP="00140263">
      <w:pPr>
        <w:pStyle w:val="Heading4"/>
        <w:rPr>
          <w:lang w:val="en-US"/>
        </w:rPr>
      </w:pPr>
      <w:r>
        <w:rPr>
          <w:lang w:val="en-US"/>
        </w:rPr>
        <w:t>Exhiberi</w:t>
      </w:r>
    </w:p>
    <w:p w:rsidR="000A33F6" w:rsidRDefault="000A33F6" w:rsidP="00140263">
      <w:r>
        <w:t>Et quia iudices nihilominus procedebant in causa, comes significavit hoc domino Papae.</w:t>
      </w:r>
    </w:p>
    <w:p w:rsidR="000A33F6" w:rsidRDefault="000A33F6" w:rsidP="00140263"/>
    <w:p w:rsidR="000A33F6" w:rsidRDefault="000A33F6" w:rsidP="00140263">
      <w:pPr>
        <w:pStyle w:val="Heading4"/>
        <w:rPr>
          <w:lang w:val="en-US"/>
        </w:rPr>
      </w:pPr>
      <w:r>
        <w:rPr>
          <w:lang w:val="en-US"/>
        </w:rPr>
        <w:t>In iustitia</w:t>
      </w:r>
    </w:p>
    <w:p w:rsidR="000A33F6" w:rsidRDefault="000A33F6" w:rsidP="00140263">
      <w:r>
        <w:t xml:space="preserve">Simile infra, de don. int. vir. et uxor., nuper.  Per hoc patet quod causa viduarum non pertinet principaliter ad ecclesiasticum iudicem, licet pertineat ad ecclesiam quantum ad protectionem, ut 87. dist., </w:t>
      </w:r>
      <w:r w:rsidR="00816A2D">
        <w:t xml:space="preserve">licet; et 87. dist., defensionis.  Immo ad iudicium saeculare spectant primo causae viduarum, pupillorum et orphanorum, 23. q. 5, regum; et 23. q. 3, ab imperatoribus; et C. </w:t>
      </w:r>
      <w:r w:rsidR="00203F06">
        <w:t>quan. imp. int. pup. vel vid., si contra.  Secundario quantum ad defensionem ad ecclesiam spectant, 23. q. 5, administratores; et infra, de censib., licet.  Et causa viduarum et aliarum miserabilium personarum spectat ad ecclesiam ubi agitur de iniuria, sive de violentia eis illata, 24. q. 3, si quis de potentibus.  Et sic intellige infra, de for. compet., ex parte, ubi Papa committit causam viduae super violentia irrogata.  Et sic potest intelligi infra, de verb. sign., super quibusdam § ulti.  Et praecipue circa dotes, ut in praedicta decretali infra, de don. int. vir. et uxor., nuper</w:t>
      </w:r>
      <w:r w:rsidR="008C36E5">
        <w:t>.</w:t>
      </w:r>
      <w:r w:rsidR="008A0BAA">
        <w:t xml:space="preserve">  Causa poenitentium ad ecclesiam pertinet, 11. q. 1, </w:t>
      </w:r>
      <w:r w:rsidR="000D7E51">
        <w:t>aliud;</w:t>
      </w:r>
      <w:r w:rsidR="008C36E5">
        <w:t xml:space="preserve"> heresis, simoniae, adult</w:t>
      </w:r>
      <w:r w:rsidR="000D7E51">
        <w:t>erii</w:t>
      </w:r>
      <w:r w:rsidR="008A0BAA">
        <w:t xml:space="preserve"> cum agitur ad separationem matrimonii, infra, ut lite non cont., ad hoc; et supra, de procurat., tuae.  Et aliae de quibus dicetur in sequenti notula.  Et indirecte ratione peccati omnes causae pertinent ad ecclesiam, ut supra, de iudic., novit.</w:t>
      </w:r>
    </w:p>
    <w:p w:rsidR="008A0BAA" w:rsidRDefault="008A0BAA" w:rsidP="00140263"/>
    <w:p w:rsidR="008A0BAA" w:rsidRDefault="008A0BAA" w:rsidP="00140263">
      <w:pPr>
        <w:pStyle w:val="Heading4"/>
        <w:rPr>
          <w:lang w:val="en-US"/>
        </w:rPr>
      </w:pPr>
      <w:r>
        <w:rPr>
          <w:lang w:val="en-US"/>
        </w:rPr>
        <w:lastRenderedPageBreak/>
        <w:t>Ecclesiasticum iudicem</w:t>
      </w:r>
    </w:p>
    <w:p w:rsidR="008A0BAA" w:rsidRDefault="008A0BAA" w:rsidP="00140263">
      <w:r>
        <w:t>Sicut sunt causae matrimoniales, supra, de offi. deleg., causam matrimonii; et infra, de cons. et affin., ex litteris.  Item causa nativitatis alicuius, infra, qui fil. sint legit., lator; et infra, qui fil. sint legit., causam</w:t>
      </w:r>
      <w:r w:rsidR="00455990">
        <w:t xml:space="preserve"> quae</w:t>
      </w:r>
      <w:r w:rsidR="00614F49">
        <w:t xml:space="preserve"> 2.  Item ius patronatus, supra, de iudic., quanto.  Item decimarum, infra, de decim., per totum.  Item causa usurarum, infra, de usur., quoniam; et infra, de usur., per totum.  Et alia plura, ut dictum est supra, de for. compet., cum sit; et supra, de for. compet., licet ex suscepto</w:t>
      </w:r>
      <w:r w:rsidR="003B6FE0">
        <w:t>.</w:t>
      </w:r>
    </w:p>
    <w:p w:rsidR="003B6FE0" w:rsidRDefault="003B6FE0" w:rsidP="00140263"/>
    <w:p w:rsidR="003B6FE0" w:rsidRDefault="003B6FE0" w:rsidP="00140263">
      <w:pPr>
        <w:pStyle w:val="Heading4"/>
        <w:rPr>
          <w:lang w:val="en-US"/>
        </w:rPr>
      </w:pPr>
      <w:r>
        <w:rPr>
          <w:lang w:val="en-US"/>
        </w:rPr>
        <w:t>Terminetis</w:t>
      </w:r>
    </w:p>
    <w:p w:rsidR="003B6FE0" w:rsidRDefault="003B6FE0" w:rsidP="00140263">
      <w:r>
        <w:t xml:space="preserve">Per litteras prius impetratas, ut incipiant valere ex nunc quo ad effectum, supra, de offi. deleg., si pro debilitate § 1; ff. de leg. 3, </w:t>
      </w:r>
      <w:r w:rsidR="00775C02">
        <w:t xml:space="preserve">si incertus § 1; C. </w:t>
      </w:r>
      <w:r w:rsidR="0002666D" w:rsidRPr="00C927EA">
        <w:rPr>
          <w:lang w:val="la-Latn"/>
        </w:rPr>
        <w:t>de donat. inter vir. et uxor.</w:t>
      </w:r>
      <w:r w:rsidR="0002666D">
        <w:t xml:space="preserve">, donationes; et supra, de rescript., eam te.  Interim enim iurisdictio dormit.  Sic supra, de rescript., pastoralis, in fi.  Videtur enim committi causa sub conditione, si iustitia coram saeculari haberi non possit, arg. infra, de iureiur., quemadmodum.  Sicut cognitio principalis causae sub conditione committitur in causa appellationis, infra, de appell., ut debitus.  Sic supra, de offi. deleg., insinuante; et ff. de iure dot., stipulationem.  Quod autem litterae quae ab initio non valent, postea convalescant, est arg. supra, de rescript., si autem; infra, </w:t>
      </w:r>
      <w:r w:rsidR="0002666D" w:rsidRPr="000E1D00">
        <w:rPr>
          <w:lang w:val="la-Latn"/>
        </w:rPr>
        <w:t>de conver. coniug.</w:t>
      </w:r>
      <w:r w:rsidR="0002666D">
        <w:t xml:space="preserve">, placet; ff. de iniust. rup. testam., cum in secundo; ff. de lib. et post., si quis posthumos, in princ.; et ff. de pigner. act., si in rem § ulti.; et supra, de elect., quod sicut.  Arg. contra supra, </w:t>
      </w:r>
      <w:r w:rsidR="0044335B">
        <w:t>de elect., dudum ecclesia, ubi de hoc; et infra, de probat., post cessionem.  Item hic habes quod iurisdictio perditur per negligentiam.  Sic supra, de offi. deleg., prudentiam, in fi.; et supra, de offi. ord., significavit; et supra, de offi. ord., licet.  Et sic litterae istae sunt in pendenti quousque appareat de negligentia iudicis saecularis, supra, de for. compet., licet ex su</w:t>
      </w:r>
      <w:r w:rsidR="00755CE1">
        <w:t>s</w:t>
      </w:r>
      <w:r w:rsidR="0044335B">
        <w:t>cepto.  Sicut in pendenti est</w:t>
      </w:r>
      <w:r w:rsidR="00755CE1">
        <w:t>,</w:t>
      </w:r>
      <w:r w:rsidR="0044335B">
        <w:t xml:space="preserve"> an in senatusconsulto Macedoniano commissum sit, ff. de Maced., verba § si pendeat.</w:t>
      </w:r>
    </w:p>
    <w:p w:rsidR="0044335B" w:rsidRDefault="0044335B" w:rsidP="00140263"/>
    <w:p w:rsidR="0044335B" w:rsidRPr="0044335B" w:rsidRDefault="0044335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2.02.12 </w:t>
      </w:r>
      <w:r>
        <w:rPr>
          <w:rFonts w:ascii="Times New Roman" w:hAnsi="Times New Roman" w:cs="Times New Roman"/>
          <w:b w:val="0"/>
          <w:bCs w:val="0"/>
          <w:i/>
          <w:sz w:val="24"/>
          <w:szCs w:val="24"/>
        </w:rPr>
        <w:t>Si diligenti</w:t>
      </w:r>
    </w:p>
    <w:p w:rsidR="0044335B" w:rsidRDefault="0044335B" w:rsidP="00140263"/>
    <w:p w:rsidR="0044335B" w:rsidRDefault="0044335B" w:rsidP="00140263">
      <w:pPr>
        <w:pStyle w:val="Heading4"/>
        <w:rPr>
          <w:lang w:val="en-US"/>
        </w:rPr>
      </w:pPr>
      <w:r>
        <w:rPr>
          <w:lang w:val="en-US"/>
        </w:rPr>
        <w:t>Pacto privatorum</w:t>
      </w:r>
    </w:p>
    <w:p w:rsidR="0044335B" w:rsidRDefault="00FE0D5F" w:rsidP="00140263">
      <w:r>
        <w:t xml:space="preserve">Sic ergo patet quod privatorum pacto iuri publico non derogatur, ff. de pacti., ius publicum; et ff. de pacti., inter debitorem; supra, de arbitr., cum tempore; et infra, de sent. excom., contingit 1.  Nemo enim ius publicum remittere potest aliquibus pactionibus, nec mutare formam antiquitus constitutam, ff. de admin. tut., quidam decedens; et infra, de testamen., requisisti.  Et nemo potest facere quod leges in testamento suo loco non habebant, ff. de leg. 1, nemo; et ff. ad leg. Falc., quod de bonis § 1; et C. de condi. insert., cum patrem; et C. </w:t>
      </w:r>
      <w:r w:rsidR="00165023" w:rsidRPr="00C927EA">
        <w:rPr>
          <w:lang w:val="la-Latn"/>
        </w:rPr>
        <w:t>de iureiuran.</w:t>
      </w:r>
      <w:r w:rsidR="00165023">
        <w:t xml:space="preserve">, cum et iudices § sed quia; et 10. q. 1, sic quidam; ff. de postulan., quod prohibet; infra, de except., exceptionem.  Arg. contra ff. de pacti., pacisci; et ff. de pacti., pactum inter heredes; ff. a quib. app. non lic., tractandum, in fi.; et ff. a quib. app. non lic., tractandum § 1; et C. </w:t>
      </w:r>
      <w:r w:rsidR="00165023" w:rsidRPr="00C927EA">
        <w:rPr>
          <w:lang w:val="la-Latn"/>
        </w:rPr>
        <w:t>de temp. appel.</w:t>
      </w:r>
      <w:r w:rsidR="00165023">
        <w:t xml:space="preserve">, cum anterioribus, in fi.; et ff. de servit., </w:t>
      </w:r>
      <w:r w:rsidR="006A517A">
        <w:t xml:space="preserve">servitutes personarum; et ff. de minor., si iudex; et infra, de regular., ad Apostolicam; et infra, de privileg., si de terra; et infra, de privileg., accedentibus; et C. </w:t>
      </w:r>
      <w:r w:rsidR="006A517A" w:rsidRPr="00C927EA">
        <w:rPr>
          <w:lang w:val="la-Latn"/>
        </w:rPr>
        <w:t>de pacti.</w:t>
      </w:r>
      <w:r w:rsidR="006A517A">
        <w:t xml:space="preserve">, si quis in conscribendo, ubi videtur expressum; et infra, de for. compet., dilecti.  Super hac contrarietate dicas quod illi iuri quod est tantum introductum in favorem aliquorum, bene potest quis renunciare.  Sed si aliquod ius introductum est in favorem quorundam pro publica utilitate ipsorum et odio aliorum, nullus potest tali iuri renunciare.  Tales est hoc de quo hic agitur, quod introductum est non tam in favorem clericorum </w:t>
      </w:r>
      <w:r w:rsidR="006A517A">
        <w:lastRenderedPageBreak/>
        <w:t>quam in odium laicorum.  Ipsi enim clericis o</w:t>
      </w:r>
      <w:r w:rsidR="00272C6D">
        <w:t>p</w:t>
      </w:r>
      <w:r w:rsidR="006A517A">
        <w:t>pido sunt infesti, ut 2. q. 7, laicos; et 2. q. 7, laici.  Et tales est illud 17. q. 4, si quis suadente.  Quia ei renunciare non potest, in</w:t>
      </w:r>
      <w:r w:rsidR="00024075">
        <w:t>fra, de sent. excom., contingit</w:t>
      </w:r>
      <w:r w:rsidR="0086550E">
        <w:t xml:space="preserve"> </w:t>
      </w:r>
      <w:r w:rsidR="003E14AF">
        <w:t xml:space="preserve">1.  Sicut potes videre in simili: mulier potest renunciare Velleiano, quia in favorem ipsius tantum introductum est, ff. ad Velleia., si mulier hereditatem § penulti.; et C. </w:t>
      </w:r>
      <w:r w:rsidR="003E14AF" w:rsidRPr="00C927EA">
        <w:rPr>
          <w:lang w:val="la-Latn"/>
        </w:rPr>
        <w:t>ad Velleia.</w:t>
      </w:r>
      <w:r w:rsidR="003E14AF">
        <w:t>, iubemus</w:t>
      </w:r>
      <w:r w:rsidR="00272C6D">
        <w:t>; p</w:t>
      </w:r>
      <w:r w:rsidR="003E14AF">
        <w:t xml:space="preserve">ropter infirmitatem sexus, C. </w:t>
      </w:r>
      <w:r w:rsidR="003E14AF" w:rsidRPr="00C927EA">
        <w:rPr>
          <w:lang w:val="la-Latn"/>
        </w:rPr>
        <w:t>ad Velleia.</w:t>
      </w:r>
      <w:r w:rsidR="003E14AF">
        <w:t xml:space="preserve">, si sine; et ff. </w:t>
      </w:r>
      <w:r w:rsidR="003E14AF" w:rsidRPr="00C927EA">
        <w:rPr>
          <w:lang w:val="la-Latn"/>
        </w:rPr>
        <w:t>ad Velleia.</w:t>
      </w:r>
      <w:r w:rsidR="003E14AF">
        <w:t>, et primo § verba.  Sed Macedoniano non potest renunciari, quia illud in favorem quorundam introductum est, et in odium creditorum, ff. de Maced., sed et si pater, in fi.  Similiter beneficio restitutionis non potest renunciari, quia tam in favorem quam in odium introductum est, licet sit arg. contra ff. de minor., si iudex.  Item et alia ratio consuevit assignari, quare non possit clericus in alium iudicem consentire, quia praeiudicatur episcopo suo, sine cuius consensu iurare non potest, nec alium iudicem habere, 11. q. 1, clericum; et 3. q. 6, non liceat; infra, de iuram. calumn., inhaerentes, in fi.  Item ab alio non potest recipere ordinem nisi ab episcopo suo, ergo nec iudicium quod est maius.  Sic argumentatur canon 9. q. 2, nullus primas; et infra</w:t>
      </w:r>
      <w:r w:rsidR="006760A3">
        <w:t>, de paroch., nullus.  Item non potest ab alio praelato petere iudicium personae, infra, de poenit. et remiss., omnis; et de poen. dist. 6, placuit.  Sic posset contingere quod omnes subditi episcopi alium sibi iudicem eligerent.  Laicus vero bene potest alium iudicem sibi eligere in civili negotio, ff. de iud., si se subiiciant; et ff. de iud., consensisse.  Sed in criminali non, 11. q. 1, si quis cum clerico; et C. de iuris., in criminali.  Clerici tamen arbitros bene possunt eligere praeter consensum episcopi, supra, de arbitr., sane; et supra, de arbitr., non sine; et supra, de arbitr., dilecti; et supra, de arbitr., per totum.  Item dixi quod illi privilegio</w:t>
      </w:r>
      <w:r w:rsidR="00820388">
        <w:t xml:space="preserve"> 17. q. 4, si quis suadente, renunciare non potest, tamen clericus</w:t>
      </w:r>
      <w:r w:rsidR="00555BF8">
        <w:t xml:space="preserve"> verberatus a laico vel ab alio</w:t>
      </w:r>
      <w:r w:rsidR="00820388">
        <w:t xml:space="preserve"> potest ei remittere iniuriam quantum ad se, sed non quantum ad ecclesiam, 23. q. 4, si is qui; 63. dist., Salonitanae.</w:t>
      </w:r>
    </w:p>
    <w:p w:rsidR="00820388" w:rsidRPr="003E14AF" w:rsidRDefault="00820388" w:rsidP="00140263"/>
    <w:p w:rsidR="00820388" w:rsidRDefault="00820388" w:rsidP="00140263">
      <w:pPr>
        <w:pStyle w:val="Heading4"/>
        <w:rPr>
          <w:lang w:val="en-US"/>
        </w:rPr>
      </w:pPr>
      <w:r>
        <w:rPr>
          <w:lang w:val="en-US"/>
        </w:rPr>
        <w:t>Conciliis</w:t>
      </w:r>
    </w:p>
    <w:p w:rsidR="00820388" w:rsidRDefault="00820388" w:rsidP="00140263">
      <w:r>
        <w:t>Quae concilia tu habes 11. q. 1, inolita; et 11. q. 1, placuit, quorum verba hic ponuntur.</w:t>
      </w:r>
    </w:p>
    <w:p w:rsidR="00820388" w:rsidRDefault="00820388" w:rsidP="00140263"/>
    <w:p w:rsidR="00820388" w:rsidRDefault="00820388" w:rsidP="00140263">
      <w:pPr>
        <w:pStyle w:val="Heading4"/>
        <w:rPr>
          <w:lang w:val="en-US"/>
        </w:rPr>
      </w:pPr>
      <w:r>
        <w:rPr>
          <w:lang w:val="en-US"/>
        </w:rPr>
        <w:t>Ne clerici</w:t>
      </w:r>
    </w:p>
    <w:p w:rsidR="00820388" w:rsidRDefault="00820388" w:rsidP="00140263">
      <w:r>
        <w:t>Hic ponit tenorem illius capituli 11. q. 1, inolita.</w:t>
      </w:r>
    </w:p>
    <w:p w:rsidR="00820388" w:rsidRDefault="00820388" w:rsidP="00140263"/>
    <w:p w:rsidR="00820388" w:rsidRDefault="00820388" w:rsidP="00140263">
      <w:pPr>
        <w:pStyle w:val="Heading4"/>
        <w:rPr>
          <w:lang w:val="en-US"/>
        </w:rPr>
      </w:pPr>
      <w:r>
        <w:rPr>
          <w:lang w:val="en-US"/>
        </w:rPr>
        <w:t>Pertrahant</w:t>
      </w:r>
    </w:p>
    <w:p w:rsidR="00820388" w:rsidRDefault="00820388" w:rsidP="00140263">
      <w:r>
        <w:t>Et sic trahuntur inviti, et ideo punitur ille qui eos trahit, et sic loquitur 11. q. 1, inolita, in actore.</w:t>
      </w:r>
    </w:p>
    <w:p w:rsidR="00820388" w:rsidRDefault="00820388" w:rsidP="00140263"/>
    <w:p w:rsidR="00820388" w:rsidRDefault="00820388" w:rsidP="00140263">
      <w:pPr>
        <w:pStyle w:val="Heading4"/>
        <w:rPr>
          <w:lang w:val="en-US"/>
        </w:rPr>
      </w:pPr>
      <w:r>
        <w:rPr>
          <w:lang w:val="en-US"/>
        </w:rPr>
        <w:t>Causam perdant</w:t>
      </w:r>
    </w:p>
    <w:p w:rsidR="001F52FC" w:rsidRDefault="00820388" w:rsidP="00140263">
      <w:r>
        <w:t>Sed numquid per sententiam, an ipso iure?  Hug. dicebat quod ipso iure perdit causam.  Sed videtur potius quod per sententiam, arg. praedicti capituli 11. q. 1, inolita, ubi dicit: actor actione causae mulctetur, reus pro condemnato habeatur.  Et arg. praedicti capituli 11. q. 1, placuit, ubi dixit: locum suum amittat.  Quod verius videtur opinio ad hoc arg. infra, de excess. praelat., gravem</w:t>
      </w:r>
      <w:r w:rsidR="00C73B57">
        <w:t>.  Hoc dicit Io.</w:t>
      </w:r>
      <w:r w:rsidR="00555BF8">
        <w:t xml:space="preserve">, </w:t>
      </w:r>
      <w:r w:rsidR="00C73B57">
        <w:t>Hug. contra.  Sed numquid intelligimus hanc poenam imponendam statim, vel post conventionem vel post litis contestationem, vel tantum si perseverat usque ad finem causae?  Et videtur certe quod postquam vocatus est ad iudicium, 11. q. 1, inolita, ubi dicit: ad iudicia publica non pertrahant.  Si con</w:t>
      </w:r>
      <w:r w:rsidR="00555BF8">
        <w:t>tra fecerint, causam perdant, e</w:t>
      </w:r>
      <w:r w:rsidR="00C73B57">
        <w:t xml:space="preserve">t 11. q. 1, placuit, ubi dicit: qui de saeculari iudice possit auxilium etc., et C. de iuris., in criminali, ubi dicit: qui invocaverit in vetito examine.  </w:t>
      </w:r>
      <w:r w:rsidR="00C73B57">
        <w:lastRenderedPageBreak/>
        <w:t>Sed videtur quod ante litis contestationem possit poenitere, nec incidit in poenam, ff. rem rat. hab., amplius; et ff. de in ius voc., quamvis; et ff. de iuris., si convenerit</w:t>
      </w:r>
      <w:r w:rsidR="00EA4E5D">
        <w:t xml:space="preserve">.  Et arg. illius capituli 11. q. 1, placuit, ubi dicit: si crimen fuit intentatum vel civilis causa commota.  Per quae verba innuitur, quod lis fuit contestata.  Immo etiam videtur quod quandoque ante sententiam licitum sit poenitere, arg. ff. de inoffic. testam., Papinianus § meminisse; et C. </w:t>
      </w:r>
      <w:r w:rsidR="00EA4E5D" w:rsidRPr="00C927EA">
        <w:rPr>
          <w:lang w:val="la-Latn"/>
        </w:rPr>
        <w:t>de his quib. ut indign.</w:t>
      </w:r>
      <w:r w:rsidR="00EA4E5D">
        <w:t>, alia causa; et ff. quod metus cau., si cum exceptione § haec actio; et ff. quod metus cau., si cum exceptione § satis.  Hug. dicebat quod hic non est locus poenitentiae.  Benignius tamen est et tutius dicere, quod ante litis contestationem sine poena desistere potest, arg. illius capituli 11. q. 1, placuit.  Quia promptiores esse debemus ad misericordiam quam ad rigorem, ff. de act. et oblig., Arrianus.  Post litem vero contestata</w:t>
      </w:r>
      <w:r w:rsidR="006B563A">
        <w:t>m</w:t>
      </w:r>
      <w:r w:rsidR="00EA4E5D">
        <w:t xml:space="preserve"> non potest vitar</w:t>
      </w:r>
      <w:r w:rsidR="000E4D13">
        <w:t>e poenam, arg. praedictarum leg</w:t>
      </w:r>
      <w:r w:rsidR="00EA4E5D">
        <w:t>um ff. rem rat. hab., amplius; et ff. de in ius voc., quamvis; et ff. de iuris., si convenerit</w:t>
      </w:r>
      <w:r w:rsidR="001F52FC">
        <w:t>.  Sed in causa spirituali sola depositio querimoniae sufficit, ut ab ecclesia tamquam membrum putridum abscindatur, et beneficia aliis conferantur, infra, de excess. praelat., gravem.  Sed potest dici quod illud est propter excessum nimium, eo quod in suum episcopum tantum facinus attentare praesumpsit, ut merito augeri debeat poena, ff. de re milit., omne delictum § 1.  Sed de rigore debent puniri, qui in vetitum examen alios trahunt.</w:t>
      </w:r>
    </w:p>
    <w:p w:rsidR="001F52FC" w:rsidRDefault="001F52FC" w:rsidP="00140263"/>
    <w:p w:rsidR="001F52FC" w:rsidRDefault="001F52FC" w:rsidP="00140263">
      <w:pPr>
        <w:pStyle w:val="Heading4"/>
        <w:rPr>
          <w:lang w:val="en-US"/>
        </w:rPr>
      </w:pPr>
      <w:r>
        <w:rPr>
          <w:lang w:val="en-US"/>
        </w:rPr>
        <w:t>A communione</w:t>
      </w:r>
    </w:p>
    <w:p w:rsidR="006A6042" w:rsidRDefault="006A6042" w:rsidP="00140263">
      <w:r>
        <w:t>Sacramentorum, quia in poenam removebuntur a sacramentis ad tempus, arg. 2. q. 6, catholicus.  Vel potius a communione, id est, officio et beneficio si clericus est privetur, ut dicit Hug.  Sed nimis rigida esset haec poena, nec etiam talis expositio consonat litterae.  Et ita dicit quod non perdit locum suum, si perdere vult quod evicit.  Et hucusque loquitur in actore, sequentia verba, et tam episcopi etc., in reo.</w:t>
      </w:r>
    </w:p>
    <w:p w:rsidR="006A6042" w:rsidRDefault="006A6042" w:rsidP="00140263"/>
    <w:p w:rsidR="006A6042" w:rsidRDefault="006A6042" w:rsidP="00140263">
      <w:pPr>
        <w:pStyle w:val="Heading4"/>
        <w:rPr>
          <w:lang w:val="en-US"/>
        </w:rPr>
      </w:pPr>
      <w:r>
        <w:rPr>
          <w:lang w:val="en-US"/>
        </w:rPr>
        <w:t>Tam episcopi</w:t>
      </w:r>
    </w:p>
    <w:p w:rsidR="00E80873" w:rsidRDefault="006A6042" w:rsidP="00140263">
      <w:r>
        <w:t xml:space="preserve">Hic ponit tenorem illius capituli 11. q. 1, placuit.  </w:t>
      </w:r>
    </w:p>
    <w:p w:rsidR="00E80873" w:rsidRDefault="00E80873" w:rsidP="00140263"/>
    <w:p w:rsidR="00E80873" w:rsidRDefault="00E80873" w:rsidP="00140263">
      <w:pPr>
        <w:pStyle w:val="Heading4"/>
        <w:rPr>
          <w:lang w:val="en-US"/>
        </w:rPr>
      </w:pPr>
      <w:r>
        <w:rPr>
          <w:lang w:val="en-US"/>
        </w:rPr>
        <w:t>A communione</w:t>
      </w:r>
    </w:p>
    <w:p w:rsidR="006A6042" w:rsidRPr="006A6042" w:rsidRDefault="00E80873" w:rsidP="00140263">
      <w:r>
        <w:t xml:space="preserve">Et sic loquitur in reo capitulum 11. q. 1, placuit.  </w:t>
      </w:r>
      <w:r w:rsidR="006A6042">
        <w:t>Et ideo quia sponte elegit vetit</w:t>
      </w:r>
      <w:r w:rsidR="00DD618E">
        <w:t>um iudicium, punitur.  Et expon</w:t>
      </w:r>
      <w:r w:rsidR="006A6042">
        <w:t xml:space="preserve">e purgare, id est, examinare causam suam.  Et dic quod voluerint cum effectu, id est, fecerint quod examinaretur ibi causa.  Nam si inviti traherentur, non punirentur.  Arg. contra supra, de iudic., at si clerici; et 11. q. 1, si qui clericorum.  </w:t>
      </w:r>
    </w:p>
    <w:p w:rsidR="001F52FC" w:rsidRDefault="001F52FC" w:rsidP="00140263"/>
    <w:p w:rsidR="00E80873" w:rsidRDefault="00E80873" w:rsidP="00140263">
      <w:pPr>
        <w:pStyle w:val="Heading4"/>
        <w:rPr>
          <w:lang w:val="en-US"/>
        </w:rPr>
      </w:pPr>
      <w:r>
        <w:rPr>
          <w:lang w:val="en-US"/>
        </w:rPr>
        <w:t>Pro eis sit lata</w:t>
      </w:r>
    </w:p>
    <w:p w:rsidR="00E80873" w:rsidRDefault="00E80873" w:rsidP="00140263">
      <w:r>
        <w:t xml:space="preserve">Sed quid si contra eos lata sit?  Videtur quod non teneat, quia sententia a non suo iudice lata non tenet, supra, de iudic., at si clerici; 11. q. 1, si qui clericorum.  Satis patet quod dicendum sit, nam si obtinerit, sententia non valeret.  Sed si contra eos lata </w:t>
      </w:r>
      <w:r w:rsidR="00797AB6">
        <w:t>est, de iure tenere non deberet</w:t>
      </w:r>
      <w:r>
        <w:t>.  Tamen quantum ad se et in odium illorum servabitur talis sententia, et compelletur ad hoc propter culpam suam, immo multo fortius pro condemnato debet haberi, arg. supra, de renunciat.</w:t>
      </w:r>
      <w:r w:rsidR="00FB326B">
        <w:t>, quod in dubiis.</w:t>
      </w:r>
    </w:p>
    <w:p w:rsidR="00FB326B" w:rsidRDefault="00FB326B" w:rsidP="00140263"/>
    <w:p w:rsidR="00FB326B" w:rsidRDefault="00FB326B" w:rsidP="00140263">
      <w:pPr>
        <w:pStyle w:val="Heading4"/>
        <w:rPr>
          <w:lang w:val="en-US"/>
        </w:rPr>
      </w:pPr>
      <w:r>
        <w:rPr>
          <w:lang w:val="en-US"/>
        </w:rPr>
        <w:t>Perdant quod</w:t>
      </w:r>
    </w:p>
    <w:p w:rsidR="00FB326B" w:rsidRDefault="006C7330" w:rsidP="00140263">
      <w:r>
        <w:t>Id est, rem quae ab eis petebatur, de qua fuerunt absoluti et habebuntur pro condemnat</w:t>
      </w:r>
      <w:r w:rsidR="006E108D">
        <w:t>is.  Et res illa dabitur actori</w:t>
      </w:r>
      <w:r>
        <w:t xml:space="preserve"> cui facta est iniuria, quia reus aliter se conveniri non patiebatur, </w:t>
      </w:r>
      <w:r>
        <w:lastRenderedPageBreak/>
        <w:t>quia forte potens erat, et actor ipsum timebat, unde non audebat illum convenire coram suo iudice, et sic actor invitus et coactus convenit illum.  Sic in praesenti casu actor perdit quod evicit, et datur reo qui invitus tractus fuit ad iudicem alienum</w:t>
      </w:r>
      <w:r w:rsidR="004B6BF4">
        <w:t>.  Sed si uterque fuerit in cu</w:t>
      </w:r>
      <w:r w:rsidR="00D946DE">
        <w:t>l</w:t>
      </w:r>
      <w:r w:rsidR="004B6BF4">
        <w:t>p</w:t>
      </w:r>
      <w:r w:rsidR="00D946DE">
        <w:t>a, tunc debet dari illi ecclesiae cui facta est iniuria, et iurisdictio eius spreta.  Et quod dicit, perdant quod evicerint, intellige cum causa est propria clerici, secus si negotium sit ecclesiae, quia delictum personae etc., 16. q. 6, si episcopum.</w:t>
      </w:r>
    </w:p>
    <w:p w:rsidR="00D946DE" w:rsidRDefault="00D946DE" w:rsidP="00140263"/>
    <w:p w:rsidR="00D946DE" w:rsidRDefault="00D946DE" w:rsidP="00140263">
      <w:pPr>
        <w:pStyle w:val="Heading4"/>
        <w:rPr>
          <w:lang w:val="en-US"/>
        </w:rPr>
      </w:pPr>
      <w:r>
        <w:rPr>
          <w:lang w:val="en-US"/>
        </w:rPr>
        <w:t>Si locum suum</w:t>
      </w:r>
    </w:p>
    <w:p w:rsidR="00D946DE" w:rsidRDefault="00B90899" w:rsidP="00140263">
      <w:r>
        <w:t>Ecce reus habet electionem, ut vel perdat causam vel amittat locum.  Si potius vult perdere locum, numquid habebit quod evicit?  Sic si actor fuit in culpa, alias non, quia factum istius n</w:t>
      </w:r>
      <w:r w:rsidR="006E108D">
        <w:t>on debet obesse actori innocenti</w:t>
      </w:r>
      <w:r>
        <w:t>.  Et sic est casus in quo sententia a non suo iudice lata.</w:t>
      </w:r>
    </w:p>
    <w:p w:rsidR="00B90899" w:rsidRDefault="00B90899" w:rsidP="00140263"/>
    <w:p w:rsidR="00B90899" w:rsidRDefault="00B90899" w:rsidP="00140263">
      <w:pPr>
        <w:pStyle w:val="Heading4"/>
        <w:rPr>
          <w:lang w:val="en-US"/>
        </w:rPr>
      </w:pPr>
      <w:r>
        <w:rPr>
          <w:lang w:val="en-US"/>
        </w:rPr>
        <w:t>Manifeste patet</w:t>
      </w:r>
    </w:p>
    <w:p w:rsidR="00B90899" w:rsidRDefault="005A7C11" w:rsidP="00140263">
      <w:r>
        <w:t xml:space="preserve">Hic ergo patet arg. ex praecedentibus conciliis, quod nec inviti, et hoc ex concilio Milevita, 11. q. 1, inolita.  Nec volentes, et hoc ex concilio Chartaginensi, 11. q. 1, placuit.  Pacisci possunt ut iudicia saecularia subeant.  Sed numquid tacite possunt renunciare suo foro, respondendo coram laico?  Arg. quod sic, 3. q. 6, pulsatus.  Nam et Papa renunciat suo foro, 2. q. 7, nos si incompetenter; et 2. q. 5, mandatis.  Multa enim possumus tacite, ad quae non possumus nos pacto adstringere, ff. de procur., filiusfamilias § veterani; et C. </w:t>
      </w:r>
      <w:r w:rsidRPr="00C927EA">
        <w:rPr>
          <w:lang w:val="la-Latn"/>
        </w:rPr>
        <w:t>de pacti.</w:t>
      </w:r>
      <w:r>
        <w:t xml:space="preserve">, de quaestione; et C. </w:t>
      </w:r>
      <w:r w:rsidRPr="00C927EA">
        <w:rPr>
          <w:lang w:val="la-Latn"/>
        </w:rPr>
        <w:t>de iureiuran.</w:t>
      </w:r>
      <w:r w:rsidR="0020337A">
        <w:t>, cum et iudices, in fi.  Dicas quod neque tacite neque expresse potest clericus alium iudicem constituere, immo in ecclesiasticam personam sine licentia speciali episcopi sui consentire non potest, nec illum in iudicem eligere, ut 3. q. 6, non liceat; infra, de for. compet., significasti, ubi determinatur ista dubitatio, ut ibi dicit.</w:t>
      </w:r>
    </w:p>
    <w:p w:rsidR="0020337A" w:rsidRDefault="0020337A" w:rsidP="00140263"/>
    <w:p w:rsidR="0020337A" w:rsidRDefault="0020337A" w:rsidP="00140263">
      <w:pPr>
        <w:pStyle w:val="Heading4"/>
        <w:rPr>
          <w:lang w:val="en-US"/>
        </w:rPr>
      </w:pPr>
      <w:r>
        <w:rPr>
          <w:lang w:val="en-US"/>
        </w:rPr>
        <w:t>Iuramentum</w:t>
      </w:r>
    </w:p>
    <w:p w:rsidR="0020337A" w:rsidRDefault="0020337A" w:rsidP="00140263">
      <w:r>
        <w:t xml:space="preserve">Sic ergo patet quod si contractus non tenet sive pactum, iuramentum de observando ipsum contractum vel pactum, non tenet neque obligat, C. </w:t>
      </w:r>
      <w:r w:rsidRPr="00C927EA">
        <w:rPr>
          <w:lang w:val="la-Latn"/>
        </w:rPr>
        <w:t>de legi. et const.</w:t>
      </w:r>
      <w:r>
        <w:t>, non dubium.  Et quia iuramentum contra bonos mores et vim legum et auctoritatem iuris nullius est momenti, ff. de leg. 1, si quis inquilinos § si quis</w:t>
      </w:r>
      <w:r w:rsidR="0010237F">
        <w:t>.  Et quia iuramentum non debet esse vinculum iniquitatis, 22. q. 4, inter caetera; et inf</w:t>
      </w:r>
      <w:r w:rsidR="008901D4">
        <w:t>ra, de iureiur., quanto.  Item a</w:t>
      </w:r>
      <w:r w:rsidR="0010237F">
        <w:t xml:space="preserve">rg. quod si principale non tenet, nec accessorium, ut C. </w:t>
      </w:r>
      <w:r w:rsidR="0010237F" w:rsidRPr="00C927EA">
        <w:rPr>
          <w:lang w:val="la-Latn"/>
        </w:rPr>
        <w:t>de usuri.</w:t>
      </w:r>
      <w:r w:rsidR="0010237F">
        <w:t xml:space="preserve">, eos; et C. deposi., si deposita pecunia; et lege praedicta C. </w:t>
      </w:r>
      <w:r w:rsidR="0010237F" w:rsidRPr="00C927EA">
        <w:rPr>
          <w:lang w:val="la-Latn"/>
        </w:rPr>
        <w:t>de legi. et const.</w:t>
      </w:r>
      <w:r w:rsidR="0010237F">
        <w:t xml:space="preserve">, non dubium; et infra, de fide instrum., inter dilectos.  Et quia idem iuris est in princpali et accessorio, supra, de offi. deleg., prudentiam, in fi.  Arg. contra infra, de iureiur., debitores; et infra, de iureiur., cum contingat.  Similiter quod iuris est in accessorio et in princpali, arg. 23. q. 1, paratus, vers. fi., vers. nam si Christiana, in fi., alias est capitulum.  Arg. contra quod aliud est in accessorio quam in princpali ff. de pacti., postquam.  Arg. contra quod sublato accessorio, tollitur princpale, ff. de pacti., </w:t>
      </w:r>
      <w:r w:rsidR="002C1FDA">
        <w:t xml:space="preserve">Labeo.  Arg. contra C. </w:t>
      </w:r>
      <w:r w:rsidR="002C1FDA" w:rsidRPr="00C927EA">
        <w:rPr>
          <w:lang w:val="la-Latn"/>
        </w:rPr>
        <w:t>de remiss. pign.</w:t>
      </w:r>
      <w:r w:rsidR="002C1FDA">
        <w:t>, creditricem.  Item signatur contra infra, de iureiur., cum contingat, ubi iuramentum super contractu contra legem facto praestitum servatur, et ibi de hoc.  Ber.</w:t>
      </w:r>
    </w:p>
    <w:p w:rsidR="002C1FDA" w:rsidRDefault="002C1FDA" w:rsidP="00140263"/>
    <w:p w:rsidR="002C1FDA" w:rsidRPr="002C1FDA" w:rsidRDefault="002C1FD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2.02.13 </w:t>
      </w:r>
      <w:r>
        <w:rPr>
          <w:rFonts w:ascii="Times New Roman" w:hAnsi="Times New Roman" w:cs="Times New Roman"/>
          <w:b w:val="0"/>
          <w:bCs w:val="0"/>
          <w:i/>
          <w:sz w:val="24"/>
          <w:szCs w:val="24"/>
        </w:rPr>
        <w:t>Cum contingat</w:t>
      </w:r>
    </w:p>
    <w:p w:rsidR="002C1FDA" w:rsidRDefault="002C1FDA" w:rsidP="00140263"/>
    <w:p w:rsidR="002C1FDA" w:rsidRDefault="002C1FDA" w:rsidP="00140263">
      <w:pPr>
        <w:pStyle w:val="Heading4"/>
        <w:rPr>
          <w:lang w:val="en-US"/>
        </w:rPr>
      </w:pPr>
      <w:r>
        <w:rPr>
          <w:lang w:val="en-US"/>
        </w:rPr>
        <w:lastRenderedPageBreak/>
        <w:t>Maxime</w:t>
      </w:r>
    </w:p>
    <w:p w:rsidR="002C1FDA" w:rsidRDefault="002C1FDA" w:rsidP="00140263">
      <w:r>
        <w:t>Id est, tantum.  Sic 11. q. 3, si quis episcopus damnatus.  Nam tantum ab illo puniendus est ubi deliquit, 6. q. 3, placuit; infra, de rapt., de illis, ubi de hoc.  Vel dic quod licet alibi possit excommunicari, non tamen ab alio potest deponi quam a suo diocesano, secus si civiliter ageretur de beneficio, infra, de for. compet., postulasti.  Quando reus sit remittendus ad suum iudicem dicitur 3. q. 6, ibi semper</w:t>
      </w:r>
      <w:r w:rsidR="002570D8">
        <w:t>; et infra, de rapt., de illis.</w:t>
      </w:r>
    </w:p>
    <w:p w:rsidR="002570D8" w:rsidRDefault="002570D8" w:rsidP="00140263"/>
    <w:p w:rsidR="002570D8" w:rsidRDefault="002570D8" w:rsidP="00140263">
      <w:pPr>
        <w:pStyle w:val="Heading4"/>
        <w:rPr>
          <w:lang w:val="en-US"/>
        </w:rPr>
      </w:pPr>
      <w:r>
        <w:rPr>
          <w:lang w:val="en-US"/>
        </w:rPr>
        <w:t>Vel consuetudine</w:t>
      </w:r>
    </w:p>
    <w:p w:rsidR="00AB02BC" w:rsidRDefault="002570D8" w:rsidP="00140263">
      <w:r>
        <w:t xml:space="preserve">Nota quod consuetudo dat iurisdictionem, 9. q. 3, conquestus; supra, de arbitr., dilecti; C. de emancip. lib., si lex; et C. de emancip. lib., cum inspeximus; et supra, de offi. ord., irrefragabili.  Sed qualiter potest in hoc casu privilegium vel consuetudo dare iurisdictionem, cum nemo sibi vel suis ius dicere possit, ff. de iuris., qui iurisdictioni praeest; et C. ne quis in sua caus. iud., generali?  Sed dic quod dominus familiae potest habere ordinariam iurisdictionem super familiam suam, sicut magister super discipulos suos, ut in constitutione Friderici C. </w:t>
      </w:r>
      <w:r w:rsidR="00AB02BC">
        <w:t>ne fil. pro pat., authen. habita.  Sicut episcopus in suos canonicos, et sicut pater super filium suum, ut 3. q. 7, infamis § tria, circa fi.; et 23. q. 4, suo ista nomina.  Et si suspectus fuerit dominus, petat actor ei aliquem associari, 3. q. 3, induciae § offeratur.  Vel eligat arbitros, supra, de for. compet., si quis contra; et 11. q. 1, pervenit; infra, de appell., cum speciali.</w:t>
      </w:r>
    </w:p>
    <w:p w:rsidR="00AB02BC" w:rsidRDefault="00AB02BC" w:rsidP="00140263"/>
    <w:p w:rsidR="00AB02BC" w:rsidRPr="00AB02BC" w:rsidRDefault="00AB02B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2.02.14 </w:t>
      </w:r>
      <w:r>
        <w:rPr>
          <w:rFonts w:ascii="Times New Roman" w:hAnsi="Times New Roman" w:cs="Times New Roman"/>
          <w:b w:val="0"/>
          <w:bCs w:val="0"/>
          <w:i/>
          <w:sz w:val="24"/>
          <w:szCs w:val="24"/>
        </w:rPr>
        <w:t>Postulasti</w:t>
      </w:r>
    </w:p>
    <w:p w:rsidR="00AB02BC" w:rsidRDefault="00AB02BC" w:rsidP="00140263"/>
    <w:p w:rsidR="00AB02BC" w:rsidRDefault="00AB02BC" w:rsidP="00140263">
      <w:pPr>
        <w:pStyle w:val="Heading4"/>
        <w:rPr>
          <w:lang w:val="en-US"/>
        </w:rPr>
      </w:pPr>
      <w:r>
        <w:rPr>
          <w:lang w:val="en-US"/>
        </w:rPr>
        <w:t>Deliquit</w:t>
      </w:r>
    </w:p>
    <w:p w:rsidR="00AB02BC" w:rsidRDefault="00AB02BC" w:rsidP="00140263">
      <w:r>
        <w:t>Et ita delictum dat iurisdictionem, infra, de for. compet., licet ratione; et 6. q. 3, placuit.  Et episcopus iste in cuius diocesi deliquit debet ferre sententiam contra ipsum super crimine et non super ecclesia.  Et haec sententia lata sub uno, facit fidem in alio iudicio.  Simile 24. q. 1, subdiaconus; et 11. q. 1, statuimus; ff. de iureiuran.</w:t>
      </w:r>
      <w:r w:rsidR="003D6750">
        <w:t xml:space="preserve">, si duo patroni; C. </w:t>
      </w:r>
      <w:r w:rsidR="003D6750" w:rsidRPr="00C927EA">
        <w:rPr>
          <w:lang w:val="la-Latn"/>
        </w:rPr>
        <w:t>de liber. caus.</w:t>
      </w:r>
      <w:r w:rsidR="003D6750">
        <w:t>, iubemus.</w:t>
      </w:r>
    </w:p>
    <w:p w:rsidR="003D6750" w:rsidRDefault="003D6750" w:rsidP="00140263"/>
    <w:p w:rsidR="003D6750" w:rsidRDefault="003D6750" w:rsidP="00140263">
      <w:pPr>
        <w:pStyle w:val="Heading4"/>
        <w:rPr>
          <w:lang w:val="en-US"/>
        </w:rPr>
      </w:pPr>
      <w:r>
        <w:rPr>
          <w:lang w:val="en-US"/>
        </w:rPr>
        <w:t>Executio facienda</w:t>
      </w:r>
    </w:p>
    <w:p w:rsidR="003D6750" w:rsidRDefault="008C7231" w:rsidP="00140263">
      <w:r>
        <w:t xml:space="preserve">Ille enim iudex in cuius diocesi est res in qua fieri debet executio, debet sententiam mandare executioni.  Et sic ille episcopus cui subest illa ecclesia istius clerici, privabit illum per sententiam ab alio episcopo latam, arg. ff. de re iud., a divo Pio § in criminibus.  Si crimen magnum est, ille iudex exequatur sententiam, ubi delictum est perpetratum, infra, de rapt., de illis; et ff. de re milit., desertorem, in princ.; et in Auth. </w:t>
      </w:r>
      <w:r w:rsidR="00212BDE" w:rsidRPr="00306D0E">
        <w:rPr>
          <w:lang w:val="la-Latn"/>
        </w:rPr>
        <w:t>ut nulli iudic. lic. hab.</w:t>
      </w:r>
      <w:r w:rsidR="00212BDE">
        <w:t xml:space="preserve"> § si vero quis comprehensorum, coll. 9.</w:t>
      </w:r>
    </w:p>
    <w:p w:rsidR="00212BDE" w:rsidRPr="00212BDE" w:rsidRDefault="00212BDE" w:rsidP="00140263"/>
    <w:p w:rsidR="00212BDE" w:rsidRPr="00212BDE" w:rsidRDefault="00212BD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2.02.15 </w:t>
      </w:r>
      <w:r>
        <w:rPr>
          <w:rFonts w:ascii="Times New Roman" w:hAnsi="Times New Roman" w:cs="Times New Roman"/>
          <w:b w:val="0"/>
          <w:bCs w:val="0"/>
          <w:i/>
          <w:sz w:val="24"/>
          <w:szCs w:val="24"/>
        </w:rPr>
        <w:t>Ex parte</w:t>
      </w:r>
    </w:p>
    <w:p w:rsidR="00212BDE" w:rsidRDefault="00212BDE" w:rsidP="00140263"/>
    <w:p w:rsidR="00212BDE" w:rsidRDefault="00212BDE" w:rsidP="00140263">
      <w:pPr>
        <w:pStyle w:val="Heading4"/>
        <w:rPr>
          <w:lang w:val="en-US"/>
        </w:rPr>
      </w:pPr>
      <w:r>
        <w:rPr>
          <w:lang w:val="en-US"/>
        </w:rPr>
        <w:t>Dotalitii</w:t>
      </w:r>
    </w:p>
    <w:p w:rsidR="00212BDE" w:rsidRDefault="00212BDE" w:rsidP="00140263">
      <w:r>
        <w:t>Id est, donationis propter nuptias.  Mulier enim dicitur dotem dare viro, vir autem dicitur dare uxori donationem propter nuptias, infra, de don. int. vir. et uxor., nuper, in fi.</w:t>
      </w:r>
    </w:p>
    <w:p w:rsidR="00212BDE" w:rsidRDefault="00212BDE" w:rsidP="00140263"/>
    <w:p w:rsidR="00212BDE" w:rsidRDefault="00212BDE" w:rsidP="00140263">
      <w:pPr>
        <w:pStyle w:val="Heading4"/>
        <w:rPr>
          <w:lang w:val="en-US"/>
        </w:rPr>
      </w:pPr>
      <w:r>
        <w:rPr>
          <w:lang w:val="en-US"/>
        </w:rPr>
        <w:t>Complices</w:t>
      </w:r>
    </w:p>
    <w:p w:rsidR="00212BDE" w:rsidRDefault="00212BDE" w:rsidP="00140263">
      <w:r>
        <w:t xml:space="preserve">Nota quod tenetur quis hoc interdicto sive quis fecit, sive complices eius ipsius mandato, sive etiam ratum habuerit, infra, de restit. spol., cum ad sedem; et ff. de vi et de vi arm., </w:t>
      </w:r>
      <w:r>
        <w:lastRenderedPageBreak/>
        <w:t>cum a te; et ff. de vi et de vi arm., quod est § cum procurator.  Quia facientes et consentientes pari poena puniuntur, supra, de offi. deleg., quia quaesitum; et 2. q. 1, notum, in fi.  Et tenentur etiam alia ratione, si rem illam scienter recepit a deiectore, infra, de restit. spol., saepe</w:t>
      </w:r>
      <w:r w:rsidR="00DB13BC">
        <w:t>; et supra, de iudic., quia V.</w:t>
      </w:r>
    </w:p>
    <w:p w:rsidR="00DB13BC" w:rsidRDefault="00DB13BC" w:rsidP="00140263"/>
    <w:p w:rsidR="00DB13BC" w:rsidRDefault="00DB13BC" w:rsidP="00140263">
      <w:pPr>
        <w:pStyle w:val="Heading4"/>
        <w:rPr>
          <w:lang w:val="en-US"/>
        </w:rPr>
      </w:pPr>
      <w:r>
        <w:rPr>
          <w:lang w:val="en-US"/>
        </w:rPr>
        <w:t>Andegavensi</w:t>
      </w:r>
    </w:p>
    <w:p w:rsidR="00DB13BC" w:rsidRDefault="00935B39" w:rsidP="00140263">
      <w:r>
        <w:t>Potest enim quis habere domicilium in diversis locis, ff. ad municip., assumptio § iuris prudentibus; et ff. ad municip., filii § senatores; et f</w:t>
      </w:r>
      <w:r w:rsidR="00FA75FB">
        <w:t>f. de senat., senatores.  Verum</w:t>
      </w:r>
      <w:r>
        <w:t>tamen sola possessio domus quae comparatur in alia civitate, non facit domicilium, ff. ad municip., libertus § sola domus.  Nisi eam inhabitaverit, unde dicit infra in qua interdum consueverat habitare.  Sed desinit esse municeps adeptus senatoriam dignitatem, ff. ad municip., municeps.  Sed hoc verum est quantum ad munera, non quantum ad dignitatem, ut ibi dicit.</w:t>
      </w:r>
    </w:p>
    <w:p w:rsidR="00935B39" w:rsidRDefault="00935B39" w:rsidP="00140263"/>
    <w:p w:rsidR="00935B39" w:rsidRDefault="00935B39" w:rsidP="00140263">
      <w:pPr>
        <w:pStyle w:val="Heading4"/>
        <w:rPr>
          <w:lang w:val="en-US"/>
        </w:rPr>
      </w:pPr>
      <w:r>
        <w:rPr>
          <w:lang w:val="en-US"/>
        </w:rPr>
        <w:t>In eadem est diocesi</w:t>
      </w:r>
    </w:p>
    <w:p w:rsidR="00935B39" w:rsidRDefault="00935B39" w:rsidP="00140263">
      <w:r>
        <w:t>Id est, Andegavensi.  Hoc enim sufficeret solum si coram ordinario Andegavensi.  Quomodo ista mota fuisset, quia ratione rei de qua quis convenitur, sortitur quis forum, supra, de for. compet.</w:t>
      </w:r>
      <w:r w:rsidR="002C5EB9">
        <w:t xml:space="preserve">, sane; et infra, de for. compet., licet ratione; et C. </w:t>
      </w:r>
      <w:r w:rsidR="002C5EB9" w:rsidRPr="00C927EA">
        <w:rPr>
          <w:lang w:val="la-Latn"/>
        </w:rPr>
        <w:t>ubi in rem act.</w:t>
      </w:r>
      <w:r w:rsidR="002C5EB9">
        <w:t>, actor.  Etiam si res sit mobilis, ff. de iud., quod legatur.  Et de hoc dicitur infra, de for. compet., licet ratione.</w:t>
      </w:r>
    </w:p>
    <w:p w:rsidR="002C5EB9" w:rsidRDefault="002C5EB9" w:rsidP="00140263"/>
    <w:p w:rsidR="002C5EB9" w:rsidRDefault="00BE385A" w:rsidP="00140263">
      <w:pPr>
        <w:pStyle w:val="Heading4"/>
        <w:rPr>
          <w:lang w:val="en-US"/>
        </w:rPr>
      </w:pPr>
      <w:r>
        <w:rPr>
          <w:lang w:val="en-US"/>
        </w:rPr>
        <w:t>Exc</w:t>
      </w:r>
      <w:r w:rsidR="002C5EB9">
        <w:rPr>
          <w:lang w:val="en-US"/>
        </w:rPr>
        <w:t>e</w:t>
      </w:r>
      <w:r>
        <w:rPr>
          <w:lang w:val="en-US"/>
        </w:rPr>
        <w:t>p</w:t>
      </w:r>
      <w:r w:rsidR="002C5EB9">
        <w:rPr>
          <w:lang w:val="en-US"/>
        </w:rPr>
        <w:t>tionibus aliis</w:t>
      </w:r>
    </w:p>
    <w:p w:rsidR="00CC2B9C" w:rsidRDefault="00BE385A" w:rsidP="00140263">
      <w:r>
        <w:t>Scilicet quod castrum illud assignatum non fuit ipsi in donationem propter nuptias a viro.</w:t>
      </w:r>
      <w:r w:rsidR="004551EE">
        <w:t xml:space="preserve">  Item et alia quod dominus feudi non fuit requisitus antequam litteras impetraret.  Istae exceptiones locum non habent in possessorio, sed in petitorio locum habent, ut hic dicit.  Et sic videtur quod litterae impetratae contra laicum non valeant, nisi primo iudex saecularis fuerit requisitus et negligens, sive fuerit do</w:t>
      </w:r>
      <w:r w:rsidR="00A068F5">
        <w:t>minus feudi sive alius iudex, n</w:t>
      </w:r>
      <w:r w:rsidR="004551EE">
        <w:t>isi de hoc in litteris fiat mentio, cum haec exceptio in petitorio locum videatur habere.  Unde signatur contrarium supra, de for. compet., ex tenore; et supra, de for. compet., licet ex suscepto; et supra, de for. compet., ex transmissa; et supra, de iudic., caeterum, ubi expresse videtur quod non sit necesse de hoc facere mentionem.  Sed sufficit quod supersedeat litteris, dummodo dominus feudi vel alius saecularis velit et paratus sit iustitiam exhibere.  Et postquam constiterit de negligentia, procedant alii.  Sic ergo intellige quod hic dicit, quae potius in petitorio locum habere videntur, ut scilicet non procedat delegatus per litteras impetratas super proprietatis iudicio, si dominus feudi vel etiam alius saecularis paratus sit iustitiam exhibere.  Et ita litterae ab initio suspensae manent</w:t>
      </w:r>
      <w:r w:rsidR="00FC6EA7">
        <w:t>.  Postquam vero apparuerit de negligentia iudicis saecularis sive domini feudi, ex tunc incipiunt habere effectum, sed ex toto non eliduntur secundum quod hic iste nobilis intendebat.  De hoc dictum est supra, de offi. deleg., significantibus.</w:t>
      </w:r>
      <w:r w:rsidR="000714A2">
        <w:t xml:space="preserve">  Item est arg. ex hac decretali quod causa viduarum pertinet ad ecclesiam, quia hic dominus Papa audit viduam istam non obstantibus exceptionibus praedictis.  Dic de hoc ut dixi supra, de for. compet., ex tenore.  Item haec exceptio, quod castum non fuerit in donationem propter nuptias assignatum.  Merito debuit reprobari, quia erat quaestio principalis, si regina ageret de proprietate, unde non debebat proponi in modum exceptionis.  Hoc enim debebat probare regina, si principaliter ageret petitorio iudicio.  Et illud scias quod venit in principali quaestione, non debet proponi in exceptione dilatoria, quia talis exceptio non </w:t>
      </w:r>
      <w:r w:rsidR="000714A2">
        <w:lastRenderedPageBreak/>
        <w:t>impedit litis contestationem, ut hoc traditur</w:t>
      </w:r>
      <w:r w:rsidR="002861E1">
        <w:t xml:space="preserve"> in quadam decretali Inno. iiii</w:t>
      </w:r>
      <w:r w:rsidR="000714A2">
        <w:t xml:space="preserve"> in </w:t>
      </w:r>
      <w:r w:rsidR="002861E1">
        <w:t>concilio Lugdunensi infra, de litis contest., extrav</w:t>
      </w:r>
      <w:r w:rsidR="00A068F5">
        <w:t>ag. exceptionis peremptoriae, n</w:t>
      </w:r>
      <w:r w:rsidR="002861E1">
        <w:t xml:space="preserve">isi in casibus ibidem contentis, quia exceptio est actionis exclusio, ut peremptoria, ff. </w:t>
      </w:r>
      <w:r w:rsidR="00BE6F27">
        <w:t>d</w:t>
      </w:r>
      <w:r w:rsidR="00A068F5">
        <w:t>e exception., exceptio dicta, s</w:t>
      </w:r>
      <w:r w:rsidR="00BE6F27">
        <w:t xml:space="preserve">ive iudicis sive actoris repulsio, sicut sunt dilatoriae, infra, de except., pastoralis; et infra, de appell., secundo.  Sed quare appellatur mulier ista in principio, et hic regina, cum rex qui fuit maritus ipsius mortuus sit?  Potest et debet sic appellari, quousque nupta fuerit viro inferioris dignitatis, ff. de senat., feminae; et C. </w:t>
      </w:r>
      <w:r w:rsidR="00BE6F27" w:rsidRPr="00C927EA">
        <w:rPr>
          <w:lang w:val="la-Latn"/>
        </w:rPr>
        <w:t>de nupt.</w:t>
      </w:r>
      <w:r w:rsidR="00BE6F27">
        <w:t>, cum te; et ff. ad munici</w:t>
      </w:r>
      <w:r w:rsidR="00CC2B9C">
        <w:t>p., filii § vidua.</w:t>
      </w:r>
    </w:p>
    <w:p w:rsidR="002C5EB9" w:rsidRPr="002C5EB9" w:rsidRDefault="00BE6F27" w:rsidP="00140263">
      <w:r>
        <w:t xml:space="preserve"> </w:t>
      </w:r>
    </w:p>
    <w:p w:rsidR="00CC2B9C" w:rsidRPr="00CC2B9C" w:rsidRDefault="00CC2B9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2.02.16 </w:t>
      </w:r>
      <w:r>
        <w:rPr>
          <w:rFonts w:ascii="Times New Roman" w:hAnsi="Times New Roman" w:cs="Times New Roman"/>
          <w:b w:val="0"/>
          <w:bCs w:val="0"/>
          <w:i/>
          <w:sz w:val="24"/>
          <w:szCs w:val="24"/>
        </w:rPr>
        <w:t>Conquestus est</w:t>
      </w:r>
    </w:p>
    <w:p w:rsidR="00CC2B9C" w:rsidRDefault="00CC2B9C" w:rsidP="00140263"/>
    <w:p w:rsidR="00CC2B9C" w:rsidRDefault="00CC2B9C" w:rsidP="00140263">
      <w:pPr>
        <w:pStyle w:val="Heading4"/>
        <w:rPr>
          <w:lang w:val="en-US"/>
        </w:rPr>
      </w:pPr>
      <w:r>
        <w:rPr>
          <w:lang w:val="en-US"/>
        </w:rPr>
        <w:t>Pleno iure</w:t>
      </w:r>
    </w:p>
    <w:p w:rsidR="00CC2B9C" w:rsidRDefault="00CC2B9C" w:rsidP="00140263">
      <w:r>
        <w:t>Id est, quo ad spiritualem et temporalem iurisdictionem.</w:t>
      </w:r>
    </w:p>
    <w:p w:rsidR="00CC2B9C" w:rsidRDefault="00CC2B9C" w:rsidP="00140263"/>
    <w:p w:rsidR="00CC2B9C" w:rsidRDefault="00CC2B9C" w:rsidP="00140263">
      <w:pPr>
        <w:pStyle w:val="Heading4"/>
        <w:rPr>
          <w:lang w:val="en-US"/>
        </w:rPr>
      </w:pPr>
      <w:r>
        <w:rPr>
          <w:lang w:val="en-US"/>
        </w:rPr>
        <w:t>Quasi possessione</w:t>
      </w:r>
    </w:p>
    <w:p w:rsidR="00CC2B9C" w:rsidRPr="00CC2B9C" w:rsidRDefault="00CC2B9C" w:rsidP="00140263">
      <w:r>
        <w:t>Hoc ideo dicit, quia iurisdictio et omnia iura incorporalia et servitutes non possidentur, sed quasi possidentur.  Sic infra, de caus. poss. et propr., cum ecclesia.  Et habes hoc ff. de usucap., sequitur § si viam.  Quia incorporalia corporaliter apprehendi non possunt.  Possessio vero corporalis dicta est quasi pedum positio, ff. de acq. poss., possessio</w:t>
      </w:r>
      <w:r w:rsidR="00707C89">
        <w:t xml:space="preserve"> appellata.  Ber.</w:t>
      </w:r>
    </w:p>
    <w:p w:rsidR="00CC2B9C" w:rsidRDefault="00CC2B9C" w:rsidP="00140263"/>
    <w:p w:rsidR="00707C89" w:rsidRDefault="00707C89" w:rsidP="00140263">
      <w:pPr>
        <w:pStyle w:val="Heading4"/>
        <w:rPr>
          <w:lang w:val="en-US"/>
        </w:rPr>
      </w:pPr>
      <w:r>
        <w:rPr>
          <w:lang w:val="en-US"/>
        </w:rPr>
        <w:t>Invasores ipsarum rerum</w:t>
      </w:r>
    </w:p>
    <w:p w:rsidR="00707C89" w:rsidRDefault="00707C89" w:rsidP="00140263">
      <w:r>
        <w:t>Sic patet quod invasores rerum ecclesiasticarum tamquam sacrilegi sunt usque ad satisfactionem excommunicandi.  Quicquid enim datum est ecclesiae pro remedio peccatorum, ad humanos usus non debet amplius applicari, ut hic dicit, et infra, de rerum perm., iniustum.  Sic 12. q. 2, nulli liceat; 12. q. 2, quicumque</w:t>
      </w:r>
      <w:r w:rsidR="00F956BD">
        <w:t>; 12. q. 2,</w:t>
      </w:r>
      <w:r>
        <w:t xml:space="preserve"> praedia</w:t>
      </w:r>
      <w:r w:rsidR="00F956BD">
        <w:t>; et 12. q. 2, qui abstulerit; et 12. q. 2, qui Christi.  De illis capituli hic fit mentio, et de hoc quod dictum est supra, de for. compet., cum sit.  Istos invasores potest ecclesia sub quo maluerit iudice convenire, ut supra, de for. compet., cum sit.  Et isti non sunt excommunicati ipso iure, sed sunt excommunicandi quousque satisfecerint tam de iniuriis quam de damnis, ut hic patet.  Immo iniuriam ecclesiae factum praelatus remittere non potest, 23. q. 4, si is qui; et 63. dist., Salonitanae.</w:t>
      </w:r>
    </w:p>
    <w:p w:rsidR="00F956BD" w:rsidRPr="00707C89" w:rsidRDefault="00F956BD" w:rsidP="00140263"/>
    <w:p w:rsidR="00F956BD" w:rsidRPr="00F956BD" w:rsidRDefault="00F956B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2.02.17 </w:t>
      </w:r>
      <w:r>
        <w:rPr>
          <w:rFonts w:ascii="Times New Roman" w:hAnsi="Times New Roman" w:cs="Times New Roman"/>
          <w:b w:val="0"/>
          <w:bCs w:val="0"/>
          <w:i/>
          <w:sz w:val="24"/>
          <w:szCs w:val="24"/>
        </w:rPr>
        <w:t>Dilecti filii</w:t>
      </w:r>
    </w:p>
    <w:p w:rsidR="00F956BD" w:rsidRDefault="00F956BD" w:rsidP="00140263"/>
    <w:p w:rsidR="00F956BD" w:rsidRDefault="00F956BD" w:rsidP="00140263">
      <w:pPr>
        <w:pStyle w:val="Heading4"/>
        <w:rPr>
          <w:lang w:val="en-US"/>
        </w:rPr>
      </w:pPr>
      <w:r>
        <w:rPr>
          <w:lang w:val="en-US"/>
        </w:rPr>
        <w:t>Contra</w:t>
      </w:r>
    </w:p>
    <w:p w:rsidR="00F956BD" w:rsidRDefault="00F956BD" w:rsidP="00140263">
      <w:r>
        <w:t xml:space="preserve">Licet proprium nomen antecessoris sit expressum, ad successorem tamen extenditur rescriptum.  Et hoc ideo quia nomine ecclesiae et pro ipsius </w:t>
      </w:r>
      <w:r w:rsidR="00D4059C">
        <w:t>ecclesiae utilitate mutuum contractum hic fuit.  Et ideo successor convenitur per rescriptum impetratum contra antecessorem, nec obstat expressio nominis, quia una persona intelligitur.  De hoc nota supra, de rescript., significavit.</w:t>
      </w:r>
    </w:p>
    <w:p w:rsidR="00D4059C" w:rsidRPr="00F956BD" w:rsidRDefault="00D4059C" w:rsidP="00140263"/>
    <w:p w:rsidR="00D4059C" w:rsidRDefault="00D4059C" w:rsidP="00140263">
      <w:pPr>
        <w:pStyle w:val="Heading4"/>
        <w:rPr>
          <w:lang w:val="en-US"/>
        </w:rPr>
      </w:pPr>
      <w:r>
        <w:rPr>
          <w:lang w:val="en-US"/>
        </w:rPr>
        <w:t>Qui se certo loco</w:t>
      </w:r>
    </w:p>
    <w:p w:rsidR="00D4059C" w:rsidRDefault="003E5147" w:rsidP="00140263">
      <w:r>
        <w:t xml:space="preserve">Qui certo loco solvere promittit et non solvit, tenetur adversario ad interesse pro eo quod non solvit loco promisso, si sua interest quod ibi non fuit satisfactum, ff. de eo quod cert. loc. dar. op., arbitraria.  De hoc dictum est supra, de offi. deleg., P et G.  Per hoc enim </w:t>
      </w:r>
      <w:r>
        <w:lastRenderedPageBreak/>
        <w:t xml:space="preserve">quod certo loco solvere promisit, renunciasse intelligitur indulgentiae concessae Anglicis.  Quod facere potuit, cum tantum in favorem cuiuslibet et singulariter concessa fuerit, cum non sit tale privilegium, quod sit publicum utilitate et auctoritate.  Unde quilibet ei iuri quatenus tangit personam suam, potest renunicare, C. </w:t>
      </w:r>
      <w:r w:rsidRPr="00C927EA">
        <w:rPr>
          <w:lang w:val="la-Latn"/>
        </w:rPr>
        <w:t>de pacti.</w:t>
      </w:r>
      <w:r>
        <w:t>, si quis in conscribendo; infra, de regular., ad Apostolicam.  De hac materia dictum est satis supra, de for. compet., si diligenti.</w:t>
      </w:r>
    </w:p>
    <w:p w:rsidR="003E5147" w:rsidRPr="003E5147" w:rsidRDefault="003E5147" w:rsidP="00140263"/>
    <w:p w:rsidR="003E5147" w:rsidRDefault="003E5147" w:rsidP="00140263">
      <w:pPr>
        <w:pStyle w:val="Heading4"/>
        <w:rPr>
          <w:lang w:val="en-US"/>
        </w:rPr>
      </w:pPr>
      <w:r>
        <w:rPr>
          <w:lang w:val="en-US"/>
        </w:rPr>
        <w:t>Ubi domicilium</w:t>
      </w:r>
    </w:p>
    <w:p w:rsidR="008C7ABF" w:rsidRDefault="008C7ABF" w:rsidP="00140263">
      <w:r>
        <w:t>Et sic duobus locis poterat conveniri, scilicet ubi promisit et ubi habet domicilium, infra, de for. compet., licet ratione; et supra, de for. compet., ex parte.  Sic est in electione creditoris, ubi malit ipsum convenire.  Simile supra, de for. compet., cum sit.</w:t>
      </w:r>
    </w:p>
    <w:p w:rsidR="008C7ABF" w:rsidRDefault="008C7ABF" w:rsidP="00140263"/>
    <w:p w:rsidR="008C7ABF" w:rsidRDefault="008C7ABF" w:rsidP="00140263">
      <w:pPr>
        <w:pStyle w:val="Heading4"/>
        <w:rPr>
          <w:lang w:val="en-US"/>
        </w:rPr>
      </w:pPr>
      <w:r>
        <w:rPr>
          <w:lang w:val="en-US"/>
        </w:rPr>
        <w:t>Cum iustis et moderatis expensis</w:t>
      </w:r>
    </w:p>
    <w:p w:rsidR="00F4238F" w:rsidRDefault="008C7ABF" w:rsidP="00140263">
      <w:r>
        <w:t>Expensae istae moderatae debent esse, infra, de sequestra., ad hoc; infra, de dolo et contu., finem; et infra, de dolo et contu., cum dilecti; et infra, ut lite non cont., quoniam § in aliis.  Et non superfluae sive delictae, ff. de pigner. act., si servos, in fi.; et ff. de damn. infect., inter quos § ulti.; et ff. de damn. infect., ex damni infecti</w:t>
      </w:r>
      <w:r w:rsidR="001340CE">
        <w:t xml:space="preserve">.  De hac materia dicitur infra, de dolo et contu., finem; et infra, de dolo et contu., cum dilecti.  Et damna quae sustinuit, reficere debet, infra, de fideiuss., pervenit.  Sed qualiter probabuntur expensae et damna illata propter hoc?  Expensae probabuntur per iuramentum illius qui eas fecit praemissa taxatione a iudice, sicut hic bene probatur, C. </w:t>
      </w:r>
      <w:r w:rsidR="00D47F4D">
        <w:t xml:space="preserve">de iud., sancimus; et supra, de procurat., constitutis; et supra, de his quae vi met. caus. fi., super eo; et C. </w:t>
      </w:r>
      <w:r w:rsidR="00C075BC" w:rsidRPr="00C927EA">
        <w:rPr>
          <w:lang w:val="la-Latn"/>
        </w:rPr>
        <w:t>und. vi</w:t>
      </w:r>
      <w:r w:rsidR="00C075BC">
        <w:t>, si quando; et 2. q. 1, in primis, ubi statur iuramento praemissa taxatione, licet illa loquatur in alio casu</w:t>
      </w:r>
      <w:r w:rsidR="004F4334">
        <w:t>.  De damnis sive interesse dic</w:t>
      </w:r>
      <w:r w:rsidR="00C075BC">
        <w:t xml:space="preserve"> quod debent probari per testes, Inst. de ver. oblig. § non solum.  Et ideo utile esset certam summam adiicere, quia difficile est probare interesse, ff. de praet. stipul., in eiusmodi § non solum.  Et iudex hoc interesse inquirere debet per suam subtilitatem, C. </w:t>
      </w:r>
      <w:r w:rsidR="00F4238F">
        <w:t>de sent. quae pro eo quod int., cum pro eo</w:t>
      </w:r>
      <w:r w:rsidR="000A0AAA">
        <w:t>.  Et ita hoc est notatu d</w:t>
      </w:r>
      <w:r w:rsidR="004F4334">
        <w:t>ignum, quod expensae et damnum d</w:t>
      </w:r>
      <w:r w:rsidR="000A0AAA">
        <w:t>atum per dolum sive per violentiam vel rapinam, postquam constiterit de violentia per testes probatur per iuram</w:t>
      </w:r>
      <w:r w:rsidR="004F4334">
        <w:t>entum, ut dicunt iura praedicta</w:t>
      </w:r>
      <w:r w:rsidR="000A0AAA">
        <w:t xml:space="preserve"> supra, de his quae vi met. c</w:t>
      </w:r>
      <w:r w:rsidR="004F4334">
        <w:t>aus. fi., super eo;</w:t>
      </w:r>
      <w:r w:rsidR="000A0AAA">
        <w:t xml:space="preserve"> </w:t>
      </w:r>
      <w:r w:rsidR="00867810">
        <w:t xml:space="preserve">et </w:t>
      </w:r>
      <w:r w:rsidR="000A0AAA">
        <w:t xml:space="preserve">C. </w:t>
      </w:r>
      <w:r w:rsidR="000A0AAA" w:rsidRPr="00C927EA">
        <w:rPr>
          <w:lang w:val="la-Latn"/>
        </w:rPr>
        <w:t>und. vi</w:t>
      </w:r>
      <w:r w:rsidR="00867810">
        <w:t>, si quando</w:t>
      </w:r>
      <w:r w:rsidR="00E44380">
        <w:t xml:space="preserve">; et </w:t>
      </w:r>
      <w:r w:rsidR="00867810">
        <w:t>2. q. 1, in primis; et C. de iud., sancimus</w:t>
      </w:r>
      <w:r w:rsidR="00E44380">
        <w:t>.  Interesse vero aliunde veniens per testes probandum est.</w:t>
      </w:r>
    </w:p>
    <w:p w:rsidR="00E44380" w:rsidRPr="00E44380" w:rsidRDefault="00E44380" w:rsidP="00140263"/>
    <w:p w:rsidR="00E44380" w:rsidRPr="00E44380" w:rsidRDefault="00E443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2.02.18 </w:t>
      </w:r>
      <w:r>
        <w:rPr>
          <w:rFonts w:ascii="Times New Roman" w:hAnsi="Times New Roman" w:cs="Times New Roman"/>
          <w:b w:val="0"/>
          <w:bCs w:val="0"/>
          <w:i/>
          <w:sz w:val="24"/>
          <w:szCs w:val="24"/>
        </w:rPr>
        <w:t>Significasti</w:t>
      </w:r>
    </w:p>
    <w:p w:rsidR="00E44380" w:rsidRDefault="00E44380" w:rsidP="00140263"/>
    <w:p w:rsidR="00E44380" w:rsidRDefault="00E44380" w:rsidP="00140263">
      <w:pPr>
        <w:pStyle w:val="Heading4"/>
        <w:rPr>
          <w:lang w:val="en-US"/>
        </w:rPr>
      </w:pPr>
      <w:r>
        <w:rPr>
          <w:lang w:val="en-US"/>
        </w:rPr>
        <w:t>Privatorum consensus</w:t>
      </w:r>
    </w:p>
    <w:p w:rsidR="00E44380" w:rsidRDefault="00D80396" w:rsidP="00140263">
      <w:r>
        <w:t>Ut C. de iuris., privatorum; et C. de iuris., non quidem.  Dum tamen ex certa scientia et non per errorem, ff. de iud., si se subiiciant; et ff. de iud., non videtur; ff. de iuris., si per errorem.</w:t>
      </w:r>
    </w:p>
    <w:p w:rsidR="00D80396" w:rsidRDefault="00D80396" w:rsidP="00140263"/>
    <w:p w:rsidR="00D80396" w:rsidRDefault="00D80396" w:rsidP="00140263">
      <w:pPr>
        <w:pStyle w:val="Heading4"/>
        <w:rPr>
          <w:lang w:val="en-US"/>
        </w:rPr>
      </w:pPr>
      <w:r>
        <w:rPr>
          <w:lang w:val="en-US"/>
        </w:rPr>
        <w:t>Clerici tamen in iudicem non suum</w:t>
      </w:r>
    </w:p>
    <w:p w:rsidR="00D80396" w:rsidRDefault="00D80396" w:rsidP="00140263">
      <w:r>
        <w:t xml:space="preserve">Hic expresse patet quod clericus in non suum iudicem etiam ecclesiasticum sine consensu expresso sui episcopi consentire non potest.  Sic 3. q. 6, non liceat; et 9. q. 2, nullus alterius; et 9. q. 2, placuit.  Quod si fecerit, sententia non tenet, ut in proximis capitulis 9. q. 2, nullus alterius; et 9. q. 2, placuit; et 6. q. 3, denique.  Sed numquid clerici qui consentiunt in </w:t>
      </w:r>
      <w:r w:rsidR="00092A29">
        <w:t>iudicem ecclesiasticum non suum</w:t>
      </w:r>
      <w:r>
        <w:t xml:space="preserve"> cadunt propterea a iure suo, sicut cum </w:t>
      </w:r>
      <w:r>
        <w:lastRenderedPageBreak/>
        <w:t>trahunt vel trahuntur ad saeculare iudicium, supra, de for. compet., si diligenti; et 11. q. 1, inolita; et 11. q. 1, placuit?  Non credo quod in casu isto debet perdere causam, licet sententia lata sit pro ipso vel contra ipsum.  Quia non tantum deliquit quantum cum iudicem laicum sibi constituit, nisi velis dicere quod in odium ipsius, episcopus habeat eam ratam qui eum dimi</w:t>
      </w:r>
      <w:r w:rsidR="00AF0B77">
        <w:t xml:space="preserve">sit sine cuius licentia hoc facere non potuit.  Et hanc ignominiam vel contumeliam irrogavit, ff. de recepti., litigatores; C. </w:t>
      </w:r>
      <w:r w:rsidR="00AF0B77" w:rsidRPr="00C927EA">
        <w:rPr>
          <w:lang w:val="la-Latn"/>
        </w:rPr>
        <w:t>de iureiuran.</w:t>
      </w:r>
      <w:r w:rsidR="00AF0B77">
        <w:t>, si quis.  Alias punietur prout dicitur 3. q. 6, non liceat.  Clericus enim non potest venire contra sententiam, quia videtur habere tacitum pactum in se ne ulterius petat, sicut acceptilatio inutilis, ff. de pacti., si unus § penulti.; ff. de accep., si acceptolatum.  Episcopus vero si vult, potest talem sententiam ratam habere, arg. supra, de renun</w:t>
      </w:r>
      <w:r w:rsidR="00B57477">
        <w:t>ciat., quod in dubiis.  Sed con</w:t>
      </w:r>
      <w:r w:rsidR="00AF0B77">
        <w:t>tra hoc quod hic dicit, videtur contra 3. q. 6, pulsatus, ubi videtur dari optio clerico pulsato coram non suo iudice an velit ibi respondere vel non.  Ibi dicit: pulsatus si voluerit t</w:t>
      </w:r>
      <w:r w:rsidR="00092A29">
        <w:t>aceat.  Sed ibi non habet locum.</w:t>
      </w:r>
      <w:r w:rsidR="00AF0B77">
        <w:t xml:space="preserve"> </w:t>
      </w:r>
      <w:r w:rsidR="00092A29">
        <w:t xml:space="preserve"> Arg. a contrario sensu</w:t>
      </w:r>
      <w:r w:rsidR="00AF0B77">
        <w:t xml:space="preserve"> cum alia iura contradicant, 3. q. 6, non liceat, et hic.  Et ita tollitur hoc arg. a contrario sensu.  Vel intellige illud capitulum 3. q. 6, pulsatus, cum iste habet consensum episcopi, quia et tunc adhuc habet optionem nec potest compelli.  Sed numquid potest clericus consentire in laicum iudicem de consensu episcopi?  Videtur quod sic, 11. q. 1, clericum nullus.  Ibi dicit: nullus praesumat clericum apud saecularem iudicem episcopo non permittente pulsare, ergo de consensu episcopi</w:t>
      </w:r>
      <w:r w:rsidR="00AD1192">
        <w:t xml:space="preserve"> videtur quod possit.  Sed non credo, quia nec consensus episcopi sufficit.  Hic supple in capitulo 11</w:t>
      </w:r>
      <w:r w:rsidR="00092A29">
        <w:t>. q. 1, clericum nullus, maxime,</w:t>
      </w:r>
      <w:r w:rsidR="00AD1192">
        <w:t xml:space="preserve"> quia nec de consensu episcopi potest.  Sicut enim clericus hui</w:t>
      </w:r>
      <w:r w:rsidR="00092A29">
        <w:t>c</w:t>
      </w:r>
      <w:r w:rsidR="00AD1192">
        <w:t xml:space="preserve"> privilegio quod introductum est in favorem totius ordinis clericalis, renunciare non potest.  Ita nec episcopus potest huic privilegio renunciare vel consentire, ut clerici hoc possint, nec potest eos compellere ad hoc, cum eadem ratio sit hinc inde, quia episcopus privilegium clericorum minuere non potest, sicut nec posset facere quod aliquis clericus verberaretur sine sententia excommunicationis.  Arg. infra, de sent. excom., contingit</w:t>
      </w:r>
      <w:r w:rsidR="00ED6FE9">
        <w:t xml:space="preserve"> 1</w:t>
      </w:r>
      <w:r w:rsidR="00AD1192">
        <w:t>.  De hac materia dictum est satis supra, de for. compet., si diligenti.  Ber.</w:t>
      </w:r>
    </w:p>
    <w:p w:rsidR="00AD1192" w:rsidRPr="00AF0B77" w:rsidRDefault="00AD1192" w:rsidP="00140263"/>
    <w:p w:rsidR="00AD1192" w:rsidRPr="00AD1192" w:rsidRDefault="00AD11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2.02.19 </w:t>
      </w:r>
      <w:r>
        <w:rPr>
          <w:rFonts w:ascii="Times New Roman" w:hAnsi="Times New Roman" w:cs="Times New Roman"/>
          <w:b w:val="0"/>
          <w:bCs w:val="0"/>
          <w:i/>
          <w:sz w:val="24"/>
          <w:szCs w:val="24"/>
        </w:rPr>
        <w:t>Proposuisti</w:t>
      </w:r>
    </w:p>
    <w:p w:rsidR="00AD1192" w:rsidRDefault="00AD1192" w:rsidP="00140263"/>
    <w:p w:rsidR="00AD1192" w:rsidRDefault="00AD1192" w:rsidP="00140263">
      <w:pPr>
        <w:pStyle w:val="Heading4"/>
        <w:rPr>
          <w:lang w:val="en-US"/>
        </w:rPr>
      </w:pPr>
      <w:r>
        <w:rPr>
          <w:lang w:val="en-US"/>
        </w:rPr>
        <w:t>Citatus</w:t>
      </w:r>
    </w:p>
    <w:p w:rsidR="00AD1192" w:rsidRDefault="00FF5A9A" w:rsidP="00140263">
      <w:r>
        <w:t>Sic ff. de iud., si quis postea, unde haec sumpta est; et ff. de iud., ubi coeptum est; ff. de iuris., cum quaedam.  Sic ergo patet quod per solam citationem perpetuatur iurisdictio tam ordinarii quam delegati, ut hic et in praedictis iuribus, ut supra, de offi. deleg., gratum; et supra, de offi. deleg., licet</w:t>
      </w:r>
      <w:r w:rsidR="00B23337">
        <w:t>; et supra, de offi. legat., nemini.  Et per solam citationem seu conventionem praevenitur iurisdictio, infra, de appell., ut debitus; et supra, de rescript., capitulum, in quibus habes quod qui primo litteras praesentavit facta citatione, obtinere debet iudices suos, non obstante quod alter prius litteras impetravit, qui lit</w:t>
      </w:r>
      <w:r w:rsidR="00F83517">
        <w:t>teras suas non praesentavit.  Q</w:t>
      </w:r>
      <w:r w:rsidR="00B23337">
        <w:t>ui ergo convenitur coram aliquo iudice competenti, necesse habet usque ad finem persistere, etiam si mutaverit forum, quia praeventus est per hanc conventionem, ut hic dicit, et patet hoc per iura praedicta.</w:t>
      </w:r>
    </w:p>
    <w:p w:rsidR="00B23337" w:rsidRDefault="00B23337" w:rsidP="00140263"/>
    <w:p w:rsidR="00B23337" w:rsidRPr="00B23337" w:rsidRDefault="00B2333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2.02.20 </w:t>
      </w:r>
      <w:r>
        <w:rPr>
          <w:rFonts w:ascii="Times New Roman" w:hAnsi="Times New Roman" w:cs="Times New Roman"/>
          <w:b w:val="0"/>
          <w:bCs w:val="0"/>
          <w:i/>
          <w:sz w:val="24"/>
          <w:szCs w:val="24"/>
        </w:rPr>
        <w:t>Licet ratione</w:t>
      </w:r>
    </w:p>
    <w:p w:rsidR="00B23337" w:rsidRDefault="00B23337" w:rsidP="00140263"/>
    <w:p w:rsidR="00B23337" w:rsidRDefault="00B23337" w:rsidP="00140263">
      <w:pPr>
        <w:pStyle w:val="Heading4"/>
        <w:rPr>
          <w:lang w:val="en-US"/>
        </w:rPr>
      </w:pPr>
      <w:r>
        <w:rPr>
          <w:lang w:val="en-US"/>
        </w:rPr>
        <w:lastRenderedPageBreak/>
        <w:t>Ratione delicti</w:t>
      </w:r>
    </w:p>
    <w:p w:rsidR="00B23337" w:rsidRDefault="004354A6" w:rsidP="00140263">
      <w:r>
        <w:t>Nota quod ratione delicti efficitur quis de iurisdictione alterius.  Sic infra, de rapt., de illis; et 3</w:t>
      </w:r>
      <w:r w:rsidR="004E6009">
        <w:t>.</w:t>
      </w:r>
      <w:r>
        <w:t xml:space="preserve"> q. 6, ibi</w:t>
      </w:r>
      <w:r w:rsidR="004E6009">
        <w:t xml:space="preserve"> semper; et 2. q. 1, si peccaverit; et 6. q. 3, placuit; et C. </w:t>
      </w:r>
      <w:r w:rsidR="004E6009" w:rsidRPr="00C927EA">
        <w:rPr>
          <w:lang w:val="la-Latn"/>
        </w:rPr>
        <w:t>ubi de crim. agi oport.</w:t>
      </w:r>
      <w:r w:rsidR="004E6009">
        <w:t xml:space="preserve">, authen. qua in provincia; et C. </w:t>
      </w:r>
      <w:r w:rsidR="004E6009" w:rsidRPr="00C927EA">
        <w:rPr>
          <w:lang w:val="la-Latn"/>
        </w:rPr>
        <w:t>ubi sen. vel clar.</w:t>
      </w:r>
      <w:r w:rsidR="004E6009">
        <w:t xml:space="preserve">, quicumque; et supra, de for. compet., postulasti; et ff. de accusation., alterius; et ff. de accusation., si cui § idem imperator.  Et ita delictum dat iurisdictionem ei qui alias eam non habet.  Item delictum tollit privilegium, ut in praedicta authentica C. </w:t>
      </w:r>
      <w:r w:rsidR="004E6009" w:rsidRPr="00C927EA">
        <w:rPr>
          <w:lang w:val="la-Latn"/>
        </w:rPr>
        <w:t>ubi de crim. agi oport.</w:t>
      </w:r>
      <w:r w:rsidR="004E6009">
        <w:t>, authen. qua in provincia</w:t>
      </w:r>
      <w:r w:rsidR="00FB220D">
        <w:t>; et 11. q. 3, priv</w:t>
      </w:r>
      <w:r w:rsidR="00A95569">
        <w:t xml:space="preserve">ilegium.  Quid iuris sit de privilegiatis dicitur infra, de privileg., tuarum.  Et pro delicto convenitur quis ubi domicilium habet vel ubi invenitur, C. </w:t>
      </w:r>
      <w:r w:rsidR="00A95569" w:rsidRPr="00C927EA">
        <w:rPr>
          <w:lang w:val="la-Latn"/>
        </w:rPr>
        <w:t>ubi de crim. agi oport.</w:t>
      </w:r>
      <w:r w:rsidR="00A95569">
        <w:t xml:space="preserve">, quaestiones.  Et si crimen grave sit, remittitur puniendus ad iudicem ubi deliquit, in Auth. </w:t>
      </w:r>
      <w:r w:rsidR="00A95569" w:rsidRPr="00306D0E">
        <w:rPr>
          <w:lang w:val="la-Latn"/>
        </w:rPr>
        <w:t>ut nulli iudic. lic. hab.</w:t>
      </w:r>
      <w:r w:rsidR="00A95569">
        <w:t xml:space="preserve"> § si quis vero comprehensorum, coll. 9; et ff. de re milit., desertorem; et ff. de cust. reo., solent.</w:t>
      </w:r>
    </w:p>
    <w:p w:rsidR="00A95569" w:rsidRDefault="00A95569" w:rsidP="00140263"/>
    <w:p w:rsidR="00A95569" w:rsidRDefault="00A95569" w:rsidP="00140263">
      <w:pPr>
        <w:pStyle w:val="Heading4"/>
        <w:rPr>
          <w:lang w:val="en-US"/>
        </w:rPr>
      </w:pPr>
      <w:r>
        <w:rPr>
          <w:lang w:val="en-US"/>
        </w:rPr>
        <w:t>Seu contractus</w:t>
      </w:r>
    </w:p>
    <w:p w:rsidR="00B55D0C" w:rsidRDefault="00F4097B" w:rsidP="00140263">
      <w:r>
        <w:t>Hoc nomen contractus</w:t>
      </w:r>
      <w:r w:rsidR="00A95569">
        <w:t xml:space="preserve"> largissime sumitur, sive sit verus contractus vel quasi contractus vel aliud unde obligatio oritur, ff. de iud., heres absens § 1; et ff. de iud., omnem obligationem; et ff. de iud., interdum § ulti.  Et hoc intellige sive inveniatur sive non.  Debet enim illuc remitti sicut in criminibus dicitur, cum in hoc parificentur, in Auth. </w:t>
      </w:r>
      <w:r w:rsidR="00EC4273">
        <w:t>ut omn. obed. iud.</w:t>
      </w:r>
      <w:r w:rsidR="00B47D68">
        <w:t xml:space="preserve"> § haec considerantes, coll. 5, in 2. colum.  In delictis enim hoc servatur, in Auth. </w:t>
      </w:r>
      <w:r w:rsidR="00B47D68" w:rsidRPr="00306D0E">
        <w:rPr>
          <w:lang w:val="la-Latn"/>
        </w:rPr>
        <w:t>ut nulli iudic. lic. hab.</w:t>
      </w:r>
      <w:r w:rsidR="00B47D68">
        <w:t xml:space="preserve"> § si vero quis comprehensorum, coll. 9; et in Auth. </w:t>
      </w:r>
      <w:r w:rsidR="00B47D68" w:rsidRPr="00306D0E">
        <w:rPr>
          <w:lang w:val="la-Latn"/>
        </w:rPr>
        <w:t>ut nulli iudic. lic. hab.</w:t>
      </w:r>
      <w:r w:rsidR="00B47D68">
        <w:t xml:space="preserve"> § et hoc vero iubemus, coll. 9.  Quidam tamen dicunt illum esse conveniendum, si ibi inveniatur ubi contraxit per legem ff. de iud., heres absens</w:t>
      </w:r>
      <w:r w:rsidR="00F600A0">
        <w:t>, in princ.  Item ubi quis solvere promisit, potest conveniri, supra, de offi. deleg., P et G; et supra, de for. compet., di</w:t>
      </w:r>
      <w:r>
        <w:t>lecti.  Quod dicit littera ista</w:t>
      </w:r>
      <w:r w:rsidR="00F600A0">
        <w:t xml:space="preserve"> ratione contractus, intellige secundum quod traditur expresse in quadam decretali Inno. iiii</w:t>
      </w:r>
      <w:r w:rsidR="00B55D0C">
        <w:t xml:space="preserve"> infra, de for. compet., extravag. Romana § contrahentes.</w:t>
      </w:r>
    </w:p>
    <w:p w:rsidR="00B55D0C" w:rsidRDefault="00B55D0C" w:rsidP="00140263"/>
    <w:p w:rsidR="00B55D0C" w:rsidRDefault="00B55D0C" w:rsidP="00140263">
      <w:pPr>
        <w:pStyle w:val="Heading4"/>
        <w:rPr>
          <w:lang w:val="en-US"/>
        </w:rPr>
      </w:pPr>
      <w:r>
        <w:rPr>
          <w:lang w:val="en-US"/>
        </w:rPr>
        <w:t>Aut domicilii</w:t>
      </w:r>
    </w:p>
    <w:p w:rsidR="00B55D0C" w:rsidRDefault="00B55D0C" w:rsidP="00140263">
      <w:r>
        <w:t>Ratione d</w:t>
      </w:r>
      <w:r w:rsidR="006C4EA9">
        <w:t>omicilii sortitur quis forum, e</w:t>
      </w:r>
      <w:r>
        <w:t>t ibi potest conveniri, supra, de for. compet., dilecti; et ff. de iud., heres absens § proinde.  Et potest quis habere domicilium in pluribus locis, supra, de for. compet., ex parte; et ff. ad municip., assumptio § iuris prudentibus.  De hoc dictum est supra, de rescript., dilectus filius</w:t>
      </w:r>
      <w:r w:rsidR="006C4EA9">
        <w:t xml:space="preserve"> 2.</w:t>
      </w:r>
    </w:p>
    <w:p w:rsidR="006C4EA9" w:rsidRDefault="006C4EA9" w:rsidP="00140263"/>
    <w:p w:rsidR="006C4EA9" w:rsidRDefault="006C4EA9" w:rsidP="00140263">
      <w:pPr>
        <w:pStyle w:val="Heading4"/>
        <w:rPr>
          <w:lang w:val="en-US"/>
        </w:rPr>
      </w:pPr>
      <w:r>
        <w:rPr>
          <w:lang w:val="en-US"/>
        </w:rPr>
        <w:t>Contra possessorem</w:t>
      </w:r>
    </w:p>
    <w:p w:rsidR="006C4EA9" w:rsidRDefault="006C4EA9" w:rsidP="00140263">
      <w:r>
        <w:t xml:space="preserve">Ratione possessionis de qua quis convenitus, sortitur quis forum et coram illo iudice conveniri debet in cuius iurisdictione res est, supra, de for. compet., sane.  Et etiam ubi habet domicilium, et C. </w:t>
      </w:r>
      <w:r w:rsidR="00276D63" w:rsidRPr="00C927EA">
        <w:rPr>
          <w:lang w:val="la-Latn"/>
        </w:rPr>
        <w:t>ubi in rem act.</w:t>
      </w:r>
      <w:r w:rsidR="00276D63">
        <w:t>, actor; et supra, de for. compet., ex parte.  Etiam si res si</w:t>
      </w:r>
      <w:r w:rsidR="00F4097B">
        <w:t>t</w:t>
      </w:r>
      <w:r w:rsidR="00276D63">
        <w:t xml:space="preserve"> mobilis.  Arg. C. </w:t>
      </w:r>
      <w:r w:rsidR="00276D63" w:rsidRPr="00C927EA">
        <w:rPr>
          <w:lang w:val="la-Latn"/>
        </w:rPr>
        <w:t>ubi in rem act.</w:t>
      </w:r>
      <w:r w:rsidR="00276D63">
        <w:t>, actor; et ff. de iud., quod legatur § sin autem.  Quidam tamen dicunt hoc habere locum tantum in rebus immobilibus.</w:t>
      </w:r>
    </w:p>
    <w:p w:rsidR="00276D63" w:rsidRDefault="00276D63" w:rsidP="00140263"/>
    <w:p w:rsidR="00276D63" w:rsidRDefault="00276D63" w:rsidP="00140263">
      <w:pPr>
        <w:pStyle w:val="Heading4"/>
        <w:rPr>
          <w:lang w:val="en-US"/>
        </w:rPr>
      </w:pPr>
      <w:r>
        <w:rPr>
          <w:lang w:val="en-US"/>
        </w:rPr>
        <w:t>Compelli potuit</w:t>
      </w:r>
    </w:p>
    <w:p w:rsidR="00276D63" w:rsidRDefault="00276D63" w:rsidP="00140263">
      <w:r>
        <w:t>Cum dominus Papa sit iudex ordinarius singulorum, nullum fori privilegium poterat allegare, 9. q. 3, cuncta.  Et Roma communis patria est omnium, ff. ad municip., Roma.  Ergo nullus declinare potest forum eius, unde ille compellitur ibi suis advers</w:t>
      </w:r>
      <w:r w:rsidR="00B41C84">
        <w:t>ariis respondere.  Nec ius revoc</w:t>
      </w:r>
      <w:r>
        <w:t xml:space="preserve">andi domum haberet, nisi pro alia iusta causa et necessaria venisset, ut dicit littera ista, puta si fuisset vocatus a principe pro publica utilitate, in </w:t>
      </w:r>
      <w:r>
        <w:lastRenderedPageBreak/>
        <w:t xml:space="preserve">Auth. </w:t>
      </w:r>
      <w:r w:rsidRPr="00306D0E">
        <w:rPr>
          <w:lang w:val="la-Latn"/>
        </w:rPr>
        <w:t>de sanct. episc.</w:t>
      </w:r>
      <w:r>
        <w:t xml:space="preserve"> § si vero episcopi, coll. 9.  Item clerici legati non tenentur respondere, nisi tunc ibi contraxissent vel si in delegatione deliquissent vel rem aliquam emissent.  Nam tunc respondere tenebuntur.  Alias daretur eis occasio res alienas deferendi domum, ff. de iud., non alias, 1. resp.; et ff. de iud., </w:t>
      </w:r>
      <w:r w:rsidR="00E32FFE">
        <w:t xml:space="preserve">si legationis.  Item qui causa dicendi testimonium ibidem vocatus est, vel qui iudicandi causa ibi accersiti sunt, vel qui causa exercendae appellationis illuc venerunt, vel causa reddendae tutelae istae personae habent ius revocandi domum, si non ibi contraxerunt ubi conveniuntur.  Et hoc totum dicitur ff. de iud., </w:t>
      </w:r>
      <w:r w:rsidR="00882502">
        <w:t>consensisse § legatis; et ff. de iud., consensisse § omnes.  Sed legati non tenentur respondere nisi de his tantum quae tempore legationis suae contraxerunt, ut ibi dicitur.  Item si legati agant, tunc tenentur se defendere si reconveniantur, nisi agant pro iniuria sibi illata, ut eadem lege ff. de iud., consensisse § sed si agant.  Si quis allegaverit talem causam, non compellitur respondere, ut hic patet, et hoc expressum infra, de dilat., exposuit, ubi qui vocatur a principe pro utilitate Romanae ecclesiae, habet ius revocandi domum.</w:t>
      </w:r>
    </w:p>
    <w:p w:rsidR="00882502" w:rsidRPr="00276D63" w:rsidRDefault="00882502" w:rsidP="00140263"/>
    <w:p w:rsidR="00882502" w:rsidRPr="007B718E" w:rsidRDefault="0088250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2.03 DE LIBELLI OBLATIONE</w:t>
      </w:r>
    </w:p>
    <w:p w:rsidR="00882502" w:rsidRDefault="00882502" w:rsidP="00140263">
      <w:pPr>
        <w:rPr>
          <w:lang w:val="la-Latn"/>
        </w:rPr>
      </w:pPr>
    </w:p>
    <w:p w:rsidR="00882502" w:rsidRPr="00882502" w:rsidRDefault="008825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2.03.01 </w:t>
      </w:r>
      <w:r>
        <w:rPr>
          <w:rFonts w:ascii="Times New Roman" w:hAnsi="Times New Roman" w:cs="Times New Roman"/>
          <w:b w:val="0"/>
          <w:bCs w:val="0"/>
          <w:i/>
          <w:sz w:val="24"/>
          <w:szCs w:val="24"/>
        </w:rPr>
        <w:t>Ignarus</w:t>
      </w:r>
    </w:p>
    <w:p w:rsidR="00882502" w:rsidRDefault="00882502" w:rsidP="00140263"/>
    <w:p w:rsidR="00882502" w:rsidRDefault="00882502" w:rsidP="00140263">
      <w:pPr>
        <w:pStyle w:val="Heading4"/>
        <w:rPr>
          <w:lang w:val="en-US"/>
        </w:rPr>
      </w:pPr>
      <w:r>
        <w:rPr>
          <w:lang w:val="en-US"/>
        </w:rPr>
        <w:t>Libellum reclamationis</w:t>
      </w:r>
    </w:p>
    <w:p w:rsidR="00882502" w:rsidRPr="00882502" w:rsidRDefault="00517714" w:rsidP="00140263">
      <w:r>
        <w:t>Nota quod duplex est libellus.  Est autem libellus conventionalis seu postulationis, qui datur in civilibus quaestionibus, infra, de libel. oblat., dilecti, de quo hic intelligitur.</w:t>
      </w:r>
      <w:r w:rsidR="00E06DAD">
        <w:t xml:space="preserve">  Et est libellus accusationis qui datur in criminalibus actionibus, ut 2. q. 8, descripta § libellorum; et infra, de accusat., per totum; et 2. q. 1, legum.  Est ergo libellus scriptura in qua continetur res quae petitur, et causa petendi, et nomen actoris et rei, et coram quo iudice, ut infra, de libel. oblat., per totum.  Et sic patet quod semper offerendus est libellus iudici et per ipsum reo, ut ipse reus possit deliberare, ut 3. q. 3, induciae § offeratur.  Et in scriptis debet dari, ut hic patet, et C. </w:t>
      </w:r>
      <w:r w:rsidR="00E06DAD" w:rsidRPr="00C927EA">
        <w:rPr>
          <w:lang w:val="la-Latn"/>
        </w:rPr>
        <w:t>de lit. contest.</w:t>
      </w:r>
      <w:r w:rsidR="00E06DAD">
        <w:t xml:space="preserve">, authen. offeratur; et infra, de probat., quoniam.  Et in principio litis per praedictam authenticam </w:t>
      </w:r>
      <w:r w:rsidR="00B34403">
        <w:t xml:space="preserve">C. </w:t>
      </w:r>
      <w:r w:rsidR="00E06DAD" w:rsidRPr="00C927EA">
        <w:rPr>
          <w:lang w:val="la-Latn"/>
        </w:rPr>
        <w:t>de lit. contest.</w:t>
      </w:r>
      <w:r w:rsidR="00E06DAD">
        <w:t xml:space="preserve">, authen. offeratur.  Nota tamen arg. contra 11. q. 1, si quis cum clerico.  Sed illud obtinet in modicis et vilibus causis, ubi scriptura non requiritur.  Item contra infra, </w:t>
      </w:r>
      <w:r w:rsidR="007A312F">
        <w:t>de dolo et contu., prout.  Et illud intelligo quod libellus antea datus fuerat.  Et per talem lib</w:t>
      </w:r>
      <w:r w:rsidR="00B34403">
        <w:t>ellum sic oblatum iudici et po</w:t>
      </w:r>
      <w:r w:rsidR="007A312F">
        <w:t xml:space="preserve">stea reo, actio annalis perpetuatur, C. </w:t>
      </w:r>
      <w:r w:rsidR="007A312F" w:rsidRPr="00D14C36">
        <w:t>quan. lib. princ. dat.</w:t>
      </w:r>
      <w:r w:rsidR="007A312F">
        <w:t>, temporales.  Et rem litigiosam facit subsecuta per executorem conventione, ut C. de litig., authen. litiogiosa.  Et interrumpit praescriptionem, C. de praescri. trig. vel quad. ann., sicut.  Sed numquid libelli oblatio est de substantia ordinis iudiciarii?  Videtur quod sic, quia concilium istos fratres nolui</w:t>
      </w:r>
      <w:r w:rsidR="00B34403">
        <w:t>t</w:t>
      </w:r>
      <w:r w:rsidR="007A312F">
        <w:t xml:space="preserve"> audire nisi primo libellum scriberent, et optimum arg. infra, de probat., quoniam.  Et per libellum apparet de modo agendi secundum quem semper debet formari sententia, infra, de simon., licet Heli; infra, de accusat., qualiter et quando</w:t>
      </w:r>
      <w:r w:rsidR="00271ED7">
        <w:t xml:space="preserve"> 1</w:t>
      </w:r>
      <w:r w:rsidR="007A312F">
        <w:t xml:space="preserve">; et per authenticam praedictam C. </w:t>
      </w:r>
      <w:r w:rsidR="007A312F" w:rsidRPr="00C927EA">
        <w:rPr>
          <w:lang w:val="la-Latn"/>
        </w:rPr>
        <w:t>de lit. contest.</w:t>
      </w:r>
      <w:r w:rsidR="007A312F">
        <w:t>, authen. offeratur</w:t>
      </w:r>
      <w:r w:rsidR="00AF55C3">
        <w:t xml:space="preserve">.  Optime videtur probari, ubi dicit: litis autem contestatio contra hoc indultum habita pro nihilo est.  Et sic videtur quod sit de substantia, sicut et litis contestatio, infra, de litis contest., olim; et supra, de elect., dudum ecclesia.  Dicunt tamen quidam quod non est de substantia iudiciarii ordinis oblatio libelli.  Et sic potest omitti tacite, sicut consuevit dici de iuramento calumniae.  Alii contra quod non valet quicquid factum est, et hoc per iura praedicta, nisi sit vilis causa, ut dictum est, quod melius videtur iure canonico.  Ista enim </w:t>
      </w:r>
      <w:r w:rsidR="00AF55C3">
        <w:lastRenderedPageBreak/>
        <w:t>principalia sunt, libellus qui est principium et fundamentum causae, litis</w:t>
      </w:r>
      <w:r w:rsidR="00773042">
        <w:t xml:space="preserve"> contestatio et quod sententia f</w:t>
      </w:r>
      <w:r w:rsidR="00AF55C3">
        <w:t>eratur in scriptis.</w:t>
      </w:r>
    </w:p>
    <w:p w:rsidR="00960AE8" w:rsidRDefault="00960AE8" w:rsidP="00140263"/>
    <w:p w:rsidR="005164B7" w:rsidRPr="005164B7" w:rsidRDefault="005164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2.03.02 </w:t>
      </w:r>
      <w:r>
        <w:rPr>
          <w:rFonts w:ascii="Times New Roman" w:hAnsi="Times New Roman" w:cs="Times New Roman"/>
          <w:b w:val="0"/>
          <w:bCs w:val="0"/>
          <w:i/>
          <w:sz w:val="24"/>
          <w:szCs w:val="24"/>
        </w:rPr>
        <w:t>Significantibus</w:t>
      </w:r>
    </w:p>
    <w:p w:rsidR="005164B7" w:rsidRDefault="005164B7" w:rsidP="00140263"/>
    <w:p w:rsidR="005164B7" w:rsidRDefault="005164B7" w:rsidP="00140263">
      <w:pPr>
        <w:pStyle w:val="Heading4"/>
        <w:rPr>
          <w:lang w:val="en-US"/>
        </w:rPr>
      </w:pPr>
      <w:r>
        <w:rPr>
          <w:lang w:val="en-US"/>
        </w:rPr>
        <w:t>Significantibus</w:t>
      </w:r>
    </w:p>
    <w:p w:rsidR="00076103" w:rsidRDefault="005164B7" w:rsidP="00140263">
      <w:r>
        <w:t>Nota ad intelligentiam i</w:t>
      </w:r>
      <w:r w:rsidR="00F83517">
        <w:t>stius capituli et sequentis et e</w:t>
      </w:r>
      <w:r>
        <w:t xml:space="preserve">orum quae circa hanc materiam dicuntur.  Aut enim convenitur quis actione reali, puta rei vendicatione, ut hic.  Et tunc exprimenda est res quae petitur, ut utrum petatur tota aut pars, ut peto talem fundum, ff. de rei vend., si in rem.  Alias enim reus deliberare non posset, ut hic dicit.  Nec iudex sententiam ferre debet super incerto, arg. Inst. </w:t>
      </w:r>
      <w:r w:rsidRPr="002A300C">
        <w:t>de action.</w:t>
      </w:r>
      <w:r>
        <w:t xml:space="preserve"> § curare; et 33. dist., habuisse; et 11. q. 3, grave.  Item duos proximos vicinos illius fundi ad minus designare debet, ff. de censi., forma censualis.  Quia generalitas parit obscuritatem, ff. de iure fisc.</w:t>
      </w:r>
      <w:r w:rsidR="004A109A">
        <w:t>, ita fidei.</w:t>
      </w:r>
      <w:r w:rsidR="005B6471">
        <w:t xml:space="preserve">  Arg. contra ff. de rei vend., quae de tota § incerta; et ff. comm. divid., et si non omnes § si incertum.  Sed contraria ista specialia sunt circa defalcationem legatorum.  Et licet in casu isto debeat quis specificare rem et ipsam designare, ut est dictum.  Causam tamen exprimere non debetur in libello.  Causa enim expressa est eo ipso quod proponit rei vendicationem.  Causa enim non est alia nisi ipsum dominium, cum dicit rem ad se pertinere iure dominii vel quasi, ff. de excepti. rei iud., si mater § eandem; et ff. de excepti. rei iud., si mater § 1; et ff. de excepti. rei iud., si mater § 2; et melius in lege ff. de excepti. rei iud., </w:t>
      </w:r>
      <w:r w:rsidR="00BF39EA">
        <w:t xml:space="preserve">et </w:t>
      </w:r>
      <w:r w:rsidR="005B6471">
        <w:t>an eadem § actiones.  Item et hoc nota, cum agitur rei vendicatione quod si aliquis subiiciat unam causam in libello et succumbat, potest adhuc eandem rem petere ex alia causa, non obstante exceptione rei iudicatae</w:t>
      </w:r>
      <w:r w:rsidR="00BF39EA">
        <w:t xml:space="preserve">, </w:t>
      </w:r>
      <w:r w:rsidR="005B6471">
        <w:t>ff. de excepti. rei iud., si mater § 1; et ff. de excepti. rei iud., si mater</w:t>
      </w:r>
      <w:r w:rsidR="00A82210">
        <w:t xml:space="preserve"> § 2; et </w:t>
      </w:r>
      <w:r w:rsidR="00BF39EA">
        <w:t xml:space="preserve">ff. de excepti. rei iud., et an eadem; et C. </w:t>
      </w:r>
      <w:r w:rsidR="00BF39EA" w:rsidRPr="00C927EA">
        <w:rPr>
          <w:lang w:val="la-Latn"/>
        </w:rPr>
        <w:t>de pet. hered.</w:t>
      </w:r>
      <w:r w:rsidR="00BF39EA">
        <w:t>, hereditas; ff. ad exhib., de eo § saepius; et supra, de iudic., examinata.  Idem est</w:t>
      </w:r>
      <w:r w:rsidR="003271F4">
        <w:t xml:space="preserve"> in possessorio, infra, de dona</w:t>
      </w:r>
      <w:r w:rsidR="00BF39EA">
        <w:t xml:space="preserve">., inter dilectos.  Et hoc tutius est actori.  </w:t>
      </w:r>
      <w:r w:rsidR="00773042">
        <w:t>Arg. contra ff. de iureiuran., d</w:t>
      </w:r>
      <w:r w:rsidR="00BF39EA">
        <w:t>uobus § colonus, ubi dicitur quod qui proponit unam actionem, non potest aliam proponere pro eadem re.  Sed illud est, quia illae actiones surgunt ex eadem causa.  Si vero nullam causam expressit, tunc totum ius suum in iudicium deduxisse videtur, unde obstabit ei exceptio rei iudicatae, si absolvitur reu</w:t>
      </w:r>
      <w:r w:rsidR="00B3162F">
        <w:t xml:space="preserve">s, quia actor non probavit, </w:t>
      </w:r>
      <w:r w:rsidR="00BF39EA">
        <w:t>ff. de excepti. rei iud., et an eadem § actiones; et infra, de caus. poss. et propr., cum ecclesia.  Item si fuit absolutus reus, quia ipse non possidebat, si postea incipiat possidere, non obstat exceptio iterum petenti, ff. de excepti. rei iud.</w:t>
      </w:r>
      <w:r w:rsidR="00B3162F">
        <w:t xml:space="preserve">, si a te, 1. resp.; et ff. de excepti. rei iud., si rem meam; et infra, de except., venerabilem.  Si autem agatur personali actione, ut si petas decem dari tibi, causa petendi exprimenda est in libello, aliter enim non tenetur respondere, infra, de libel. oblat., dilecti; et C. </w:t>
      </w:r>
      <w:r w:rsidR="00B3162F" w:rsidRPr="00C927EA">
        <w:rPr>
          <w:lang w:val="la-Latn"/>
        </w:rPr>
        <w:t>de edict. div. Had. toll.</w:t>
      </w:r>
      <w:r w:rsidR="00B3162F">
        <w:t>, edicto; et infra, de censib., pervenit.  Quia causa semper praecedere debet ex qua aliquid debetur, ff. quan. dies leg. vel fid. ced., huiusmodi legatum.  Et si absolvitur reus, non obstat exceptio si idem pos</w:t>
      </w:r>
      <w:r w:rsidR="001C0EE2">
        <w:t>t</w:t>
      </w:r>
      <w:r w:rsidR="00B3162F">
        <w:t>ea petatur ex alia causa, ff. de excepti. rei iud., et an eadem § actiones; et infra, de caus. poss. et propr., in causa.  Et idem est quantum a</w:t>
      </w:r>
      <w:r w:rsidR="00773042">
        <w:t>d hoc, quod in rei vendicatione</w:t>
      </w:r>
      <w:r w:rsidR="00B3162F">
        <w:t xml:space="preserve"> assignata enim una causa petendi in libello, sive actio sit personalis sive realis, non obstat rei iudicatae exceptio.  Si agat ex alia cau</w:t>
      </w:r>
      <w:r w:rsidR="00773042">
        <w:t>sa, ut dicunt iura praedicta, i</w:t>
      </w:r>
      <w:r w:rsidR="00B3162F">
        <w:t>n universalibus iudiciis non est necesse exprimere sive designare si</w:t>
      </w:r>
      <w:r w:rsidR="00773042">
        <w:t>ngulas res, sed sufficit dicere:</w:t>
      </w:r>
      <w:r w:rsidR="00B3162F">
        <w:t xml:space="preserve"> peto talem hereditatem, quia sum heres, ff. </w:t>
      </w:r>
      <w:r w:rsidR="00492BE2">
        <w:t xml:space="preserve">de pet. hered., si hereditatem; et ff. de pet. hered., si quo tempore; ff. si pars haer. pet., post actionem § ulti.  Et sic potest sententia proferri, condemno te ut restituas hereditatem quae fuit talis.  Item peto ecclesiam cum pertinentiis </w:t>
      </w:r>
      <w:r w:rsidR="00492BE2">
        <w:lastRenderedPageBreak/>
        <w:t xml:space="preserve">suis, infra, de restit. spol., cum ad sedem; et infra, de probat., licet; et infra, de dona., inter dilectos.  In generalibus vero iudiciis, scilicet tutelis, negotiis gestis pro socio et consimilibus, sufficit exprimere causam vel factum sic: peto rationem de administratione quam gessisti.  Nec exigitur expressio aliquarum rerum, C. de iud., licet.  Item nota quod libellus potest mutari et emendari et corrigi sicut placet usque ad litis contestationem, 2. q. 8, libellorum; et C. </w:t>
      </w:r>
      <w:r w:rsidR="00E42108" w:rsidRPr="00C927EA">
        <w:rPr>
          <w:lang w:val="la-Latn"/>
        </w:rPr>
        <w:t>de edend.</w:t>
      </w:r>
      <w:r w:rsidR="00E42108">
        <w:t xml:space="preserve">, </w:t>
      </w:r>
      <w:r w:rsidR="007E64C3">
        <w:t>edita.  Et post litis contestationem non potest mutari nec aliquid addere vel minuere, ff. de iud., non potest; et ff. de excepti. rei iud., egi; et ff. de excepti. rei iud., cum quaeritur.  Et sic nova interpellati</w:t>
      </w:r>
      <w:r w:rsidR="001E37DC">
        <w:t>one opus est, ut dicit lex illa ff. de iud.,</w:t>
      </w:r>
      <w:r w:rsidR="007E64C3">
        <w:t xml:space="preserve"> non potest.  Et sic mutaverit actionem vel addiderit, habere debet novas inducias ad deliberand</w:t>
      </w:r>
      <w:r w:rsidR="00490745">
        <w:t>um, nisi ex primo libello potuit esse instructus, et hoc lic</w:t>
      </w:r>
      <w:r w:rsidR="007E64C3">
        <w:t xml:space="preserve">et sine praeiudicio adversarii, ut scilicet ei teneatur ad interesse totiens variando, ff. de interrog. act., de aetate § ulti.  Arg. ff. de edend., ubi § is autem; et ff. de iud., eum quem temere.  Propter levem et minimam additionem non debet habere novas inducias, infra, </w:t>
      </w:r>
      <w:r w:rsidR="00BF27A6">
        <w:t xml:space="preserve">de dilat., litterae.  Illud praeterea scias, quod si reus sit iam conventus edita sibi actione per iudicem vel executorem reo postulante necesse habet perficere litem actor, C. </w:t>
      </w:r>
      <w:r w:rsidR="00BF27A6" w:rsidRPr="00C927EA">
        <w:rPr>
          <w:lang w:val="la-Latn"/>
        </w:rPr>
        <w:t>quom. et quan. iud. sent. prof.</w:t>
      </w:r>
      <w:r w:rsidR="00BF27A6">
        <w:t>, authen. qui semel</w:t>
      </w:r>
      <w:r w:rsidR="00076103">
        <w:t xml:space="preserve">.  Si vero non sit reus praedicto modo conventus, licitum est ei desistere, quia nemo invitus agere compellitur, C. </w:t>
      </w:r>
      <w:r w:rsidR="00076103" w:rsidRPr="00C927EA">
        <w:rPr>
          <w:lang w:val="la-Latn"/>
        </w:rPr>
        <w:t>ut nemo invit. age. vel acc. cog.</w:t>
      </w:r>
      <w:r w:rsidR="00076103">
        <w:t>, invitus.  Quod autem dictum est quod actio potest mutari, hoc locum habet in his in quibus una non tollitur per electionem alterius.  Sed si una tollitur per electionem alterius, tunc non potest mutari, quod obtinet in casibus, scilicet in sequentibus concordantiis, C. de furti. et serv. cor., si pecunia; et C. si serv. se em. mand.</w:t>
      </w:r>
      <w:r w:rsidR="002E24BE">
        <w:t xml:space="preserve">, si extero; et C. </w:t>
      </w:r>
      <w:r w:rsidR="002E24BE" w:rsidRPr="00C927EA">
        <w:rPr>
          <w:lang w:val="la-Latn"/>
        </w:rPr>
        <w:t>de codicil.</w:t>
      </w:r>
      <w:r w:rsidR="002E24BE">
        <w:t>, si quis; et ff</w:t>
      </w:r>
      <w:r w:rsidR="00536EC7">
        <w:t>. de trib. act., quod in herede</w:t>
      </w:r>
      <w:r w:rsidR="002E24BE">
        <w:t xml:space="preserve"> § eligere; et C. </w:t>
      </w:r>
      <w:r w:rsidR="002E24BE" w:rsidRPr="00C927EA">
        <w:rPr>
          <w:lang w:val="la-Latn"/>
        </w:rPr>
        <w:t>de pac. inter emp. et ven.</w:t>
      </w:r>
      <w:r w:rsidR="002E24BE">
        <w:t xml:space="preserve">, commissoriae; ff. de leg. 2, cum filius § variis.  Et quod dixi quod actio potest mutari, non intelligas quod ab ea in totum recedit possit, sed necesse habet accusator eam cum nova actione usque ad finem perducere, C. </w:t>
      </w:r>
      <w:r w:rsidR="002E24BE" w:rsidRPr="00C927EA">
        <w:rPr>
          <w:lang w:val="la-Latn"/>
        </w:rPr>
        <w:t>quom. et quan. iud. sent. prof.</w:t>
      </w:r>
      <w:r w:rsidR="002E24BE">
        <w:t>, authen. qui semel.  Sic intelligunt doctores legum illam authenticam.</w:t>
      </w:r>
    </w:p>
    <w:p w:rsidR="002E24BE" w:rsidRDefault="002E24BE" w:rsidP="00140263"/>
    <w:p w:rsidR="002E24BE" w:rsidRPr="002E24BE" w:rsidRDefault="002E24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2.03.03 </w:t>
      </w:r>
      <w:r>
        <w:rPr>
          <w:rFonts w:ascii="Times New Roman" w:hAnsi="Times New Roman" w:cs="Times New Roman"/>
          <w:b w:val="0"/>
          <w:bCs w:val="0"/>
          <w:i/>
          <w:sz w:val="24"/>
          <w:szCs w:val="24"/>
        </w:rPr>
        <w:t>Dilecti filii</w:t>
      </w:r>
    </w:p>
    <w:p w:rsidR="002E24BE" w:rsidRDefault="002E24BE" w:rsidP="00140263"/>
    <w:p w:rsidR="002E24BE" w:rsidRDefault="00A43632" w:rsidP="00140263">
      <w:pPr>
        <w:pStyle w:val="Heading4"/>
        <w:rPr>
          <w:lang w:val="en-US"/>
        </w:rPr>
      </w:pPr>
      <w:r>
        <w:rPr>
          <w:lang w:val="en-US"/>
        </w:rPr>
        <w:t>Conventionali</w:t>
      </w:r>
    </w:p>
    <w:p w:rsidR="00A43632" w:rsidRDefault="00A43632" w:rsidP="00140263">
      <w:r>
        <w:t>Quid sit libellus conventionalis, dictum est supra, de libel. oblat., ignarus.</w:t>
      </w:r>
    </w:p>
    <w:p w:rsidR="00A43632" w:rsidRDefault="00A43632" w:rsidP="00140263"/>
    <w:p w:rsidR="00A43632" w:rsidRDefault="00A43632" w:rsidP="00140263">
      <w:pPr>
        <w:pStyle w:val="Heading4"/>
        <w:rPr>
          <w:lang w:val="en-US"/>
        </w:rPr>
      </w:pPr>
      <w:r>
        <w:rPr>
          <w:lang w:val="en-US"/>
        </w:rPr>
        <w:t>Quare sibi</w:t>
      </w:r>
    </w:p>
    <w:p w:rsidR="00A43632" w:rsidRDefault="00A43632" w:rsidP="00140263">
      <w:r>
        <w:t>Hic manifeste patet, quod in personali actione tenetur quis exprimere causam petitionis.  De hoc dictum est supra, de libel. oblat., significantibus.</w:t>
      </w:r>
    </w:p>
    <w:p w:rsidR="00A43632" w:rsidRPr="00A43632" w:rsidRDefault="00A43632" w:rsidP="00140263"/>
    <w:p w:rsidR="00A43632" w:rsidRPr="007B718E" w:rsidRDefault="00A4363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2.04 DE MUTUIS PETITIONIBUS</w:t>
      </w:r>
    </w:p>
    <w:p w:rsidR="00A43632" w:rsidRDefault="00A43632" w:rsidP="00140263">
      <w:pPr>
        <w:rPr>
          <w:lang w:val="la-Latn"/>
        </w:rPr>
      </w:pPr>
    </w:p>
    <w:p w:rsidR="00A43632" w:rsidRPr="00A43632" w:rsidRDefault="00A4363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2.04.01 </w:t>
      </w:r>
      <w:r>
        <w:rPr>
          <w:rFonts w:ascii="Times New Roman" w:hAnsi="Times New Roman" w:cs="Times New Roman"/>
          <w:b w:val="0"/>
          <w:bCs w:val="0"/>
          <w:i/>
          <w:sz w:val="24"/>
          <w:szCs w:val="24"/>
        </w:rPr>
        <w:t>Ex litteris</w:t>
      </w:r>
    </w:p>
    <w:p w:rsidR="00A43632" w:rsidRDefault="00A43632" w:rsidP="00140263"/>
    <w:p w:rsidR="00A43632" w:rsidRDefault="00A43632" w:rsidP="00140263">
      <w:pPr>
        <w:pStyle w:val="Heading4"/>
        <w:rPr>
          <w:lang w:val="en-US"/>
        </w:rPr>
      </w:pPr>
      <w:r>
        <w:rPr>
          <w:lang w:val="en-US"/>
        </w:rPr>
        <w:t>Respondere</w:t>
      </w:r>
    </w:p>
    <w:p w:rsidR="007B7F2B" w:rsidRDefault="00A43632" w:rsidP="00140263">
      <w:r>
        <w:t>Nota qualiter debeat fieri reconventio coram iudice delegato prout hic satis colligitur.</w:t>
      </w:r>
      <w:r w:rsidR="007629D3">
        <w:t xml:space="preserve">  Proposita enim petitione actoris reus actorem si vult reconvenire ante litis contestationem suam porrigat ei petitionem, et ita deliberatione super utraque petitione hinc inde habita debet fieri contestatione litis super petitione actoris primo, et incontinenti super petitione rei respondere debet actor, et postmodum iudex vicissim audiat utramque causam, et una </w:t>
      </w:r>
      <w:r w:rsidR="007629D3">
        <w:lastRenderedPageBreak/>
        <w:t>sententia terminare debet causas, ut hoc totum patet hic, et infra, de ord. cognit., cum dilectus.</w:t>
      </w:r>
      <w:r w:rsidR="008F56D4">
        <w:t xml:space="preserve">  Et si actor nollet reo respondere, iudex debet ei iustitiam denegare nec audire ipsum super causa sua, ut infra, de iuram. calumn., imperatorum; et infra, de iuram. calumn., cum in causa § poena; et ff. de procur., mutus § poena; et C. de compensat., neque scriptura; et ff. de var. et extraord. cog., praeses § ulti., in fi.  Et si iudex hoc negligeret et procederet in proposita quaestione, non tenet factum eius, vel est potius appellandum ab ipso, ff. quae sent. sine appel., illud § ulti., in fi.  Si vero reus differat suam petitionem porrigere post litis contestationem, non videtur quod sit audiendus, C. </w:t>
      </w:r>
      <w:r w:rsidR="008F56D4" w:rsidRPr="00C927EA">
        <w:rPr>
          <w:lang w:val="la-Latn"/>
        </w:rPr>
        <w:t>de sent. et interloc. om. iud.</w:t>
      </w:r>
      <w:r w:rsidR="008F56D4">
        <w:t>, authen. et consequenter, ubi dicitur: et consequenter pulsatus ab aliquo, si vicissim ipsum lite pulsare velim, statim quidem hoc non licet nisi apud eundem iudicem.  Et sic videtur quod statim debeat ipsum reconvenire.  Et idem videtur expressum in a</w:t>
      </w:r>
      <w:r w:rsidR="007B7F2B">
        <w:t>uthenticorum corpor</w:t>
      </w:r>
      <w:r w:rsidR="003D4CE6">
        <w:t>e</w:t>
      </w:r>
      <w:r w:rsidR="007B7F2B">
        <w:t xml:space="preserve">, in Auth. de executor. et qui conven. </w:t>
      </w:r>
      <w:r w:rsidR="001B77EB">
        <w:t>§ sancimus, coll. 7</w:t>
      </w:r>
      <w:r w:rsidR="008E7CE6">
        <w:t>, ubi dicitur si reus vult reconvenire actorem, mox ab initio apud eundem iudicem reconveniat ipsum, sed non apud alium nisi lite finita poterit illum convenire.  Et quidam</w:t>
      </w:r>
      <w:r w:rsidR="00A37722">
        <w:t xml:space="preserve"> domini legum intelligunt istud statim</w:t>
      </w:r>
      <w:r w:rsidR="008E7CE6">
        <w:t xml:space="preserve"> usque ad sententiam, quidam tamen usque ad aperturam testium.  Hodie ista diversitas determinatur per decretalem Inno. iiii in concilio Lugdunensi supra, de rescript., extravag. dispendia § reus quoque, ubi dicitur expresse quod reus potest actorem suum reconvenire coram eodem iudice durante iudicio.  Et si tunc coram alio ipsum traheret, processus nullus esset, et in expensis condemnabitur</w:t>
      </w:r>
      <w:r w:rsidR="00E664CC">
        <w:t xml:space="preserve">.  </w:t>
      </w:r>
      <w:r w:rsidR="00067720">
        <w:t xml:space="preserve">Et quod dicit, durante iudicio, intelligo quousque renunciatum est et conclusum in causa, quia tunc tantum dicitur iudicium, dum negotium discutitur, infra, de verb. sign., forus, arg. ad hoc, C. de compensat., compensationes.  Item est arg. ex hoc loco quod frustra petit debitum qui quod debet non impendit, 3. q. 8, cuius in agendo; et 32. q. 6, nil iniquius; 95. dist., esto subiectus; et infra, de iureiur., pervenit 2; et infra, de usur., quia frustra.  Et eadem lege convenitur quis qua ius sibi tribui postulat, C. </w:t>
      </w:r>
      <w:r w:rsidR="00067720" w:rsidRPr="00C927EA">
        <w:rPr>
          <w:lang w:val="la-Latn"/>
        </w:rPr>
        <w:t>de rei vend.</w:t>
      </w:r>
      <w:r w:rsidR="00067720">
        <w:t xml:space="preserve">, ratas; et in Auth. </w:t>
      </w:r>
      <w:r w:rsidR="00067720" w:rsidRPr="00306D0E">
        <w:rPr>
          <w:lang w:val="la-Latn"/>
        </w:rPr>
        <w:t>de sanct. episc.</w:t>
      </w:r>
      <w:r w:rsidR="000C7B1A">
        <w:t xml:space="preserve"> § reverendissimi, coll. 9; et infra, de appell., an sit.  Arg. contra 23. q. 5, non vos; et 16. q. 7, si quis deinceps; et 23. </w:t>
      </w:r>
      <w:r w:rsidR="00A37722">
        <w:t>dist., in nomine D</w:t>
      </w:r>
      <w:r w:rsidR="000C7B1A">
        <w:t>omini, circa fi.; et infra, de haeret., excommunicamus itaque § credentes; et C. de compensat., compensationes.  Sed istud ultimum est speciale in deposito.</w:t>
      </w:r>
    </w:p>
    <w:p w:rsidR="000C7B1A" w:rsidRPr="000C7B1A" w:rsidRDefault="000C7B1A" w:rsidP="00140263"/>
    <w:p w:rsidR="000C7B1A" w:rsidRDefault="000C7B1A" w:rsidP="00140263">
      <w:pPr>
        <w:pStyle w:val="Heading4"/>
        <w:rPr>
          <w:lang w:val="en-US"/>
        </w:rPr>
      </w:pPr>
      <w:r>
        <w:rPr>
          <w:lang w:val="en-US"/>
        </w:rPr>
        <w:t>Actione</w:t>
      </w:r>
    </w:p>
    <w:p w:rsidR="000C7B1A" w:rsidRDefault="000C7B1A" w:rsidP="00140263">
      <w:r>
        <w:t>Id est, petitione, quia secundum canones nemo tenetur proponere actionem.  De hoc dictum est supra, de iudic., dilecti.</w:t>
      </w:r>
    </w:p>
    <w:p w:rsidR="000C7B1A" w:rsidRDefault="000C7B1A" w:rsidP="00140263"/>
    <w:p w:rsidR="000C7B1A" w:rsidRDefault="000C7B1A" w:rsidP="00140263">
      <w:pPr>
        <w:pStyle w:val="Heading4"/>
        <w:rPr>
          <w:lang w:val="en-US"/>
        </w:rPr>
      </w:pPr>
      <w:r>
        <w:rPr>
          <w:lang w:val="en-US"/>
        </w:rPr>
        <w:t>Responsione facta</w:t>
      </w:r>
    </w:p>
    <w:p w:rsidR="000C7B1A" w:rsidRDefault="000C7B1A" w:rsidP="00140263">
      <w:r>
        <w:t xml:space="preserve">Hic patet qualiter litis contestatio fiat, de qua dicetur infra, </w:t>
      </w:r>
      <w:r w:rsidR="00653F20">
        <w:t>de litis contest., olim.  Ber.</w:t>
      </w:r>
    </w:p>
    <w:p w:rsidR="00653F20" w:rsidRDefault="00653F20" w:rsidP="00140263"/>
    <w:p w:rsidR="00653F20" w:rsidRDefault="00653F20" w:rsidP="00140263">
      <w:pPr>
        <w:pStyle w:val="Heading4"/>
        <w:rPr>
          <w:lang w:val="en-US"/>
        </w:rPr>
      </w:pPr>
      <w:r>
        <w:rPr>
          <w:lang w:val="en-US"/>
        </w:rPr>
        <w:t>Incontinenti</w:t>
      </w:r>
    </w:p>
    <w:p w:rsidR="00653F20" w:rsidRDefault="007E45AD" w:rsidP="00140263">
      <w:r>
        <w:t>Istud incontinenti</w:t>
      </w:r>
      <w:r w:rsidR="00653F20">
        <w:t xml:space="preserve"> intelligendum est nullo actu medio interposito.  Et est si</w:t>
      </w:r>
      <w:r>
        <w:t>mile illi</w:t>
      </w:r>
      <w:r w:rsidR="00653F20">
        <w:t xml:space="preserve"> mox, quod habes supra, de elect., quia propter, ubi habes multas interpretationes d</w:t>
      </w:r>
      <w:r>
        <w:t>e huiusmodi dictionibus.  Istud incontinenti</w:t>
      </w:r>
      <w:r w:rsidR="00653F20">
        <w:t xml:space="preserve"> intellige durante iudicio, ut dicitur in prima notula, in fi.</w:t>
      </w:r>
    </w:p>
    <w:p w:rsidR="00653F20" w:rsidRDefault="00653F20" w:rsidP="00140263"/>
    <w:p w:rsidR="00653F20" w:rsidRDefault="00653F20" w:rsidP="00140263">
      <w:pPr>
        <w:pStyle w:val="Heading4"/>
        <w:rPr>
          <w:lang w:val="en-US"/>
        </w:rPr>
      </w:pPr>
      <w:r>
        <w:rPr>
          <w:lang w:val="en-US"/>
        </w:rPr>
        <w:t>Super suis quaestionibus</w:t>
      </w:r>
    </w:p>
    <w:p w:rsidR="00653F20" w:rsidRDefault="00653F20" w:rsidP="00140263">
      <w:r>
        <w:t xml:space="preserve">Idem est si actor ageret possessorio, et reus vellet renconvenire actorem super alia spolitatione.  Secus si actor ageret possessorio, et reus vellet convenire eum petitorio, </w:t>
      </w:r>
      <w:r w:rsidR="007E45AD">
        <w:t>quia q</w:t>
      </w:r>
      <w:r w:rsidR="00E136FC">
        <w:t>u</w:t>
      </w:r>
      <w:r w:rsidR="007E45AD">
        <w:t>a</w:t>
      </w:r>
      <w:r w:rsidR="00E136FC">
        <w:t>estio spoliationis priv</w:t>
      </w:r>
      <w:r>
        <w:t xml:space="preserve">ilegiata est, ut primo expediatur, infra, </w:t>
      </w:r>
      <w:r w:rsidR="003801D6">
        <w:t xml:space="preserve">de ord. cognit., </w:t>
      </w:r>
      <w:r w:rsidR="003801D6">
        <w:lastRenderedPageBreak/>
        <w:t>super spoliatione.  Sed si prima sit petitoria, reus super spoliatione bene potest revonvenire actorem in modum actionis, infra, de ord. cognit., cum dilectus.  Sic nota quod per reconventionem fit iudex, qui alias iurisdictionem non habet in reconventionem quantum ad illam causam reconventionis</w:t>
      </w:r>
      <w:r w:rsidR="00DF4CD6">
        <w:t xml:space="preserve">, sive sit ordinarius sive delegatus, cum causa reconventionis delegato non est commissa, ut hic habes, et supra, de offi. deleg., prudentiam, in fi.  Et iudex laicus ordinarius habet iurisdictionem per </w:t>
      </w:r>
      <w:r w:rsidR="00F45C55">
        <w:t>r</w:t>
      </w:r>
      <w:r w:rsidR="00DF4CD6">
        <w:t>econventionem, puta cum clericus con</w:t>
      </w:r>
      <w:r w:rsidR="00F45C55">
        <w:t>venit laicum coram laico iudice.</w:t>
      </w:r>
      <w:r w:rsidR="00DF4CD6">
        <w:t xml:space="preserve"> </w:t>
      </w:r>
      <w:r w:rsidR="00F45C55">
        <w:t xml:space="preserve"> T</w:t>
      </w:r>
      <w:r w:rsidR="00DF4CD6">
        <w:t>unc clericus tenetur respondere laico coram eodem iudice, nisi sit causa quae coram iudice ecclesiastico sit tractanda, de quibus dictum est supra, de for. compet., ex tenore; et supra, de for. compet., licet ex suscepto.  Neque in criminibus</w:t>
      </w:r>
      <w:r w:rsidR="00F45C55">
        <w:t xml:space="preserve"> locum habet reconventio.  De ho</w:t>
      </w:r>
      <w:r w:rsidR="00DF4CD6">
        <w:t>c dixi supra, de iudic., at si clerici.</w:t>
      </w:r>
    </w:p>
    <w:p w:rsidR="00DF4CD6" w:rsidRDefault="00DF4CD6" w:rsidP="00140263"/>
    <w:p w:rsidR="00DF4CD6" w:rsidRDefault="00DF4CD6" w:rsidP="00140263">
      <w:pPr>
        <w:pStyle w:val="Heading4"/>
        <w:rPr>
          <w:lang w:val="en-US"/>
        </w:rPr>
      </w:pPr>
      <w:r>
        <w:rPr>
          <w:lang w:val="en-US"/>
        </w:rPr>
        <w:t>Concordia</w:t>
      </w:r>
    </w:p>
    <w:p w:rsidR="00DF4CD6" w:rsidRDefault="00DF4CD6" w:rsidP="00140263">
      <w:r>
        <w:t xml:space="preserve">Est hic arg. quod iudex primo si potest debet partes reducere ad concordiam.  Arg. ad idem 5. q. 2, si primates, ubi de hoc; et 23. q. 8, si quis membrorum.  Et est simile ff. de usufru., aequissimum; et infra, de simon., querelam; et supra, </w:t>
      </w:r>
      <w:r w:rsidR="00A83391">
        <w:t>de transact., ex parte, ubi de hoc.  Ber.</w:t>
      </w:r>
    </w:p>
    <w:p w:rsidR="00A83391" w:rsidRDefault="00A83391" w:rsidP="00140263"/>
    <w:p w:rsidR="00A83391" w:rsidRPr="00A83391" w:rsidRDefault="00A8339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2.04.02 </w:t>
      </w:r>
      <w:r>
        <w:rPr>
          <w:rFonts w:ascii="Times New Roman" w:hAnsi="Times New Roman" w:cs="Times New Roman"/>
          <w:b w:val="0"/>
          <w:bCs w:val="0"/>
          <w:i/>
          <w:sz w:val="24"/>
          <w:szCs w:val="24"/>
        </w:rPr>
        <w:t>Prudentiam</w:t>
      </w:r>
    </w:p>
    <w:p w:rsidR="00A83391" w:rsidRDefault="00A83391" w:rsidP="00140263"/>
    <w:p w:rsidR="00A83391" w:rsidRDefault="00A83391" w:rsidP="00140263">
      <w:pPr>
        <w:pStyle w:val="Heading4"/>
        <w:rPr>
          <w:lang w:val="en-US"/>
        </w:rPr>
      </w:pPr>
      <w:r>
        <w:rPr>
          <w:lang w:val="en-US"/>
        </w:rPr>
        <w:t>Eadem sit conditio</w:t>
      </w:r>
    </w:p>
    <w:p w:rsidR="00A83391" w:rsidRDefault="00A83391" w:rsidP="00140263">
      <w:r>
        <w:t>Quia in iudiciis</w:t>
      </w:r>
      <w:r w:rsidR="007E27A2">
        <w:t xml:space="preserve"> non debet esse personarum acceptio, supra, de iudic.</w:t>
      </w:r>
      <w:r w:rsidR="00311A18">
        <w:t>,</w:t>
      </w:r>
      <w:r w:rsidR="007E27A2">
        <w:t xml:space="preserve"> novit</w:t>
      </w:r>
      <w:r w:rsidR="00F8362D">
        <w:t xml:space="preserve">; et 4. q. 4, </w:t>
      </w:r>
      <w:r w:rsidR="003469AF">
        <w:t>placuit.  Et non debet actori licere quod reo non permittitur, ff. de regul. iur., non debet.  Et ita si remota est appellatio quo ad agentem et eodem modo quo ad reconvenientem, quia eodem iure quod quis in alterum statuit, ipso debet uti, ff. quod quisque iur., hoc edictum; ff. quod quisque iur., hoc edicto; et ff. quod quisque iur., si quis; et supra, de consti., cum omnes.  Et hodie non videtur habere locum quod dicitur de appellatione, quia ipso iure remota est appellatio in qualibet quaestione, infra, de appell., ut debitus; et infra, de appell., pastoralis, in principio.</w:t>
      </w:r>
    </w:p>
    <w:p w:rsidR="003469AF" w:rsidRDefault="003469AF" w:rsidP="00140263"/>
    <w:p w:rsidR="003469AF" w:rsidRDefault="003469AF" w:rsidP="00140263">
      <w:pPr>
        <w:pStyle w:val="Heading4"/>
        <w:rPr>
          <w:lang w:val="en-US"/>
        </w:rPr>
      </w:pPr>
      <w:r>
        <w:rPr>
          <w:lang w:val="en-US"/>
        </w:rPr>
        <w:t>Eodem modo</w:t>
      </w:r>
    </w:p>
    <w:p w:rsidR="006F2980" w:rsidRDefault="003469AF" w:rsidP="00140263">
      <w:r>
        <w:t>Id est, secundum eandem formam qua procedit iudex in principali et in reconventione.  Et parem potestatem habet iudex quo ad omnia in utraque quaestione.  Et sic est arg. quod iudex eandem habet auctoritatem in prorogata iurisdictione sicut et in delegata.</w:t>
      </w:r>
      <w:r w:rsidR="009E6E1D">
        <w:t xml:space="preserve">  De hoc dictum est supra, </w:t>
      </w:r>
      <w:r w:rsidR="00AD135E">
        <w:t xml:space="preserve">de offi. deleg., P et G.  Remotio enim appellationis repetita intelligitur in reconventione.  Simile 32. q. 7, apostolus.  Sicut cum aliquid relinquitur ab herede intelligitur repetitum et a substituto, C. </w:t>
      </w:r>
      <w:r w:rsidR="00AD135E" w:rsidRPr="00C927EA">
        <w:rPr>
          <w:lang w:val="la-Latn"/>
        </w:rPr>
        <w:t>ad Trebel.</w:t>
      </w:r>
      <w:r w:rsidR="00AD135E">
        <w:t>, non iustam; et ff. de leg. 2, debitor § 1; et ff. de ver. oblig., Titia § 1.  Sed pone quod actor super una re tantum litteras impetravit, numquid reus potest illum convenire super pluribus?  Videtur quod non, arg. ff. de iuris., si idem § quid et si, et arg. huius litterae.</w:t>
      </w:r>
      <w:r w:rsidR="00962A30">
        <w:t xml:space="preserve">  Sed contra credo, arg. supra, de mut. petit., ex litteris, ibi: suis quaestionibus.  Item retenta hac eadem positione reus reconvenit actorem super pluribus vel super uno tantum, et sic actor efficitur.  Numquid actor quasi reus reconveniens potest agere contra reum super alia re, quae in litteris expressa non fuit, arg. ff. de ex</w:t>
      </w:r>
      <w:r w:rsidR="00AB13AA">
        <w:t>ception., exceptio dicta § illud</w:t>
      </w:r>
      <w:r w:rsidR="00962A30">
        <w:t xml:space="preserve">?  Non credo quod hoc possit, quia reconventio non intelligitur nisi quantum ad illum qui primo convenitur.  Item arg. contra C. </w:t>
      </w:r>
      <w:r w:rsidR="00962A30" w:rsidRPr="00C927EA">
        <w:rPr>
          <w:lang w:val="la-Latn"/>
        </w:rPr>
        <w:t>de legi. et const.</w:t>
      </w:r>
      <w:r w:rsidR="00962A30">
        <w:t xml:space="preserve">, quod favore.  Non est contra, quia illud intelligitur cum princeps suo motu in </w:t>
      </w:r>
      <w:r w:rsidR="00AB13AA">
        <w:lastRenderedPageBreak/>
        <w:t>favorem aliquod ius concedit, p</w:t>
      </w:r>
      <w:r w:rsidR="00962A30">
        <w:t xml:space="preserve">uta minoribus vel ecclesiis.  Quod dicit hic intelligitur quando aliquis impetravit illud ius.  Et Papa ad instantiam petentis illud concessit, unde ipse debet uti eodem, ff. quod quisque iur., </w:t>
      </w:r>
      <w:r w:rsidR="006F2980">
        <w:t>hoc edictum; et supra, de consti., cum omnes.  Sed hodie ut dixit, ius commune est quantum ad omnes, infra, de appell., ut debitus.</w:t>
      </w:r>
    </w:p>
    <w:p w:rsidR="006F2980" w:rsidRDefault="006F2980" w:rsidP="00140263"/>
    <w:p w:rsidR="006F2980" w:rsidRPr="007B718E" w:rsidRDefault="006F2980"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2.05 DE LITIS CONTESTATIONE</w:t>
      </w:r>
    </w:p>
    <w:p w:rsidR="006F2980" w:rsidRDefault="006F2980" w:rsidP="00140263">
      <w:pPr>
        <w:rPr>
          <w:lang w:val="la-Latn"/>
        </w:rPr>
      </w:pPr>
    </w:p>
    <w:p w:rsidR="006F2980" w:rsidRPr="006F2980" w:rsidRDefault="006F29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2.05.01 </w:t>
      </w:r>
      <w:r>
        <w:rPr>
          <w:rFonts w:ascii="Times New Roman" w:hAnsi="Times New Roman" w:cs="Times New Roman"/>
          <w:b w:val="0"/>
          <w:bCs w:val="0"/>
          <w:i/>
          <w:sz w:val="24"/>
          <w:szCs w:val="24"/>
        </w:rPr>
        <w:t>Olim</w:t>
      </w:r>
    </w:p>
    <w:p w:rsidR="006F2980" w:rsidRDefault="006F2980" w:rsidP="00140263"/>
    <w:p w:rsidR="006F2980" w:rsidRDefault="006F2980" w:rsidP="00140263">
      <w:pPr>
        <w:pStyle w:val="Heading4"/>
        <w:rPr>
          <w:lang w:val="en-US"/>
        </w:rPr>
      </w:pPr>
      <w:r>
        <w:rPr>
          <w:lang w:val="en-US"/>
        </w:rPr>
        <w:t>Responsiones</w:t>
      </w:r>
    </w:p>
    <w:p w:rsidR="006F2980" w:rsidRDefault="006F2980" w:rsidP="00140263">
      <w:r>
        <w:t>Sic supra, de elect., dudum ecclesia.  Sed videtur quod istud sufficeret, quia positiones super ipso facto fiunt, unde satis intelligitur litis contestatio fieri per positiones et responsiones.  Sed non est verum, quia litis contestatio est exordium litis, sive principium causae appellatur</w:t>
      </w:r>
      <w:r w:rsidR="00DB276F">
        <w:t xml:space="preserve">, supra, de offi. deleg., super quaestionum § 1; et supra, de offi. deleg., super quaestionum § 2.  Et res deducta in iudicium non videtur per simplicem petitionem vel per editionem actionis, C. </w:t>
      </w:r>
      <w:r w:rsidR="00DB276F" w:rsidRPr="00C927EA">
        <w:rPr>
          <w:lang w:val="la-Latn"/>
        </w:rPr>
        <w:t>de lit. contest.</w:t>
      </w:r>
      <w:r w:rsidR="00DB276F">
        <w:t>, res.  Et ubi principium deest, nihil superaedificari potest, 1. q. 1, cum Paulus; et infra, de presb. non bapt., veniens.  Et cuiusque rei principium potissima pars est, ff. de orig. iuris, facturus.  Et licet contestatio litis sit p</w:t>
      </w:r>
      <w:r w:rsidR="00D35030">
        <w:t>rincipium, tamen necesse est lib</w:t>
      </w:r>
      <w:r w:rsidR="00DB276F">
        <w:t xml:space="preserve">ellum praecedere vel porrigere super quo litis contestatio fiat, ut dictum est supra, </w:t>
      </w:r>
      <w:r w:rsidR="00832F43">
        <w:t>de libel. oblat., ignarus.  Est autem litis contestatio negotii principalis hinc inde apud iudicem facta narratio et subsecuta responsio, ut hic, sive negando sive confitendo.  De hoc notatur supra, de elect., dudum ecclesia, quod est ita intelligendum, ut fiat animo procedendi in causa et ea intentione directe ex proposito.  Unde si aliquis proponat factum coram iudice non ea mente ut litem contestetur</w:t>
      </w:r>
      <w:r w:rsidR="00B8613D">
        <w:t>, vel respondeat sal</w:t>
      </w:r>
      <w:r w:rsidR="00832F43">
        <w:t xml:space="preserve">vo iure suo et sine praeiudicio, non erit propterea litis contestatio facta.  Cum hoc fiat non ad iudicis interrogationem, sed motu proprio.  Litis contestatio fieri debet interrogante iudice, actore proponente suam actionem, et reo respondente ad interrogationem iudicis, ut mos est fieri, arg. C. </w:t>
      </w:r>
      <w:r w:rsidR="00832F43" w:rsidRPr="00C927EA">
        <w:rPr>
          <w:lang w:val="la-Latn"/>
        </w:rPr>
        <w:t>de lit. contest.</w:t>
      </w:r>
      <w:r w:rsidR="00832F43">
        <w:t>, res, in fi.; infra, de dolo et contu., prout</w:t>
      </w:r>
      <w:r w:rsidR="00D22D9D">
        <w:t>.  Sic patet quod non erat facta litis contestatio, cum factum proponitur cum protestatione et sine praeiudicio, arg. optimum ff. quib. mod. pig. vel hyp. sol., si debitor § si in venditione.  Et arg. supra, de elect., Cumana, ubi dicitur de protestatione</w:t>
      </w:r>
      <w:r w:rsidR="00F1448A">
        <w:t xml:space="preserve">.  Ubi ergo litis contestatio </w:t>
      </w:r>
      <w:r w:rsidR="00286E0D">
        <w:t>non procedit, nil valet quod agitur, ut hic, et infra, ut lite non cont., per totum.  Et potest ratio assignari quare pe</w:t>
      </w:r>
      <w:r w:rsidR="00D35030">
        <w:t>r positiones et responsiones ad</w:t>
      </w:r>
      <w:r w:rsidR="00286E0D">
        <w:t xml:space="preserve"> eas non fit litis contestatio.  Qui enim ponit aliquod dictum vel factum, nihil petit ab adversario.  Nec etiam ostendit se per hoc velle agere.  Et ita non posset </w:t>
      </w:r>
      <w:r w:rsidR="002D28AA">
        <w:t>per hoc fieri sententia condemnationis vel absolutionis, cum nil petitum sit per positionem, sed ostenditur aliquid esse factum vel dictum seu promissum.  Et sententia semper ferenda est secundum modum agendi, infra, de accusat., qualiter et quando</w:t>
      </w:r>
      <w:r w:rsidR="00CD275F">
        <w:t xml:space="preserve"> 1</w:t>
      </w:r>
      <w:r w:rsidR="00C76BB2">
        <w:t xml:space="preserve">, ad fi.; et infra, de simon., licet Heli.  Et condemnatio non est facienda nisi ad hoc sit actum, infra, de ord. cognit., cum dilectus, ad fi.  Et hoc etiam probatur, quia interrogationes et responsiones aliquando fiunt ante litis contestationem, ff. de interrog. act., quasi per totum.  De quibus quidem notatur infra, de iuram. calumn., cum causam, in glossa quae incipit: omnia quae.  Et per illas interrogationes et responsiones nulla fieret condemnatio vel absolutio, nisi fieret postea litis contestatio super petitione actoris.  Et ita patet quod ubi fiunt tantum positiones et responsiones nulla petitione praemissa, vel nulla litis contestatione facta, nullus est processus, ut supra, de elect., dudum ecclesia, et hic.  Sed quid si petitio oblata </w:t>
      </w:r>
      <w:r w:rsidR="00C76BB2">
        <w:lastRenderedPageBreak/>
        <w:t>fuit et in actis redacta, sed contestatio litis non fuit facta, sed positiones et responsiones factae fuerunt?  Idem credo, scilicet quod processus non valeat, quia litis contestatio non est facta.  Ber.</w:t>
      </w:r>
    </w:p>
    <w:p w:rsidR="00C76BB2" w:rsidRDefault="00C76BB2" w:rsidP="00140263"/>
    <w:p w:rsidR="00B8613D" w:rsidRPr="00B8613D" w:rsidRDefault="00B8613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2.06 </w:t>
      </w:r>
      <w:r>
        <w:rPr>
          <w:rFonts w:ascii="Times New Roman" w:hAnsi="Times New Roman" w:cs="Times New Roman"/>
          <w:b w:val="0"/>
          <w:bCs w:val="0"/>
          <w:i w:val="0"/>
          <w:iCs w:val="0"/>
        </w:rPr>
        <w:t>UT LITE NON CONTESTATA NON PROCEDATUR AD TESTIUM RECEPTIONEM VEL AD SENTENTIAM DIFFINITIVAM</w:t>
      </w:r>
    </w:p>
    <w:p w:rsidR="00B8613D" w:rsidRDefault="00B8613D" w:rsidP="00140263">
      <w:pPr>
        <w:rPr>
          <w:lang w:val="la-Latn"/>
        </w:rPr>
      </w:pPr>
    </w:p>
    <w:p w:rsidR="00B8613D" w:rsidRPr="00B8613D" w:rsidRDefault="00B8613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2.06.01</w:t>
      </w:r>
      <w:r>
        <w:rPr>
          <w:rFonts w:ascii="Times New Roman" w:hAnsi="Times New Roman" w:cs="Times New Roman"/>
          <w:b w:val="0"/>
          <w:bCs w:val="0"/>
          <w:i/>
          <w:sz w:val="24"/>
          <w:szCs w:val="24"/>
        </w:rPr>
        <w:t xml:space="preserve"> Ad hoc Deus</w:t>
      </w:r>
    </w:p>
    <w:p w:rsidR="00B8613D" w:rsidRDefault="00B8613D" w:rsidP="00140263"/>
    <w:p w:rsidR="00B8613D" w:rsidRDefault="00B8613D" w:rsidP="00140263">
      <w:pPr>
        <w:pStyle w:val="Heading4"/>
        <w:rPr>
          <w:lang w:val="en-US"/>
        </w:rPr>
      </w:pPr>
      <w:r>
        <w:rPr>
          <w:lang w:val="en-US"/>
        </w:rPr>
        <w:t>Reciperet</w:t>
      </w:r>
    </w:p>
    <w:p w:rsidR="004325C4" w:rsidRDefault="008C3E62" w:rsidP="00140263">
      <w:r>
        <w:t>Et etiam donationem propter nuptias.</w:t>
      </w:r>
      <w:r w:rsidR="008F0C38">
        <w:t xml:space="preserve">  Nam sicut propter adulterium u</w:t>
      </w:r>
      <w:r>
        <w:t xml:space="preserve">xoris vir lucratur dotem, ita mulier propter adulterium viri lucratur donationem propter nuptias, C. </w:t>
      </w:r>
      <w:r w:rsidRPr="00C927EA">
        <w:rPr>
          <w:lang w:val="la-Latn"/>
        </w:rPr>
        <w:t>de repud.</w:t>
      </w:r>
      <w:r>
        <w:t>, consensu § si vero.  Quia vir et mulier non ad imparia iudicantur, 32. q. 1, si quis uxorem.  Si tamen filii extent ex eorum matrimonio, tunc dos sive donatio spectat ad filios, in Auth.</w:t>
      </w:r>
      <w:r w:rsidR="004325C4">
        <w:t xml:space="preserve"> </w:t>
      </w:r>
      <w:r w:rsidR="004325C4" w:rsidRPr="00306D0E">
        <w:rPr>
          <w:lang w:val="la-Latn"/>
        </w:rPr>
        <w:t>ut liceat mat. et avi.</w:t>
      </w:r>
      <w:r w:rsidR="004325C4">
        <w:t xml:space="preserve"> § si de adulterio, coll. 8.</w:t>
      </w:r>
    </w:p>
    <w:p w:rsidR="004325C4" w:rsidRDefault="004325C4" w:rsidP="00140263"/>
    <w:p w:rsidR="004325C4" w:rsidRDefault="004325C4" w:rsidP="00140263">
      <w:pPr>
        <w:pStyle w:val="Heading4"/>
        <w:rPr>
          <w:lang w:val="en-US"/>
        </w:rPr>
      </w:pPr>
      <w:r>
        <w:rPr>
          <w:lang w:val="en-US"/>
        </w:rPr>
        <w:t>Noluit respondere</w:t>
      </w:r>
    </w:p>
    <w:p w:rsidR="004325C4" w:rsidRDefault="00DB3E9A" w:rsidP="00140263">
      <w:r>
        <w:t>Licet agatur hic de crimine, quia tamen non agitur criminaliter, potest intervenire procurator et respondere et agere, supra, de procurat., tuae.</w:t>
      </w:r>
    </w:p>
    <w:p w:rsidR="00DB3E9A" w:rsidRDefault="00DB3E9A" w:rsidP="00140263"/>
    <w:p w:rsidR="00DB3E9A" w:rsidRDefault="00DB3E9A" w:rsidP="00140263">
      <w:pPr>
        <w:pStyle w:val="Heading4"/>
        <w:rPr>
          <w:lang w:val="en-US"/>
        </w:rPr>
      </w:pPr>
      <w:r>
        <w:rPr>
          <w:lang w:val="en-US"/>
        </w:rPr>
        <w:t>Advocatus</w:t>
      </w:r>
    </w:p>
    <w:p w:rsidR="00DB3E9A" w:rsidRDefault="00DB3E9A" w:rsidP="00140263">
      <w:r>
        <w:t xml:space="preserve">Si aliquis vocatur ad iudicium et dicit se non habere advocatum, dandae sunt sibi induciae ad quaerendum advocatum, ff. ex quib. cau. maio., ab hostibus § sed quod simpliciter; et ff. ex quib. cau. maio., ait </w:t>
      </w:r>
      <w:r w:rsidR="005C21C8">
        <w:t>praetor</w:t>
      </w:r>
      <w:r>
        <w:t xml:space="preserve"> § ulti.  Et arg. ad idem C. de iud., properandum § penulti.; et ff. de p</w:t>
      </w:r>
      <w:r w:rsidR="00737470">
        <w:t xml:space="preserve">ostulan., hunc titulum § ait </w:t>
      </w:r>
      <w:r w:rsidR="005C21C8">
        <w:t>praetor</w:t>
      </w:r>
      <w:r>
        <w:t>.  Et ex causa etiam medio tempore dandae sunt induciae propter absentiam advocati, si iusta de causa esset</w:t>
      </w:r>
      <w:r w:rsidR="00224B55">
        <w:t xml:space="preserve"> </w:t>
      </w:r>
      <w:r>
        <w:t>impeditus.  Cum nimis esset difficile et grave alium quaerere advocatum, qui merita causa non novit.  Et sic eodem modo pro alio inducias obtineret ut instrueretur.  Sed si malitiose petantur, non sunt dandae, arg. infra, de dolo et contu., prout.  Post</w:t>
      </w:r>
      <w:r w:rsidR="0053730B">
        <w:t xml:space="preserve"> sententiam non habet locum si d</w:t>
      </w:r>
      <w:r>
        <w:t xml:space="preserve">iceret: non habui advocatum tempore sententiae, C. </w:t>
      </w:r>
      <w:r w:rsidRPr="00C927EA">
        <w:rPr>
          <w:lang w:val="la-Latn"/>
        </w:rPr>
        <w:t>de postulan.</w:t>
      </w:r>
      <w:r>
        <w:t xml:space="preserve">, velamento.  Et ideo propter hoc non retractabitur sententia.  Est tamen speciale in causa fisci ut non valeat sententia lata contra fiscum advocato eius absente, ff. de iure fisc., si fiscus; C. </w:t>
      </w:r>
      <w:r w:rsidR="00343024">
        <w:t>de advoc. fisc., rationales.</w:t>
      </w:r>
    </w:p>
    <w:p w:rsidR="00343024" w:rsidRDefault="00343024" w:rsidP="00140263"/>
    <w:p w:rsidR="00343024" w:rsidRDefault="00343024" w:rsidP="00140263">
      <w:pPr>
        <w:pStyle w:val="Heading4"/>
        <w:rPr>
          <w:lang w:val="en-US"/>
        </w:rPr>
      </w:pPr>
      <w:r>
        <w:rPr>
          <w:lang w:val="en-US"/>
        </w:rPr>
        <w:t>Suspectum</w:t>
      </w:r>
    </w:p>
    <w:p w:rsidR="00547377" w:rsidRPr="00343024" w:rsidRDefault="00140516" w:rsidP="00140263">
      <w:r>
        <w:t>Hic est unus casus ubi spoliato viro uxor non restituitur, scilicet cum timetur de saevitia viri, infra, de restit. spol., ex transmissa; et infra, de restit. spol., litteras, in fi</w:t>
      </w:r>
      <w:r w:rsidR="00CB12D7">
        <w:t>.; et 32. q. 1, de B</w:t>
      </w:r>
      <w:r>
        <w:t>enedicto.  Item si incontinenti probetur impedimentum saltem in gradu indispensabili, in quo casu non debet fieri restitutio, infra, de restit. spol., litteras.  Item si publice fornicatur, infra, de divort., significasti.  Item si v</w:t>
      </w:r>
      <w:r w:rsidR="0053730B">
        <w:t>irgo fuerit te timeatur corrump</w:t>
      </w:r>
      <w:r>
        <w:t>i, infra, de spons., cum locum; et arg. infra, de restit. spol., ex transmissa; et infra, de restit. spol., ex parte.  Item et si non vult habitare cum viro sine contumelia creatoris, denegatur ei restitutio, quamvis iniuste fuerit spoliata</w:t>
      </w:r>
      <w:r w:rsidR="001C5F5C">
        <w:t>, infra, de divort., gaudemus § qui autem.  Alias viro facienda est restitutio ante principalis causae ingressum, infra, de restit. spol., ex conquestione.  Praestita primo sufficienti et idonea cautione de impunitate personae, infra, de restit. spol., ex transmissa; et infra, de restit. sp</w:t>
      </w:r>
      <w:r w:rsidR="00CB12D7">
        <w:t xml:space="preserve">ol., litteras; et 32. q. 1, de </w:t>
      </w:r>
      <w:r w:rsidR="00CB12D7">
        <w:lastRenderedPageBreak/>
        <w:t>B</w:t>
      </w:r>
      <w:r w:rsidR="001C5F5C">
        <w:t>enedicto.  Nisi tanta esset viri austeritas, quod non auderet se viro committere, quia tunc nullo modo debet restitui, ut in capitulo infra, de restit. spol., litteras</w:t>
      </w:r>
      <w:r w:rsidR="00547377">
        <w:t>, in fi.</w:t>
      </w:r>
    </w:p>
    <w:p w:rsidR="00343024" w:rsidRPr="00DB3E9A" w:rsidRDefault="00343024" w:rsidP="00140263"/>
    <w:p w:rsidR="000C77F6" w:rsidRDefault="000C77F6" w:rsidP="00140263">
      <w:pPr>
        <w:pStyle w:val="Heading4"/>
        <w:rPr>
          <w:lang w:val="en-US"/>
        </w:rPr>
      </w:pPr>
      <w:r>
        <w:rPr>
          <w:lang w:val="en-US"/>
        </w:rPr>
        <w:t>Servetur</w:t>
      </w:r>
    </w:p>
    <w:p w:rsidR="000C77F6" w:rsidRDefault="000C77F6" w:rsidP="00140263">
      <w:r>
        <w:t>Nota quod plura sunt specialia in causis matrimonialibus, quia ubi agitur de foedere matrimoniali, potest agi contra contumacem li</w:t>
      </w:r>
      <w:r w:rsidR="0053730B">
        <w:t>t</w:t>
      </w:r>
      <w:r>
        <w:t>e non contestata ad diffinitivam sententia, infra, ut lite non cont., quoniam § porro.  Item quia minor potest esse in causa etiam per procuratorem, supra, de restit. spol., ex parte.  Item confessio contra matrimonium non praeiudicat, infra, de eo qui cog. consang., super eo.  Item quia pater et mater possunt testificari tam in coniungendo quam in distinguendo matrimonio, infra, qui matrim. acc. poss., videtur</w:t>
      </w:r>
      <w:r w:rsidR="000D3A69">
        <w:t xml:space="preserve">.  Item quia sententia lata contra matrimonium ad separationem eorum qui iam coniuncti erant, non transit in rem iudicatam, infra, de re iudic., lator; et infra, de re iudic., consanguinei.  Item nec transactio sive compositio potest in matrimonio intervenire, supra, de transact., ex parte.  Item nec arbitrium, supra, de in integ. restit., causa, in fi.  Item nec poena locum habet, ff. de ver. oblig., Titia; et C. </w:t>
      </w:r>
      <w:r w:rsidR="000D3A69" w:rsidRPr="00C927EA">
        <w:rPr>
          <w:lang w:val="la-Latn"/>
        </w:rPr>
        <w:t>de sponsal.</w:t>
      </w:r>
      <w:r w:rsidR="000D3A69">
        <w:t>, mulier</w:t>
      </w:r>
      <w:r w:rsidR="00412B9F">
        <w:t>;</w:t>
      </w:r>
      <w:r w:rsidR="000D3A69">
        <w:t xml:space="preserve"> et infra, de spons., gemma.</w:t>
      </w:r>
    </w:p>
    <w:p w:rsidR="000D3A69" w:rsidRPr="000D3A69" w:rsidRDefault="000D3A69" w:rsidP="00140263"/>
    <w:p w:rsidR="00412B9F" w:rsidRDefault="00412B9F" w:rsidP="00140263">
      <w:pPr>
        <w:pStyle w:val="Heading4"/>
        <w:rPr>
          <w:lang w:val="en-US"/>
        </w:rPr>
      </w:pPr>
      <w:r>
        <w:rPr>
          <w:lang w:val="en-US"/>
        </w:rPr>
        <w:t>Ad separationem coniugii</w:t>
      </w:r>
    </w:p>
    <w:p w:rsidR="00412B9F" w:rsidRDefault="001A2DF2" w:rsidP="00140263">
      <w:r>
        <w:t>Verbum istud coniugii</w:t>
      </w:r>
      <w:r w:rsidR="00412B9F">
        <w:t xml:space="preserve"> improprie ponitur, quia propter adulterium ipsum coniugium non dissolvitur, immo manent coniuges etiam separati, 32. q. 7, </w:t>
      </w:r>
      <w:r w:rsidR="00281B48">
        <w:t>interveniente; et 32. q. 7, licite.  Et ideo expone coniugii, id est, coniugum qui propter adulterium separantur ad invicem quo ad mutuam servitutem tantum, vinculo ma</w:t>
      </w:r>
      <w:r>
        <w:t>trimonii nihilominus perdurante.  E</w:t>
      </w:r>
      <w:r w:rsidR="00281B48">
        <w:t>t hoc patet quia licet sic absolvatur</w:t>
      </w:r>
      <w:r>
        <w:t>,</w:t>
      </w:r>
      <w:r w:rsidR="00281B48">
        <w:t xml:space="preserve"> ill</w:t>
      </w:r>
      <w:r>
        <w:t>e qui non peccavit</w:t>
      </w:r>
      <w:r w:rsidR="007C0397">
        <w:t xml:space="preserve"> a servitute alterius qui adult</w:t>
      </w:r>
      <w:r>
        <w:t>erium commisit, c</w:t>
      </w:r>
      <w:r w:rsidR="00281B48">
        <w:t>ontrahere tamen non potest, 33. q. 1, dixit dominus.  Et si contraheret, compelleretur redire ad primam, infra, de divort., ex litteris.</w:t>
      </w:r>
    </w:p>
    <w:p w:rsidR="00281B48" w:rsidRDefault="00281B48" w:rsidP="00140263"/>
    <w:p w:rsidR="00281B48" w:rsidRDefault="00281B48" w:rsidP="00140263">
      <w:pPr>
        <w:pStyle w:val="Heading4"/>
        <w:rPr>
          <w:lang w:val="en-US"/>
        </w:rPr>
      </w:pPr>
      <w:r>
        <w:rPr>
          <w:lang w:val="en-US"/>
        </w:rPr>
        <w:t>Ad diffinitivam sententiam</w:t>
      </w:r>
    </w:p>
    <w:p w:rsidR="00281B48" w:rsidRDefault="003E2C48" w:rsidP="00140263">
      <w:r>
        <w:t xml:space="preserve">Hic patet quod in civilibus causis numquam est ferenda sententia lite non contestata, arg. infra, de dolo et contu., prout; et C. </w:t>
      </w:r>
      <w:r w:rsidRPr="00C927EA">
        <w:rPr>
          <w:lang w:val="la-Latn"/>
        </w:rPr>
        <w:t>quom. et quan. iud. sent. prof.</w:t>
      </w:r>
      <w:r>
        <w:t>, consentaneum, in fi.; et infra, ut lite non cont., per totum; et in Auth. de exhib. et intro. § si vero, coll. 5</w:t>
      </w:r>
      <w:r w:rsidR="0005624F">
        <w:t>, sive in criminali civiliter mota, ut hic.</w:t>
      </w:r>
      <w:r w:rsidR="008B3CF5">
        <w:t xml:space="preserve">  Hu</w:t>
      </w:r>
      <w:r w:rsidR="00DB7947">
        <w:t>g. contradicit quod testes possunt recipi et sententia ferri in criminali, dummodo de causa liqueat vel liquere possit, sive causa sit criminalis sive civilis.  De hac tamen materia traditur 3. q. 9, in summa; et infra, de dolo et contu., veritatis.  Et nota quod dominus Papa per totum</w:t>
      </w:r>
      <w:r w:rsidR="007551CD">
        <w:t xml:space="preserve"> titulum istum fuit in </w:t>
      </w:r>
      <w:r w:rsidR="00DB7947">
        <w:t>opinione Io., qui dixit quod lite non contest</w:t>
      </w:r>
      <w:r w:rsidR="007551CD">
        <w:t>ata non sunt recipiendi testes.  Marc. contra cum Hug.  Et dominus Papa quandoque sequitur opinionem Marc. infra, de testamen., Raynutius; et infra, de testamen., Raynaldus, ubi tractatur de duabus quartis deducendis.</w:t>
      </w:r>
    </w:p>
    <w:p w:rsidR="007551CD" w:rsidRDefault="007551CD" w:rsidP="00140263"/>
    <w:p w:rsidR="0012205C" w:rsidRDefault="0012205C" w:rsidP="00140263">
      <w:pPr>
        <w:pStyle w:val="Heading4"/>
        <w:rPr>
          <w:lang w:val="en-US"/>
        </w:rPr>
      </w:pPr>
      <w:r>
        <w:rPr>
          <w:lang w:val="en-US"/>
        </w:rPr>
        <w:t>Servetur</w:t>
      </w:r>
    </w:p>
    <w:p w:rsidR="009944D1" w:rsidRDefault="004E707C" w:rsidP="00140263">
      <w:r>
        <w:t>Ex hoc loco evidenter apparet quando dominus puniendus sit.  Est ergo dominus puniendus</w:t>
      </w:r>
      <w:r w:rsidR="0012205C">
        <w:t xml:space="preserve"> quando ipse contumax fuit.  Item propter contumaciam sui procuratoris eo sciente et eam non purgante, quia tunc intelligitur ratam habere contumaciam sui procuratoris, unde potest excommunicari aut alias puniri, quia alienam culpam fecit propriam per consensum.  Et ita punitur dominus propter factum procuratoris sive eius contumaciam, arg. infra, de appell., saepe; et 2. q. 6 § biduum, vers. si adversus.  Nam factum procuratoris nocet domino, supra, de in integ. restit., cum venissent.  Et confessio </w:t>
      </w:r>
      <w:r w:rsidR="0012205C">
        <w:lastRenderedPageBreak/>
        <w:t xml:space="preserve">procuratoris nocet domino, infra, de re iudic., suborta, etiam ignoranti ut ibi.  Et dolus procuratoris nocet domino, ff. de trib. act., procuratoris; et C. </w:t>
      </w:r>
      <w:r w:rsidR="009944D1">
        <w:t>de excoct. et trans. mil., in excoctione, lib. 12.  Et quod factum procuratoris domino praeiudicet, habes infra, de caus. poss. et propr., cum olim.  Et generaliter factum procuratoris domino praeiudicat, nisi excedat fines mandati, supra, de offi. deleg., cum olim</w:t>
      </w:r>
      <w:r w:rsidR="00024FB0">
        <w:t xml:space="preserve"> abbas</w:t>
      </w:r>
      <w:r w:rsidR="009944D1">
        <w:t xml:space="preserve">; et C. </w:t>
      </w:r>
      <w:r w:rsidR="009944D1" w:rsidRPr="00C927EA">
        <w:rPr>
          <w:lang w:val="la-Latn"/>
        </w:rPr>
        <w:t>de procur.</w:t>
      </w:r>
      <w:r w:rsidR="00191327">
        <w:t>, si procurator.  Et sibi impu</w:t>
      </w:r>
      <w:r w:rsidR="009944D1">
        <w:t>tet qui malum procuratorem eligit, ff. de minor., cum mandato.  Nam cum prosit domino factum procuratoris etiam si iniuste obtinuit, ff. de procur</w:t>
      </w:r>
      <w:r w:rsidR="00191327">
        <w:t>., qui proprio § in caeteris, s</w:t>
      </w:r>
      <w:r w:rsidR="009944D1">
        <w:t xml:space="preserve">ic et ei debet nocere.  Sed contra videtur quod contumacia procuratoris non debet nocere domino, ff. si quis ius dic. non obtem., omnibus § si procurator.  Et expresse traditur quod tantum procurator conveniendus est, non dominus, ff. mand. vel cont., si mandato, nisi expressisset in principio.  Item </w:t>
      </w:r>
      <w:r w:rsidR="00C55810">
        <w:t xml:space="preserve">ignorantis domini conditio per procuratorem deterior fieri non debet, ff. de procur., ignorantis.  Nec tamen scientia eius domino ignoranti nocet, ff. de liber. caus., in servo.  Nec delictum eius, in Auth. </w:t>
      </w:r>
      <w:r w:rsidR="00C55810" w:rsidRPr="00306D0E">
        <w:rPr>
          <w:lang w:val="la-Latn"/>
        </w:rPr>
        <w:t>de eccl. titul.</w:t>
      </w:r>
      <w:r w:rsidR="00C55810">
        <w:t xml:space="preserve"> § si quis in sua domo, coll. 9.  Nec alienus dolus alteri nocere debet, ff. de dol. except., si procurator.  Solutio: dicas quod procuratoris contumacia ipsi domino praeiudicat in eo casu in quo loquitur hic, puta quia scit eius contumaciam et ratam habet eam, eo ipso quod non purgat ipsam.  Unde in eo casu potest dominus excommunicari.  Si vero dominus ignorat eius contumaciam, nec eam ratam habet, ipse procurator punitur de dolo suo et non dominus.  Et sic loquitur ff. si quis ius dic. non obtem., </w:t>
      </w:r>
      <w:r w:rsidR="002E6A29">
        <w:t>omnibus § si procurator</w:t>
      </w:r>
      <w:r w:rsidR="00DE17B4">
        <w:t xml:space="preserve">.  Et alia iura ad hoc inducta, quia iniquum est aliquem alterius ordo praegravari, C. </w:t>
      </w:r>
      <w:r w:rsidR="00DE17B4" w:rsidRPr="00C927EA">
        <w:rPr>
          <w:lang w:val="la-Latn"/>
        </w:rPr>
        <w:t>de inoffic. testam.</w:t>
      </w:r>
      <w:r w:rsidR="00DE17B4">
        <w:t>, si quis in suo, vers. fi.  Et peccata suos debent tenere auctores, infra, de his quae fi. a maior. par. cap., quaesivit; et C. de poe., sancimus.  Alias ergo dominus non est excommunicandus ignorans culpam et dolum sui procuratoris vel cum eam scit statim eam purgat.  Et est hoc notabile circa ea quae facit in iudicio secundum formam mandati, bene fit praeiudicium domino per confessionem procuratoris seu per factum illius, ut dicunt iura primo inducta, dummodo non egrediatur formam mandati.  Alias non obesset domino si cum primum scit, contradicit, supra, de offi. deleg., cum olim</w:t>
      </w:r>
      <w:r w:rsidR="005615BB">
        <w:t xml:space="preserve"> abbas.  Sed quid si propter contumaciam procuratoris tantum dominus excommunicetur a iudice, domino ignorante contumaciam procuratoris, nec eam ratam habente, numquid erit excommunicatus?  Hoc saepe contingit.  Videtur quod non teneat, quia hic dicit potuit excommunicari propter suam contumaciam vel procuratoris, et illud dicitur posse fieri quod de iure fit, 22. q. 2, faciat homo.  Sed videtur quod excommunicatio teneat, cum sit lata a suo iudice sive iuste sive iniuste, 11. q. 3, sententia pastoris.  Et in culpa quodam modo videtur, qui talem procuratorem constituit, qui non obtemperat iuri.  Et aliquis pro facto alterius etiam sine culpa punitur, infra, de spons., non est.  Credo quod tutius sit dicere quod sit excommunicatus, licet non debuerit excommunicari, et debet absolvi sine aliqua satisfactione et absque gravamine, et credo quod iudex tenetur ei ad interesse, infra, de sent. excom., sacro, quia illum excommunicavit iniuste et non citatum.</w:t>
      </w:r>
    </w:p>
    <w:p w:rsidR="005615BB" w:rsidRDefault="005615BB" w:rsidP="00140263"/>
    <w:p w:rsidR="003426C8" w:rsidRPr="003426C8" w:rsidRDefault="003426C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2.06.02 </w:t>
      </w:r>
      <w:r>
        <w:rPr>
          <w:rFonts w:ascii="Times New Roman" w:hAnsi="Times New Roman" w:cs="Times New Roman"/>
          <w:b w:val="0"/>
          <w:bCs w:val="0"/>
          <w:i/>
          <w:sz w:val="24"/>
          <w:szCs w:val="24"/>
        </w:rPr>
        <w:t>Accedens</w:t>
      </w:r>
    </w:p>
    <w:p w:rsidR="003426C8" w:rsidRDefault="003426C8" w:rsidP="00140263"/>
    <w:p w:rsidR="003426C8" w:rsidRDefault="00196B3C" w:rsidP="00140263">
      <w:pPr>
        <w:pStyle w:val="Heading4"/>
        <w:rPr>
          <w:lang w:val="en-US"/>
        </w:rPr>
      </w:pPr>
      <w:r>
        <w:rPr>
          <w:lang w:val="en-US"/>
        </w:rPr>
        <w:t>Appellav</w:t>
      </w:r>
      <w:r w:rsidR="003426C8">
        <w:rPr>
          <w:lang w:val="en-US"/>
        </w:rPr>
        <w:t>it</w:t>
      </w:r>
    </w:p>
    <w:p w:rsidR="003426C8" w:rsidRDefault="00191327" w:rsidP="00140263">
      <w:r>
        <w:t>Hic nullam causam appellandi s</w:t>
      </w:r>
      <w:r w:rsidR="0028026B">
        <w:t xml:space="preserve">eu gravaminis expressit.  Unde non valet secundum hodierna iura appellatio, infra, de appell., ut debitus.  Quia causa semper debet exprimi coram iudice et propter illam appellari, infra, de appell., dilecto filio.  Alias admitti non </w:t>
      </w:r>
      <w:r w:rsidR="0028026B">
        <w:lastRenderedPageBreak/>
        <w:t>debet, quare talis appellatio non valet hodie.  Hic enim appellavit propter suspicionem et appellare non debet hoc modo.  Debuit enim causam suspicionis coram iudicibus allegare probabilem, et si non admisissent legitimam suspicionem, tunc debuit demum appellare, infra, de appell., cum speciali.  Tamen infra videtur quod legitima fuerit appellatio, vers. ex his plebanum legitime etc.  Et ita secundum antiqua iura sufficiebat appellare, licet causam non exprimeret, ut hic videtur, quia Papa talem appellationem videtur admittere, quia illi iudices fuerunt suffraganei archiepiscopi.  Sed hodie non teneret.  Vel dic quod causa suspicionis fuit allegata nec admissa.  Unde tenuit appellatio, et ita nullum contrarium.  Vel quia suspicionis causa notoria erat, valuit appellatio plebani, quamvis causam non expresserit, ut infra sequitur in ipsa littera.  Secus cum causa suspicionis, aut etiam appellationis latens est, quia tunc debet exprimi secundum quod traditur, infra, de appell., ut debitus; et infra, de appell., cum speciali; et infra, de appell., interposita.</w:t>
      </w:r>
    </w:p>
    <w:p w:rsidR="0028026B" w:rsidRPr="003426C8" w:rsidRDefault="0028026B" w:rsidP="00140263"/>
    <w:p w:rsidR="0028026B" w:rsidRDefault="0028026B" w:rsidP="00140263">
      <w:pPr>
        <w:pStyle w:val="Heading4"/>
        <w:rPr>
          <w:lang w:val="en-US"/>
        </w:rPr>
      </w:pPr>
      <w:r>
        <w:rPr>
          <w:lang w:val="en-US"/>
        </w:rPr>
        <w:t>Testes receperunt</w:t>
      </w:r>
    </w:p>
    <w:p w:rsidR="0028026B" w:rsidRDefault="0028026B" w:rsidP="00140263">
      <w:r>
        <w:t xml:space="preserve">Lite non contestata, et male, supra, </w:t>
      </w:r>
      <w:r w:rsidR="00762F03">
        <w:t>ut lite non cont., ad hoc; et infra, ut lite non cont., per totum.</w:t>
      </w:r>
    </w:p>
    <w:p w:rsidR="00762F03" w:rsidRDefault="00762F03" w:rsidP="00140263"/>
    <w:p w:rsidR="00762F03" w:rsidRDefault="00762F03" w:rsidP="00140263">
      <w:pPr>
        <w:pStyle w:val="Heading4"/>
        <w:rPr>
          <w:lang w:val="en-US"/>
        </w:rPr>
      </w:pPr>
      <w:r>
        <w:rPr>
          <w:lang w:val="en-US"/>
        </w:rPr>
        <w:t>Protulerunt</w:t>
      </w:r>
    </w:p>
    <w:p w:rsidR="00762F03" w:rsidRDefault="00762F03" w:rsidP="00140263">
      <w:r>
        <w:t>Et male, quia nemo compellitur obiicere in personas testium.</w:t>
      </w:r>
    </w:p>
    <w:p w:rsidR="00762F03" w:rsidRDefault="00762F03" w:rsidP="00140263"/>
    <w:p w:rsidR="00762F03" w:rsidRDefault="00762F03" w:rsidP="00140263">
      <w:pPr>
        <w:pStyle w:val="Heading4"/>
        <w:rPr>
          <w:lang w:val="en-US"/>
        </w:rPr>
      </w:pPr>
      <w:r>
        <w:rPr>
          <w:lang w:val="en-US"/>
        </w:rPr>
        <w:t>Possessionem iuris</w:t>
      </w:r>
    </w:p>
    <w:p w:rsidR="00762F03" w:rsidRDefault="00762F03" w:rsidP="00140263">
      <w:r>
        <w:t>Non autem possessionem causa rei servandae, quod forte facere potuerunt, immo sine forte si contumax fuisset, infra, ut lite non cont., tuae; et infra, ut lite non cont., quoniam § in aliis.  Sed appellatio praemissa videtur defendere ipsum plebanum a contumacia.  Unde non tenuit sententia excommunicationis ut inferius sequitur.  Quidam intelligunt hanc decretalem loqui in causa restitutionis in integrum iure minoris.</w:t>
      </w:r>
    </w:p>
    <w:p w:rsidR="00762F03" w:rsidRDefault="00762F03" w:rsidP="00140263"/>
    <w:p w:rsidR="00762F03" w:rsidRDefault="00762F03" w:rsidP="00140263">
      <w:pPr>
        <w:pStyle w:val="Heading4"/>
        <w:rPr>
          <w:lang w:val="en-US"/>
        </w:rPr>
      </w:pPr>
      <w:r>
        <w:rPr>
          <w:lang w:val="en-US"/>
        </w:rPr>
        <w:t>Perturbare</w:t>
      </w:r>
    </w:p>
    <w:p w:rsidR="00762F03" w:rsidRDefault="00762F03" w:rsidP="00140263">
      <w:r>
        <w:t>Arg. quod iudex debet defendere inductum in possessionem, infra, de simon., querelam.</w:t>
      </w:r>
    </w:p>
    <w:p w:rsidR="00762F03" w:rsidRDefault="00762F03" w:rsidP="00140263"/>
    <w:p w:rsidR="00762F03" w:rsidRDefault="00762F03" w:rsidP="00140263">
      <w:pPr>
        <w:pStyle w:val="Heading4"/>
        <w:rPr>
          <w:lang w:val="en-US"/>
        </w:rPr>
      </w:pPr>
      <w:r>
        <w:rPr>
          <w:lang w:val="en-US"/>
        </w:rPr>
        <w:t>Subesse</w:t>
      </w:r>
    </w:p>
    <w:p w:rsidR="00762F03" w:rsidRDefault="00762F03" w:rsidP="00140263">
      <w:r>
        <w:t xml:space="preserve">Haec est iusta causa recusationis quod iudex sit suffraganeus adversarii, sicut et illa quod iudex sit dominus adversarii, supra, </w:t>
      </w:r>
      <w:r w:rsidR="00BC6368">
        <w:t xml:space="preserve">de offi. deleg., causam quae, ubi plures casus notantur de recusatione.  Idem videtur si esset affinis, 3. q. 9, absens; et ff. </w:t>
      </w:r>
      <w:r w:rsidR="005E021E">
        <w:t>de iureiuran., lex Cornelia, in princ.; et 4. q. 3 § item lege Iulia.  Item si est comes, ff. de off. praes., senatusconsulto</w:t>
      </w:r>
      <w:r w:rsidR="00AE1591">
        <w:t>; et supra, de offi. deleg., cum R.  Propter dominum tota familia potest recusari, C. si quacum. praed. pot., si quis.  Et licet ex istis causis repellatur iudex a iudicando, non tamen repellitur testis a testificando.  Et haec est causa quia facilius posset habere multos iudices quam unum testem.  Unde repellitur iudex a iudicio propter defectum testis, ut sic ferat testimonium in causa, infra, de testib., dilecto.</w:t>
      </w:r>
    </w:p>
    <w:p w:rsidR="00AE1591" w:rsidRDefault="00AE1591" w:rsidP="00140263"/>
    <w:p w:rsidR="00AE1591" w:rsidRDefault="00AE1591" w:rsidP="00140263">
      <w:pPr>
        <w:pStyle w:val="Heading4"/>
        <w:rPr>
          <w:lang w:val="en-US"/>
        </w:rPr>
      </w:pPr>
      <w:r>
        <w:rPr>
          <w:lang w:val="en-US"/>
        </w:rPr>
        <w:t>Ac ex his</w:t>
      </w:r>
    </w:p>
    <w:p w:rsidR="00BD04AE" w:rsidRDefault="00AE1591" w:rsidP="00140263">
      <w:r>
        <w:t>Quare dicit ex his?  Quia non appellavit ex pluribus causis, sed tantum quia erant suffraganei post appellationem</w:t>
      </w:r>
      <w:r w:rsidR="008854E4">
        <w:t>.  U</w:t>
      </w:r>
      <w:r>
        <w:t>nica videbatur causa appellationis eo tempore quo appellavit, licet tamen non expresserit, scilicet quia iudices duo erant suffraganei.</w:t>
      </w:r>
      <w:r w:rsidR="00BD04AE">
        <w:t xml:space="preserve">  Sed post appellationem alia causa gravaminis supervenit, scilicet quia receperunt testes lite </w:t>
      </w:r>
      <w:r w:rsidR="00BD04AE">
        <w:lastRenderedPageBreak/>
        <w:t>non contestata, et propter hoc dicit ex his, quia ex supervenienti gravamine fiunt</w:t>
      </w:r>
      <w:r w:rsidR="008854E4">
        <w:t>,</w:t>
      </w:r>
      <w:r w:rsidR="00BD04AE">
        <w:t xml:space="preserve"> intelligitur fortius valere, sed ab initio unica videtur.  Et sic legitimam vocat appellationem, et tamen nulla causa fuit expressa, ut dictum est, et ita ex post facto apparet legitima, infra, de frig. et malef., fraternitatis.  Vel dic quod duo iudices recusari fuerant, et quia non admiserunt recusationem, appellatum fuit.  Et sic est planum quod dicitur, ut supra dictum est.  Ber.</w:t>
      </w:r>
    </w:p>
    <w:p w:rsidR="00BD04AE" w:rsidRDefault="00BD04AE" w:rsidP="00140263"/>
    <w:p w:rsidR="00BD04AE" w:rsidRDefault="001C6200" w:rsidP="00140263">
      <w:pPr>
        <w:pStyle w:val="Heading4"/>
        <w:rPr>
          <w:lang w:val="en-US"/>
        </w:rPr>
      </w:pPr>
      <w:r>
        <w:rPr>
          <w:lang w:val="en-US"/>
        </w:rPr>
        <w:t>Contumaciam</w:t>
      </w:r>
    </w:p>
    <w:p w:rsidR="001C6200" w:rsidRDefault="001C6200" w:rsidP="00140263">
      <w:r>
        <w:t>Si appellatio non fuisset legitima, propter contumaciam debuit et potuit excommunicari, vel adversarium in quasi possessionem iuris mittere causa rei servandae, ut infra, ut lite non cont., tuae.  Sed diffinitivam numquam potuit proferre sententiam super possessione quae erat quaestio spoliationis, cum lis non esset contestata, infra, ut lite non cont., per totum.  Et quod dicit, forte, non notat dubitationem sed potius affirmationem.</w:t>
      </w:r>
    </w:p>
    <w:p w:rsidR="001C6200" w:rsidRDefault="001C6200" w:rsidP="00140263"/>
    <w:p w:rsidR="001C6200" w:rsidRDefault="001C6200" w:rsidP="00140263">
      <w:pPr>
        <w:pStyle w:val="Heading4"/>
        <w:rPr>
          <w:lang w:val="en-US"/>
        </w:rPr>
      </w:pPr>
      <w:r>
        <w:rPr>
          <w:lang w:val="en-US"/>
        </w:rPr>
        <w:t>Cassavimus</w:t>
      </w:r>
    </w:p>
    <w:p w:rsidR="001C6200" w:rsidRDefault="001C6200" w:rsidP="00140263">
      <w:r>
        <w:t>Id est, cassam denunciavimus.  Hoc ideo ita exponit, quia proprie dicitur cassari sententia ubi tenet.  Sed cum sententia nulla est, ut hic, sententia non debet cassari.  Quia quod non est, cassari non debet.  Sed debet denunciari nulla, sicut fit in sententia excommunicationis, infra, de sent. excom., per tuas</w:t>
      </w:r>
      <w:r w:rsidR="002A233E">
        <w:t>; et supra, de offi. deleg., cum contingat.  Et hic duae fuerunt sententiae, scilicet excommunicationis in plebanum, et alia super restitutione possessionis iuris parochialis.</w:t>
      </w:r>
    </w:p>
    <w:p w:rsidR="002A233E" w:rsidRDefault="002A233E" w:rsidP="00140263"/>
    <w:p w:rsidR="002A233E" w:rsidRDefault="002A233E" w:rsidP="00140263">
      <w:pPr>
        <w:pStyle w:val="Heading4"/>
        <w:rPr>
          <w:lang w:val="en-US"/>
        </w:rPr>
      </w:pPr>
      <w:r>
        <w:rPr>
          <w:lang w:val="en-US"/>
        </w:rPr>
        <w:t>Universa</w:t>
      </w:r>
    </w:p>
    <w:p w:rsidR="002A233E" w:rsidRDefault="002A233E" w:rsidP="00140263">
      <w:r>
        <w:t xml:space="preserve">Quia si principale non tenuit, nec illud quod ex eo noscitur esse secutum, infra, de fide instrum., inter dilectos § cum igitur, in fi.; et C. </w:t>
      </w:r>
      <w:r w:rsidRPr="00C927EA">
        <w:rPr>
          <w:lang w:val="la-Latn"/>
        </w:rPr>
        <w:t>de legi. et const.</w:t>
      </w:r>
      <w:r>
        <w:t>, non dubium, cum suis concordantiis.  Omnia ergo restituenda sunt, quae occasione ipsius sententiae habuit, sicut cum restituitur minor adversus sententiam, pignora praestita debent restitui, ff. de minor., si ex causa iudicati § 1.  Et cum retractatur sententia, omnia debent restitui in pristinum statum, ut hic, et ex utraque parte fieri debet restitutio</w:t>
      </w:r>
      <w:r w:rsidR="00F633CB">
        <w:t xml:space="preserve">, C. </w:t>
      </w:r>
      <w:r w:rsidR="00F633CB" w:rsidRPr="00C927EA">
        <w:rPr>
          <w:lang w:val="la-Latn"/>
        </w:rPr>
        <w:t>de repud.</w:t>
      </w:r>
      <w:r w:rsidR="00F633CB">
        <w:t>, consensu; ff. de minor., quod si minor § restitutio; et supra, de in integ. restit., requisivit.</w:t>
      </w:r>
    </w:p>
    <w:p w:rsidR="00F633CB" w:rsidRPr="00F633CB" w:rsidRDefault="00F633CB" w:rsidP="00140263"/>
    <w:p w:rsidR="00F633CB" w:rsidRPr="003426C8" w:rsidRDefault="00F633C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2.06.03 </w:t>
      </w:r>
      <w:r>
        <w:rPr>
          <w:rFonts w:ascii="Times New Roman" w:hAnsi="Times New Roman" w:cs="Times New Roman"/>
          <w:b w:val="0"/>
          <w:bCs w:val="0"/>
          <w:i/>
          <w:sz w:val="24"/>
          <w:szCs w:val="24"/>
        </w:rPr>
        <w:t>Tuae fraternitatis</w:t>
      </w:r>
    </w:p>
    <w:p w:rsidR="00F633CB" w:rsidRDefault="00F633CB" w:rsidP="00140263"/>
    <w:p w:rsidR="00F633CB" w:rsidRDefault="00F633CB" w:rsidP="00140263">
      <w:pPr>
        <w:pStyle w:val="Heading4"/>
        <w:rPr>
          <w:lang w:val="en-US"/>
        </w:rPr>
      </w:pPr>
      <w:r>
        <w:rPr>
          <w:lang w:val="en-US"/>
        </w:rPr>
        <w:t>Contumaciter</w:t>
      </w:r>
    </w:p>
    <w:p w:rsidR="00F633CB" w:rsidRDefault="00F633CB" w:rsidP="00140263">
      <w:r>
        <w:t>Pluribus modis dicitur quis contumax, infra, ut lite non cont., quoniam § 1; et 11. q. 3, certum; et ff. de re iud., contumacia § 1.</w:t>
      </w:r>
    </w:p>
    <w:p w:rsidR="00F633CB" w:rsidRDefault="00F633CB" w:rsidP="00140263"/>
    <w:p w:rsidR="00F633CB" w:rsidRDefault="00F633CB" w:rsidP="00140263">
      <w:pPr>
        <w:pStyle w:val="Heading4"/>
        <w:rPr>
          <w:lang w:val="en-US"/>
        </w:rPr>
      </w:pPr>
      <w:r>
        <w:rPr>
          <w:lang w:val="en-US"/>
        </w:rPr>
        <w:t>Possessionem</w:t>
      </w:r>
    </w:p>
    <w:p w:rsidR="00F633CB" w:rsidRDefault="00F633CB" w:rsidP="00140263">
      <w:r>
        <w:t>Vel quasi possessionem, infra, de caus. poss. et propr., cum ecclesia.</w:t>
      </w:r>
    </w:p>
    <w:p w:rsidR="00F633CB" w:rsidRDefault="00F633CB" w:rsidP="00140263"/>
    <w:p w:rsidR="00F633CB" w:rsidRDefault="00F633CB" w:rsidP="00140263">
      <w:pPr>
        <w:pStyle w:val="Heading4"/>
        <w:rPr>
          <w:lang w:val="en-US"/>
        </w:rPr>
      </w:pPr>
      <w:r>
        <w:rPr>
          <w:lang w:val="en-US"/>
        </w:rPr>
        <w:t>Inducendus</w:t>
      </w:r>
    </w:p>
    <w:p w:rsidR="0089540B" w:rsidRDefault="00F633CB" w:rsidP="00140263">
      <w:r>
        <w:t>Non tamen iudex multum debet festinare ad decernendam huiusmodi missionem in possessionem, alias fieret restitutio</w:t>
      </w:r>
      <w:r w:rsidR="00D52188">
        <w:t xml:space="preserve"> contra eam, arg. ff. de damn. infect., si finita § si forte.  Quia etiam sententia diffinitiva revocatur iusta de causa, infra, de re iudic., cum Bertholdus.  Et debet summatim negotium perscrutari ante missionem, arg. C. </w:t>
      </w:r>
      <w:r w:rsidR="00D52188" w:rsidRPr="00C927EA">
        <w:rPr>
          <w:lang w:val="la-Latn"/>
        </w:rPr>
        <w:t>ubi in rem act.</w:t>
      </w:r>
      <w:r w:rsidR="00D52188">
        <w:t xml:space="preserve">, si quis; et infra, ut lite non cont., quoniam § penulti.  An iste sic missus sit custos </w:t>
      </w:r>
      <w:r w:rsidR="00D52188">
        <w:lastRenderedPageBreak/>
        <w:t>tamen vel verus possessor, dicitur infra, de dolo et contu., contingit.  Nota tamen quod qu</w:t>
      </w:r>
      <w:r w:rsidR="003A357A">
        <w:t>i</w:t>
      </w:r>
      <w:r w:rsidR="00D52188">
        <w:t>nque auxilia prodita sunt contra illos qui non admittunt actorem in possessionem secundum mandatum iudicis.  Primum quia puniuntur in expensis, infra, ut lite non cont., quoniam § in aliis; et infra, de sequestra., ad hoc.  Secundum est quia eo non obstante, quod non possidet, verus efficitur possessor anno elapso, infra, de dolo et contu., contingit</w:t>
      </w:r>
      <w:r w:rsidR="00CD0A3C">
        <w:t xml:space="preserve">; ff. de reb. auct. iud. poss., quamvis.  Tertium est quia potest excommunicari, ut hic, et infra, ut lite non cont., quoniam § ulti.  Quartum quia potest convenire adversarium quanti sua interest possessionem non habuisse, ff. </w:t>
      </w:r>
      <w:r w:rsidR="0089540B">
        <w:t xml:space="preserve">uti poss., si duo § ulti.; et ff. ne vis fiat ei qui in poss., ait </w:t>
      </w:r>
      <w:r w:rsidR="005C21C8">
        <w:t>praetor</w:t>
      </w:r>
      <w:r w:rsidR="0089540B">
        <w:t>, in princ.  Quintum quia manu militari eiici potest, ff. ne vis fiat ei qui in poss., si qui missus; ff. de rei vend., qui restituere.  Unde versus: anno verus eris possessor si prohiberis // expensas reddent quem militis arma repellent // utilitatis opem reddet feret ac anathema.</w:t>
      </w:r>
    </w:p>
    <w:p w:rsidR="0089540B" w:rsidRDefault="0089540B" w:rsidP="00140263"/>
    <w:p w:rsidR="00DE50D6" w:rsidRDefault="00DE50D6" w:rsidP="00140263">
      <w:pPr>
        <w:pStyle w:val="Heading4"/>
        <w:rPr>
          <w:lang w:val="en-US"/>
        </w:rPr>
      </w:pPr>
      <w:r>
        <w:rPr>
          <w:lang w:val="en-US"/>
        </w:rPr>
        <w:t>In possessionem nequeat</w:t>
      </w:r>
    </w:p>
    <w:p w:rsidR="00DE50D6" w:rsidRDefault="00DE50D6" w:rsidP="00140263">
      <w:r>
        <w:t>Puta si causa esset criminalis.  Sive civiliter sive criminaliter agatur, vel matrimonialiter, scilicet quando agitur ad separationem matrimonii, contumax est excommunicandus, supra, ut lite non cont., ad hoc, in fi.; et 11. q. 3, rursus; et 11. q. 3, quicumque, et hic.  Ber.</w:t>
      </w:r>
    </w:p>
    <w:p w:rsidR="00DE50D6" w:rsidRDefault="00DE50D6" w:rsidP="00140263"/>
    <w:p w:rsidR="00DE50D6" w:rsidRPr="00DE50D6" w:rsidRDefault="00DE50D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2.06.04 </w:t>
      </w:r>
      <w:r>
        <w:rPr>
          <w:rFonts w:ascii="Times New Roman" w:hAnsi="Times New Roman" w:cs="Times New Roman"/>
          <w:b w:val="0"/>
          <w:bCs w:val="0"/>
          <w:i/>
          <w:sz w:val="24"/>
          <w:szCs w:val="24"/>
        </w:rPr>
        <w:t>Accedens</w:t>
      </w:r>
    </w:p>
    <w:p w:rsidR="00DE50D6" w:rsidRDefault="00DE50D6" w:rsidP="00140263"/>
    <w:p w:rsidR="00DE50D6" w:rsidRDefault="00DE50D6" w:rsidP="00140263">
      <w:pPr>
        <w:pStyle w:val="Heading4"/>
        <w:rPr>
          <w:lang w:val="en-US"/>
        </w:rPr>
      </w:pPr>
      <w:r>
        <w:rPr>
          <w:lang w:val="en-US"/>
        </w:rPr>
        <w:t>Linea consanguinitatis</w:t>
      </w:r>
    </w:p>
    <w:p w:rsidR="00DE50D6" w:rsidRPr="00DE50D6" w:rsidRDefault="00DE50D6" w:rsidP="00140263">
      <w:r>
        <w:t>Quae est sufficiens causa recusationis, infra, de appell., postremo.  Idem esset si esset affinis, 3. q. 9, absens.  De hoc dixi supra, ut lite non cont., accedens</w:t>
      </w:r>
      <w:r w:rsidR="00122803">
        <w:t xml:space="preserve"> 1</w:t>
      </w:r>
      <w:r>
        <w:t xml:space="preserve">; et supra, de offi. deleg., causam quae. </w:t>
      </w:r>
    </w:p>
    <w:p w:rsidR="00AE1591" w:rsidRPr="00762F03" w:rsidRDefault="00AE1591" w:rsidP="00140263"/>
    <w:p w:rsidR="00DE50D6" w:rsidRDefault="00DE50D6" w:rsidP="00140263">
      <w:pPr>
        <w:pStyle w:val="Heading4"/>
        <w:rPr>
          <w:lang w:val="en-US"/>
        </w:rPr>
      </w:pPr>
      <w:r>
        <w:rPr>
          <w:lang w:val="en-US"/>
        </w:rPr>
        <w:t>Eius</w:t>
      </w:r>
    </w:p>
    <w:p w:rsidR="00DE50D6" w:rsidRDefault="00DE50D6" w:rsidP="00140263">
      <w:r>
        <w:t>Scilicet comitis Britanniae, ideoque erat suspectus illi, supra, de offi. deleg., insinuante.</w:t>
      </w:r>
    </w:p>
    <w:p w:rsidR="00DE50D6" w:rsidRDefault="00DE50D6" w:rsidP="00140263"/>
    <w:p w:rsidR="00DE50D6" w:rsidRDefault="00DE50D6" w:rsidP="00140263">
      <w:pPr>
        <w:pStyle w:val="Heading4"/>
        <w:rPr>
          <w:lang w:val="en-US"/>
        </w:rPr>
      </w:pPr>
      <w:r>
        <w:rPr>
          <w:lang w:val="en-US"/>
        </w:rPr>
        <w:t>Qui</w:t>
      </w:r>
    </w:p>
    <w:p w:rsidR="00DE50D6" w:rsidRDefault="00DE50D6" w:rsidP="00140263">
      <w:r>
        <w:t>Scilicet comes.</w:t>
      </w:r>
    </w:p>
    <w:p w:rsidR="00DE50D6" w:rsidRDefault="00DE50D6" w:rsidP="00140263"/>
    <w:p w:rsidR="00DE50D6" w:rsidRDefault="00DE50D6" w:rsidP="00140263">
      <w:pPr>
        <w:pStyle w:val="Heading4"/>
        <w:rPr>
          <w:lang w:val="en-US"/>
        </w:rPr>
      </w:pPr>
      <w:r>
        <w:rPr>
          <w:lang w:val="en-US"/>
        </w:rPr>
        <w:t>Oriundus</w:t>
      </w:r>
    </w:p>
    <w:p w:rsidR="00DE50D6" w:rsidRDefault="00DE50D6" w:rsidP="00140263">
      <w:r>
        <w:t xml:space="preserve">Unde quis oriundus fuit, ibi domicilium retinere dicitur, ff. </w:t>
      </w:r>
      <w:r w:rsidR="00D9198C">
        <w:t>de senat., senatores.  Et est ista admirabilis suspicio, quam sufficere non credo.  Sed quae non prosunt singula, multa iuvant, ut notatur infra, de probat., cum causam.  Vel dic oriundus de terra sua, id est, de terra quae pertinebat ad iurisdictionem illius comitis et ad proprietatem ipsius dominae, et ita est sufficiens causa recusationis, quod isti iudices erant de districtu ipsius comitis Britanniae.  Vel dic, si vis intelligere de terra uxoris, de terra quae pertinet ad iurisdictionem uxoris, et tunc valet recusatio, ut supra, ut lite non cont.</w:t>
      </w:r>
      <w:r w:rsidR="00BD0794">
        <w:t>, accedens</w:t>
      </w:r>
      <w:r w:rsidR="0049731E">
        <w:t xml:space="preserve"> 1</w:t>
      </w:r>
      <w:r w:rsidR="00BD0794">
        <w:t>.</w:t>
      </w:r>
    </w:p>
    <w:p w:rsidR="00BD0794" w:rsidRDefault="00BD0794" w:rsidP="00140263"/>
    <w:p w:rsidR="00BD0794" w:rsidRDefault="00BD0794" w:rsidP="00140263">
      <w:pPr>
        <w:pStyle w:val="Heading4"/>
        <w:rPr>
          <w:lang w:val="en-US"/>
        </w:rPr>
      </w:pPr>
      <w:r>
        <w:rPr>
          <w:lang w:val="en-US"/>
        </w:rPr>
        <w:t>Nimis favens</w:t>
      </w:r>
    </w:p>
    <w:p w:rsidR="00BD0794" w:rsidRDefault="00BD0794" w:rsidP="00140263">
      <w:r>
        <w:t>Sed numquid tenetur quilibet diligere proximum suum, de poen. dist. 1, omnis qui non diligit?  Respondeo: non omnis amicitia repellit iudicem, sed maxima, ff. de ver. sig., late § amicos.  Sicut nec omnes inimicitiae repellunt testem, nisi maximae, infra, de simon., licet Heli; et infra, de simon., per tuas</w:t>
      </w:r>
      <w:r w:rsidR="00660A0B">
        <w:t xml:space="preserve"> 1</w:t>
      </w:r>
      <w:r w:rsidR="00DD59CE">
        <w:t xml:space="preserve">.  Et causa cognita illud disquiri debet, ff. de </w:t>
      </w:r>
      <w:r w:rsidR="00DD59CE">
        <w:lastRenderedPageBreak/>
        <w:t xml:space="preserve">quaest., in criminibus § per quaestionem.  Nam propter leves inimicitias non extinguitur legatum, ff. de adimen. leg., </w:t>
      </w:r>
      <w:r w:rsidR="006426BA">
        <w:t>si quis, in fi.  Sed videtur quod modica causa iudicem repellit, ut dictum est supra, ut lite non cont., accedens</w:t>
      </w:r>
      <w:r w:rsidR="00660A0B">
        <w:t xml:space="preserve"> 1</w:t>
      </w:r>
      <w:r w:rsidR="006426BA">
        <w:t>; et supra, de offi. deleg., causam quae.  Quia lites sine suspicione procedere debent, 3. q. 5, quia suspecti; et C. de iud</w:t>
      </w:r>
      <w:r w:rsidR="00660A0B">
        <w:t>., apertissimi.  Sed quod dicit</w:t>
      </w:r>
      <w:r w:rsidR="006426BA">
        <w:t xml:space="preserve"> nimis favens, solvit quod dictum est.</w:t>
      </w:r>
    </w:p>
    <w:p w:rsidR="006426BA" w:rsidRDefault="00EB4A86" w:rsidP="00140263">
      <w:pPr>
        <w:tabs>
          <w:tab w:val="left" w:pos="2520"/>
        </w:tabs>
      </w:pPr>
      <w:r>
        <w:tab/>
      </w:r>
    </w:p>
    <w:p w:rsidR="006426BA" w:rsidRDefault="006426BA" w:rsidP="00140263">
      <w:pPr>
        <w:pStyle w:val="Heading4"/>
        <w:rPr>
          <w:lang w:val="en-US"/>
        </w:rPr>
      </w:pPr>
      <w:r>
        <w:rPr>
          <w:lang w:val="en-US"/>
        </w:rPr>
        <w:t>Sub districtu</w:t>
      </w:r>
    </w:p>
    <w:p w:rsidR="00F9539E" w:rsidRDefault="00F9539E" w:rsidP="00140263">
      <w:r>
        <w:t>Haec exceptio omnes tangit.</w:t>
      </w:r>
    </w:p>
    <w:p w:rsidR="00F9539E" w:rsidRDefault="00F9539E" w:rsidP="00140263"/>
    <w:p w:rsidR="00F9539E" w:rsidRDefault="00F9539E" w:rsidP="00140263">
      <w:pPr>
        <w:pStyle w:val="Heading4"/>
        <w:rPr>
          <w:lang w:val="en-US"/>
        </w:rPr>
      </w:pPr>
      <w:r>
        <w:rPr>
          <w:lang w:val="en-US"/>
        </w:rPr>
        <w:t>Inimicorum</w:t>
      </w:r>
    </w:p>
    <w:p w:rsidR="00F9539E" w:rsidRDefault="00F9539E" w:rsidP="00140263">
      <w:r>
        <w:t>Haec fuit sufficiens causa appellandi, 3. q. 9, hortamur; et infra, de appell., ex parte 1; ff. de iud., si longius; ff. de recepti., si cum dies § si arbiter.</w:t>
      </w:r>
    </w:p>
    <w:p w:rsidR="00F9539E" w:rsidRDefault="00F9539E" w:rsidP="00140263"/>
    <w:p w:rsidR="00F9539E" w:rsidRDefault="00F9539E" w:rsidP="00140263">
      <w:pPr>
        <w:pStyle w:val="Heading4"/>
        <w:rPr>
          <w:lang w:val="en-US"/>
        </w:rPr>
      </w:pPr>
      <w:r>
        <w:rPr>
          <w:lang w:val="en-US"/>
        </w:rPr>
        <w:t>Inimicis</w:t>
      </w:r>
    </w:p>
    <w:p w:rsidR="00F9539E" w:rsidRDefault="00F9539E" w:rsidP="00140263">
      <w:r>
        <w:t xml:space="preserve">Simile infra, de sent. excom., de caetero; et infra, de sent. excom., quamvis.  Nec in hoc casu sufficiens potuit cautio praestari, arg. infra, de restit. spol., litteras, in fi.  Et hoc propter fragilitatem cautionis, ff. </w:t>
      </w:r>
      <w:r w:rsidR="00B01186">
        <w:t>ad Trebel., qui ita § 1.</w:t>
      </w:r>
    </w:p>
    <w:p w:rsidR="00B01186" w:rsidRDefault="00B01186" w:rsidP="00140263"/>
    <w:p w:rsidR="00B01186" w:rsidRDefault="00B01186" w:rsidP="00140263">
      <w:pPr>
        <w:pStyle w:val="Heading4"/>
        <w:rPr>
          <w:lang w:val="en-US"/>
        </w:rPr>
      </w:pPr>
      <w:r>
        <w:rPr>
          <w:lang w:val="en-US"/>
        </w:rPr>
        <w:t>Ex praemissis causis</w:t>
      </w:r>
    </w:p>
    <w:p w:rsidR="00B01186" w:rsidRDefault="00B01186" w:rsidP="00140263">
      <w:r>
        <w:t>Scilicet quia episcopus erat consanguineus comitis, et archidiaconus commensalis eiusdem, et alter oriundus de terra uxoris et locum assignabant per terram inimicorum, quia huiusmodi exceptiones non admittebant legitima fuit appellatio, et quaelibet etiam per se sufficeret ad appellandum, praeter illam quod oriundus fuit alter iudicum de terra uxoris.  Illam solam non putarem sufficientem ad recusandum iudicem vel iudices, sed praestat adminiculum aliis, ut dixi supra.  Quae non prosunt singula, multa iuvant.  Sic ff. ex quib. cau. maio., necnon</w:t>
      </w:r>
      <w:r w:rsidR="007123A3">
        <w:t xml:space="preserve"> § si quis saepius.  Nisi velis dicere de terra quae pertinet ad iurisdictionem uxoris, tunc bona est exceptio</w:t>
      </w:r>
      <w:r w:rsidR="00635B74">
        <w:t xml:space="preserve">, quia omnes erant de districtu ipsius comitis, arg. infra, de praesump., tertio.  Et ita sive testes recepti fuerunt </w:t>
      </w:r>
      <w:r w:rsidR="002E4337">
        <w:t>ante l</w:t>
      </w:r>
      <w:r w:rsidR="00660A0B">
        <w:t>i</w:t>
      </w:r>
      <w:r w:rsidR="002E4337">
        <w:t>tem contestatam sive post appellationem praemissam</w:t>
      </w:r>
      <w:r w:rsidR="001263C8">
        <w:t>,</w:t>
      </w:r>
      <w:r w:rsidR="002E4337">
        <w:t xml:space="preserve"> ex praemissis causis non valet receptio testium super consanguinitate, nisi ille fuisset contumax.  Tunc enim in causa matrimoniali ante litem contestatam recipiuntur testes, non obstante absentia illius, infra, ut lite non cont., quoniam § 1.  Et hoc est quod sequitur </w:t>
      </w:r>
      <w:r w:rsidR="00F76FC4">
        <w:t>absque culpa contumaciae.</w:t>
      </w:r>
    </w:p>
    <w:p w:rsidR="00F76FC4" w:rsidRDefault="00F76FC4" w:rsidP="00140263"/>
    <w:p w:rsidR="00F76FC4" w:rsidRDefault="00F76FC4" w:rsidP="00140263">
      <w:pPr>
        <w:pStyle w:val="Heading4"/>
        <w:rPr>
          <w:lang w:val="en-US"/>
        </w:rPr>
      </w:pPr>
      <w:r>
        <w:rPr>
          <w:lang w:val="en-US"/>
        </w:rPr>
        <w:t>Terrae</w:t>
      </w:r>
    </w:p>
    <w:p w:rsidR="00F76FC4" w:rsidRDefault="001263C8" w:rsidP="00140263">
      <w:r>
        <w:t>Scilicet dotalis.  Eius e</w:t>
      </w:r>
      <w:r w:rsidR="00F76FC4">
        <w:t>nim cognitio pertinet ad Papam ratione connexitatis, quia est accessoria ipsi matrimonio, infra, de don. int. vir. et uxor., mulieres; infra, de don. int. vir. et uxor., significavit; et infra, de don. int. vir. et uxor., de prudentia</w:t>
      </w:r>
      <w:r w:rsidR="00150EDB">
        <w:t>.  Et sic non est contra infra, qui fil. sint legit., causam quae 2.</w:t>
      </w:r>
    </w:p>
    <w:p w:rsidR="00150EDB" w:rsidRDefault="00150EDB" w:rsidP="00140263"/>
    <w:p w:rsidR="00150EDB" w:rsidRPr="00150EDB" w:rsidRDefault="00150E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2.06.05 </w:t>
      </w:r>
      <w:r>
        <w:rPr>
          <w:rFonts w:ascii="Times New Roman" w:hAnsi="Times New Roman" w:cs="Times New Roman"/>
          <w:b w:val="0"/>
          <w:bCs w:val="0"/>
          <w:i/>
          <w:sz w:val="24"/>
          <w:szCs w:val="24"/>
        </w:rPr>
        <w:t>Quoniam frequenter</w:t>
      </w:r>
    </w:p>
    <w:p w:rsidR="00150EDB" w:rsidRDefault="00150EDB" w:rsidP="00140263"/>
    <w:p w:rsidR="00150EDB" w:rsidRDefault="00150EDB" w:rsidP="00140263">
      <w:pPr>
        <w:pStyle w:val="Heading4"/>
        <w:rPr>
          <w:lang w:val="en-US"/>
        </w:rPr>
      </w:pPr>
      <w:r>
        <w:rPr>
          <w:lang w:val="en-US"/>
        </w:rPr>
        <w:t>Regulariter verum esse</w:t>
      </w:r>
    </w:p>
    <w:p w:rsidR="00463802" w:rsidRPr="00463802" w:rsidRDefault="00150EDB" w:rsidP="00140263">
      <w:r>
        <w:t>Haec regula fallit in casibus hic positis, scilicet ubi timetur de morte vel absentia tes</w:t>
      </w:r>
      <w:r w:rsidR="00814782">
        <w:t>tium, et ubi agitur de election</w:t>
      </w:r>
      <w:r>
        <w:t>e vel matrimonio, et in causa inquisitionis et publicationis.  Item in causa denunciationis, supra, de iudic., novit.</w:t>
      </w:r>
      <w:r w:rsidR="00487DA2">
        <w:t xml:space="preserve">  Item in actoris absentia pra</w:t>
      </w:r>
      <w:r w:rsidR="001263C8">
        <w:t>esente reo recipiuntur testes li</w:t>
      </w:r>
      <w:r w:rsidR="00487DA2">
        <w:t xml:space="preserve">te non contestata, C. </w:t>
      </w:r>
      <w:r w:rsidR="00487DA2" w:rsidRPr="00C927EA">
        <w:rPr>
          <w:lang w:val="la-Latn"/>
        </w:rPr>
        <w:t>quom. et quan. iud. sent. prof.</w:t>
      </w:r>
      <w:r w:rsidR="00487DA2">
        <w:t xml:space="preserve">, authen. qui semel; </w:t>
      </w:r>
      <w:r w:rsidR="00487DA2">
        <w:lastRenderedPageBreak/>
        <w:t>infra, de dolo et contu., causam quae</w:t>
      </w:r>
      <w:r w:rsidR="00821F68">
        <w:t xml:space="preserve">.  Item ubi actor non potest agere propter iuramentum quo iuravit non repetere usuras, infra, de iureiur., ad nostram 1.  Item cum minor ab hereditate officio iudicis se abstinet, ut in Auth. </w:t>
      </w:r>
      <w:r w:rsidR="00821F68" w:rsidRPr="00306D0E">
        <w:rPr>
          <w:lang w:val="la-Latn"/>
        </w:rPr>
        <w:t>ut spons. larg.</w:t>
      </w:r>
      <w:r w:rsidR="00821F68">
        <w:t xml:space="preserve"> § ad haec, coll. 9.  Item ubi aliquid iudicis officio expeditur, C. si min. ab hered. se abst., </w:t>
      </w:r>
      <w:r w:rsidR="0052585A">
        <w:t>authen. si omnes</w:t>
      </w:r>
      <w:r w:rsidR="00ED466D">
        <w:t>.  Item cum in integrum restitutio incidenter postulatur officio iudicis, supra, de offi. iud., iudicis.  Item cum agitur de iniquitate iudicis in casu quem habes infra, de appell., interposita § ulti.  Item in petitione legati vel fideicommissi, arg. C. de usufruct. et habit., verbis</w:t>
      </w:r>
      <w:r w:rsidR="00B22551">
        <w:t>.  Sed ibi dicit post litem non contestatam, in fi.  Unde casus iste non debet excipi de regula.</w:t>
      </w:r>
      <w:r w:rsidR="00463802">
        <w:t xml:space="preserve">  Item cum agitur finium regundorum iudicio, ut C. fin. regund., si quis.  Item in Trebellianica restitutione, C. </w:t>
      </w:r>
      <w:r w:rsidR="00463802" w:rsidRPr="00C927EA">
        <w:rPr>
          <w:lang w:val="la-Latn"/>
        </w:rPr>
        <w:t>ad Trebel.</w:t>
      </w:r>
      <w:r w:rsidR="00463802">
        <w:t xml:space="preserve">, sancimus § cum autem.  Item in causa heresis post mortem, 24. q. 2, sane 2.  Item ubi offenditur publicum commodum, C. de poe., ne diu; et 3. q. 3, quia ea.  Item cum persona est incerta, 5. q. 1, quidam; et 5. q. 2, praesenti.  Et secundum </w:t>
      </w:r>
      <w:r w:rsidR="005749C8">
        <w:t xml:space="preserve">quosdam in causa libertatis, C. de ing. manum., diffamari.  Arg. contra infra, de testib., cum olim.  Item ubi agitur de beneficio obtinendo ecclesiastico, ut in concilio Lugdunensi Inno. iiii infra, de eo qui mitt. in poss. caus., extravag. eum qui.  </w:t>
      </w:r>
    </w:p>
    <w:p w:rsidR="00150EDB" w:rsidRDefault="00150EDB" w:rsidP="00140263"/>
    <w:p w:rsidR="005749C8" w:rsidRDefault="005749C8" w:rsidP="00140263">
      <w:pPr>
        <w:pStyle w:val="Heading4"/>
        <w:rPr>
          <w:lang w:val="en-US"/>
        </w:rPr>
      </w:pPr>
      <w:r>
        <w:rPr>
          <w:lang w:val="en-US"/>
        </w:rPr>
        <w:t>Procedendum</w:t>
      </w:r>
    </w:p>
    <w:p w:rsidR="005749C8" w:rsidRDefault="001263C8" w:rsidP="00140263">
      <w:r>
        <w:t>Super principali.  S</w:t>
      </w:r>
      <w:r w:rsidR="005749C8">
        <w:t>ed super incidenti interdum vel emergenti bene recipiuntur testes, ut probetur quod citatio pervenit ad aliquem, vel quod contumax fuerit in casu quem habes infra, de appell., interposita § ulti.</w:t>
      </w:r>
    </w:p>
    <w:p w:rsidR="005749C8" w:rsidRDefault="005749C8" w:rsidP="00140263"/>
    <w:p w:rsidR="005749C8" w:rsidRDefault="005749C8" w:rsidP="00140263">
      <w:pPr>
        <w:pStyle w:val="Heading4"/>
        <w:rPr>
          <w:lang w:val="en-US"/>
        </w:rPr>
      </w:pPr>
      <w:r>
        <w:rPr>
          <w:lang w:val="en-US"/>
        </w:rPr>
        <w:t>Civiliter</w:t>
      </w:r>
    </w:p>
    <w:p w:rsidR="005749C8" w:rsidRDefault="005749C8" w:rsidP="00140263">
      <w:r>
        <w:t xml:space="preserve">Hoc ideo dicit quia in criminalibus numquam recipiuntur testes lite non contestata.  Et ibi probationes strictissime requiruntur, 5. q. 6, Epiphanium; C. </w:t>
      </w:r>
      <w:r w:rsidR="00F518BE" w:rsidRPr="00C927EA">
        <w:rPr>
          <w:lang w:val="la-Latn"/>
        </w:rPr>
        <w:t>de probation.</w:t>
      </w:r>
      <w:r w:rsidR="00F518BE">
        <w:t>, sciant.  Qualiter in criminali causa procedatur, dicitur 3. q. 9, in summa; et infra, de dolo et contu., veritatis.</w:t>
      </w:r>
    </w:p>
    <w:p w:rsidR="00F518BE" w:rsidRDefault="00F518BE" w:rsidP="00140263"/>
    <w:p w:rsidR="00F518BE" w:rsidRDefault="00F518BE" w:rsidP="00140263">
      <w:pPr>
        <w:pStyle w:val="Heading4"/>
        <w:rPr>
          <w:lang w:val="en-US"/>
        </w:rPr>
      </w:pPr>
      <w:r>
        <w:rPr>
          <w:lang w:val="en-US"/>
        </w:rPr>
        <w:t>Ne veritas</w:t>
      </w:r>
    </w:p>
    <w:p w:rsidR="00F518BE" w:rsidRDefault="00F518BE" w:rsidP="00140263">
      <w:r>
        <w:t>14. q. 2, quamquam.</w:t>
      </w:r>
    </w:p>
    <w:p w:rsidR="00F518BE" w:rsidRDefault="00F518BE" w:rsidP="00140263"/>
    <w:p w:rsidR="00F518BE" w:rsidRDefault="00F518BE" w:rsidP="00140263">
      <w:pPr>
        <w:pStyle w:val="Heading4"/>
        <w:rPr>
          <w:lang w:val="en-US"/>
        </w:rPr>
      </w:pPr>
      <w:r>
        <w:rPr>
          <w:lang w:val="en-US"/>
        </w:rPr>
        <w:t>Subtrahatur</w:t>
      </w:r>
    </w:p>
    <w:p w:rsidR="00F518BE" w:rsidRDefault="00F518BE" w:rsidP="00140263">
      <w:r>
        <w:t xml:space="preserve">Tunc enim curare debet iudex et magistratus ut salva sit rerum probatio, ff. de testi., curent; et in </w:t>
      </w:r>
      <w:r w:rsidR="00137914">
        <w:t>Auth de testi.</w:t>
      </w:r>
      <w:r w:rsidR="00F37F92">
        <w:t xml:space="preserve"> § penulti., coll. 7, in </w:t>
      </w:r>
      <w:r w:rsidR="007E054A">
        <w:t>ultima columna</w:t>
      </w:r>
      <w:r w:rsidR="00F37F92">
        <w:t xml:space="preserve">; et in </w:t>
      </w:r>
      <w:r w:rsidR="00137914">
        <w:t>Auth de testi.</w:t>
      </w:r>
      <w:r w:rsidR="00F37F92">
        <w:t xml:space="preserve"> § hic vero, coll. 7; et i</w:t>
      </w:r>
      <w:r w:rsidR="00076C56">
        <w:t>nfra, de testib., si qui</w:t>
      </w:r>
      <w:r w:rsidR="00F37F92">
        <w:t>; et ff. ad leg. Aquil., lex Aquilia.  Vel etiam si timetur quod testes propter moram varient fidem suam aut moriantur, ff. de Carb., Carbonianum</w:t>
      </w:r>
      <w:r w:rsidR="00F920CD">
        <w:t xml:space="preserve"> § duae; arg. infra eodem capitulo § sunt et alii; infra, de testib., significavit.</w:t>
      </w:r>
    </w:p>
    <w:p w:rsidR="00F920CD" w:rsidRDefault="00F920CD" w:rsidP="00140263"/>
    <w:p w:rsidR="00F920CD" w:rsidRDefault="00F920CD" w:rsidP="00140263">
      <w:pPr>
        <w:pStyle w:val="Heading4"/>
        <w:rPr>
          <w:lang w:val="en-US"/>
        </w:rPr>
      </w:pPr>
      <w:r>
        <w:rPr>
          <w:lang w:val="en-US"/>
        </w:rPr>
        <w:t>Timetur</w:t>
      </w:r>
    </w:p>
    <w:p w:rsidR="00F920CD" w:rsidRDefault="00F920CD" w:rsidP="00140263">
      <w:r>
        <w:t>Tunc illi soli recipiuntur de quibus timetur et non alii, nisi in causa publicationis, infra, de testib., significavit; et infra eodem capitulo § sunt et alii.  Licet in his casibus recipiantur testes lite non con</w:t>
      </w:r>
      <w:r w:rsidR="007E054A">
        <w:t>testata veritate tamen inspecta.</w:t>
      </w:r>
      <w:r>
        <w:t xml:space="preserve"> </w:t>
      </w:r>
      <w:r w:rsidR="007E054A">
        <w:t xml:space="preserve"> E</w:t>
      </w:r>
      <w:r>
        <w:t>t quo ad effectum non intelliguntur recepti lite non contestata, quia non publicantur nisi lite contestata.  Et cum aliis</w:t>
      </w:r>
      <w:r w:rsidR="007E054A">
        <w:t>,</w:t>
      </w:r>
      <w:r>
        <w:t xml:space="preserve"> si alii lite contestata inducti fuerunt, nec ad sententiam procedat iudex per tales testes.  Sed in sequenti § recipiuntur lite non contestata et fertur sententia.  Et sic est differentia in primo responso et secundo.</w:t>
      </w:r>
    </w:p>
    <w:p w:rsidR="00F920CD" w:rsidRDefault="00F920CD" w:rsidP="00140263"/>
    <w:p w:rsidR="00F920CD" w:rsidRDefault="00F920CD" w:rsidP="00140263">
      <w:pPr>
        <w:pStyle w:val="Heading4"/>
        <w:rPr>
          <w:lang w:val="en-US"/>
        </w:rPr>
      </w:pPr>
      <w:r>
        <w:rPr>
          <w:lang w:val="en-US"/>
        </w:rPr>
        <w:lastRenderedPageBreak/>
        <w:t>Conventa</w:t>
      </w:r>
    </w:p>
    <w:p w:rsidR="00F920CD" w:rsidRDefault="00F920CD" w:rsidP="00140263">
      <w:r>
        <w:t>Idem est si nondum sit conventa sed convenienda.</w:t>
      </w:r>
    </w:p>
    <w:p w:rsidR="00F920CD" w:rsidRDefault="00F920CD" w:rsidP="00140263"/>
    <w:p w:rsidR="00F920CD" w:rsidRDefault="00F920CD" w:rsidP="00140263">
      <w:pPr>
        <w:pStyle w:val="Heading4"/>
        <w:rPr>
          <w:lang w:val="en-US"/>
        </w:rPr>
      </w:pPr>
      <w:r>
        <w:rPr>
          <w:lang w:val="en-US"/>
        </w:rPr>
        <w:t>Adversarium</w:t>
      </w:r>
    </w:p>
    <w:p w:rsidR="00F920CD" w:rsidRDefault="00F920CD" w:rsidP="00140263">
      <w:r>
        <w:t>Cum fuerit absens et non contumaciter.</w:t>
      </w:r>
    </w:p>
    <w:p w:rsidR="00F920CD" w:rsidRDefault="00F920CD" w:rsidP="00140263"/>
    <w:p w:rsidR="00F920CD" w:rsidRDefault="007E054A" w:rsidP="00140263">
      <w:pPr>
        <w:pStyle w:val="Heading4"/>
        <w:rPr>
          <w:lang w:val="en-US"/>
        </w:rPr>
      </w:pPr>
      <w:r>
        <w:rPr>
          <w:lang w:val="en-US"/>
        </w:rPr>
        <w:t>Inf</w:t>
      </w:r>
      <w:r w:rsidR="00F920CD">
        <w:rPr>
          <w:lang w:val="en-US"/>
        </w:rPr>
        <w:t>ra annum</w:t>
      </w:r>
    </w:p>
    <w:p w:rsidR="00F920CD" w:rsidRDefault="00F920CD" w:rsidP="00140263">
      <w:r>
        <w:t xml:space="preserve">Ecce praescriptio annalis.  Sic supra, de rescript., plerumque; et supra, de offi. ord., pastoralis; C. </w:t>
      </w:r>
      <w:r w:rsidR="00A613DC" w:rsidRPr="00C927EA">
        <w:rPr>
          <w:lang w:val="la-Latn"/>
        </w:rPr>
        <w:t>de haeretic.</w:t>
      </w:r>
      <w:r w:rsidR="002402F8">
        <w:t>, authen. idem est de Nestorianis; et infra eodem capitulo § in aliis; et infra, de haeret., excommunicamus itaque</w:t>
      </w:r>
      <w:r w:rsidR="002F0120">
        <w:t xml:space="preserve"> § 1; et 11. q. 3, rursus; et 11. q. 3, quicumque.  Et iste annus utilis est ab initio, quia non currit nisi ab eo tempore quo potuit experiri, ut in decretali supra, de rescript., plerumque; et 2. q. 6, biduum.</w:t>
      </w:r>
    </w:p>
    <w:p w:rsidR="002F0120" w:rsidRDefault="002F0120" w:rsidP="00140263"/>
    <w:p w:rsidR="002F0120" w:rsidRDefault="002F0120" w:rsidP="00140263">
      <w:pPr>
        <w:pStyle w:val="Heading4"/>
        <w:rPr>
          <w:lang w:val="en-US"/>
        </w:rPr>
      </w:pPr>
      <w:r>
        <w:rPr>
          <w:lang w:val="en-US"/>
        </w:rPr>
        <w:t>Non valeant</w:t>
      </w:r>
    </w:p>
    <w:p w:rsidR="002F0120" w:rsidRDefault="007E054A" w:rsidP="00140263">
      <w:r>
        <w:t>Illi qui testes produxit.  S</w:t>
      </w:r>
      <w:r w:rsidR="002F0120">
        <w:t>ed adversario bene valebunt qui dolum non adhibuit, 14. q. 5, non sane, quia pro utraque testificantur.</w:t>
      </w:r>
    </w:p>
    <w:p w:rsidR="002F0120" w:rsidRDefault="002F0120" w:rsidP="00140263"/>
    <w:p w:rsidR="002F0120" w:rsidRDefault="002F0120" w:rsidP="00140263">
      <w:pPr>
        <w:pStyle w:val="Heading4"/>
        <w:rPr>
          <w:lang w:val="en-US"/>
        </w:rPr>
      </w:pPr>
      <w:r>
        <w:rPr>
          <w:lang w:val="en-US"/>
        </w:rPr>
        <w:t>In fraudem</w:t>
      </w:r>
    </w:p>
    <w:p w:rsidR="002F0120" w:rsidRDefault="00C74BFA" w:rsidP="00140263">
      <w:r>
        <w:t>Non enim arctanda est alicui probandi facultas, ff. de incen. rui. nauf., ne quid</w:t>
      </w:r>
      <w:r w:rsidR="00B27712">
        <w:t xml:space="preserve"> § de his; et 3. q. 7 § tria, vers. si quis ex litigatoribus; et infra, de testib., significavit; et infra, de testib., dilecto.  Item est hic praesumptio iuris et de iure contra quam non admittitur probatio, 54. dist., fraternitatem; infra, de iudic., significaverunt; et infra, de spons., ad id quod; et infra, de spons., is qui, ubi de hoc.  Secus si esset etiam de iure, ff. quod metus cau., non est versimile; 27. q. 1, nec aliqua.  Ber.</w:t>
      </w:r>
    </w:p>
    <w:p w:rsidR="00B27712" w:rsidRDefault="00B27712" w:rsidP="00140263"/>
    <w:p w:rsidR="00B27712" w:rsidRDefault="00B27712" w:rsidP="00140263">
      <w:pPr>
        <w:pStyle w:val="Heading4"/>
        <w:rPr>
          <w:lang w:val="en-US"/>
        </w:rPr>
      </w:pPr>
      <w:r>
        <w:rPr>
          <w:lang w:val="en-US"/>
        </w:rPr>
        <w:t>Ad repellendum testes</w:t>
      </w:r>
    </w:p>
    <w:p w:rsidR="00B27712" w:rsidRDefault="00B27712" w:rsidP="00140263">
      <w:r>
        <w:t xml:space="preserve">Testibus humanis rebus exemptis per quos recepti reprobarentur sive eorum dicta, infra, de testib., ex tenore; et infra, de testib., praesentium; et C. </w:t>
      </w:r>
      <w:r w:rsidRPr="00C927EA">
        <w:rPr>
          <w:lang w:val="la-Latn"/>
        </w:rPr>
        <w:t>de contrah. et comm. stip.</w:t>
      </w:r>
      <w:r>
        <w:t>, optimam, vers. et si inter praesentes partes</w:t>
      </w:r>
      <w:r w:rsidR="001D53E0">
        <w:t xml:space="preserve">.  Vel quia se absentarent vel efficerentur inimici actoris, ff. de Carb., Carbonianum § duae; et ff. de fur., quidam; et arg. ff. ad leg. Aquil., in lege Aquilia.  Dicta vero illorum posset quandoque reprobare ex ipsis depositionibus, et per testes etiam post mortem ipsorum testium et personas, dummodo testes haberet per quod posset hoc probare, C. de testi., cum apud compromissarios; 24. q. 2, sane 2; arg. C. </w:t>
      </w:r>
      <w:r w:rsidR="00BF15D8">
        <w:t>si pend. appel., quamvis.  Sed quia poterat contingere quod illi interim morerentur, vel alias ut dictum est impedirentur, ideo infra annum debet denunciari ipsi reo receptionem talem factam esse contra eum.  Quod nisi fecerit, non valebit talis receptio testium.</w:t>
      </w:r>
    </w:p>
    <w:p w:rsidR="00BF15D8" w:rsidRDefault="00BF15D8" w:rsidP="00140263"/>
    <w:p w:rsidR="00BF15D8" w:rsidRDefault="00BF15D8" w:rsidP="00140263">
      <w:pPr>
        <w:pStyle w:val="Heading4"/>
        <w:rPr>
          <w:lang w:val="en-US"/>
        </w:rPr>
      </w:pPr>
      <w:r>
        <w:rPr>
          <w:lang w:val="en-US"/>
        </w:rPr>
        <w:t>Vel aliae</w:t>
      </w:r>
    </w:p>
    <w:p w:rsidR="00BF15D8" w:rsidRDefault="00BF15D8" w:rsidP="00140263">
      <w:r>
        <w:t>Exceptiones elidentes principale negotium, ut puta praescriptio quam tunc poterat probare vel pactum de non petendo vel consimiles.  Quia potest esse quod tunc temporis probationes super his haberi non possent, arg. ff. ad leg. Aquil., in lege Aquilia; et ff. de fur., quidam.</w:t>
      </w:r>
    </w:p>
    <w:p w:rsidR="00BF15D8" w:rsidRDefault="00BF15D8" w:rsidP="00140263"/>
    <w:p w:rsidR="00BF15D8" w:rsidRDefault="00BF15D8" w:rsidP="00140263">
      <w:pPr>
        <w:pStyle w:val="Heading4"/>
        <w:rPr>
          <w:lang w:val="en-US"/>
        </w:rPr>
      </w:pPr>
      <w:r>
        <w:rPr>
          <w:lang w:val="en-US"/>
        </w:rPr>
        <w:t>Alicuius</w:t>
      </w:r>
    </w:p>
    <w:p w:rsidR="00BF15D8" w:rsidRDefault="00BF15D8" w:rsidP="00140263">
      <w:r>
        <w:t>Electi, non confirmati, et qui nondum consensit.</w:t>
      </w:r>
    </w:p>
    <w:p w:rsidR="00BF15D8" w:rsidRDefault="00BF15D8" w:rsidP="00140263"/>
    <w:p w:rsidR="00BF15D8" w:rsidRDefault="00BF15D8" w:rsidP="00140263">
      <w:pPr>
        <w:pStyle w:val="Heading4"/>
        <w:rPr>
          <w:lang w:val="en-US"/>
        </w:rPr>
      </w:pPr>
      <w:r>
        <w:rPr>
          <w:lang w:val="en-US"/>
        </w:rPr>
        <w:t>Electione</w:t>
      </w:r>
    </w:p>
    <w:p w:rsidR="00BF15D8" w:rsidRDefault="00BF15D8" w:rsidP="00140263">
      <w:r>
        <w:t>Puta quod non sit canonice celebrata, vel quod electus sit criminosus.  Et licet videatur loqui capitulum in praelato potest idem dici in electione cuiuslibet clerici, quia ibi laeditur ecclesia ex longa mora, vel etiam</w:t>
      </w:r>
      <w:r w:rsidR="006359ED">
        <w:t xml:space="preserve"> </w:t>
      </w:r>
      <w:r>
        <w:t>si vocatur ut consentiat et non veniat, supra, de elect., extravag. statuimus, in concilio Lugdunensi.</w:t>
      </w:r>
    </w:p>
    <w:p w:rsidR="00BF15D8" w:rsidRDefault="00BF15D8" w:rsidP="00140263"/>
    <w:p w:rsidR="00BF15D8" w:rsidRDefault="00BF15D8" w:rsidP="00140263">
      <w:pPr>
        <w:pStyle w:val="Heading4"/>
        <w:rPr>
          <w:lang w:val="en-US"/>
        </w:rPr>
      </w:pPr>
      <w:r>
        <w:rPr>
          <w:lang w:val="en-US"/>
        </w:rPr>
        <w:t>Prohibitus</w:t>
      </w:r>
    </w:p>
    <w:p w:rsidR="00BF15D8" w:rsidRDefault="00BF15D8" w:rsidP="00140263">
      <w:r>
        <w:t xml:space="preserve">Infra, de restit. </w:t>
      </w:r>
      <w:r w:rsidR="0018203E">
        <w:t>spol., litteras; et 30. q. 3, p</w:t>
      </w:r>
      <w:r w:rsidR="00FB4B51">
        <w:t>i</w:t>
      </w:r>
      <w:r>
        <w:t>tacium.</w:t>
      </w:r>
    </w:p>
    <w:p w:rsidR="00BF15D8" w:rsidRDefault="00BF15D8" w:rsidP="00140263"/>
    <w:p w:rsidR="00BF15D8" w:rsidRDefault="00BF15D8" w:rsidP="00140263">
      <w:pPr>
        <w:pStyle w:val="Heading4"/>
        <w:rPr>
          <w:lang w:val="en-US"/>
        </w:rPr>
      </w:pPr>
      <w:r>
        <w:rPr>
          <w:lang w:val="en-US"/>
        </w:rPr>
        <w:t>In huiusmodi casibus</w:t>
      </w:r>
    </w:p>
    <w:p w:rsidR="00BF15D8" w:rsidRDefault="00BF15D8" w:rsidP="00140263">
      <w:r>
        <w:t>Superfluunt isti abl</w:t>
      </w:r>
      <w:r w:rsidR="00B34410">
        <w:t xml:space="preserve">ativi, quia hoc adverbium tunc </w:t>
      </w:r>
      <w:r>
        <w:t>quod praecessit, sufficeret.</w:t>
      </w:r>
    </w:p>
    <w:p w:rsidR="00BF15D8" w:rsidRDefault="00BF15D8" w:rsidP="00140263"/>
    <w:p w:rsidR="00BF15D8" w:rsidRDefault="00BF15D8" w:rsidP="00140263">
      <w:pPr>
        <w:pStyle w:val="Heading4"/>
        <w:rPr>
          <w:lang w:val="en-US"/>
        </w:rPr>
      </w:pPr>
      <w:r>
        <w:rPr>
          <w:lang w:val="en-US"/>
        </w:rPr>
        <w:t>Occultat</w:t>
      </w:r>
    </w:p>
    <w:p w:rsidR="00BF15D8" w:rsidRDefault="00BF15D8" w:rsidP="00140263">
      <w:r>
        <w:t>Simile 5. q. 1, quidam; supra, de alienat. mut. iud.</w:t>
      </w:r>
      <w:r w:rsidR="00714F30">
        <w:t>, ex quorundam; et supra, de offi. deleg., consultationibus.</w:t>
      </w:r>
    </w:p>
    <w:p w:rsidR="00714F30" w:rsidRDefault="00714F30" w:rsidP="00140263"/>
    <w:p w:rsidR="00714F30" w:rsidRDefault="00714F30" w:rsidP="00140263">
      <w:pPr>
        <w:pStyle w:val="Heading4"/>
        <w:rPr>
          <w:lang w:val="en-US"/>
        </w:rPr>
      </w:pPr>
      <w:r>
        <w:rPr>
          <w:lang w:val="en-US"/>
        </w:rPr>
        <w:t>Impedit</w:t>
      </w:r>
    </w:p>
    <w:p w:rsidR="00714F30" w:rsidRDefault="00714F30" w:rsidP="00140263">
      <w:r>
        <w:t xml:space="preserve">Talis habetur pro citato denunciatione facta publice ad domum suam, infra, de cleri. non residen., ex tuae; et infra, de dolo et contu., </w:t>
      </w:r>
      <w:r w:rsidR="00B34410">
        <w:t>venerabilis; ff. de evict., si d</w:t>
      </w:r>
      <w:r>
        <w:t xml:space="preserve">ictum § si praesente; et ff. de evict., si ideo § praesenti.  Et ita sufficit quod publice edictum proponatur ad domum suam vel ecclesiam, ut dicunt iura praedicta.  Et citari potest litteris vel edictis, ff. </w:t>
      </w:r>
      <w:r w:rsidR="005011B1">
        <w:t>de fideicommi. liber., cum vero § penulti.  Et sunt tres modi contumaciae, et quocumque illorum aliquis contumax sit, habetur pro contumace.  Primum modum habes hic.  Et alios duos modos contumaciae habes 11. q. 3, certum est.</w:t>
      </w:r>
    </w:p>
    <w:p w:rsidR="005011B1" w:rsidRDefault="005011B1" w:rsidP="00140263"/>
    <w:p w:rsidR="005011B1" w:rsidRDefault="005011B1" w:rsidP="00140263">
      <w:pPr>
        <w:pStyle w:val="Heading4"/>
        <w:rPr>
          <w:lang w:val="en-US"/>
        </w:rPr>
      </w:pPr>
      <w:r>
        <w:rPr>
          <w:lang w:val="en-US"/>
        </w:rPr>
        <w:t>Aliter</w:t>
      </w:r>
    </w:p>
    <w:p w:rsidR="005011B1" w:rsidRDefault="005011B1" w:rsidP="00140263">
      <w:r>
        <w:t>Id est, non per contumaciam, supra, de offi. deleg., consultationibus.  Ber.</w:t>
      </w:r>
    </w:p>
    <w:p w:rsidR="005011B1" w:rsidRDefault="005011B1" w:rsidP="00140263"/>
    <w:p w:rsidR="005011B1" w:rsidRDefault="005011B1" w:rsidP="00140263">
      <w:pPr>
        <w:pStyle w:val="Heading4"/>
        <w:rPr>
          <w:lang w:val="en-US"/>
        </w:rPr>
      </w:pPr>
      <w:r>
        <w:rPr>
          <w:lang w:val="en-US"/>
        </w:rPr>
        <w:t>Maxime</w:t>
      </w:r>
    </w:p>
    <w:p w:rsidR="005011B1" w:rsidRDefault="005011B1" w:rsidP="00140263">
      <w:r>
        <w:t>Proprie.  Sic supra, de e</w:t>
      </w:r>
      <w:r w:rsidR="00B34410">
        <w:t>lect., cum inter canonicos</w:t>
      </w:r>
      <w:r>
        <w:t>, vers. ut per mutuum etc.  Alii exponunt maxime, id est, tantum.</w:t>
      </w:r>
    </w:p>
    <w:p w:rsidR="005011B1" w:rsidRDefault="005011B1" w:rsidP="00140263"/>
    <w:p w:rsidR="005011B1" w:rsidRDefault="005011B1" w:rsidP="00140263">
      <w:pPr>
        <w:pStyle w:val="Heading4"/>
        <w:rPr>
          <w:lang w:val="en-US"/>
        </w:rPr>
      </w:pPr>
      <w:r>
        <w:rPr>
          <w:lang w:val="en-US"/>
        </w:rPr>
        <w:t>Canonibus</w:t>
      </w:r>
    </w:p>
    <w:p w:rsidR="005011B1" w:rsidRDefault="0051043B" w:rsidP="00140263">
      <w:r>
        <w:t>De hac absentia varie loquuntur canones.  Quidam dicunt de duobus mensibus, 7. q. 1, praesentium.  Quidam de tribus septimanis, ut 7. q. 1, si quis in clero.  Et quidam de quinque annis, infra, de cleri. non residen., ex gestis</w:t>
      </w:r>
      <w:r w:rsidR="005D2EDF">
        <w:t>.  Quidam de tribus, quidam de quinque mensibus, 100. dist., quoniam; et 75. dist., quoniam.  Quidam de una hora, 91. dist., clericus; 92. dist., si quis presbyter.  Super hac expectatione dicendum est quod si aliquis est ab</w:t>
      </w:r>
      <w:r w:rsidR="001C4D6D">
        <w:t>sens in eo loco unde possit cit</w:t>
      </w:r>
      <w:r w:rsidR="005D2EDF">
        <w:t>a</w:t>
      </w:r>
      <w:r w:rsidR="001C4D6D">
        <w:t>r</w:t>
      </w:r>
      <w:r w:rsidR="005D2EDF">
        <w:t>i, vel in studio vel in aliquo loco ubi apparet manifeste, quia non latitat, praelatus illius ipsum legitime monere debet, ut ad suam ecclesiam revertatur infra tempus conveniens secundum locorum distantiam et temporis qualitatem ab ipso praelato praefigendum.  Quod si non venerit, poterit postmodum suo beneficio spoliari, ni</w:t>
      </w:r>
      <w:r w:rsidR="001C4D6D">
        <w:t>si rationabilem causam ostendat</w:t>
      </w:r>
      <w:r w:rsidR="005D2EDF">
        <w:t xml:space="preserve"> quare venire non possit, infra, de cleri. non residen., inter quatuor; et infra, de cleri. non residen., clericos; infra, de appell., pervenit 2</w:t>
      </w:r>
      <w:r w:rsidR="0036444E">
        <w:t xml:space="preserve">.  Vel si alias de licentia praelati sui se absentat usque ad certum tempus sibi </w:t>
      </w:r>
      <w:r w:rsidR="0036444E">
        <w:lastRenderedPageBreak/>
        <w:t>sta</w:t>
      </w:r>
      <w:r w:rsidR="001C4D6D">
        <w:t>tutum, infra quod revertatur, t</w:t>
      </w:r>
      <w:r w:rsidR="0036444E">
        <w:t>unc si non revertatur ad terminum, episcopus potest illum privare beneficio et offic</w:t>
      </w:r>
      <w:r w:rsidR="001C4D6D">
        <w:t>io, nisi iusta causa impediatur</w:t>
      </w:r>
      <w:r w:rsidR="0036444E">
        <w:t>.  Et sic loquitur illud capitulum 7. q. 1, praesentium.  Dico tamen quod sive clericus sit absens de licentia episcopi ad certum tempus, sive praeter licentiam, episcopus semper ipsum primo monere debet ut redea</w:t>
      </w:r>
      <w:r w:rsidR="00B762E0">
        <w:t>t per iura praedicta</w:t>
      </w:r>
      <w:r w:rsidR="0036444E">
        <w:t xml:space="preserve"> infra, de cleri. non residen., inter quatuor; et infra, de cleri. non residen., clericos; et infra, de appell., pervenit 2.  Alias non teneret sententia lata contra absentem non vocatum neque citatum.  Et iura antiqua quae hic signantur sic intelliguntur.  Verum est quod clerici ab e</w:t>
      </w:r>
      <w:r w:rsidR="00B762E0">
        <w:t>cclesiis suis abesse non debent.</w:t>
      </w:r>
      <w:r w:rsidR="0036444E">
        <w:t xml:space="preserve"> </w:t>
      </w:r>
      <w:r w:rsidR="00B762E0">
        <w:t xml:space="preserve"> T</w:t>
      </w:r>
      <w:r w:rsidR="0036444E">
        <w:t>amen si hoc contingat, taliter sunt vocandi antequam spolientur, et ita servandum est circa eos qui comparent et citari possunt.  Si vero nescitur ubi sint, nec citari poss</w:t>
      </w:r>
      <w:r w:rsidR="00B762E0">
        <w:t>unt personaliter, trinae ci</w:t>
      </w:r>
      <w:r w:rsidR="0036444E">
        <w:t>tationis edictum apud eorum ecclesias publice proponatur, ut revertantur.  Et si ultra sex menses venire distulerint, suis beneficiis postea spolientur, infra, de cleri. non residen., ex tuae.  Et sic qualitercumque sit aliquis absens, semper debet citari praedicto modo.  Item videtur quod melior sit conditio illorum qui malitiose se absentant, quam conditio illorum qui comparent, et citari possunt personaliter, quia</w:t>
      </w:r>
      <w:r w:rsidR="00B762E0">
        <w:t xml:space="preserve"> illi habent sex menses, isti ci</w:t>
      </w:r>
      <w:r w:rsidR="0036444E">
        <w:t>tantur ad arbitrium praelati vel ad mensem, vel duos vel plures vel minus, secundum quod requirit et exigit distantia locorum.  Sed illud contingit quia nescitur ubi sunt, quia potest esse quod sunt multum remoti vel impediti, nec in brevi possunt per consanguineos revocari vel amicos.  Et ideo maius tempus et certum datur eis ultra quod ecclesia vacare non debet, infra, de concess. praeben., nulla.  Et hoc locum habet in his clericis et praelatis qui iam confirmati sunt, et possessionem diutius habuerunt, vel etiam non senserunt.  De his vero qui solummodo electi sunt, nec confirmationem vel possessionem habuerunt, teneas quod hic dicitur, quia expectantur per sex menses plus vel minus secundum quod visum fuerit superiori, cum per contumaciam non est absens.  Si vero ille qui accusat electionem aut excipit contra electum, non comparet anno elapso, electus potest confirmari, ff. de muner. et honor., reus.  Sed non credo quod tantum sit expectandus, immo superior praefigit ei certum terminum infra quem compareat prosecuturus intentionem suam,</w:t>
      </w:r>
      <w:r w:rsidR="00AD4CCA">
        <w:t xml:space="preserve"> ali</w:t>
      </w:r>
      <w:r w:rsidR="0036444E">
        <w:t xml:space="preserve">quando confirmabit eum, infra, de accusat., licet; et infra, </w:t>
      </w:r>
      <w:r w:rsidR="003D5195">
        <w:t>de clan. despon.</w:t>
      </w:r>
      <w:r w:rsidR="00B9117E">
        <w:t>, cum inhibitio; et infra, qui matrim. acc. poss., cum in t</w:t>
      </w:r>
      <w:r w:rsidR="00AD4CCA">
        <w:t>ua.  Et hoc totum expeditum est</w:t>
      </w:r>
      <w:r w:rsidR="00B9117E">
        <w:t xml:space="preserve"> supra, de elect., extravag. statuimus</w:t>
      </w:r>
      <w:r w:rsidR="00972117">
        <w:t xml:space="preserve">.  Sed in episcopatu dantur accusatori tres menses, in Auth. </w:t>
      </w:r>
      <w:r w:rsidR="00972117" w:rsidRPr="00306D0E">
        <w:rPr>
          <w:lang w:val="la-Latn"/>
        </w:rPr>
        <w:t>de sanct. episc.</w:t>
      </w:r>
      <w:r w:rsidR="00972117">
        <w:t xml:space="preserve"> § si quid autem, coll. 9.  Sed potius ista in arbitrio superioris consistunt, infra, de dolo et contu., cum olim</w:t>
      </w:r>
      <w:r w:rsidR="00604048">
        <w:t>, contra, sed ibi solvitur.  Si vero contra praelatum absentem agatur criminaliter vel etiam civiliter per denunciationem alicuius, tunc citetur ut veniat ad defendendum se.  Si non veniat, excommunicetur propter contumaciam, et expectabitur per annum, et post annum procedatur contra ipsum super bonis, non super crimine, secundum quod traditur 11. q. 3, rursus; et 11. q. 3, quicumque; et infra, de dolo et contu., veritatis, ubi de hoc.</w:t>
      </w:r>
    </w:p>
    <w:p w:rsidR="00604048" w:rsidRDefault="00604048" w:rsidP="00140263"/>
    <w:p w:rsidR="00604048" w:rsidRDefault="00604048" w:rsidP="00140263">
      <w:pPr>
        <w:pStyle w:val="Heading4"/>
        <w:rPr>
          <w:lang w:val="en-US"/>
        </w:rPr>
      </w:pPr>
      <w:r>
        <w:rPr>
          <w:lang w:val="en-US"/>
        </w:rPr>
        <w:t>Expectandus</w:t>
      </w:r>
    </w:p>
    <w:p w:rsidR="00604048" w:rsidRDefault="00604048" w:rsidP="00140263">
      <w:r>
        <w:t>Postmodum proceditur contra eum, et recipientur testes et diffinitive procedetur vel alius eligatur, si non vult consentire et nil ei opponitur.</w:t>
      </w:r>
    </w:p>
    <w:p w:rsidR="00604048" w:rsidRDefault="00604048" w:rsidP="00140263"/>
    <w:p w:rsidR="00604048" w:rsidRDefault="00604048" w:rsidP="00140263">
      <w:pPr>
        <w:pStyle w:val="Heading4"/>
        <w:rPr>
          <w:lang w:val="en-US"/>
        </w:rPr>
      </w:pPr>
      <w:r>
        <w:rPr>
          <w:lang w:val="en-US"/>
        </w:rPr>
        <w:t>Sit agendum</w:t>
      </w:r>
    </w:p>
    <w:p w:rsidR="00604048" w:rsidRDefault="00604048" w:rsidP="00140263">
      <w:r>
        <w:t>Cum non sit absens per contumaciam.</w:t>
      </w:r>
    </w:p>
    <w:p w:rsidR="00604048" w:rsidRDefault="00604048" w:rsidP="00140263"/>
    <w:p w:rsidR="00604048" w:rsidRDefault="00604048" w:rsidP="00140263">
      <w:pPr>
        <w:pStyle w:val="Heading4"/>
        <w:rPr>
          <w:lang w:val="en-US"/>
        </w:rPr>
      </w:pPr>
      <w:r>
        <w:rPr>
          <w:lang w:val="en-US"/>
        </w:rPr>
        <w:lastRenderedPageBreak/>
        <w:t>Praesumatur</w:t>
      </w:r>
    </w:p>
    <w:p w:rsidR="00604048" w:rsidRDefault="00390124" w:rsidP="00140263">
      <w:r>
        <w:t xml:space="preserve">Per famam, quia senex erat, vel etiam quia in acie fuit nec rediit, praesumitur quod his casibus sit mortuus.  Et si contrahat credens ita, excusatur ab adulterio, etiam si vivat propter ignorantiam, 34. q. 2, cum per bellicam.  Quia non committitur adulterium sine dolo, ff. de adulter., si ex lege.  Vel si receperat litteras illorum cum quibus militavit, C. </w:t>
      </w:r>
      <w:r w:rsidRPr="00C927EA">
        <w:rPr>
          <w:lang w:val="la-Latn"/>
        </w:rPr>
        <w:t>de repud.</w:t>
      </w:r>
      <w:r>
        <w:t>, authen. hodie.  Dic tamen quod non debet contrahere, nisi primo sit certa de morte ipsius, infra, de secund. nupt., dominus; infra, de spons., in praesentia.  Sed satis certum est illi per solas huiusmodi violentas praesumptiones postquam aliquanto tempore duxerit expectandum, forte per annum vel etiam quinque annis, ut in praedicta authentica C. de repud., authen. hodie.</w:t>
      </w:r>
    </w:p>
    <w:p w:rsidR="00390124" w:rsidRDefault="00390124" w:rsidP="00140263"/>
    <w:p w:rsidR="00390124" w:rsidRDefault="00390124" w:rsidP="00140263">
      <w:pPr>
        <w:pStyle w:val="Heading4"/>
        <w:rPr>
          <w:lang w:val="en-US"/>
        </w:rPr>
      </w:pPr>
      <w:r>
        <w:rPr>
          <w:lang w:val="en-US"/>
        </w:rPr>
        <w:t>Malitiosa</w:t>
      </w:r>
    </w:p>
    <w:p w:rsidR="00390124" w:rsidRDefault="00390124" w:rsidP="00140263">
      <w:r>
        <w:t>4. q. 3 § item his qui non detrectandi causa.</w:t>
      </w:r>
    </w:p>
    <w:p w:rsidR="00390124" w:rsidRDefault="00390124" w:rsidP="00140263"/>
    <w:p w:rsidR="00390124" w:rsidRDefault="00390124" w:rsidP="00140263">
      <w:pPr>
        <w:pStyle w:val="Heading4"/>
        <w:rPr>
          <w:lang w:val="en-US"/>
        </w:rPr>
      </w:pPr>
      <w:r>
        <w:rPr>
          <w:lang w:val="en-US"/>
        </w:rPr>
        <w:t>Citari non possit</w:t>
      </w:r>
    </w:p>
    <w:p w:rsidR="00390124" w:rsidRDefault="00390124" w:rsidP="00140263">
      <w:r>
        <w:t>Si non potest citari, contra ipsum procedi non potest.  Et sic est arg. quod non tenet sententia cum peremptorium non pervenit in notitiam absentis, 3. q. 9, cavent; ff. quae sent. sine appel., illud</w:t>
      </w:r>
      <w:r w:rsidR="00E06043">
        <w:t xml:space="preserve"> § item ex eo edicto; C. </w:t>
      </w:r>
      <w:r w:rsidR="00E06043" w:rsidRPr="00C927EA">
        <w:rPr>
          <w:lang w:val="la-Latn"/>
        </w:rPr>
        <w:t>quom. et quan. iud. sent. prof.</w:t>
      </w:r>
      <w:r w:rsidR="00E06043">
        <w:t xml:space="preserve">, ea quae; et ff. </w:t>
      </w:r>
      <w:r w:rsidR="00E06043">
        <w:rPr>
          <w:lang w:val="la-Latn"/>
        </w:rPr>
        <w:t>locat. et conduct.</w:t>
      </w:r>
      <w:r w:rsidR="00E06043">
        <w:t>, item quaeritur § exercitu.  Sed verius est quod sufficiat si diligens sit inquisitio facta, licet non sit inventus, infra, de dolo et contu., causam quae; et infra, de dolo et contu., venerabilis; et infra, de cleri. non residen., ex tuae; et 7. q. 1, praesentium; et C. de iud., properandum § si quidem; ff. de evict., si ideo § praesenti; et ff. de evict., si dictum § si praesente.  Et hoc verum est quando malitiose est absens, alias non proceditur contra eum quantum ad casum praesentis litterae.</w:t>
      </w:r>
    </w:p>
    <w:p w:rsidR="00E06043" w:rsidRDefault="00E06043" w:rsidP="00140263"/>
    <w:p w:rsidR="00E06043" w:rsidRDefault="00E06043" w:rsidP="00140263">
      <w:pPr>
        <w:pStyle w:val="Heading4"/>
        <w:rPr>
          <w:lang w:val="en-US"/>
        </w:rPr>
      </w:pPr>
      <w:r>
        <w:rPr>
          <w:lang w:val="en-US"/>
        </w:rPr>
        <w:t>Non debet</w:t>
      </w:r>
    </w:p>
    <w:p w:rsidR="00E06043" w:rsidRDefault="00E06043" w:rsidP="00140263">
      <w:r>
        <w:t>Arg. contra infra, qui fil. sint legit., perlatum.  Sed ibi agebatur tantum de prole, an esset legitima vel n</w:t>
      </w:r>
      <w:r w:rsidR="005F25B7">
        <w:t>on, et non contra absentem.  Vel ille fuit requisitus, ut ibi innuitur.  Contra infra, qui matrim. acc. poss., relatum, illa corrigitur per istam.  Praeterea ille fuit absens culpa sua propter maleficium quod commiserat, unde non praeiudicat mulieri.  Et sic differt casus ille ab isto, et ibi solvitur.</w:t>
      </w:r>
    </w:p>
    <w:p w:rsidR="005F25B7" w:rsidRDefault="005F25B7" w:rsidP="00140263"/>
    <w:p w:rsidR="005F25B7" w:rsidRDefault="005F25B7" w:rsidP="00140263">
      <w:pPr>
        <w:pStyle w:val="Heading4"/>
        <w:rPr>
          <w:lang w:val="en-US"/>
        </w:rPr>
      </w:pPr>
      <w:r>
        <w:rPr>
          <w:lang w:val="en-US"/>
        </w:rPr>
        <w:t>Opponi</w:t>
      </w:r>
    </w:p>
    <w:p w:rsidR="005F25B7" w:rsidRDefault="005F25B7" w:rsidP="00140263">
      <w:r>
        <w:t>Respondet tacitae quaestioni.  Diceret aliquis, si mulier tantum compellitur expectare, incideret forte in fornicationem, et Papa respondet ad hoc.</w:t>
      </w:r>
    </w:p>
    <w:p w:rsidR="005F25B7" w:rsidRDefault="005F25B7" w:rsidP="00140263"/>
    <w:p w:rsidR="005F25B7" w:rsidRDefault="005F25B7" w:rsidP="00140263">
      <w:pPr>
        <w:pStyle w:val="Heading4"/>
        <w:rPr>
          <w:lang w:val="en-US"/>
        </w:rPr>
      </w:pPr>
      <w:r>
        <w:rPr>
          <w:lang w:val="en-US"/>
        </w:rPr>
        <w:t>Multi casus</w:t>
      </w:r>
    </w:p>
    <w:p w:rsidR="005F25B7" w:rsidRDefault="00752971" w:rsidP="00140263">
      <w:r>
        <w:t>Ut si alter de fidelibus labatur in haeresim, infra, de divort., quanto.  Vel si alter coniugum incidatur vel si mulier impotens casu reddatur ad reddendum debitum, 32. q. 7, illi qui sani.  Vel si alter furiosus factus sit, 32. q. 7, neque furiosus; et 32. q. 7, hi qui.  Vel si in captivitate alter teneretur, infra, de spons., in praesentia.  Vel si vir incidat in casum leprae, infra, de coniug. lepr., pervenit.</w:t>
      </w:r>
    </w:p>
    <w:p w:rsidR="00752971" w:rsidRPr="00752971" w:rsidRDefault="00752971" w:rsidP="00140263"/>
    <w:p w:rsidR="00752971" w:rsidRDefault="00752971" w:rsidP="00140263">
      <w:pPr>
        <w:pStyle w:val="Heading4"/>
        <w:rPr>
          <w:lang w:val="en-US"/>
        </w:rPr>
      </w:pPr>
      <w:r>
        <w:rPr>
          <w:lang w:val="en-US"/>
        </w:rPr>
        <w:t>Et alii</w:t>
      </w:r>
    </w:p>
    <w:p w:rsidR="00752971" w:rsidRDefault="00752971" w:rsidP="00140263">
      <w:r>
        <w:t>Alium casum habes quando agitur de bono ecclesiastico obtinendo in decretali nova infra, de eo qui mitt. in poss. caus., extravag. eum qui.</w:t>
      </w:r>
    </w:p>
    <w:p w:rsidR="00752971" w:rsidRDefault="00752971" w:rsidP="00140263"/>
    <w:p w:rsidR="00752971" w:rsidRDefault="00752971" w:rsidP="00140263">
      <w:pPr>
        <w:pStyle w:val="Heading4"/>
        <w:rPr>
          <w:lang w:val="en-US"/>
        </w:rPr>
      </w:pPr>
      <w:r>
        <w:rPr>
          <w:lang w:val="en-US"/>
        </w:rPr>
        <w:t>Inquisitio</w:t>
      </w:r>
    </w:p>
    <w:p w:rsidR="00752971" w:rsidRDefault="00752971" w:rsidP="00140263">
      <w:r>
        <w:t>Et hoc est cum absens est per contumaciam ille contra quem fit inquisitio, infra, de accusat., qualiter et quando 2 § debet; et infra, de simon., licet Heli.</w:t>
      </w:r>
    </w:p>
    <w:p w:rsidR="00752971" w:rsidRDefault="00752971" w:rsidP="00140263"/>
    <w:p w:rsidR="00752971" w:rsidRDefault="00752971" w:rsidP="00140263">
      <w:pPr>
        <w:pStyle w:val="Heading4"/>
        <w:rPr>
          <w:lang w:val="en-US"/>
        </w:rPr>
      </w:pPr>
      <w:r>
        <w:rPr>
          <w:lang w:val="en-US"/>
        </w:rPr>
        <w:t>Publicatio imminet</w:t>
      </w:r>
    </w:p>
    <w:p w:rsidR="00BF15D8" w:rsidRDefault="00752971" w:rsidP="00140263">
      <w:r>
        <w:t>Hoc tunc fit quando aliquis timet quod sibi in posterum super aliquo contractu controversia moveatur.  Tunc potest petere a iudice ut testes qui interfuerunt negotio</w:t>
      </w:r>
      <w:r w:rsidR="00523613">
        <w:t xml:space="preserve"> publicentur, id est, eorum dicta redigantur in publicam formam ad aeternam rei memoriam, infra, de testib., significavit; in </w:t>
      </w:r>
      <w:r w:rsidR="00137914">
        <w:t>Auth de testi.</w:t>
      </w:r>
      <w:r w:rsidR="00523613">
        <w:t xml:space="preserve"> § penulti., coll. 7.  Et in hoc casu omnes testes recipiuntur, sive senes sive debiles sive iuvenes, et statim publicantur.  Et in hoc est differentia inter hanc receptionem et illam de qua praemisit in principio capituli, quia ibi recipiuntur tantum senes et infirmi, vel de quorum absentia timetur, et illi non statim publicantur, ut dixi.</w:t>
      </w:r>
    </w:p>
    <w:p w:rsidR="00523613" w:rsidRDefault="00523613" w:rsidP="00140263"/>
    <w:p w:rsidR="00523613" w:rsidRDefault="00A34A29" w:rsidP="00140263">
      <w:pPr>
        <w:pStyle w:val="Heading4"/>
        <w:rPr>
          <w:lang w:val="en-US"/>
        </w:rPr>
      </w:pPr>
      <w:r>
        <w:rPr>
          <w:lang w:val="en-US"/>
        </w:rPr>
        <w:t>Actione</w:t>
      </w:r>
    </w:p>
    <w:p w:rsidR="00A34A29" w:rsidRDefault="00A34A29" w:rsidP="00140263">
      <w:r>
        <w:t xml:space="preserve">Duo sunt genera actionum, aut sunt in rem aut in personam.  Qualiter hoc sit intelligendum, traditur bene Inst. </w:t>
      </w:r>
      <w:r w:rsidRPr="002A300C">
        <w:t>de action.</w:t>
      </w:r>
      <w:r>
        <w:t>, in princ.  Ber.</w:t>
      </w:r>
    </w:p>
    <w:p w:rsidR="00A34A29" w:rsidRDefault="00A34A29" w:rsidP="00140263"/>
    <w:p w:rsidR="00A34A29" w:rsidRDefault="00A34A29" w:rsidP="00140263">
      <w:pPr>
        <w:pStyle w:val="Heading4"/>
        <w:rPr>
          <w:lang w:val="en-US"/>
        </w:rPr>
      </w:pPr>
      <w:r>
        <w:rPr>
          <w:lang w:val="en-US"/>
        </w:rPr>
        <w:t>Affectus</w:t>
      </w:r>
    </w:p>
    <w:p w:rsidR="00A34A29" w:rsidRDefault="00A34A29" w:rsidP="00140263">
      <w:r>
        <w:t>Taedium erit in hoc casu, quia actor missus in possessionem expellet reum de possessione, et erit possessor, et percipiet fructus et conservabit eos, infra, de sequestra., dilectus; et infra, de sequestra., ab eo.  Et si reus venerit infra annum praestita cautione iudicio sisti, recuperabit rem cum fructibus deductis expensis, ut infra sequitur.  Sed in personali actione taedium erit, quia cum cultura spectet ad contumacem, ille admissus erit cum eo in agro ut custodiat fructus, ne ille consumat illos, ff. ut in poss. legat., is cui § qui legatorum; et ff. de damn. infect., si finita § si quis autem.  De hoc dicetur plenius infra, de dolo et contu., contingit.</w:t>
      </w:r>
    </w:p>
    <w:p w:rsidR="00A34A29" w:rsidRDefault="00A34A29" w:rsidP="00140263"/>
    <w:p w:rsidR="00A34A29" w:rsidRDefault="00A34A29" w:rsidP="00140263">
      <w:pPr>
        <w:pStyle w:val="Heading4"/>
        <w:rPr>
          <w:lang w:val="en-US"/>
        </w:rPr>
      </w:pPr>
      <w:r>
        <w:rPr>
          <w:lang w:val="en-US"/>
        </w:rPr>
        <w:t>Cautione</w:t>
      </w:r>
    </w:p>
    <w:p w:rsidR="00A34A29" w:rsidRDefault="00637DBA" w:rsidP="00140263">
      <w:r>
        <w:t>Ex eo quod dicit</w:t>
      </w:r>
      <w:r w:rsidR="00A34A29">
        <w:t xml:space="preserve"> simplici cautione, ut sufficere nuda cautio, C. </w:t>
      </w:r>
      <w:r w:rsidR="00A34A29" w:rsidRPr="00C927EA">
        <w:rPr>
          <w:lang w:val="la-Latn"/>
        </w:rPr>
        <w:t>de ver. sig.</w:t>
      </w:r>
      <w:r w:rsidR="00A34A29">
        <w:t>, sancimus.  Sed non est verum, immo sufficientem cautionem praestare debet, infra, de sequestra., ad hoc</w:t>
      </w:r>
      <w:r w:rsidR="00EC020B">
        <w:t>, in fi.  Et ita pignora vel fideiussores, ff. mand. vel cont., si mandato § ulti.; et ff. de fideicommi. liber., ergo § adiici.  Ber.</w:t>
      </w:r>
    </w:p>
    <w:p w:rsidR="00EC020B" w:rsidRDefault="00EC020B" w:rsidP="00140263"/>
    <w:p w:rsidR="00EC020B" w:rsidRDefault="00EC020B" w:rsidP="00140263">
      <w:pPr>
        <w:pStyle w:val="Heading4"/>
        <w:rPr>
          <w:lang w:val="en-US"/>
        </w:rPr>
      </w:pPr>
      <w:r>
        <w:rPr>
          <w:lang w:val="en-US"/>
        </w:rPr>
        <w:t>Expensarum</w:t>
      </w:r>
    </w:p>
    <w:p w:rsidR="00EC020B" w:rsidRDefault="00EC020B" w:rsidP="00140263">
      <w:r>
        <w:t xml:space="preserve">Primo ergo debet satisfacere in expensis antequam audiatur vel absolvatur.  Sic C. </w:t>
      </w:r>
      <w:r w:rsidRPr="00C927EA">
        <w:rPr>
          <w:lang w:val="la-Latn"/>
        </w:rPr>
        <w:t>de bon. auct. iud. poss.</w:t>
      </w:r>
      <w:r>
        <w:t xml:space="preserve">, authen. qui iurat; C. de iud., sancimus; C. </w:t>
      </w:r>
      <w:r w:rsidRPr="00C927EA">
        <w:rPr>
          <w:lang w:val="la-Latn"/>
        </w:rPr>
        <w:t>quom. et quan. iud. sent. prof.</w:t>
      </w:r>
      <w:r>
        <w:t>, authen. qui semel.</w:t>
      </w:r>
    </w:p>
    <w:p w:rsidR="00EC020B" w:rsidRDefault="00EC020B" w:rsidP="00140263"/>
    <w:p w:rsidR="00EC020B" w:rsidRDefault="00EC020B" w:rsidP="00140263">
      <w:pPr>
        <w:pStyle w:val="Heading4"/>
        <w:rPr>
          <w:lang w:val="en-US"/>
        </w:rPr>
      </w:pPr>
      <w:r>
        <w:rPr>
          <w:lang w:val="en-US"/>
        </w:rPr>
        <w:t>Possessionem recuperet</w:t>
      </w:r>
    </w:p>
    <w:p w:rsidR="00EC020B" w:rsidRDefault="00EC020B" w:rsidP="00140263">
      <w:r>
        <w:t>Ergo videtur quod eam amiserit, et sic alter erat verus possessor, quod est contra nos, ff. de acq. poss., possideri.  Sed expone possessionem, id est, de</w:t>
      </w:r>
      <w:r w:rsidR="00637DBA">
        <w:t>tentionem possessionis recipiat</w:t>
      </w:r>
      <w:r>
        <w:t xml:space="preserve"> quam ille habebat, et talis possessio est facti et non iuris, et imaginaria.  Vel dic recuperet, id est, retineat veram possessionem quam non amisit.  Simile 3. q. 5, quia suspecti; 27. q. 3, priusquam, in fi.</w:t>
      </w:r>
    </w:p>
    <w:p w:rsidR="00EC020B" w:rsidRDefault="00EC020B" w:rsidP="00140263"/>
    <w:p w:rsidR="00EC020B" w:rsidRDefault="00EC020B" w:rsidP="00140263">
      <w:pPr>
        <w:pStyle w:val="Heading4"/>
        <w:rPr>
          <w:lang w:val="en-US"/>
        </w:rPr>
      </w:pPr>
      <w:r>
        <w:rPr>
          <w:lang w:val="en-US"/>
        </w:rPr>
        <w:t>Neglexerit</w:t>
      </w:r>
    </w:p>
    <w:p w:rsidR="00EC020B" w:rsidRDefault="00EC020B" w:rsidP="00140263">
      <w:r>
        <w:t>Nec sufficit offerre, nisi eam praestet, infra, de eo qui mitt. in poss. caus., constitutis.  Arg. supra, de offi. ord., pastoralis, in fi.  Quod si eam non potest praestare iudici, praestet episcopo vel aliis publicis personis, ut eodem capitulo supra, de offi. ord.</w:t>
      </w:r>
      <w:r w:rsidR="00D207C4">
        <w:t>, pastoralis.  Arg. contra infra, de eo qui mitt. in poss. caus., cum sicut.  Sed ubi iudex voluerit recipere eam, in capitulo supra, de offi. ord.,</w:t>
      </w:r>
      <w:r w:rsidR="00D4229C">
        <w:t xml:space="preserve"> pastoralis, nullus fuit iudex </w:t>
      </w:r>
      <w:r w:rsidR="00D207C4">
        <w:t>cui posset vel deberet offerri.</w:t>
      </w:r>
    </w:p>
    <w:p w:rsidR="00D207C4" w:rsidRDefault="00D207C4" w:rsidP="00140263"/>
    <w:p w:rsidR="00D207C4" w:rsidRDefault="00D207C4" w:rsidP="00140263">
      <w:pPr>
        <w:pStyle w:val="Heading4"/>
        <w:rPr>
          <w:lang w:val="en-US"/>
        </w:rPr>
      </w:pPr>
      <w:r>
        <w:rPr>
          <w:lang w:val="en-US"/>
        </w:rPr>
        <w:t>Verus</w:t>
      </w:r>
    </w:p>
    <w:p w:rsidR="004324D1" w:rsidRDefault="004324D1" w:rsidP="00140263">
      <w:r>
        <w:t>Id est, vere</w:t>
      </w:r>
      <w:r w:rsidR="00873A96">
        <w:t xml:space="preserve"> et incommutabiliter.  N</w:t>
      </w:r>
      <w:r>
        <w:t>am et ante, secundum quosdam est verus possessor, sed non incommutabiliter, quia infra annum tenetur restituere possessionem, et ita statim est verus possessor, arg. C. de praescri. trig. vel quad. ann., si quis emptionis § penulti.  Nos tamen contrarium dicimus secundum iura canonica, arg. supra, de offi. ord., pastoralis; et infra, de dolo et contu., contingit.</w:t>
      </w:r>
    </w:p>
    <w:p w:rsidR="004324D1" w:rsidRDefault="004324D1" w:rsidP="00140263"/>
    <w:p w:rsidR="004324D1" w:rsidRDefault="004324D1" w:rsidP="00140263">
      <w:pPr>
        <w:pStyle w:val="Heading4"/>
        <w:rPr>
          <w:lang w:val="en-US"/>
        </w:rPr>
      </w:pPr>
      <w:r>
        <w:rPr>
          <w:lang w:val="en-US"/>
        </w:rPr>
        <w:t>Constituetur</w:t>
      </w:r>
    </w:p>
    <w:p w:rsidR="00E33434" w:rsidRDefault="004324D1" w:rsidP="00140263">
      <w:r>
        <w:t>Et ita est arg. ex eo quod dicit, constituetur, quod ante annum non sit verus possessor, ut dictum est in proxima notula.  Sed qualiter constituitur?  Forte ab ipso iudice si petatur</w:t>
      </w:r>
      <w:r w:rsidR="00CF7A4A">
        <w:t>,</w:t>
      </w:r>
      <w:r>
        <w:t xml:space="preserve"> et sine forte, infra, de eo qui mitt. in poss. caus., constitutis</w:t>
      </w:r>
      <w:r w:rsidR="00905D8E">
        <w:t>; et ff. de damn. infect.</w:t>
      </w:r>
      <w:r w:rsidR="003348BB">
        <w:t xml:space="preserve">, si finita § sed </w:t>
      </w:r>
      <w:r w:rsidR="00905D8E">
        <w:t>si quis; et ff. de damn. infect., si finita §</w:t>
      </w:r>
      <w:r w:rsidR="003348BB">
        <w:t xml:space="preserve"> si quis autem; et arg. supra, de offi. ord., pastoralis, in fi.  Verius est quod in realibus actionibus non habet locum secundum decretum, nisi aliquis ad cautelam illud impetret, quia solus transcursus anni constituit aliquem possessorem verum, ut supra, de offi. ord., pastoralis; et infra, de dolo et contu., contingit.  In personalibus vero secundum decretum locum habet, sed non uniformiter.  De hoc plenius dicitur in praedicta decretali </w:t>
      </w:r>
      <w:r w:rsidR="00E33434">
        <w:t>infra, de dolo et contu., contingit.</w:t>
      </w:r>
    </w:p>
    <w:p w:rsidR="00E33434" w:rsidRDefault="00E33434" w:rsidP="00140263"/>
    <w:p w:rsidR="00E33434" w:rsidRDefault="00E33434" w:rsidP="00140263">
      <w:pPr>
        <w:pStyle w:val="Heading4"/>
        <w:rPr>
          <w:lang w:val="en-US"/>
        </w:rPr>
      </w:pPr>
      <w:r>
        <w:rPr>
          <w:lang w:val="en-US"/>
        </w:rPr>
        <w:t>Immobilibus</w:t>
      </w:r>
    </w:p>
    <w:p w:rsidR="00E33434" w:rsidRDefault="00E33434" w:rsidP="00140263">
      <w:r>
        <w:t xml:space="preserve">Secus enim videtur in rebus mobilibus, ubi non videtur prodesse nominare dominum in iudicio, cum habeat facultatem restituendi rem, ff. de rei vend., officium, in fi.  Idem iuris est etiam in rebus mobilibus, quia potest et debet dominum nominare in iudicio, C. </w:t>
      </w:r>
      <w:r w:rsidRPr="00C927EA">
        <w:rPr>
          <w:lang w:val="la-Latn"/>
        </w:rPr>
        <w:t>ubi de crim. agi oport.</w:t>
      </w:r>
      <w:r>
        <w:t xml:space="preserve">, authen. qua in provincia.  Sed in rebus immobilibus, quas aliquis possidet nomine alieno, ubi nullum ius habet, si conveniatur, statim debet in iudicio dominum nominare, ut hic, et C. </w:t>
      </w:r>
      <w:r w:rsidRPr="00C927EA">
        <w:rPr>
          <w:lang w:val="la-Latn"/>
        </w:rPr>
        <w:t>ubi in rem act.</w:t>
      </w:r>
      <w:r>
        <w:t xml:space="preserve">, si quis.  Si enim ius habet in re, non prodest dominum nominare, quia ipse posset agere pro iure suo.  </w:t>
      </w:r>
      <w:r w:rsidR="00345C20">
        <w:t>Ergo tenetur se defend</w:t>
      </w:r>
      <w:r w:rsidR="0022720E">
        <w:t xml:space="preserve">ere, arg. optimum infra, de fide instrum., G perpetuus.  Possessor enim semper conveniendus est, 12. q. 2, quicumque; et 16. q. 1, in canonibus; arg. infra, de appell., ad audientiam; et supra, de alienat. mut. iud., ex quorundam; et ff. </w:t>
      </w:r>
      <w:r w:rsidR="003F32D6">
        <w:t xml:space="preserve">quod metus cau., si cum exceptione § aliquando; ff. de noxal. act., de illo; ff. de admin. rer., imperatores § 1.  Arg. contra 12. q. 2, de rebus; et ff. </w:t>
      </w:r>
      <w:r w:rsidR="00B47B5D">
        <w:t>de serv. corr., in hoc; et ff. de contrah. empt., Titius § Lucius; et ff. quae in fraud. cred., is qui</w:t>
      </w:r>
      <w:r w:rsidR="001E67D2">
        <w:t>.  Arg. infra, de praescrip., auditis; et 16. q. 3, inter memoratos.</w:t>
      </w:r>
    </w:p>
    <w:p w:rsidR="001E67D2" w:rsidRDefault="001E67D2" w:rsidP="00140263"/>
    <w:p w:rsidR="001E67D2" w:rsidRDefault="001E67D2" w:rsidP="00140263">
      <w:pPr>
        <w:pStyle w:val="Heading4"/>
        <w:rPr>
          <w:lang w:val="en-US"/>
        </w:rPr>
      </w:pPr>
      <w:r>
        <w:rPr>
          <w:lang w:val="en-US"/>
        </w:rPr>
        <w:t>Statim</w:t>
      </w:r>
    </w:p>
    <w:p w:rsidR="001E67D2" w:rsidRDefault="001E67D2" w:rsidP="00140263">
      <w:r>
        <w:t>Id es</w:t>
      </w:r>
      <w:r w:rsidR="00345C20">
        <w:t xml:space="preserve">t, ante libelli oblationem vel </w:t>
      </w:r>
      <w:r>
        <w:t>etiam post an</w:t>
      </w:r>
      <w:r w:rsidR="00345C20">
        <w:t>t</w:t>
      </w:r>
      <w:r>
        <w:t xml:space="preserve">equam respondeat.  Tenor istius § ponitur quasi de verbo ad verbum C. </w:t>
      </w:r>
      <w:r w:rsidRPr="00C927EA">
        <w:rPr>
          <w:lang w:val="la-Latn"/>
        </w:rPr>
        <w:t>ubi in rem act.</w:t>
      </w:r>
      <w:r>
        <w:t>, si quis.</w:t>
      </w:r>
    </w:p>
    <w:p w:rsidR="001E67D2" w:rsidRDefault="001E67D2" w:rsidP="00140263"/>
    <w:p w:rsidR="001E67D2" w:rsidRDefault="001E67D2" w:rsidP="00140263">
      <w:pPr>
        <w:pStyle w:val="Heading4"/>
        <w:rPr>
          <w:lang w:val="en-US"/>
        </w:rPr>
      </w:pPr>
      <w:r>
        <w:rPr>
          <w:lang w:val="en-US"/>
        </w:rPr>
        <w:t>Perducendo</w:t>
      </w:r>
    </w:p>
    <w:p w:rsidR="001E67D2" w:rsidRDefault="0003733B" w:rsidP="00140263">
      <w:r>
        <w:t>Per illum qui in iudicio dominum nominavit.</w:t>
      </w:r>
    </w:p>
    <w:p w:rsidR="0003733B" w:rsidRDefault="0003733B" w:rsidP="00140263"/>
    <w:p w:rsidR="0003733B" w:rsidRDefault="0003733B" w:rsidP="00140263">
      <w:pPr>
        <w:pStyle w:val="Heading4"/>
        <w:rPr>
          <w:lang w:val="en-US"/>
        </w:rPr>
      </w:pPr>
      <w:r>
        <w:rPr>
          <w:lang w:val="en-US"/>
        </w:rPr>
        <w:t>Excipiat</w:t>
      </w:r>
    </w:p>
    <w:p w:rsidR="0003733B" w:rsidRDefault="0003733B" w:rsidP="00140263">
      <w:r>
        <w:t xml:space="preserve">Id est, suscipiat.  Sic 33. q. 5, non est nostrum; et infra, </w:t>
      </w:r>
      <w:r w:rsidR="00FA0ED0">
        <w:t>de iuram. calumn., imperatorum; et infra, de plus petit., consilium.</w:t>
      </w:r>
    </w:p>
    <w:p w:rsidR="00FA0ED0" w:rsidRDefault="00FA0ED0" w:rsidP="00140263"/>
    <w:p w:rsidR="00FA0ED0" w:rsidRDefault="00FA0ED0" w:rsidP="00140263">
      <w:pPr>
        <w:pStyle w:val="Heading4"/>
        <w:rPr>
          <w:lang w:val="en-US"/>
        </w:rPr>
      </w:pPr>
      <w:r>
        <w:rPr>
          <w:lang w:val="en-US"/>
        </w:rPr>
        <w:t>Contestata</w:t>
      </w:r>
    </w:p>
    <w:p w:rsidR="00FA0ED0" w:rsidRDefault="00E21D86" w:rsidP="00140263">
      <w:r>
        <w:t>Scilicet ne currat praescriptio possessori, quoniam praescriptio possessoris interrupta est per hanc denunciationem, licet videatur quasi contestata, non tamen actor audi</w:t>
      </w:r>
      <w:r w:rsidR="00345C20">
        <w:t>re</w:t>
      </w:r>
      <w:r>
        <w:t>tur volens producere testes super proprietate, ac si lis esset contestata, quia illud locum habet quando lis est vere contestata, per narrationem et responsionem.  Sed hic non</w:t>
      </w:r>
      <w:r w:rsidR="00345C20">
        <w:t xml:space="preserve"> est vere contestata, sed quasi</w:t>
      </w:r>
      <w:r>
        <w:t xml:space="preserve"> quo ad interrumpendam praescriptionem, ut hic dicit.</w:t>
      </w:r>
    </w:p>
    <w:p w:rsidR="00E21D86" w:rsidRDefault="00E21D86" w:rsidP="00140263"/>
    <w:p w:rsidR="00E21D86" w:rsidRDefault="00E21D86" w:rsidP="00140263">
      <w:pPr>
        <w:pStyle w:val="Heading4"/>
        <w:rPr>
          <w:lang w:val="en-US"/>
        </w:rPr>
      </w:pPr>
      <w:r>
        <w:rPr>
          <w:lang w:val="en-US"/>
        </w:rPr>
        <w:t>Edictis</w:t>
      </w:r>
    </w:p>
    <w:p w:rsidR="00E21D86" w:rsidRDefault="00E21D86" w:rsidP="00140263">
      <w:r>
        <w:t>Id est, citationibus ad domum eius missis, infra, de dolo et contu., causam quae; et infra, de dolo et contu., venerabilis</w:t>
      </w:r>
      <w:r w:rsidR="00DA1791">
        <w:t>.</w:t>
      </w:r>
    </w:p>
    <w:p w:rsidR="00DA1791" w:rsidRDefault="00DA1791" w:rsidP="00140263"/>
    <w:p w:rsidR="00DA1791" w:rsidRDefault="00DA1791" w:rsidP="00140263">
      <w:pPr>
        <w:pStyle w:val="Heading4"/>
        <w:rPr>
          <w:lang w:val="en-US"/>
        </w:rPr>
      </w:pPr>
      <w:r>
        <w:rPr>
          <w:lang w:val="en-US"/>
        </w:rPr>
        <w:t>Summatim</w:t>
      </w:r>
    </w:p>
    <w:p w:rsidR="00DA1791" w:rsidRDefault="00B82AB8" w:rsidP="00140263">
      <w:r>
        <w:t xml:space="preserve">Sic C. </w:t>
      </w:r>
      <w:r w:rsidRPr="00C927EA">
        <w:rPr>
          <w:lang w:val="la-Latn"/>
        </w:rPr>
        <w:t>ubi in rem act.</w:t>
      </w:r>
      <w:r>
        <w:t>, si quis; et ff. ut in poss. legat., si is a quo; et ff. de Carb., Carbonianum</w:t>
      </w:r>
      <w:r w:rsidR="00FC4550">
        <w:t xml:space="preserve"> § causae; et C. </w:t>
      </w:r>
      <w:r w:rsidR="00FC4550" w:rsidRPr="00C927EA">
        <w:rPr>
          <w:lang w:val="la-Latn"/>
        </w:rPr>
        <w:t>de bon. auct. iud. poss.</w:t>
      </w:r>
      <w:r w:rsidR="00FC4550">
        <w:t>, authen. et qui iurat.  Et dic summatim, id est, semiplene.  Non enim statim iudex propter contumaciam alterius partis constituet praesentem possessorem vel etiam mittet eum in possessionem causa rei servandae, nisi aliquam videat primo praesumptionem pro eo, quia posset esse quod sic aliquis calumniose peteret, unde iudex primo recipiet ab actore iuramentum de calumnia, ff. de Carb., Carbonianum § causae</w:t>
      </w:r>
      <w:r w:rsidR="000A4D94">
        <w:t>, et sic observatur.  Et istud iuramentum sufficiet, ita quod aliud ulterius non praestabit si reus infra annum rediret, volens in causa procedere, arg. ff. ad exhib., thesaurus.  Unde petet ab actore iudex, ut super hoc, scilicet quod non calumniae causa petat, hoc exhibeat calumniae iuramentum, ff. ad exhib., thesaurus; et infra, de restit. spol., litteras; et supra, de elect., cum dilectus.  Non enim debet iudex festinare ad missionem faciendam, quia si reus probabit iustam absentiae causam, restituetur, ff. de damn. infect., si finita § item si forte; et infra, de re iudic., cum Bertholdus.  Et sic observatur hodie de facto.  Et istud iuramentum suff</w:t>
      </w:r>
      <w:r w:rsidR="00345C20">
        <w:t>iciet, ita quod aliud actor ult</w:t>
      </w:r>
      <w:r w:rsidR="000A4D94">
        <w:t>erius non praestab</w:t>
      </w:r>
      <w:r w:rsidR="00345C20">
        <w:t>it si reus infra annum redierit</w:t>
      </w:r>
      <w:r w:rsidR="000A4D94">
        <w:t xml:space="preserve"> volens procedere in causa, ut in § 1.  Sed in casu huius § iterum iurabit actor tamquam reus quando convenitur, quia primo iurabit ut actor, postea ut reus, et idem est si post annum agere velit qui primo conveniebatur, secundum quod est in casu huius §.</w:t>
      </w:r>
    </w:p>
    <w:p w:rsidR="000A4D94" w:rsidRDefault="000A4D94" w:rsidP="00140263"/>
    <w:p w:rsidR="000A4D94" w:rsidRDefault="000A4D94" w:rsidP="00140263">
      <w:pPr>
        <w:pStyle w:val="Heading4"/>
        <w:rPr>
          <w:lang w:val="en-US"/>
        </w:rPr>
      </w:pPr>
      <w:r>
        <w:rPr>
          <w:lang w:val="en-US"/>
        </w:rPr>
        <w:t>Reservata</w:t>
      </w:r>
    </w:p>
    <w:p w:rsidR="000A4D94" w:rsidRDefault="001B16E0" w:rsidP="00140263">
      <w:r>
        <w:t xml:space="preserve">Sed quamdiu reservabitur quaestio proprietatis?  Secundum canones videtur quod perpetuo, cum res sit facta litigiosa, et debebat per hoc dubitare de iure suo.  Dic quod in casu isto bene potest praescribere, quia bonam fidem videtur habere, quia credit rem ad se pertinere.  Cum etiam iuraverit quod non malitiose seu per calumniam petit rem illam, et ideo praescribere potest.  Et iuste possidet qui auctore praetore possidet, ff. de acq. poss., iuste.  Quidam dicunt quod in casu isto sicut in priori servatur quaestio super possessione </w:t>
      </w:r>
      <w:r>
        <w:lastRenderedPageBreak/>
        <w:t xml:space="preserve">usque ad annum absenti.  Sed prius dictum verius credo, et absolute dicitur hoc.  Nam sicut reservatur ius salvum possessionis usque ad annum in § proximi.  Sicut ibi expresse hoc dicitur, ita hic diceretur </w:t>
      </w:r>
      <w:r w:rsidR="009F3FC6">
        <w:t>si hoc esset verum.  Sed quae est ratio quare ibi auditur usque ad annum super possessione, hic vero statim est verus possessor, nec auditur usque ad annum super possessione?  Ratio illa consuevit assignari, quia maior contumacia praesumitur in casu isto quam in priori, quia per plures citationes vocatus est et plus contempsit.  Primo enim vocavit colonum et colonus denunciavit domino.  Post quam denunciationem citatur dominus edictis legitimis, et ideo plus punitur, et sufficit legislatorem ita voluisse.  Sic enim est in lege, ff. qui et a quib. man. lib., prospexit legislator; et 6. q. 3,</w:t>
      </w:r>
      <w:r w:rsidR="009C302A">
        <w:t xml:space="preserve"> scriptum est</w:t>
      </w:r>
      <w:r w:rsidR="009F3FC6">
        <w:t>.  Ergo ita tenedum est.</w:t>
      </w:r>
    </w:p>
    <w:p w:rsidR="009F3FC6" w:rsidRDefault="009F3FC6" w:rsidP="00140263"/>
    <w:p w:rsidR="009F3FC6" w:rsidRDefault="009F3FC6" w:rsidP="00140263">
      <w:pPr>
        <w:pStyle w:val="Heading4"/>
        <w:rPr>
          <w:lang w:val="en-US"/>
        </w:rPr>
      </w:pPr>
      <w:r>
        <w:rPr>
          <w:lang w:val="en-US"/>
        </w:rPr>
        <w:t>Vel immobilium</w:t>
      </w:r>
    </w:p>
    <w:p w:rsidR="009F3FC6" w:rsidRDefault="009F3FC6" w:rsidP="00140263">
      <w:r>
        <w:t xml:space="preserve">Hoc ordine iudices sententiam exequentur.  Ultimo ad actiones decurritur, ff. </w:t>
      </w:r>
      <w:r w:rsidR="00A973CE">
        <w:t>de re iud., a divo pio.</w:t>
      </w:r>
    </w:p>
    <w:p w:rsidR="00A973CE" w:rsidRDefault="00A973CE" w:rsidP="00140263"/>
    <w:p w:rsidR="00A973CE" w:rsidRDefault="00A973CE" w:rsidP="00140263">
      <w:pPr>
        <w:pStyle w:val="Heading4"/>
        <w:rPr>
          <w:lang w:val="en-US"/>
        </w:rPr>
      </w:pPr>
      <w:r>
        <w:rPr>
          <w:lang w:val="en-US"/>
        </w:rPr>
        <w:t>Declarati</w:t>
      </w:r>
    </w:p>
    <w:p w:rsidR="00A973CE" w:rsidRDefault="00A973CE" w:rsidP="00140263">
      <w:r>
        <w:t xml:space="preserve">In libello suo, C. </w:t>
      </w:r>
      <w:r w:rsidRPr="00C927EA">
        <w:rPr>
          <w:lang w:val="la-Latn"/>
        </w:rPr>
        <w:t>de bon. auct. iud. poss.</w:t>
      </w:r>
      <w:r>
        <w:t>, authen. et qui iurat.</w:t>
      </w:r>
    </w:p>
    <w:p w:rsidR="00A973CE" w:rsidRDefault="00A973CE" w:rsidP="00140263"/>
    <w:p w:rsidR="00A973CE" w:rsidRDefault="00A973CE" w:rsidP="00140263">
      <w:pPr>
        <w:pStyle w:val="Heading4"/>
        <w:rPr>
          <w:lang w:val="en-US"/>
        </w:rPr>
      </w:pPr>
      <w:r>
        <w:rPr>
          <w:lang w:val="en-US"/>
        </w:rPr>
        <w:t>Magis timeri</w:t>
      </w:r>
    </w:p>
    <w:p w:rsidR="00A973CE" w:rsidRDefault="00A973CE" w:rsidP="00140263">
      <w:r>
        <w:t>Illa enim potius est infligenda, quia hoc solum bene agitur, et 23. q. 5, prodest.  Arg. contra supra, de offi. deleg., sane</w:t>
      </w:r>
      <w:r w:rsidR="00A83A7E">
        <w:t xml:space="preserve"> quia</w:t>
      </w:r>
      <w:r>
        <w:t>; et supra, de offi. deleg., pastoralis, 1. resp.  Sed ibi solvitur.</w:t>
      </w:r>
    </w:p>
    <w:p w:rsidR="00A83A7E" w:rsidRDefault="00A83A7E" w:rsidP="00140263"/>
    <w:p w:rsidR="00A973CE" w:rsidRDefault="00A973CE" w:rsidP="00140263">
      <w:pPr>
        <w:pStyle w:val="Heading4"/>
        <w:rPr>
          <w:lang w:val="en-US"/>
        </w:rPr>
      </w:pPr>
      <w:r>
        <w:rPr>
          <w:lang w:val="en-US"/>
        </w:rPr>
        <w:t>Ad alteram</w:t>
      </w:r>
    </w:p>
    <w:p w:rsidR="00A973CE" w:rsidRDefault="00A973CE" w:rsidP="00140263">
      <w:r>
        <w:t>Quia crescente contumacia, crescere debet poena, ff. de poe., relegati.  Sic ergo duae poenae ab initio non sunt infligendae, supra, de iudic., at si clerici.  Arg. contra 16. q. 1, statuimus.</w:t>
      </w:r>
    </w:p>
    <w:p w:rsidR="00A973CE" w:rsidRDefault="00A973CE" w:rsidP="00140263"/>
    <w:p w:rsidR="00A973CE" w:rsidRDefault="00A973CE" w:rsidP="00140263">
      <w:pPr>
        <w:pStyle w:val="Heading4"/>
        <w:rPr>
          <w:lang w:val="en-US"/>
        </w:rPr>
      </w:pPr>
      <w:r>
        <w:rPr>
          <w:lang w:val="en-US"/>
        </w:rPr>
        <w:t>Distinctionem</w:t>
      </w:r>
    </w:p>
    <w:p w:rsidR="00A973CE" w:rsidRDefault="00A83A7E" w:rsidP="00140263">
      <w:r>
        <w:t xml:space="preserve">Sed non videtur quod distinctio facta in reali actione locum possit in personali habere, licet littera hoc innuat, quia debitor potest recuperare pignora sua quandocumque venerit, dummodo non sint distracta, C. de distract. pign., si prius.  Creditor enim nullos tempore praescribit rem sibi obligatam pignori, ff. de usucap., non solum § qui pignori; et ff. de usucap., pignori.  Quia creditor quantum ad hunc casum non possidet pignus, ff. </w:t>
      </w:r>
      <w:r w:rsidR="00A870AC">
        <w:t>qui satisda. cog., sciendum § creditor.  Et ad hoc dixit Io. et bene, quia creditor post annum non efficitur possessor quantum ad usucapionem, sed tantum post annum habet commodum possessionis in hoc, quod cum prius teneretu</w:t>
      </w:r>
      <w:r w:rsidR="00E838DB">
        <w:t>r probare pecuniam quam petebat</w:t>
      </w:r>
      <w:r w:rsidR="00A870AC">
        <w:t xml:space="preserve"> esse debitam.  Post annum etiam transfertur probatio ad reum, ut tunc adversarius teneatur probare illam indebitam.  Sic efficitur petitor de possessore, arg. bonum ad hoc infra, de solution., is qui.  Laur. dixit quod huic servatur quaestio possessionis et proprietatis quousque praescriptum est iuri offerrendi, arg. C. de praescri. trig. vel quad. ann., cum notissimi § sed cum illud, vers. eodem iure.  Nisi ex secundo decreto res sint etiam pro debito assignatae vel distractae.  Alias usque ad triginta annos recuperet res suas oblato debito.  Dicas quod debitor semper auditur quousque praescriptum sit, volens recuperare rem suam restitutis expensis et praestita cautione iudicio sisti, nisi pignora distracta sint vel in solidum data auctoritate iudicis.  Vel secundum legem conventionis </w:t>
      </w:r>
      <w:r w:rsidR="00A870AC">
        <w:lastRenderedPageBreak/>
        <w:t>directa, ut dixit lex praedicta</w:t>
      </w:r>
      <w:r w:rsidR="00BB4716">
        <w:t xml:space="preserve"> C. de distract. pign., si prius.  Et ita infra annum veniens restitutis expensis praestita cautione quod iuri parebit, recuperabit res suas, sive confiteatur debitum sive neget, C. </w:t>
      </w:r>
      <w:r w:rsidR="00BB4716" w:rsidRPr="00C927EA">
        <w:rPr>
          <w:lang w:val="la-Latn"/>
        </w:rPr>
        <w:t>de bon. auct. iud. poss.</w:t>
      </w:r>
      <w:r w:rsidR="00BB4716">
        <w:t>, authen. et qui iurat.  Et quod dixit, iuxta distinctionem in alio etc., sic intellige iuxta distinctionem, id est, secundum primum membrum distinctionis in quo tantum similitudo notatur, et non iuxta secundum.  Quasi dicat, sicut ibi veniens infra annum in reali actione auditur praestita cautione, et restitutis expensis recuperat possessionem.  Ita in personali actione, sive infra annum sive post annum veniat, recuperat res suas, dum</w:t>
      </w:r>
      <w:r w:rsidR="00FA1243">
        <w:t xml:space="preserve"> </w:t>
      </w:r>
      <w:r w:rsidR="00BB4716">
        <w:t>tamen caveat iudicio sisti et restituat expensas, ut sic notetur.  Similitudo tantum in hoc casu, et in illo cum ante annum contumax invenitur, ita quod similitudo non transeat ad alium casum post annum.  Et ita plane est littera.  Ber.</w:t>
      </w:r>
    </w:p>
    <w:p w:rsidR="009F3FC6" w:rsidRPr="000A4D94" w:rsidRDefault="009F3FC6" w:rsidP="00140263"/>
    <w:p w:rsidR="00BB4716" w:rsidRPr="00BB4716" w:rsidRDefault="00BB4716"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2.07 </w:t>
      </w:r>
      <w:r>
        <w:rPr>
          <w:rFonts w:ascii="Times New Roman" w:hAnsi="Times New Roman" w:cs="Times New Roman"/>
          <w:b w:val="0"/>
          <w:bCs w:val="0"/>
          <w:i w:val="0"/>
          <w:iCs w:val="0"/>
        </w:rPr>
        <w:t>DE IURAMENTO CALUMNIAE</w:t>
      </w:r>
    </w:p>
    <w:p w:rsidR="00BB4716" w:rsidRDefault="00BB4716" w:rsidP="00140263">
      <w:pPr>
        <w:rPr>
          <w:lang w:val="la-Latn"/>
        </w:rPr>
      </w:pPr>
    </w:p>
    <w:p w:rsidR="00BB4716" w:rsidRPr="00BB4716" w:rsidRDefault="00BB471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2.07.01 </w:t>
      </w:r>
      <w:r>
        <w:rPr>
          <w:rFonts w:ascii="Times New Roman" w:hAnsi="Times New Roman" w:cs="Times New Roman"/>
          <w:b w:val="0"/>
          <w:bCs w:val="0"/>
          <w:i/>
          <w:sz w:val="24"/>
          <w:szCs w:val="24"/>
        </w:rPr>
        <w:t>Inhaerentes</w:t>
      </w:r>
    </w:p>
    <w:p w:rsidR="00BB4716" w:rsidRDefault="00BB4716" w:rsidP="00140263"/>
    <w:p w:rsidR="00BB4716" w:rsidRDefault="00BB4716" w:rsidP="00140263">
      <w:pPr>
        <w:pStyle w:val="Heading4"/>
        <w:rPr>
          <w:lang w:val="en-US"/>
        </w:rPr>
      </w:pPr>
      <w:r>
        <w:rPr>
          <w:lang w:val="en-US"/>
        </w:rPr>
        <w:t>Graviores quaestiones</w:t>
      </w:r>
    </w:p>
    <w:p w:rsidR="00BB4716" w:rsidRDefault="00750585" w:rsidP="00140263">
      <w:r>
        <w:t>Quae dicantur maiores causae, d</w:t>
      </w:r>
      <w:r w:rsidR="005B1872">
        <w:t>ictum est supra, de offi. legat.</w:t>
      </w:r>
      <w:r>
        <w:t>, quod translationem.</w:t>
      </w:r>
    </w:p>
    <w:p w:rsidR="00750585" w:rsidRDefault="00750585" w:rsidP="00140263"/>
    <w:p w:rsidR="00750585" w:rsidRDefault="00750585" w:rsidP="00140263">
      <w:pPr>
        <w:pStyle w:val="Heading4"/>
        <w:rPr>
          <w:lang w:val="en-US"/>
        </w:rPr>
      </w:pPr>
      <w:r>
        <w:rPr>
          <w:lang w:val="en-US"/>
        </w:rPr>
        <w:t>Legibus</w:t>
      </w:r>
    </w:p>
    <w:p w:rsidR="00750585" w:rsidRDefault="00750585" w:rsidP="00140263">
      <w:r>
        <w:t xml:space="preserve">C. </w:t>
      </w:r>
      <w:r w:rsidRPr="00C927EA">
        <w:rPr>
          <w:lang w:val="la-Latn"/>
        </w:rPr>
        <w:t>de episc. et cler.</w:t>
      </w:r>
      <w:r>
        <w:t>, cum clericis, vers. quod si lis.</w:t>
      </w:r>
    </w:p>
    <w:p w:rsidR="00750585" w:rsidRDefault="00750585" w:rsidP="00140263"/>
    <w:p w:rsidR="00750585" w:rsidRDefault="00750585" w:rsidP="00140263">
      <w:pPr>
        <w:pStyle w:val="Heading4"/>
        <w:rPr>
          <w:lang w:val="en-US"/>
        </w:rPr>
      </w:pPr>
      <w:r>
        <w:rPr>
          <w:lang w:val="en-US"/>
        </w:rPr>
        <w:t>Principales</w:t>
      </w:r>
    </w:p>
    <w:p w:rsidR="00750585" w:rsidRDefault="00750585" w:rsidP="00140263">
      <w:r>
        <w:t xml:space="preserve">C. </w:t>
      </w:r>
      <w:r w:rsidRPr="00C927EA">
        <w:rPr>
          <w:lang w:val="la-Latn"/>
        </w:rPr>
        <w:t>de iureiuran.</w:t>
      </w:r>
      <w:r>
        <w:t>, authen. principales.</w:t>
      </w:r>
    </w:p>
    <w:p w:rsidR="00750585" w:rsidRDefault="00750585" w:rsidP="00140263"/>
    <w:p w:rsidR="00750585" w:rsidRDefault="00750585" w:rsidP="00140263">
      <w:pPr>
        <w:pStyle w:val="Heading4"/>
        <w:rPr>
          <w:lang w:val="en-US"/>
        </w:rPr>
      </w:pPr>
      <w:r>
        <w:rPr>
          <w:lang w:val="en-US"/>
        </w:rPr>
        <w:t>Calumniae iuramentum</w:t>
      </w:r>
    </w:p>
    <w:p w:rsidR="00750585" w:rsidRDefault="001C6B28" w:rsidP="00140263">
      <w:r>
        <w:t>In iuramento calumniae quinque capitula continentur, scilicet quod credat se bonam causam habere.  Interrogatus non negabit quod verum esse credit, nec utetur scienter falsa probatione, et quod dilatio</w:t>
      </w:r>
      <w:r w:rsidR="005F2386">
        <w:t xml:space="preserve">nem non petat in fraudem, nec </w:t>
      </w:r>
      <w:r>
        <w:t xml:space="preserve">dedit nec dabit nec promisit nec promittet aliquid pro hac causa, nisi illis personis quibus leges dare permittunt, C. </w:t>
      </w:r>
      <w:r w:rsidRPr="00C927EA">
        <w:rPr>
          <w:lang w:val="la-Latn"/>
        </w:rPr>
        <w:t>de iureiuran.</w:t>
      </w:r>
      <w:r>
        <w:t xml:space="preserve">, cum et iudices, circa princ.; et C. </w:t>
      </w:r>
      <w:r w:rsidRPr="00C927EA">
        <w:rPr>
          <w:lang w:val="la-Latn"/>
        </w:rPr>
        <w:t>de iureiuran.</w:t>
      </w:r>
      <w:r>
        <w:t xml:space="preserve">, authen. principales; et in Auth. </w:t>
      </w:r>
      <w:r w:rsidR="0052221D">
        <w:t>ut litig. iur., in princ., coll. 9.  Unde versus: illud iuretur quod lis sibi iusta videtur // Et si quaeretur verum non inficietur. // Nil promit</w:t>
      </w:r>
      <w:r w:rsidR="005F2386">
        <w:t>tetur nec falsa probatio detur</w:t>
      </w:r>
      <w:r w:rsidR="0052221D">
        <w:t xml:space="preserve"> // Ut lis tardetur nulla dilatio petetur.</w:t>
      </w:r>
    </w:p>
    <w:p w:rsidR="0052221D" w:rsidRDefault="0052221D" w:rsidP="00140263"/>
    <w:p w:rsidR="0052221D" w:rsidRDefault="0052221D" w:rsidP="00140263">
      <w:pPr>
        <w:pStyle w:val="Heading4"/>
        <w:rPr>
          <w:lang w:val="en-US"/>
        </w:rPr>
      </w:pPr>
      <w:r>
        <w:rPr>
          <w:lang w:val="en-US"/>
        </w:rPr>
        <w:t>Verba</w:t>
      </w:r>
    </w:p>
    <w:p w:rsidR="0052221D" w:rsidRDefault="0052221D" w:rsidP="00140263">
      <w:r>
        <w:t>Ab illo loco, legibus itaque, usque ad illum locum, verum cum etc., exceptis praedictis, scilicet secundum etiam usque ibi, corroboramus.</w:t>
      </w:r>
    </w:p>
    <w:p w:rsidR="00E24FBD" w:rsidRDefault="00E24FBD" w:rsidP="00140263"/>
    <w:p w:rsidR="00E24FBD" w:rsidRDefault="00E24FBD" w:rsidP="00140263">
      <w:pPr>
        <w:pStyle w:val="Heading4"/>
        <w:rPr>
          <w:lang w:val="en-US"/>
        </w:rPr>
      </w:pPr>
      <w:r>
        <w:rPr>
          <w:lang w:val="en-US"/>
        </w:rPr>
        <w:t>Divi Marci</w:t>
      </w:r>
    </w:p>
    <w:p w:rsidR="00E24FBD" w:rsidRDefault="00E24FBD" w:rsidP="00140263">
      <w:r>
        <w:t xml:space="preserve">C. </w:t>
      </w:r>
      <w:r w:rsidRPr="00C927EA">
        <w:rPr>
          <w:lang w:val="la-Latn"/>
        </w:rPr>
        <w:t>de episc. et cler.</w:t>
      </w:r>
      <w:r>
        <w:t>, cum clericis, vers. quod si lis.</w:t>
      </w:r>
    </w:p>
    <w:p w:rsidR="00E24FBD" w:rsidRDefault="00E24FBD" w:rsidP="00140263"/>
    <w:p w:rsidR="00E24FBD" w:rsidRDefault="00E24FBD" w:rsidP="00140263">
      <w:pPr>
        <w:pStyle w:val="Heading4"/>
        <w:rPr>
          <w:lang w:val="en-US"/>
        </w:rPr>
      </w:pPr>
      <w:r>
        <w:rPr>
          <w:lang w:val="en-US"/>
        </w:rPr>
        <w:t>Ecclesiarum</w:t>
      </w:r>
    </w:p>
    <w:p w:rsidR="00E24FBD" w:rsidRDefault="00E24FBD" w:rsidP="00140263">
      <w:r>
        <w:t>Arg. quod uni conceditur ad consequentiam trahi potest a caeteris, et quod uni conceditur, nulli est denegandum, 16. q. 1, praedicator; et 5. dist., ad eius vero, in fi.; de conse. dist. 4, proprie; 50</w:t>
      </w:r>
      <w:r w:rsidR="00AA3073">
        <w:t>.</w:t>
      </w:r>
      <w:r>
        <w:t xml:space="preserve"> dist., et purgabit; C. </w:t>
      </w:r>
      <w:r w:rsidRPr="00C927EA">
        <w:rPr>
          <w:lang w:val="la-Latn"/>
        </w:rPr>
        <w:t>de fideicomm.</w:t>
      </w:r>
      <w:r>
        <w:t>, quidam</w:t>
      </w:r>
      <w:r w:rsidR="00882A55">
        <w:t xml:space="preserve">.  Arg. contra 16. q. 1, hinc </w:t>
      </w:r>
      <w:r w:rsidR="00882A55">
        <w:lastRenderedPageBreak/>
        <w:t>etiam; et 7. q. 1, petisti.  Solutio: quod uni iure communi conceditur, trahi potest ab aliis in exemplum, et nulli debet denegari, 5. dist., ad eius vero.  Quod vero per privilegium alicui conceditur, non extenditur ad alios, et sic intelligitur 16. q. 1, hinc etiam; et 26. q. 2, non exemplo; et ff. de constit. princ., quod principi.</w:t>
      </w:r>
    </w:p>
    <w:p w:rsidR="00882A55" w:rsidRDefault="00882A55" w:rsidP="00140263"/>
    <w:p w:rsidR="00882A55" w:rsidRDefault="00882A55" w:rsidP="00140263">
      <w:pPr>
        <w:pStyle w:val="Heading4"/>
        <w:rPr>
          <w:lang w:val="en-US"/>
        </w:rPr>
      </w:pPr>
      <w:r>
        <w:rPr>
          <w:lang w:val="en-US"/>
        </w:rPr>
        <w:t>Vim</w:t>
      </w:r>
    </w:p>
    <w:p w:rsidR="00882A55" w:rsidRDefault="00882A55" w:rsidP="00140263">
      <w:r>
        <w:t xml:space="preserve">in Auth. </w:t>
      </w:r>
      <w:r w:rsidRPr="00306D0E">
        <w:rPr>
          <w:lang w:val="la-Latn"/>
        </w:rPr>
        <w:t>de eccl. titul.</w:t>
      </w:r>
      <w:r>
        <w:t>, in princ., coll. 9; et in Auth. ut cler. apud prop. episc. § illud, coll. 6.</w:t>
      </w:r>
    </w:p>
    <w:p w:rsidR="00882A55" w:rsidRDefault="00882A55" w:rsidP="00140263"/>
    <w:p w:rsidR="000104D0" w:rsidRDefault="000104D0" w:rsidP="00140263">
      <w:pPr>
        <w:pStyle w:val="Heading4"/>
        <w:rPr>
          <w:lang w:val="en-US"/>
        </w:rPr>
      </w:pPr>
      <w:r>
        <w:rPr>
          <w:lang w:val="en-US"/>
        </w:rPr>
        <w:t>Canonibus</w:t>
      </w:r>
    </w:p>
    <w:p w:rsidR="000104D0" w:rsidRDefault="000104D0" w:rsidP="00140263">
      <w:r>
        <w:t>22. q. 1, in novo; et infra, de iureiur., et si Christus; et 2. q. 5, si quis presbyter; 22. q. 5, nullus episcopus.</w:t>
      </w:r>
    </w:p>
    <w:p w:rsidR="000104D0" w:rsidRDefault="000104D0" w:rsidP="00140263"/>
    <w:p w:rsidR="000104D0" w:rsidRDefault="000104D0" w:rsidP="00140263">
      <w:pPr>
        <w:pStyle w:val="Heading4"/>
        <w:rPr>
          <w:lang w:val="en-US"/>
        </w:rPr>
      </w:pPr>
      <w:r>
        <w:rPr>
          <w:lang w:val="en-US"/>
        </w:rPr>
        <w:t>Principis</w:t>
      </w:r>
    </w:p>
    <w:p w:rsidR="000104D0" w:rsidRDefault="000104D0" w:rsidP="00140263">
      <w:r>
        <w:t>Scilicet Henrici.</w:t>
      </w:r>
    </w:p>
    <w:p w:rsidR="000104D0" w:rsidRDefault="000104D0" w:rsidP="00140263"/>
    <w:p w:rsidR="000104D0" w:rsidRDefault="000104D0" w:rsidP="00140263">
      <w:pPr>
        <w:pStyle w:val="Heading4"/>
        <w:rPr>
          <w:lang w:val="en-US"/>
        </w:rPr>
      </w:pPr>
      <w:r>
        <w:rPr>
          <w:lang w:val="en-US"/>
        </w:rPr>
        <w:t>Nos</w:t>
      </w:r>
    </w:p>
    <w:p w:rsidR="000104D0" w:rsidRDefault="000104D0" w:rsidP="00140263">
      <w:r>
        <w:t>Scilicet Henricus.</w:t>
      </w:r>
    </w:p>
    <w:p w:rsidR="000104D0" w:rsidRDefault="000104D0" w:rsidP="00140263"/>
    <w:p w:rsidR="000104D0" w:rsidRDefault="000104D0" w:rsidP="00140263">
      <w:pPr>
        <w:pStyle w:val="Heading4"/>
        <w:rPr>
          <w:lang w:val="en-US"/>
        </w:rPr>
      </w:pPr>
      <w:r>
        <w:rPr>
          <w:lang w:val="en-US"/>
        </w:rPr>
        <w:t>Criminali</w:t>
      </w:r>
    </w:p>
    <w:p w:rsidR="00B67C45" w:rsidRDefault="00716521" w:rsidP="00140263">
      <w:r>
        <w:t>Hic colligitur quod in criminali causa</w:t>
      </w:r>
      <w:r w:rsidR="00A02FDB">
        <w:t xml:space="preserve"> iuramentum de calumnia sit praestandum, arg. C. </w:t>
      </w:r>
      <w:r w:rsidR="00A02FDB" w:rsidRPr="00C927EA">
        <w:rPr>
          <w:lang w:val="la-Latn"/>
        </w:rPr>
        <w:t>de iureiuran.</w:t>
      </w:r>
      <w:r w:rsidR="00A02FDB">
        <w:t>, in omnibus, ubi</w:t>
      </w:r>
      <w:r w:rsidR="005F2386">
        <w:t xml:space="preserve"> dicitur quod in omnibus causis</w:t>
      </w:r>
      <w:r w:rsidR="00A02FDB">
        <w:t xml:space="preserve"> ubi probatio requiritur, est iurandum de calumnia</w:t>
      </w:r>
      <w:r w:rsidR="00C24B94">
        <w:t xml:space="preserve">, ut C. </w:t>
      </w:r>
      <w:r w:rsidR="00C24B94" w:rsidRPr="00C927EA">
        <w:rPr>
          <w:lang w:val="la-Latn"/>
        </w:rPr>
        <w:t>de fid. instrum.</w:t>
      </w:r>
      <w:r w:rsidR="00C24B94">
        <w:t xml:space="preserve">, </w:t>
      </w:r>
      <w:r w:rsidR="00B67C45">
        <w:t xml:space="preserve">cum quidam, vers. sancimus.  Arg. contra Inst. </w:t>
      </w:r>
      <w:r w:rsidR="00B67C45" w:rsidRPr="00934011">
        <w:rPr>
          <w:lang w:val="la-Latn"/>
        </w:rPr>
        <w:t>de public. iudic.</w:t>
      </w:r>
      <w:r w:rsidR="00B67C45">
        <w:t>, in princ.; et ff. de bon. eor. qui an. sent.</w:t>
      </w:r>
      <w:r w:rsidR="00970BDA">
        <w:t>, in capitalibus.  Sed contraria ista non obstant, quia magna differentia et diversitas eorum est in instituendis et exercendis huiusmodi casis.  Nam se</w:t>
      </w:r>
      <w:r w:rsidR="005F2386">
        <w:t>cundum hoc nec lis contestaretur</w:t>
      </w:r>
      <w:r w:rsidR="00970BDA">
        <w:t xml:space="preserve"> nec libellus daretur in causa criminali, sed omnino aliter quam civiliter deberet tractari.  Item non valeret causa quam quidam assignant, quod in criminali transigere liceat, et ideo iuramentum de calumnia non exigitur.  Nam sacramentum de calumnia transactionem non excludit, nec ab ea excluditur, quia quamvis licitum sit reo transigere, non tamen sequitur quod liceat ei falsa instantia uti, nam idem diceres secundum </w:t>
      </w:r>
      <w:r w:rsidR="00D937FE">
        <w:t>hoc in pecunaria causa.  Similiter solvitur illud, ff. de bon. eor. qui an. sent., in capitalibus, ubi dicitur quod in causa sanguinis licitum est cuilibet adversarium suum corrumpere, et ita licitum est ei mentiri.  Dominus Azo est in hac sententia, quod in causa criminali de calumnia sit iurandum, et inducebat hanc decretalem pro se.  Sed qualiter clericus potest hoc iuramentum aliis delegare in causa civili sive criminali, contra illa iura quae dicunt quod principales personae debent hoc iuramentum</w:t>
      </w:r>
      <w:r w:rsidR="005B5D43">
        <w:t xml:space="preserve"> praestare, et contra illa quae dicunt quod in causa criminali non intervenit procurator?  Dicas quod forte quandoque obtinuit quod hic dicit, ut clerici etiam in causa propria hoc iuramentum possent alii delegari.  Et hoc in favorem ipsorum concessum est.  Sed hodie hoc non observatur, immo quilibet in causa propria personaliter iurare debet, ut infra, de iuram. calumn., caeterum; et C. </w:t>
      </w:r>
      <w:r w:rsidR="005B5D43" w:rsidRPr="00C927EA">
        <w:rPr>
          <w:lang w:val="la-Latn"/>
        </w:rPr>
        <w:t>de iureiuran.</w:t>
      </w:r>
      <w:r w:rsidR="005B5D43">
        <w:t>, authen. principales.  Et sic obtinet de iure et de consuetudine.  Et sic non tenet quod hic dicit quantum ad proprias causas clericorum quaecumque sit causa.  Et restringitur tantum quod dicit hic ad causas ecclesiarum.  Et hoc satis patet per litteram illam quae sequitur, ubi dicitur: si ecclesiae</w:t>
      </w:r>
      <w:r w:rsidR="00FD7E12">
        <w:t xml:space="preserve"> suae noverint expedire, et sic non habet locum quod obiicitur.  Et etiam clericus et praelatus ecclesiae si in propria persona voluerit litigare, in </w:t>
      </w:r>
      <w:r w:rsidR="00FD7E12">
        <w:lastRenderedPageBreak/>
        <w:t>causa ecclesiae praestat hoc iuramentum, infra, de iuram. calumn., cum in causa.  Tamen si in causa ecclesiae voluerit deferre alii hoc iuramentum, non compellitur subire hoc iuramentum, ut hic dicit, et infra, de iuram. calumn., imperatorum.</w:t>
      </w:r>
    </w:p>
    <w:p w:rsidR="00FD7E12" w:rsidRDefault="00FD7E12" w:rsidP="00140263"/>
    <w:p w:rsidR="00FD7E12" w:rsidRDefault="00FD7E12" w:rsidP="00140263">
      <w:pPr>
        <w:pStyle w:val="Heading4"/>
        <w:rPr>
          <w:lang w:val="en-US"/>
        </w:rPr>
      </w:pPr>
      <w:r>
        <w:rPr>
          <w:lang w:val="en-US"/>
        </w:rPr>
        <w:t>Defensoribus</w:t>
      </w:r>
    </w:p>
    <w:p w:rsidR="00FD7E12" w:rsidRDefault="00FD7E12" w:rsidP="00140263">
      <w:r>
        <w:t>Id est, syndicis vel actoribus aut procuratoribus, licet nomina sint diversa, officium tamen est idem.  Unde sufficit sive dicatur, constituimus talem syndicum</w:t>
      </w:r>
      <w:r w:rsidR="002B3023">
        <w:t xml:space="preserve">, procuratorem, sive actorem ad causam talem, supra, de procurat., </w:t>
      </w:r>
      <w:r w:rsidR="00A57805">
        <w:t>petitio.  Et istae personae in causis universitatis sive collegii de calumnia iurant, infra, de iuram. calumn., in pertractandis; et infra, de iuram. calumn., imperatorum; et infra, de iuram. calumn., cum in causa, ut hic patet.</w:t>
      </w:r>
    </w:p>
    <w:p w:rsidR="00A57805" w:rsidRDefault="00A57805" w:rsidP="00140263"/>
    <w:p w:rsidR="00A57805" w:rsidRDefault="00A57805" w:rsidP="00140263">
      <w:pPr>
        <w:pStyle w:val="Heading4"/>
        <w:rPr>
          <w:lang w:val="en-US"/>
        </w:rPr>
      </w:pPr>
      <w:r>
        <w:rPr>
          <w:lang w:val="en-US"/>
        </w:rPr>
        <w:t>Inconsulto</w:t>
      </w:r>
    </w:p>
    <w:p w:rsidR="00A57805" w:rsidRDefault="00A57805" w:rsidP="00140263">
      <w:r>
        <w:t xml:space="preserve">Istud difficile videtur, </w:t>
      </w:r>
      <w:r w:rsidR="0082273F">
        <w:t xml:space="preserve">ut episcopus propter hoc debeat </w:t>
      </w:r>
      <w:r w:rsidR="0018292F">
        <w:t xml:space="preserve">requirere Romanum Pontificem.  Sed hoc non servatur.  Unde si episcopus litigat in propria persona, ipsemet praestet iuramentum de calumnia, nec est necesse requirere Papam, infra, de iuram. calumn., cum in causa.  Clericus facilius potest requirere episcopum, unde tenetur primo requirere ipsum.  Contrarium tamen saepe contingit, sed iudicium propterea non vitiatur.  Et est arg. </w:t>
      </w:r>
      <w:r w:rsidR="00286D25">
        <w:t>hic ex eo quod clericus iurare non potest sine licentia sui episcopi, quod non potest in iudicem non suum consentire.  De hoc traditur supra, de for. compet., si diligenti; et supra, de for. compet., significasti; et 11. q. 1, inolita; et 11. q. 1, placuit.</w:t>
      </w:r>
    </w:p>
    <w:p w:rsidR="00286D25" w:rsidRDefault="00286D25" w:rsidP="00140263"/>
    <w:p w:rsidR="00A91182" w:rsidRPr="00A91182" w:rsidRDefault="00A911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2.07.02 </w:t>
      </w:r>
      <w:r>
        <w:rPr>
          <w:rFonts w:ascii="Times New Roman" w:hAnsi="Times New Roman" w:cs="Times New Roman"/>
          <w:b w:val="0"/>
          <w:bCs w:val="0"/>
          <w:i/>
          <w:sz w:val="24"/>
          <w:szCs w:val="24"/>
        </w:rPr>
        <w:t>Litteras</w:t>
      </w:r>
    </w:p>
    <w:p w:rsidR="00A91182" w:rsidRDefault="00A91182" w:rsidP="00140263"/>
    <w:p w:rsidR="00A91182" w:rsidRDefault="00A91182" w:rsidP="00140263">
      <w:pPr>
        <w:pStyle w:val="Heading4"/>
        <w:rPr>
          <w:lang w:val="en-US"/>
        </w:rPr>
      </w:pPr>
      <w:r>
        <w:rPr>
          <w:lang w:val="en-US"/>
        </w:rPr>
        <w:t>Rebus spiritualibus</w:t>
      </w:r>
    </w:p>
    <w:p w:rsidR="00A91182" w:rsidRPr="00400BC2" w:rsidRDefault="00A91182" w:rsidP="00140263">
      <w:r>
        <w:t>Quaedam causae dicuntur spirituales, ut hic patet.  Vel spiritualibus annexae, ut causa iuris</w:t>
      </w:r>
      <w:r w:rsidR="00740F93">
        <w:t xml:space="preserve"> </w:t>
      </w:r>
      <w:r>
        <w:t>patronatus, ut supra, de iudic., quanto.  Et in istis non iuratur de calumnia, ut hic patet, sed de veritate dicenda, supra, de elect., dudum ecclesia; et infra, de iureiur., ex li</w:t>
      </w:r>
      <w:r w:rsidR="0015273E">
        <w:t>tteris.  Quia aliter iudex veri</w:t>
      </w:r>
      <w:r>
        <w:t xml:space="preserve">tatem inquirere de facili non posset quam tenetur inquirere, 30. q. 5, iudicantem; 23. q. 8, occidit; C. </w:t>
      </w:r>
      <w:r w:rsidRPr="00C927EA">
        <w:rPr>
          <w:lang w:val="la-Latn"/>
        </w:rPr>
        <w:t>de edend.</w:t>
      </w:r>
      <w:r>
        <w:t>, is apud</w:t>
      </w:r>
      <w:r w:rsidR="00BE2C8E">
        <w:t xml:space="preserve"> quem</w:t>
      </w:r>
      <w:r w:rsidR="00400BC2">
        <w:t xml:space="preserve">; et C. </w:t>
      </w:r>
      <w:r w:rsidR="00400BC2" w:rsidRPr="00C927EA">
        <w:rPr>
          <w:lang w:val="la-Latn"/>
        </w:rPr>
        <w:t>de procur.</w:t>
      </w:r>
      <w:r w:rsidR="00400BC2">
        <w:t xml:space="preserve">, in pecuniariis.  Sed certe fortius videretur iurandum de calumnia in huiusmodi spiritualibus causis quam in civilibus, quia gravius est periculum si calumniose in spiritualibus quis litiget, et ideo debet iurare quod calumniose nihil faciet, quia circa maiora maius periculum vertitur, et ideo cautius est agendum, 7. q. 2, </w:t>
      </w:r>
      <w:r w:rsidR="0047686C">
        <w:t xml:space="preserve">nuper; et 42. dist., quiescamus; et ff. de Carb., si cui controversia § 2.  Licet servetur quod dicitur hic, honestius esset ut de calumnia iuraretur ratione praemissa.  Quidam vero causae sunt mere civiles, ut puta cum agitur </w:t>
      </w:r>
      <w:r w:rsidR="0000189F">
        <w:t xml:space="preserve">rei vendicatione vel pecuniaria causa, supra, de libel. oblat., significantibus; et supra, de libel. oblat., dilecti.  Alia est criminalis, ubi agitur directe de crimine </w:t>
      </w:r>
      <w:r w:rsidR="00B45F9E">
        <w:t>et debet se obli</w:t>
      </w:r>
      <w:r w:rsidR="0000189F">
        <w:t>g</w:t>
      </w:r>
      <w:r w:rsidR="00B45F9E">
        <w:t>a</w:t>
      </w:r>
      <w:r w:rsidR="0000189F">
        <w:t>re ad talionem, infra, de accusat., veniens; et infra, de accusat., super his.  Et in istis iuratur de calumnia, supra, de iuram. calumn., inhaerentes.  Multo fortius iurare deberet in spiritualibus quam in criminalibus.  Aliae sunt mixtae, ut cum agitur de crimine civiliter</w:t>
      </w:r>
      <w:r w:rsidR="006B0843">
        <w:t>, supra, de procurat., tuae.  Haec probantur 14. q. 2, super prudentia; 11. q. 3, placuit; et 16. q. 1, frater noster.  Et nota quod licet in causis spiritualibus de calumnia non iuretur, tamen si agatur possessorio pro re spirituali, iuratur de calumnia, supra, de elect., cum dilectus; et infra, de testib., praesentium; et infra, de except., pastoralis.  Arg. ad hoc infra, de accusat., cum dilectus</w:t>
      </w:r>
    </w:p>
    <w:p w:rsidR="00A91182" w:rsidRDefault="00A91182" w:rsidP="00140263"/>
    <w:p w:rsidR="006B0843" w:rsidRDefault="006B0843" w:rsidP="00140263">
      <w:pPr>
        <w:pStyle w:val="Heading4"/>
        <w:rPr>
          <w:lang w:val="en-US"/>
        </w:rPr>
      </w:pPr>
      <w:r>
        <w:rPr>
          <w:lang w:val="en-US"/>
        </w:rPr>
        <w:t>Districtione</w:t>
      </w:r>
    </w:p>
    <w:p w:rsidR="006B0843" w:rsidRDefault="006B0843" w:rsidP="00140263">
      <w:r>
        <w:t xml:space="preserve">Supra, de iudic., dilecti; et infra, </w:t>
      </w:r>
      <w:r w:rsidR="006A20B9">
        <w:t>de dolo et contu., ad haec; 27. q. 2, sunt qui dicunt.</w:t>
      </w:r>
    </w:p>
    <w:p w:rsidR="006A20B9" w:rsidRDefault="006A20B9" w:rsidP="00140263"/>
    <w:p w:rsidR="005453A4" w:rsidRPr="005453A4" w:rsidRDefault="005453A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2.07.03 </w:t>
      </w:r>
      <w:r>
        <w:rPr>
          <w:rFonts w:ascii="Times New Roman" w:hAnsi="Times New Roman" w:cs="Times New Roman"/>
          <w:b w:val="0"/>
          <w:bCs w:val="0"/>
          <w:i/>
          <w:sz w:val="24"/>
          <w:szCs w:val="24"/>
        </w:rPr>
        <w:t>In pertractandis</w:t>
      </w:r>
    </w:p>
    <w:p w:rsidR="005453A4" w:rsidRDefault="005453A4" w:rsidP="00140263"/>
    <w:p w:rsidR="005453A4" w:rsidRDefault="005453A4" w:rsidP="00140263">
      <w:pPr>
        <w:pStyle w:val="Heading4"/>
        <w:rPr>
          <w:lang w:val="en-US"/>
        </w:rPr>
      </w:pPr>
      <w:r>
        <w:rPr>
          <w:lang w:val="en-US"/>
        </w:rPr>
        <w:t>Non passim</w:t>
      </w:r>
    </w:p>
    <w:p w:rsidR="005453A4" w:rsidRDefault="003775E6" w:rsidP="00140263">
      <w:r>
        <w:t>Quia non in spiritualibus, de iuram. calumn., litteras.</w:t>
      </w:r>
    </w:p>
    <w:p w:rsidR="003775E6" w:rsidRDefault="003775E6" w:rsidP="00140263"/>
    <w:p w:rsidR="003775E6" w:rsidRDefault="003775E6" w:rsidP="00140263">
      <w:pPr>
        <w:pStyle w:val="Heading4"/>
        <w:rPr>
          <w:lang w:val="en-US"/>
        </w:rPr>
      </w:pPr>
      <w:r>
        <w:rPr>
          <w:lang w:val="en-US"/>
        </w:rPr>
        <w:t>Principales</w:t>
      </w:r>
    </w:p>
    <w:p w:rsidR="003775E6" w:rsidRDefault="003775E6" w:rsidP="00140263">
      <w:r>
        <w:t>Supra, de iuram. calumn., inhaerentes; et infra, de iuram. calumn., caeterum.  Ber.</w:t>
      </w:r>
    </w:p>
    <w:p w:rsidR="003775E6" w:rsidRDefault="003775E6" w:rsidP="00140263"/>
    <w:p w:rsidR="003775E6" w:rsidRDefault="003775E6" w:rsidP="00140263">
      <w:pPr>
        <w:pStyle w:val="Heading4"/>
        <w:rPr>
          <w:lang w:val="en-US"/>
        </w:rPr>
      </w:pPr>
      <w:r>
        <w:rPr>
          <w:lang w:val="en-US"/>
        </w:rPr>
        <w:t>Oeconomos</w:t>
      </w:r>
    </w:p>
    <w:p w:rsidR="003775E6" w:rsidRDefault="003775E6" w:rsidP="00140263">
      <w:r>
        <w:t>Supra, de iuram. calumn., inhaerentes.</w:t>
      </w:r>
    </w:p>
    <w:p w:rsidR="003775E6" w:rsidRDefault="003775E6" w:rsidP="00140263"/>
    <w:p w:rsidR="003775E6" w:rsidRDefault="003775E6" w:rsidP="00140263">
      <w:pPr>
        <w:pStyle w:val="Heading4"/>
        <w:rPr>
          <w:lang w:val="en-US"/>
        </w:rPr>
      </w:pPr>
      <w:r>
        <w:rPr>
          <w:lang w:val="en-US"/>
        </w:rPr>
        <w:t>Non nesciant</w:t>
      </w:r>
    </w:p>
    <w:p w:rsidR="003775E6" w:rsidRDefault="003775E6" w:rsidP="00140263">
      <w:r>
        <w:t xml:space="preserve">Aliter enim anceps subiret periurium, quod facere non debet, ff. </w:t>
      </w:r>
      <w:r w:rsidR="00B61B0C">
        <w:t>de in litem iuran.</w:t>
      </w:r>
      <w:r w:rsidR="00806F97">
        <w:t>, videamus; et ff. de act. rerum amot., Marcellus § qui rerum.</w:t>
      </w:r>
    </w:p>
    <w:p w:rsidR="00806F97" w:rsidRDefault="00806F97" w:rsidP="00140263"/>
    <w:p w:rsidR="00806F97" w:rsidRDefault="00806F97" w:rsidP="00140263">
      <w:pPr>
        <w:pStyle w:val="Heading4"/>
        <w:rPr>
          <w:lang w:val="en-US"/>
        </w:rPr>
      </w:pPr>
      <w:r>
        <w:rPr>
          <w:lang w:val="en-US"/>
        </w:rPr>
        <w:t>Iurantis</w:t>
      </w:r>
    </w:p>
    <w:p w:rsidR="00806F97" w:rsidRDefault="00806F97" w:rsidP="00140263">
      <w:r>
        <w:t>Et ita syndi</w:t>
      </w:r>
      <w:r w:rsidR="00C744A0">
        <w:t>cus collegii sive universitatis</w:t>
      </w:r>
      <w:r>
        <w:t xml:space="preserve"> iurat in propriam animam.  Sic tutores et curatores, cum habeant legitimam administrationem, C. </w:t>
      </w:r>
      <w:r w:rsidRPr="00C927EA">
        <w:rPr>
          <w:lang w:val="la-Latn"/>
        </w:rPr>
        <w:t>de iureiuran.</w:t>
      </w:r>
      <w:r>
        <w:t xml:space="preserve">, cum et iudices § sin autem vel dignitas.  Secus est in procuratore qui non iurat, sed dominus principalis, C. </w:t>
      </w:r>
      <w:r w:rsidRPr="00C927EA">
        <w:rPr>
          <w:lang w:val="la-Latn"/>
        </w:rPr>
        <w:t>de iureiuran.</w:t>
      </w:r>
      <w:r>
        <w:t xml:space="preserve">, cum et iudices § sin autem affuerit alterutra pars; et in authentica ibi posita C. </w:t>
      </w:r>
      <w:r w:rsidRPr="00C927EA">
        <w:rPr>
          <w:lang w:val="la-Latn"/>
        </w:rPr>
        <w:t>de iureiuran.</w:t>
      </w:r>
      <w:r>
        <w:t>, authen. principales.</w:t>
      </w:r>
    </w:p>
    <w:p w:rsidR="00806F97" w:rsidRDefault="00806F97" w:rsidP="00140263"/>
    <w:p w:rsidR="00806F97" w:rsidRPr="00806F97" w:rsidRDefault="00806F9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2.07.04 </w:t>
      </w:r>
      <w:r>
        <w:rPr>
          <w:rFonts w:ascii="Times New Roman" w:hAnsi="Times New Roman" w:cs="Times New Roman"/>
          <w:b w:val="0"/>
          <w:bCs w:val="0"/>
          <w:i/>
          <w:sz w:val="24"/>
          <w:szCs w:val="24"/>
        </w:rPr>
        <w:t>Imperatorum</w:t>
      </w:r>
    </w:p>
    <w:p w:rsidR="00806F97" w:rsidRDefault="00806F97" w:rsidP="00140263"/>
    <w:p w:rsidR="00806F97" w:rsidRDefault="00806F97" w:rsidP="00140263">
      <w:pPr>
        <w:pStyle w:val="Heading4"/>
        <w:rPr>
          <w:lang w:val="en-US"/>
        </w:rPr>
      </w:pPr>
      <w:r>
        <w:rPr>
          <w:lang w:val="en-US"/>
        </w:rPr>
        <w:t>Cogere non debemus</w:t>
      </w:r>
    </w:p>
    <w:p w:rsidR="00806F97" w:rsidRDefault="00806F97" w:rsidP="00140263">
      <w:r>
        <w:t xml:space="preserve">Sed videtur quod abbas potius esset compellendus, vel etiam alii quibus cura monasterii commissa est, ff. </w:t>
      </w:r>
      <w:r w:rsidR="00E23CBB">
        <w:t xml:space="preserve">ad municip., municeps.  Quia huiusmodi personae intelliguntur scire veritatem, ut ibi dicitur, ff. de condi. et demon., municipibus; C. </w:t>
      </w:r>
      <w:r w:rsidR="00E23CBB" w:rsidRPr="00C927EA">
        <w:rPr>
          <w:lang w:val="la-Latn"/>
        </w:rPr>
        <w:t>de iureiuran.</w:t>
      </w:r>
      <w:r w:rsidR="00E23CBB">
        <w:t xml:space="preserve">, cum et iudices § hoc etiam, in fi.  Et ideo tales instituendi sunt qui veritatem sciant, supra, de iuram. calumn., in pertractandis.  Sic etiam contingit in procuratoribus, </w:t>
      </w:r>
      <w:r w:rsidR="00E23CBB" w:rsidRPr="00C927EA">
        <w:rPr>
          <w:lang w:val="la-Latn"/>
        </w:rPr>
        <w:t>de procur.</w:t>
      </w:r>
      <w:r w:rsidR="00E23CBB">
        <w:t>, in pecuniariis.  Sed aliud est in collegiis illis saecularibus, vel est speciale privilegium clericorum.</w:t>
      </w:r>
    </w:p>
    <w:p w:rsidR="00E23CBB" w:rsidRDefault="00E23CBB" w:rsidP="00140263"/>
    <w:p w:rsidR="00E23CBB" w:rsidRDefault="00E23CBB" w:rsidP="00140263">
      <w:pPr>
        <w:pStyle w:val="Heading4"/>
        <w:rPr>
          <w:lang w:val="en-US"/>
        </w:rPr>
      </w:pPr>
      <w:r>
        <w:rPr>
          <w:lang w:val="en-US"/>
        </w:rPr>
        <w:t>Decidant</w:t>
      </w:r>
    </w:p>
    <w:p w:rsidR="00E23CBB" w:rsidRDefault="00E23CBB" w:rsidP="00140263">
      <w:r>
        <w:t xml:space="preserve">Qui enim de calumnia iurare non vult, si est actor, cadit a causa.  Et reus habetur pro confesso, ut hic, et infra, de iuram. calumn., cum in causa § poena; et C. </w:t>
      </w:r>
      <w:r w:rsidRPr="00C927EA">
        <w:rPr>
          <w:lang w:val="la-Latn"/>
        </w:rPr>
        <w:t>de iureiuran.</w:t>
      </w:r>
      <w:r>
        <w:t xml:space="preserve">, cum et iudices § quod si actor; et C. </w:t>
      </w:r>
      <w:r w:rsidRPr="00C927EA">
        <w:rPr>
          <w:lang w:val="la-Latn"/>
        </w:rPr>
        <w:t>de iureiuran.</w:t>
      </w:r>
      <w:r>
        <w:t>, cum et iudices § sin autem reus.</w:t>
      </w:r>
    </w:p>
    <w:p w:rsidR="00E23CBB" w:rsidRDefault="00E23CBB" w:rsidP="00140263"/>
    <w:p w:rsidR="00E23CBB" w:rsidRDefault="00E23CBB" w:rsidP="00140263">
      <w:pPr>
        <w:pStyle w:val="Heading4"/>
        <w:rPr>
          <w:lang w:val="en-US"/>
        </w:rPr>
      </w:pPr>
      <w:r>
        <w:rPr>
          <w:lang w:val="en-US"/>
        </w:rPr>
        <w:t>Oeconomum statuant</w:t>
      </w:r>
    </w:p>
    <w:p w:rsidR="00E23CBB" w:rsidRDefault="00211F6F" w:rsidP="00140263">
      <w:r>
        <w:t xml:space="preserve">Oeconomus est cui res ecclesiastica gubernanda mandatur, 89. dist., quia in quibusdam; et 89. dist., volumus.  Et idem est oeconomus quod syndicus sive procurator vel actor in causa universitatis sive collegii, de quo habes 9. q. 3, cum simus; et 5. q. 3, quia </w:t>
      </w:r>
      <w:r>
        <w:lastRenderedPageBreak/>
        <w:t xml:space="preserve">episcopus; et supra, de synd., sicut.  Et iste oeconomus auctoritate episcopi ordinari debet, C. </w:t>
      </w:r>
      <w:r w:rsidRPr="00C927EA">
        <w:rPr>
          <w:lang w:val="la-Latn"/>
        </w:rPr>
        <w:t>de episc. et cler.</w:t>
      </w:r>
      <w:r>
        <w:t xml:space="preserve">, omnes § nihilominus, et hic in fine.  Et iste iurabit de calumnia sive sit reus sive actor.  Si monachi hoc non faciant, </w:t>
      </w:r>
      <w:r w:rsidR="00831745">
        <w:t>tunc episcopus hoc facere debet, ut hic dicit.  Et si episcopus in rebus sui episcopatus hoc neglexerit, tunc archiepiscopus sibi oeconomum constituet, 9. q. 3, cum simus.</w:t>
      </w:r>
    </w:p>
    <w:p w:rsidR="00831745" w:rsidRDefault="00831745" w:rsidP="00140263"/>
    <w:p w:rsidR="00831745" w:rsidRDefault="00831745" w:rsidP="00140263">
      <w:pPr>
        <w:pStyle w:val="Heading4"/>
        <w:rPr>
          <w:lang w:val="en-US"/>
        </w:rPr>
      </w:pPr>
      <w:r>
        <w:rPr>
          <w:lang w:val="en-US"/>
        </w:rPr>
        <w:t>Idoneum</w:t>
      </w:r>
    </w:p>
    <w:p w:rsidR="00831745" w:rsidRDefault="00831745" w:rsidP="00140263">
      <w:r>
        <w:t xml:space="preserve">Ideoneus est, dummodo causam omnino non ignoret, supra, de iuram. calumn., in pertractandis, et si sint bonae famae.  Alias infamis et suspectus esse non debet, 5. q. 3, quia episcopus; et 3. q. 7, </w:t>
      </w:r>
      <w:r w:rsidR="00FC3E65">
        <w:t>infamis; et 3. q. 7, infames.  Contrarium tamen dicit lex, quod procurator propter infamiam non repellitur, Inst. de exception. § ulti.  Hic habes quod de auctoritate episcopi syndicus constitui debet in ecclesiis sibi subditis.  Et dic statuas, id est, auctoritatem praestes.  Ber.</w:t>
      </w:r>
    </w:p>
    <w:p w:rsidR="00FC3E65" w:rsidRDefault="00FC3E65" w:rsidP="00140263"/>
    <w:p w:rsidR="00FC3E65" w:rsidRPr="00FC3E65" w:rsidRDefault="00FC3E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2.07.05 </w:t>
      </w:r>
      <w:r>
        <w:rPr>
          <w:rFonts w:ascii="Times New Roman" w:hAnsi="Times New Roman" w:cs="Times New Roman"/>
          <w:b w:val="0"/>
          <w:bCs w:val="0"/>
          <w:i/>
          <w:sz w:val="24"/>
          <w:szCs w:val="24"/>
        </w:rPr>
        <w:t>Caeterum</w:t>
      </w:r>
    </w:p>
    <w:p w:rsidR="00FC3E65" w:rsidRDefault="00FC3E65" w:rsidP="00140263"/>
    <w:p w:rsidR="00FC3E65" w:rsidRDefault="00FC3E65" w:rsidP="00140263">
      <w:pPr>
        <w:pStyle w:val="Heading4"/>
        <w:rPr>
          <w:lang w:val="en-US"/>
        </w:rPr>
      </w:pPr>
      <w:r>
        <w:rPr>
          <w:lang w:val="en-US"/>
        </w:rPr>
        <w:t>Caeterum</w:t>
      </w:r>
    </w:p>
    <w:p w:rsidR="00FC3E65" w:rsidRPr="00FC3E65" w:rsidRDefault="00FC3E65" w:rsidP="00140263">
      <w:r>
        <w:t>Haec est pars illius infra, de fideiuss., pervenit.</w:t>
      </w:r>
    </w:p>
    <w:p w:rsidR="00E23CBB" w:rsidRDefault="00E23CBB" w:rsidP="00140263"/>
    <w:p w:rsidR="00FC3E65" w:rsidRDefault="00FC3E65" w:rsidP="00140263">
      <w:pPr>
        <w:pStyle w:val="Heading4"/>
        <w:rPr>
          <w:lang w:val="en-US"/>
        </w:rPr>
      </w:pPr>
      <w:r>
        <w:rPr>
          <w:lang w:val="en-US"/>
        </w:rPr>
        <w:t>Novis morbis</w:t>
      </w:r>
    </w:p>
    <w:p w:rsidR="00FF58A5" w:rsidRDefault="00FF58A5" w:rsidP="00140263">
      <w:r>
        <w:t>Nam experimenta morborum cogunt nos invenire multas medicinas, 50. dist., ut constitueretur.  Et quod medicamenta morbis exhibent, hoc iura negotiis, in Auth. haec constit. quae innov. const., in princ., coll. 8.  Et quae de novo emergunt, novo auxilio indigent, ff. de interrog. act., de aetate § ex causa; et ff. ut in poss. legat., plane.  Et novis rebus novum remedium est exhibendum, ff. de ven. inspic., temporibus, in princ.</w:t>
      </w:r>
    </w:p>
    <w:p w:rsidR="00FF58A5" w:rsidRDefault="00FF58A5" w:rsidP="00140263"/>
    <w:p w:rsidR="00FF58A5" w:rsidRDefault="00FF58A5" w:rsidP="00140263">
      <w:pPr>
        <w:pStyle w:val="Heading4"/>
        <w:rPr>
          <w:lang w:val="en-US"/>
        </w:rPr>
      </w:pPr>
      <w:r>
        <w:rPr>
          <w:lang w:val="en-US"/>
        </w:rPr>
        <w:t>Ad veritatem</w:t>
      </w:r>
    </w:p>
    <w:p w:rsidR="00FF58A5" w:rsidRDefault="00FF58A5" w:rsidP="00140263">
      <w:r>
        <w:t xml:space="preserve">Haec est praecipua causa quae iuramentum illud praestatur, ut veritas eliciatur, infra, de iureiur., ex litteris.  Secunda ut timore iuramenti contentiosa litigantium instantia compescatur, C. </w:t>
      </w:r>
      <w:r w:rsidRPr="00C927EA">
        <w:rPr>
          <w:lang w:val="la-Latn"/>
        </w:rPr>
        <w:t>de iureiuran.</w:t>
      </w:r>
      <w:r>
        <w:t>, in omnibus.</w:t>
      </w:r>
    </w:p>
    <w:p w:rsidR="00FF58A5" w:rsidRDefault="00FF58A5" w:rsidP="00140263"/>
    <w:p w:rsidR="00FF58A5" w:rsidRDefault="00FF58A5" w:rsidP="00140263">
      <w:pPr>
        <w:pStyle w:val="Heading4"/>
        <w:rPr>
          <w:lang w:val="en-US"/>
        </w:rPr>
      </w:pPr>
      <w:r>
        <w:rPr>
          <w:lang w:val="en-US"/>
        </w:rPr>
        <w:t>Ab utraque parte</w:t>
      </w:r>
    </w:p>
    <w:p w:rsidR="00024D46" w:rsidRDefault="00FF58A5" w:rsidP="00140263">
      <w:r>
        <w:t xml:space="preserve">Utraque pars principalis dominus, scilicet istud iuramentum praestare debet, supra, de iuram. calumn., </w:t>
      </w:r>
      <w:r w:rsidR="00FD0D32">
        <w:t xml:space="preserve">in pertractandis.  Sed pone quod aliquis litigat per procuratorem, et dominus qui constituit procuratorem est longe remotus, puta ultra </w:t>
      </w:r>
      <w:r w:rsidR="008A7E62">
        <w:t>mare vel in alia peregrinatione.</w:t>
      </w:r>
      <w:r w:rsidR="00FD0D32">
        <w:t xml:space="preserve"> </w:t>
      </w:r>
      <w:r w:rsidR="008A7E62">
        <w:t xml:space="preserve"> Q</w:t>
      </w:r>
      <w:r w:rsidR="00FD0D32">
        <w:t xml:space="preserve">uid erit in hoc casu, cum iste procurator de calumnia iurare non possit?  In casu illo debet dari curator bonis, et ille iurabit de calumnia, ff. </w:t>
      </w:r>
      <w:r w:rsidR="00024D46">
        <w:t>de curat. bon. dan., si quis; et ff. de curat. bon. dan., de curatore.</w:t>
      </w:r>
      <w:r w:rsidR="00A86674">
        <w:t xml:space="preserve">  Contra videtur supra, de iuram. calumn., inhaerentes, ubi dicitur quod clerici hoc iuramentum debent ali</w:t>
      </w:r>
      <w:r w:rsidR="008A7E62">
        <w:t>is delegare, et hic dicitur quod</w:t>
      </w:r>
      <w:r w:rsidR="00A86674">
        <w:t xml:space="preserve"> iurent.  Non est contra, quia ibi loquitur de causis collegii sive universitatis, hic de causa propria singularis clerici.</w:t>
      </w:r>
    </w:p>
    <w:p w:rsidR="00A86674" w:rsidRDefault="00A86674" w:rsidP="00140263"/>
    <w:p w:rsidR="00A86674" w:rsidRDefault="00A86674" w:rsidP="00140263">
      <w:pPr>
        <w:pStyle w:val="Heading4"/>
        <w:rPr>
          <w:lang w:val="en-US"/>
        </w:rPr>
      </w:pPr>
      <w:r>
        <w:rPr>
          <w:lang w:val="en-US"/>
        </w:rPr>
        <w:t>Quae legi contraria est</w:t>
      </w:r>
    </w:p>
    <w:p w:rsidR="00A86674" w:rsidRPr="00A86674" w:rsidRDefault="00A86674" w:rsidP="00140263">
      <w:r>
        <w:t xml:space="preserve">Nota quod consuetudo quae contra legem est, non est servanda.  Et haec consuetudo est contra legem quam habes C. </w:t>
      </w:r>
      <w:r w:rsidRPr="00C927EA">
        <w:rPr>
          <w:lang w:val="la-Latn"/>
        </w:rPr>
        <w:t>de iureiuran.</w:t>
      </w:r>
      <w:r>
        <w:t xml:space="preserve">, in omnibus; et C. </w:t>
      </w:r>
      <w:r w:rsidRPr="00C927EA">
        <w:rPr>
          <w:lang w:val="la-Latn"/>
        </w:rPr>
        <w:t>de iureiuran.</w:t>
      </w:r>
      <w:r>
        <w:t xml:space="preserve">, cum et iudices.  </w:t>
      </w:r>
      <w:r>
        <w:lastRenderedPageBreak/>
        <w:t xml:space="preserve">Et contra canones qui iuramentum admittunt, 2. q. 5, </w:t>
      </w:r>
      <w:r w:rsidR="00DD627B">
        <w:t>sacrame</w:t>
      </w:r>
      <w:r w:rsidR="00C84584">
        <w:t>ntum; et 2. q. 5, nos sanctorum, e</w:t>
      </w:r>
      <w:r w:rsidR="00DD627B">
        <w:t>t contraria decretalibus huius tituli.</w:t>
      </w:r>
    </w:p>
    <w:p w:rsidR="00FF58A5" w:rsidRDefault="00FF58A5" w:rsidP="00140263"/>
    <w:p w:rsidR="00C84584" w:rsidRPr="00C84584" w:rsidRDefault="00C8458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2.07.06 </w:t>
      </w:r>
      <w:r>
        <w:rPr>
          <w:rFonts w:ascii="Times New Roman" w:hAnsi="Times New Roman" w:cs="Times New Roman"/>
          <w:b w:val="0"/>
          <w:bCs w:val="0"/>
          <w:i/>
          <w:sz w:val="24"/>
          <w:szCs w:val="24"/>
        </w:rPr>
        <w:t>Cum causam</w:t>
      </w:r>
    </w:p>
    <w:p w:rsidR="00C84584" w:rsidRDefault="00C84584" w:rsidP="00140263"/>
    <w:p w:rsidR="00C84584" w:rsidRDefault="00C84584" w:rsidP="00140263">
      <w:pPr>
        <w:pStyle w:val="Heading4"/>
        <w:rPr>
          <w:lang w:val="en-US"/>
        </w:rPr>
      </w:pPr>
      <w:r>
        <w:rPr>
          <w:lang w:val="en-US"/>
        </w:rPr>
        <w:t>Per procuratorem</w:t>
      </w:r>
    </w:p>
    <w:p w:rsidR="00C84584" w:rsidRDefault="00CB3856" w:rsidP="00140263">
      <w:r>
        <w:t xml:space="preserve">Hic patet quod collegium sive universitas potest constituere procuratorem, et est expressum supra, de procurat., quia in causis; et supra, de procurat., petitio.  Et canon etiam omnes administratores generali verbo procuratores appellat, 1. q. 3, Salvator.  Et lex dicit quod monasterium se defendere debet per procuratorem, in Auth. </w:t>
      </w:r>
      <w:r w:rsidRPr="00306D0E">
        <w:rPr>
          <w:lang w:val="la-Latn"/>
        </w:rPr>
        <w:t>de sanct. episc.</w:t>
      </w:r>
      <w:r>
        <w:t xml:space="preserve"> § si vero episcopi, in fi., coll. 9.  Et it</w:t>
      </w:r>
      <w:r w:rsidR="00BC5CA5">
        <w:t>a tam iure canonico quam civili</w:t>
      </w:r>
      <w:r>
        <w:t xml:space="preserve"> collegium sive universitas constituit procuratorem.  De hoc dixi supra, de procurat., petitio.  Et talis procurator de calumnia iurabit, ut hic dicitur, et supra, de iuram. calumn., in pertractandis; et supra, de iuram. calumn., imperatorum.  Sed cum iuramentum de calumnia sit de credulitate, ut secundum quod credit et existimat debeat respondere, C. </w:t>
      </w:r>
      <w:r w:rsidRPr="00C927EA">
        <w:rPr>
          <w:lang w:val="la-Latn"/>
        </w:rPr>
        <w:t>de iureiuran.</w:t>
      </w:r>
      <w:r>
        <w:t>, cum et iudices § 1.  Numquid potest petere tempus ad deliberandum super eo de quo interrogatur?  Et videtur quod non, quia aut credit aut non credit illud super quo interrogatur</w:t>
      </w:r>
      <w:r w:rsidR="006F7867">
        <w:t>.  Et ista st</w:t>
      </w:r>
      <w:r w:rsidR="00BC5CA5">
        <w:t>atim potest et debet respondere:</w:t>
      </w:r>
      <w:r w:rsidR="006F7867">
        <w:t xml:space="preserve"> credo vel non credo.  Nec potest dicere dubito, sed in sacramento de veritate dicenda potest dubitare.  Unde hab</w:t>
      </w:r>
      <w:r w:rsidR="00BC5CA5">
        <w:t>ebit inducias ad deliberandum, s</w:t>
      </w:r>
      <w:r w:rsidR="006F7867">
        <w:t>i dicat se dubitare, ff. de interrog. act., qui interrogatur; C. de iure delib., si curatoris; et ff. de iureiuran., iusiurandum, 1. resp.  Et etiam ubi de calumnia iuratur, datur tempus ad deliberandum.  Sed si excommunicatus conveniatur, numquid praestabit hoc iuramentum?  Videtur quod non, quia non est ei licitum ingredi sacra, ergo nec tangere ea, 5. dist., ad eius vero.  Et quibus reliqua sacramenta negantur, quomodo unum genus sacramenti eis conceditur, ut 95. dist., illud.  Dico quod bene debet praestare iuramentum non obstante excommunicatione, arg. infra, de sent. excom., a nobis</w:t>
      </w:r>
      <w:r w:rsidR="0015289C">
        <w:t xml:space="preserve"> est</w:t>
      </w:r>
      <w:r w:rsidR="00AE193D">
        <w:t>; et infra, de sent. excom., cum desideres, 1. resp.</w:t>
      </w:r>
      <w:r w:rsidR="0015289C">
        <w:t>, ubi iuramentum excommunicati non admittitur antequam absolvatur.  Praeterea cum possit et debeat in iudicio respondere, omnia licent ei sine quibus causa expediri non potest, arg. supra, de offi. deleg., praeterea; et ff. de iuris., cui iurisdictio.  Et est expressum arg. infra, de except., cum inter.  Alioquin in potestate sua esset etiam respondere vel non respondere.  Et sic reportaret commodum de sua malitia, quod esse non debet, infra, de sent. excom., si vere.</w:t>
      </w:r>
    </w:p>
    <w:p w:rsidR="0015289C" w:rsidRDefault="0015289C" w:rsidP="00140263"/>
    <w:p w:rsidR="0015289C" w:rsidRDefault="0015289C" w:rsidP="00140263">
      <w:pPr>
        <w:pStyle w:val="Heading4"/>
        <w:rPr>
          <w:lang w:val="en-US"/>
        </w:rPr>
      </w:pPr>
      <w:r>
        <w:rPr>
          <w:lang w:val="en-US"/>
        </w:rPr>
        <w:t>Alteram</w:t>
      </w:r>
    </w:p>
    <w:p w:rsidR="0015289C" w:rsidRDefault="0015289C" w:rsidP="00140263">
      <w:r>
        <w:t>Per hoc facta est litis contestatio, supra, de elect., dudum ecclesia; et supra, de litis contest., olim.</w:t>
      </w:r>
    </w:p>
    <w:p w:rsidR="0015289C" w:rsidRDefault="0015289C" w:rsidP="00140263"/>
    <w:p w:rsidR="0015289C" w:rsidRDefault="0015289C" w:rsidP="00140263">
      <w:pPr>
        <w:pStyle w:val="Heading4"/>
        <w:rPr>
          <w:lang w:val="en-US"/>
        </w:rPr>
      </w:pPr>
      <w:r>
        <w:rPr>
          <w:lang w:val="en-US"/>
        </w:rPr>
        <w:t>Interrogationibus et responsionibus</w:t>
      </w:r>
    </w:p>
    <w:p w:rsidR="00AA6D56" w:rsidRDefault="00A818E7" w:rsidP="00140263">
      <w:r>
        <w:t>Omnia quae in iudicio fiunt sunt redigenda in scriptis, infra, de probat., quoniam.</w:t>
      </w:r>
      <w:r w:rsidR="003C16BF">
        <w:t xml:space="preserve">  Quaedam vero interrogationes faciendae sunt ante litis contestationem, quae non debent omitti ante litis contestationem, reus debet interrogari an possideat rem quae petitur ab eo et pro qua parte, vel si desiit dolo possidere, ff. de interrog. act., qui servum § in iure; ff. de rei vend., qui petitorio.  Et si quis respondeat se non possidere cum ipse possideat</w:t>
      </w:r>
      <w:r w:rsidR="00992515">
        <w:t xml:space="preserve">, si actor hoc probaverit, res auferenda est illi et debet dari actori, quamvis non probet rem suam esse, ff. de rei vend., </w:t>
      </w:r>
      <w:r w:rsidR="003C16BF">
        <w:t>in rem actionem</w:t>
      </w:r>
      <w:r w:rsidR="00992515">
        <w:t xml:space="preserve">, alias est penulti.  Haec interrogatio omitti </w:t>
      </w:r>
      <w:r w:rsidR="00992515">
        <w:lastRenderedPageBreak/>
        <w:t>non debet, ne iudicium delusorium sit, infra, ut lite penden., ecclesia</w:t>
      </w:r>
      <w:r w:rsidR="001833F5">
        <w:t xml:space="preserve"> 2.  Et aliae interrogationes plures faciendae sunt, puta an sit heres, vel quota ex parte sit heres, et an in potestate servum habeat cuius nomine noxali iud</w:t>
      </w:r>
      <w:r w:rsidR="0051027E">
        <w:t>icio agitur.  Item an quadrupes</w:t>
      </w:r>
      <w:r w:rsidR="001833F5">
        <w:t xml:space="preserve"> quae damnum dedit, sit eius.  Item an ex testamento sit heres.  Item an aedes sit sua ex qua d</w:t>
      </w:r>
      <w:r w:rsidR="0051027E">
        <w:t>amnum timetur, quae colliguntur</w:t>
      </w:r>
      <w:r w:rsidR="001833F5">
        <w:t xml:space="preserve"> ff. </w:t>
      </w:r>
      <w:r w:rsidR="00C61459">
        <w:t>de interrog. act., qui interrogatur; et ff. de interrog. act., si quis in iure; et ff. de interrog. act., si quis interrogatus; et ff. de interrog. act., si defensor § illud quaeritur; et ff. de interrog. act., non alienum.  Item quod respondeat cuius aetatis sit reus, si de ea dubitetur, ff. de interrog. act., de aetate.  Item quandoque et ante litis contestationem et post litis contestationem ubicumque aequitas movet iudicem, debet interrogare, ff. de interrog. act., ubicumque; et 30. q. 5, iudicant</w:t>
      </w:r>
      <w:r w:rsidR="0051027E">
        <w:t>em.  Pars ad interrogationem ad</w:t>
      </w:r>
      <w:r w:rsidR="00C61459">
        <w:t>v</w:t>
      </w:r>
      <w:r w:rsidR="0051027E">
        <w:t>e</w:t>
      </w:r>
      <w:r w:rsidR="00C61459">
        <w:t>rsarii respondere non cogitur</w:t>
      </w:r>
      <w:r w:rsidR="00AA6D56">
        <w:t>.  Tamen si responderit, tenet responsio, ff. de interrog. act., si sine; et infra, de dolo et contu., prout.  Et certum debet respondere, ff. de interrog. act., de aetate § nihil.  Ber.</w:t>
      </w:r>
    </w:p>
    <w:p w:rsidR="00AA6D56" w:rsidRDefault="00AA6D56" w:rsidP="00140263"/>
    <w:p w:rsidR="00AA6D56" w:rsidRPr="00C84584" w:rsidRDefault="00AA6D5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2.07.07 </w:t>
      </w:r>
      <w:r>
        <w:rPr>
          <w:rFonts w:ascii="Times New Roman" w:hAnsi="Times New Roman" w:cs="Times New Roman"/>
          <w:b w:val="0"/>
          <w:bCs w:val="0"/>
          <w:i/>
          <w:sz w:val="24"/>
          <w:szCs w:val="24"/>
        </w:rPr>
        <w:t>Cum in causa</w:t>
      </w:r>
    </w:p>
    <w:p w:rsidR="00AA6D56" w:rsidRDefault="00AA6D56" w:rsidP="00140263"/>
    <w:p w:rsidR="00AA6D56" w:rsidRDefault="00AA6D56" w:rsidP="00140263">
      <w:pPr>
        <w:pStyle w:val="Heading4"/>
        <w:rPr>
          <w:lang w:val="en-US"/>
        </w:rPr>
      </w:pPr>
      <w:r>
        <w:rPr>
          <w:lang w:val="en-US"/>
        </w:rPr>
        <w:t>Per illum</w:t>
      </w:r>
    </w:p>
    <w:p w:rsidR="00AA6D56" w:rsidRDefault="00AA6D56" w:rsidP="00140263">
      <w:r>
        <w:t xml:space="preserve">Istud regulare est, supra, de iuram. calumn., </w:t>
      </w:r>
      <w:r w:rsidR="000773FC">
        <w:t>cum causam; et supra, de iuram. calumn., in pertractandis; et supra, de iuram. calumn., imperatorum; et supra, de iuram. calumn., inhaerentes.</w:t>
      </w:r>
    </w:p>
    <w:p w:rsidR="000773FC" w:rsidRDefault="000773FC" w:rsidP="00140263"/>
    <w:p w:rsidR="000773FC" w:rsidRDefault="000773FC" w:rsidP="00140263">
      <w:pPr>
        <w:pStyle w:val="Heading4"/>
        <w:rPr>
          <w:lang w:val="en-US"/>
        </w:rPr>
      </w:pPr>
      <w:r>
        <w:rPr>
          <w:lang w:val="en-US"/>
        </w:rPr>
        <w:t>Per teipsum</w:t>
      </w:r>
    </w:p>
    <w:p w:rsidR="000773FC" w:rsidRDefault="000773FC" w:rsidP="00140263">
      <w:r>
        <w:t xml:space="preserve">Ex quo assumpsit officium in se, debet iurare de calumnia, cum sit accessorium sine quo non potest causa expediri, arg. supra, </w:t>
      </w:r>
      <w:r w:rsidR="008A65B5">
        <w:t xml:space="preserve">de offi. deleg., praeterea; et supra, de offi. deleg., prudentiam.  Et in hoc ei defertur, quia non tangit sacra, sicut et in testimonio, 11. q. 1, imperator; et C. </w:t>
      </w:r>
      <w:r w:rsidR="008A65B5" w:rsidRPr="00C927EA">
        <w:rPr>
          <w:lang w:val="la-Latn"/>
        </w:rPr>
        <w:t>de episc. et cler.</w:t>
      </w:r>
      <w:r w:rsidR="008A65B5">
        <w:t xml:space="preserve">, authen. si iudex; et in Auth. </w:t>
      </w:r>
      <w:r w:rsidR="008A65B5" w:rsidRPr="00306D0E">
        <w:rPr>
          <w:lang w:val="la-Latn"/>
        </w:rPr>
        <w:t>de sanct. episc.</w:t>
      </w:r>
      <w:r w:rsidR="008A65B5">
        <w:t xml:space="preserve"> § nulli vero, coll. 9; et 2. q. 5, qua de causa.  Quandoque tamen tangit sacra, 1. q. 7, quotie</w:t>
      </w:r>
      <w:r w:rsidR="005B26CE">
        <w:t>n</w:t>
      </w:r>
      <w:r w:rsidR="008A65B5">
        <w:t xml:space="preserve">s; et C. </w:t>
      </w:r>
      <w:r w:rsidR="008A65B5" w:rsidRPr="00C927EA">
        <w:rPr>
          <w:lang w:val="la-Latn"/>
        </w:rPr>
        <w:t>de episc. et cler.</w:t>
      </w:r>
      <w:r w:rsidR="008A65B5">
        <w:t>, authen. si iudex.  Sed contra supra, de iuram. calumn., inhaerentes, ubi dicitur quod episcopus iurare non debet, sed aliis hoc officium delegare, non est contra, quia non dicitur ibi quod non debeat iurare, sed dicitur quod non debeat compelli, ut ibi dicitur.</w:t>
      </w:r>
    </w:p>
    <w:p w:rsidR="008A65B5" w:rsidRDefault="008A65B5" w:rsidP="00140263"/>
    <w:p w:rsidR="008A65B5" w:rsidRDefault="008A65B5" w:rsidP="00140263">
      <w:pPr>
        <w:pStyle w:val="Heading4"/>
        <w:rPr>
          <w:lang w:val="en-US"/>
        </w:rPr>
      </w:pPr>
      <w:r>
        <w:rPr>
          <w:lang w:val="en-US"/>
        </w:rPr>
        <w:t>Poena</w:t>
      </w:r>
    </w:p>
    <w:p w:rsidR="00947B57" w:rsidRDefault="008A65B5" w:rsidP="00140263">
      <w:r>
        <w:t xml:space="preserve">Sic supra, de iuram. calumn., imperatorum; et C. </w:t>
      </w:r>
      <w:r w:rsidRPr="00C927EA">
        <w:rPr>
          <w:lang w:val="la-Latn"/>
        </w:rPr>
        <w:t>de iureiuran.</w:t>
      </w:r>
      <w:r>
        <w:t xml:space="preserve">, </w:t>
      </w:r>
      <w:r w:rsidR="00947B57">
        <w:t xml:space="preserve">cum et iudices; in Auth. ut litig. iur. § si </w:t>
      </w:r>
      <w:r w:rsidR="005B26CE">
        <w:t>autem, in fi., coll. 9, unde sum</w:t>
      </w:r>
      <w:r w:rsidR="00947B57">
        <w:t xml:space="preserve">ptus est § iste.  Sic actor qui non vult iurare, cadit a causa.  Sed numquid ipso iure an per sententiam?  Dicas quod per sententiam iudicis, quia iudex procedit contra illum ac si nihil probasset reum absolvendo, et eodem modo de reo, C. </w:t>
      </w:r>
      <w:r w:rsidR="00947B57" w:rsidRPr="00C927EA">
        <w:rPr>
          <w:lang w:val="la-Latn"/>
        </w:rPr>
        <w:t>de iureiuran.</w:t>
      </w:r>
      <w:r w:rsidR="00947B57">
        <w:t>, principales, in fi.  Ber.</w:t>
      </w:r>
    </w:p>
    <w:p w:rsidR="008A65B5" w:rsidRPr="008A65B5" w:rsidRDefault="00947B57" w:rsidP="00140263">
      <w:r>
        <w:t xml:space="preserve">  </w:t>
      </w:r>
    </w:p>
    <w:p w:rsidR="00947B57" w:rsidRDefault="00947B57"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2.08 DE DILATIONIBUS</w:t>
      </w:r>
    </w:p>
    <w:p w:rsidR="00947B57" w:rsidRDefault="00947B57" w:rsidP="00140263">
      <w:pPr>
        <w:rPr>
          <w:lang w:val="la-Latn"/>
        </w:rPr>
      </w:pPr>
    </w:p>
    <w:p w:rsidR="00947B57" w:rsidRPr="00947B57" w:rsidRDefault="00947B5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2.08.01 </w:t>
      </w:r>
      <w:r>
        <w:rPr>
          <w:rFonts w:ascii="Times New Roman" w:hAnsi="Times New Roman" w:cs="Times New Roman"/>
          <w:b w:val="0"/>
          <w:bCs w:val="0"/>
          <w:i/>
          <w:sz w:val="24"/>
          <w:szCs w:val="24"/>
        </w:rPr>
        <w:t>Dilecti filii</w:t>
      </w:r>
    </w:p>
    <w:p w:rsidR="00947B57" w:rsidRDefault="00947B57" w:rsidP="00140263"/>
    <w:p w:rsidR="00947B57" w:rsidRDefault="00947B57" w:rsidP="00140263">
      <w:pPr>
        <w:pStyle w:val="Heading4"/>
        <w:rPr>
          <w:lang w:val="en-US"/>
        </w:rPr>
      </w:pPr>
      <w:r>
        <w:rPr>
          <w:lang w:val="en-US"/>
        </w:rPr>
        <w:lastRenderedPageBreak/>
        <w:t>Nimis brevem</w:t>
      </w:r>
    </w:p>
    <w:p w:rsidR="00947B57" w:rsidRDefault="00947B57" w:rsidP="00140263">
      <w:r>
        <w:t>Sed quem terminum dicis nimis brevem, cum hic non exprimatur quot dierum terminum iudices statuerunt?  Hoc relinquo arbitrio iudicis inspecta qualitate negotii, et locorum distantia, infra, de appell., cum sit Romana.</w:t>
      </w:r>
    </w:p>
    <w:p w:rsidR="00947B57" w:rsidRDefault="00947B57" w:rsidP="00140263"/>
    <w:p w:rsidR="00B979C6" w:rsidRDefault="00B979C6" w:rsidP="00140263">
      <w:pPr>
        <w:pStyle w:val="Heading4"/>
        <w:rPr>
          <w:lang w:val="en-US"/>
        </w:rPr>
      </w:pPr>
      <w:r>
        <w:rPr>
          <w:lang w:val="en-US"/>
        </w:rPr>
        <w:t>Peremptorium</w:t>
      </w:r>
    </w:p>
    <w:p w:rsidR="00B979C6" w:rsidRDefault="00B979C6" w:rsidP="00140263">
      <w:r>
        <w:t>Quod esse non debet, immo tribus edictis vel uno peremptorio quod continere debet tantum tempus quantum tria edicta, 24. q. 3, de illicita, circa medium, vers. quicumque</w:t>
      </w:r>
      <w:r w:rsidR="00FC02D9">
        <w:t xml:space="preserve">; et in Auth. </w:t>
      </w:r>
      <w:r w:rsidR="00FC02D9" w:rsidRPr="00306D0E">
        <w:rPr>
          <w:lang w:val="la-Latn"/>
        </w:rPr>
        <w:t>de litigios.</w:t>
      </w:r>
      <w:r w:rsidR="00FC02D9">
        <w:t xml:space="preserve"> § si vero casu, coll. 8; et ff. de re iud., contumacia; et ff. de iud., ad peremptorium; et ff. de iud., nonnumquam.  Unde quia nimis brevem terminum statuerunt, iusta fuit causa appellandi, ex causa tamen peremptorium istud potest moder</w:t>
      </w:r>
      <w:r w:rsidR="002E4B35">
        <w:t>ari sicut iudex viderit expedir</w:t>
      </w:r>
      <w:r w:rsidR="00FC02D9">
        <w:t>e, ff. de iud., nonnumquam; et supra, de offi. deleg., consuluit, circa fi., et hic, vers. nisi forte.  Sicu</w:t>
      </w:r>
      <w:r w:rsidR="008C298A">
        <w:t>t tempus quod datur condemnatis</w:t>
      </w:r>
      <w:r w:rsidR="00FC02D9">
        <w:t xml:space="preserve"> arbitrarium est, infra, de re iudic., quod ad consultationem; et ff. de re iud., </w:t>
      </w:r>
      <w:r w:rsidR="000A4CD7">
        <w:t>qui pro tribunali.  Sic et tempus appellationis potest moderare iudex, infra, de appell., cum sit Romana; et infra, de appell., cum speciali.  Et qui ex causa nimis brevem terminum peremptorium statuerit, exprimere debet causam in citatione, ut pars illa causam non habeat appellandi, supra, de in integ. restit., tum ex litteris, in fi.</w:t>
      </w:r>
    </w:p>
    <w:p w:rsidR="000A4CD7" w:rsidRDefault="000A4CD7" w:rsidP="00140263"/>
    <w:p w:rsidR="000A4CD7" w:rsidRPr="000A4CD7" w:rsidRDefault="000A4CD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2.08.02 </w:t>
      </w:r>
      <w:r>
        <w:rPr>
          <w:rFonts w:ascii="Times New Roman" w:hAnsi="Times New Roman" w:cs="Times New Roman"/>
          <w:b w:val="0"/>
          <w:bCs w:val="0"/>
          <w:i/>
          <w:sz w:val="24"/>
          <w:szCs w:val="24"/>
        </w:rPr>
        <w:t>Praeterea adiecisti</w:t>
      </w:r>
    </w:p>
    <w:p w:rsidR="000A4CD7" w:rsidRDefault="000A4CD7" w:rsidP="00140263"/>
    <w:p w:rsidR="000A4CD7" w:rsidRDefault="000A4CD7" w:rsidP="00140263">
      <w:pPr>
        <w:pStyle w:val="Heading4"/>
        <w:rPr>
          <w:lang w:val="en-US"/>
        </w:rPr>
      </w:pPr>
      <w:r>
        <w:rPr>
          <w:lang w:val="en-US"/>
        </w:rPr>
        <w:t>Deliberare valeat</w:t>
      </w:r>
    </w:p>
    <w:p w:rsidR="000A4CD7" w:rsidRDefault="000A4CD7" w:rsidP="00140263">
      <w:r>
        <w:t xml:space="preserve">Simile 3. q. 3, offeratur; et in Auth. </w:t>
      </w:r>
      <w:r w:rsidRPr="00306D0E">
        <w:rPr>
          <w:lang w:val="la-Latn"/>
        </w:rPr>
        <w:t>de litigios.</w:t>
      </w:r>
      <w:r>
        <w:t xml:space="preserve"> § omnem, coll. 8.  Ber.</w:t>
      </w:r>
    </w:p>
    <w:p w:rsidR="000A4CD7" w:rsidRDefault="000A4CD7" w:rsidP="00140263"/>
    <w:p w:rsidR="000A4CD7" w:rsidRDefault="000A4CD7" w:rsidP="00140263">
      <w:pPr>
        <w:pStyle w:val="Heading4"/>
        <w:rPr>
          <w:lang w:val="en-US"/>
        </w:rPr>
      </w:pPr>
      <w:r>
        <w:rPr>
          <w:lang w:val="en-US"/>
        </w:rPr>
        <w:t>Plene potuit</w:t>
      </w:r>
    </w:p>
    <w:p w:rsidR="000A4CD7" w:rsidRDefault="007F6FE3" w:rsidP="00140263">
      <w:r>
        <w:t xml:space="preserve">Quia in litteris continetur quid velit petere et causa </w:t>
      </w:r>
      <w:r w:rsidR="0015273E">
        <w:t>petendi et qualiter agere velit</w:t>
      </w:r>
      <w:r>
        <w:t>.  Et res a parte specificantur, quod facere debet qui aliquid petit, supra, de libel. oblat., significantibus; et supra, de libel. oblat., dilecti, ubi de hoc; et ff. de rei vend., si in rem.  Sed raro contingit quod per litteras Papae omnia sic specificentur.  Sic et in criminali debet apponi in litteris citatoriis quicquid reo obiicitur, ut paratus veniat, 5. q. 2, si primates.  Quidam vero ad cautelam in fine citationis apponunt libellum actoris, ut sic plene deliberare possit.  Et si tunc per litteras vel libellum plene instrui potuit, non debet alias inducias deliberatorias habere, quia potuit plene esse instructus, nisi forte ad quaerendum advocatum et consimilia amicorum, 3. q. 3, de induciis</w:t>
      </w:r>
      <w:r w:rsidR="00F80B22">
        <w:t xml:space="preserve">; et ff. ex quib. cau. maio., ab hostibus § sed quod simpliciter.  Sed in hoc casu cum ad libellum debeat respondere de ipso facto, non dabuntur induciae ad quaerendum advocatum, arg. supra, de iudic., pastoralis.  Quia per factum ipsum de quo agitur debet scire utrum verum sit quod ab eo petitur vel non.  Alias enim dilatio semper danda est ei qui vocatur ad iudicium, 3. q. 3, offeratur.  Sed actori dilatio ab initio dari non debet, quia instructus venire potuit, 3. q. 3, spatium, vers. ei autem.  Item dantur dilationes gratia testium vel instrumentorum quandoque secundum distinctionem illius legis C. </w:t>
      </w:r>
      <w:r w:rsidR="00DC0392">
        <w:t xml:space="preserve">de dilation., </w:t>
      </w:r>
      <w:r w:rsidR="00826DCC">
        <w:t xml:space="preserve">quoniam; et 3. q. 3 § spatium.  Dilationes istae hodie videntur arbitrariae, ut iudex considerata locorum distantia, et temporis qualitate inducias concedat, arg. infra, de appell., cum sit Romana; et infra, de appell., cum speciali, ultra medium; et infra, de re iudic., quod ad consultationem.  Nisi forte illis de quibus dicitur 3. q. 3 § spatium; et C. de dilation., quoniam.  In illis induciis non debet iudex maiorem dilationem dare, sed illas bene potest </w:t>
      </w:r>
      <w:r w:rsidR="00826DCC">
        <w:lastRenderedPageBreak/>
        <w:t xml:space="preserve">abbreviare, ut ex illa littera patet.  In pecuniariis causis tantum una dilatio debet dari, et illa sine </w:t>
      </w:r>
      <w:r w:rsidR="008C298A">
        <w:t>cau</w:t>
      </w:r>
      <w:r w:rsidR="00B532B2">
        <w:t xml:space="preserve">sae cognitione.  Secunda vel tertia danda non est, nisi causa cognita, ff. de feri., in pecuniariis; et ff. de feri., oratione.  In criminali dantur duae actori, tres reo, ff. de feri., in pecuniariis.  Et dilatio dari debet iudice sedente pro tribunali, et utraque parte praesente, et causa cognita de plano vel semiplene, 3. q. 3 § spatium, vers. a iudice.  Et data dilatione </w:t>
      </w:r>
      <w:r w:rsidR="00DD6AEE">
        <w:t>iudicis officium conquiescit don</w:t>
      </w:r>
      <w:r w:rsidR="008B73D9">
        <w:t>ec tempus dilationis effluxerit, C. de dilation., sive pars; et infra, de appell., significante.  Item iudex debet dare dilationem quandoque ad malitiam rei convincendam, infra, de dolo et contu., prout; et infra, de dolo et contu., cum olim, vers. volentes.  Item potest facere gratiam etiam post peremptorium, supra, de offi. deleg., consuluit, ultra medium.</w:t>
      </w:r>
    </w:p>
    <w:p w:rsidR="008B73D9" w:rsidRPr="000A4CD7" w:rsidRDefault="008B73D9" w:rsidP="00140263"/>
    <w:p w:rsidR="008B73D9" w:rsidRPr="008B73D9" w:rsidRDefault="008B73D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2.08.03 </w:t>
      </w:r>
      <w:r>
        <w:rPr>
          <w:rFonts w:ascii="Times New Roman" w:hAnsi="Times New Roman" w:cs="Times New Roman"/>
          <w:b w:val="0"/>
          <w:bCs w:val="0"/>
          <w:i/>
          <w:sz w:val="24"/>
          <w:szCs w:val="24"/>
        </w:rPr>
        <w:t>Litterae tuae</w:t>
      </w:r>
    </w:p>
    <w:p w:rsidR="008B73D9" w:rsidRDefault="008B73D9" w:rsidP="00140263"/>
    <w:p w:rsidR="008B73D9" w:rsidRDefault="008B73D9" w:rsidP="00140263">
      <w:pPr>
        <w:pStyle w:val="Heading4"/>
        <w:rPr>
          <w:lang w:val="en-US"/>
        </w:rPr>
      </w:pPr>
      <w:r>
        <w:rPr>
          <w:lang w:val="en-US"/>
        </w:rPr>
        <w:t>Tribus annis et ultra</w:t>
      </w:r>
    </w:p>
    <w:p w:rsidR="008B73D9" w:rsidRDefault="00F14D73" w:rsidP="00140263">
      <w:r>
        <w:t xml:space="preserve">Si quis non solvit pensionem rei ecclesiasticae in emphyteusim datae per biennium, cadit a iure suo, 10. q. 2 § hoc ius porrectum, vers. qui rem huiusmodi; et infra, </w:t>
      </w:r>
      <w:r w:rsidR="00D05C11">
        <w:t xml:space="preserve">de loc. et cond., propter; et infra, de loc. et cond., potuit.  Hodie vero potest emphyteuta purgare moram, si celeri restitutione sibi prospexit, ut in dictis decretalibus.  In re privati requiritur triennium, C. </w:t>
      </w:r>
      <w:r w:rsidR="00D05C11" w:rsidRPr="00C927EA">
        <w:rPr>
          <w:lang w:val="la-Latn"/>
        </w:rPr>
        <w:t>de iure emphyt.</w:t>
      </w:r>
      <w:r w:rsidR="00D05C11">
        <w:t xml:space="preserve">, </w:t>
      </w:r>
      <w:r w:rsidR="00910866">
        <w:t xml:space="preserve">in emphyteuticariis.  Idem est si colonus cessaverit in solutione pensionis per biennium in re sibi locata, ff. </w:t>
      </w:r>
      <w:r w:rsidR="006960AA">
        <w:rPr>
          <w:lang w:val="la-Latn"/>
        </w:rPr>
        <w:t>locat. et conduct.</w:t>
      </w:r>
      <w:r w:rsidR="006960AA">
        <w:t xml:space="preserve">, quaero § inter locatorem.  Et hoc cum ad longum tempus fuit locatio facta.  Pro re autem fisci similiter cadit a iure suo, ff. </w:t>
      </w:r>
      <w:r w:rsidR="00466121">
        <w:t xml:space="preserve">de publican., vectigalia § nondum solutis.  Tamen sine auctoritate principis agri publici revocari a curatore fisci non possunt qui perpetuo locati sunt, ff. de publican., cotem </w:t>
      </w:r>
      <w:r w:rsidR="00C918B7">
        <w:t>ferro § agri.  Haec autem adiec</w:t>
      </w:r>
      <w:r w:rsidR="00466121">
        <w:t>t</w:t>
      </w:r>
      <w:r w:rsidR="00FB1BD3">
        <w:t>i</w:t>
      </w:r>
      <w:r w:rsidR="00466121">
        <w:t>o, et ultra, nisi aliter exprimeretur, ad modicum tempus refertur, ff. de ver. sig., haec adiectio.  Et licet per hanc adiectionem, et ultra, non const</w:t>
      </w:r>
      <w:r w:rsidR="00B34410">
        <w:t>et de certa quantitate temporis</w:t>
      </w:r>
      <w:r w:rsidR="00466121">
        <w:t>, nil nocet quantum ad iudicem et reum, quia certi sunt super hoc quod dixi</w:t>
      </w:r>
      <w:r w:rsidR="00FB1BD3">
        <w:t>t</w:t>
      </w:r>
      <w:r w:rsidR="004D0800">
        <w:t xml:space="preserve"> post triennium, quod tempus sufficit ad condemnationem, quod patet per iura praedicta.  Unde superflue additum fuit et ultra, et pro nihil</w:t>
      </w:r>
      <w:r w:rsidR="00FB1BD3">
        <w:t>o petebatur determinatio illius</w:t>
      </w:r>
      <w:r w:rsidR="004D0800">
        <w:t xml:space="preserve"> quantum ad rei restitutionem.  Unde non debuit eis dare tempus ulterius ad deliberandum, quia plene potuit instrui per libellum primum sine ulla adiectione, supra, </w:t>
      </w:r>
      <w:r w:rsidR="00A67C89">
        <w:t>de dilat., praeterea.  Si vero pensio tantum subtracta peteretur, quae diceretur non soluta tribus annis et ultra, tunc bene pet</w:t>
      </w:r>
      <w:r w:rsidR="00FB1BD3">
        <w:t>eretur, ut determinaretur illud</w:t>
      </w:r>
      <w:r w:rsidR="00A67C89">
        <w:t xml:space="preserve"> ultra, quia quantum ad illud tempus.</w:t>
      </w:r>
    </w:p>
    <w:p w:rsidR="00A67C89" w:rsidRPr="006960AA" w:rsidRDefault="00A67C89" w:rsidP="00140263"/>
    <w:p w:rsidR="00A67C89" w:rsidRDefault="00A67C89"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2.09 DE FERIIS</w:t>
      </w:r>
    </w:p>
    <w:p w:rsidR="00A67C89" w:rsidRDefault="00A67C89" w:rsidP="00140263">
      <w:pPr>
        <w:rPr>
          <w:lang w:val="la-Latn"/>
        </w:rPr>
      </w:pPr>
    </w:p>
    <w:p w:rsidR="00A67C89" w:rsidRPr="00A67C89" w:rsidRDefault="00A67C8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2.09.01 </w:t>
      </w:r>
      <w:r>
        <w:rPr>
          <w:rFonts w:ascii="Times New Roman" w:hAnsi="Times New Roman" w:cs="Times New Roman"/>
          <w:b w:val="0"/>
          <w:bCs w:val="0"/>
          <w:i/>
          <w:sz w:val="24"/>
          <w:szCs w:val="24"/>
        </w:rPr>
        <w:t>Omnes dies</w:t>
      </w:r>
    </w:p>
    <w:p w:rsidR="00A67C89" w:rsidRDefault="00A67C89" w:rsidP="00140263"/>
    <w:p w:rsidR="00A67C89" w:rsidRDefault="00A67C89" w:rsidP="00140263">
      <w:pPr>
        <w:pStyle w:val="Heading4"/>
        <w:rPr>
          <w:lang w:val="en-US"/>
        </w:rPr>
      </w:pPr>
      <w:r>
        <w:rPr>
          <w:lang w:val="en-US"/>
        </w:rPr>
        <w:t>Omnes dies Dominicos</w:t>
      </w:r>
    </w:p>
    <w:p w:rsidR="00A67C89" w:rsidRDefault="00E556B3" w:rsidP="00140263">
      <w:r>
        <w:t>Sic infra, de fer., conquestus; et C. de feri., omnes</w:t>
      </w:r>
      <w:r w:rsidR="007F77E7">
        <w:t xml:space="preserve"> dies</w:t>
      </w:r>
      <w:r>
        <w:t>.  Quod dicit de vespera sabbati, non servatur quantum ad causas.  Immo potest iudex procedere usque ad illam horam, qua possit perficere quod incumbit ante noctis tenebras, supra, de offi. deleg., consuluit.  Sed quantum ad celebrationem officiorum hoc dicitur infra, de fer., quoniam.</w:t>
      </w:r>
    </w:p>
    <w:p w:rsidR="00E556B3" w:rsidRDefault="00E556B3" w:rsidP="00140263"/>
    <w:p w:rsidR="00E556B3" w:rsidRDefault="00E556B3" w:rsidP="00140263">
      <w:pPr>
        <w:pStyle w:val="Heading4"/>
        <w:rPr>
          <w:lang w:val="en-US"/>
        </w:rPr>
      </w:pPr>
      <w:r>
        <w:rPr>
          <w:lang w:val="en-US"/>
        </w:rPr>
        <w:lastRenderedPageBreak/>
        <w:t>Ad mortem</w:t>
      </w:r>
    </w:p>
    <w:p w:rsidR="00E556B3" w:rsidRDefault="00E556B3" w:rsidP="00140263">
      <w:r>
        <w:t>Maxime quia nec aliqua causa tunc tractari debet, nisi pietas hoc suadeat, infra, de fer., conquestus.</w:t>
      </w:r>
    </w:p>
    <w:p w:rsidR="00E556B3" w:rsidRDefault="00E556B3" w:rsidP="00140263"/>
    <w:p w:rsidR="00E556B3" w:rsidRDefault="00E556B3" w:rsidP="00140263">
      <w:pPr>
        <w:pStyle w:val="Heading4"/>
        <w:rPr>
          <w:lang w:val="en-US"/>
        </w:rPr>
      </w:pPr>
      <w:r>
        <w:rPr>
          <w:lang w:val="en-US"/>
        </w:rPr>
        <w:t>Nisi pro pace</w:t>
      </w:r>
    </w:p>
    <w:p w:rsidR="00E556B3" w:rsidRDefault="00E556B3" w:rsidP="00140263">
      <w:r>
        <w:t>Pro pace quidem omni die iurari potest, cum sit opus pietatus, 22. q. 1, omne quod; arg. infra, de fer., conquestus.</w:t>
      </w:r>
    </w:p>
    <w:p w:rsidR="00E556B3" w:rsidRDefault="00E556B3" w:rsidP="00140263"/>
    <w:p w:rsidR="00E556B3" w:rsidRDefault="00E556B3" w:rsidP="00140263">
      <w:pPr>
        <w:pStyle w:val="Heading4"/>
        <w:rPr>
          <w:lang w:val="en-US"/>
        </w:rPr>
      </w:pPr>
      <w:r>
        <w:rPr>
          <w:lang w:val="en-US"/>
        </w:rPr>
        <w:t>Necessitate</w:t>
      </w:r>
    </w:p>
    <w:p w:rsidR="00E556B3" w:rsidRDefault="00E556B3" w:rsidP="00140263">
      <w:r>
        <w:t>Puta pro fide, pro obedientia, pro fama, supra, de elect., significasti, ubi de hoc.</w:t>
      </w:r>
    </w:p>
    <w:p w:rsidR="009A0458" w:rsidRDefault="009A0458" w:rsidP="00140263"/>
    <w:p w:rsidR="009A0458" w:rsidRPr="009A0458" w:rsidRDefault="009A045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2.09.02 </w:t>
      </w:r>
      <w:r>
        <w:rPr>
          <w:rFonts w:ascii="Times New Roman" w:hAnsi="Times New Roman" w:cs="Times New Roman"/>
          <w:b w:val="0"/>
          <w:bCs w:val="0"/>
          <w:i/>
          <w:sz w:val="24"/>
          <w:szCs w:val="24"/>
        </w:rPr>
        <w:t>Quoniam in parte</w:t>
      </w:r>
    </w:p>
    <w:p w:rsidR="009A0458" w:rsidRDefault="009A0458" w:rsidP="00140263"/>
    <w:p w:rsidR="009A0458" w:rsidRDefault="009A0458" w:rsidP="00140263">
      <w:pPr>
        <w:pStyle w:val="Heading4"/>
        <w:rPr>
          <w:lang w:val="en-US"/>
        </w:rPr>
      </w:pPr>
      <w:r>
        <w:rPr>
          <w:lang w:val="en-US"/>
        </w:rPr>
        <w:t>Scriptum sit</w:t>
      </w:r>
    </w:p>
    <w:p w:rsidR="009A0458" w:rsidRDefault="009A0458" w:rsidP="00140263">
      <w:r>
        <w:t>Ergo ita servandum est, 6. q. 3, scriptum est; ff. qui et a quib. man. lib., prospexit.</w:t>
      </w:r>
    </w:p>
    <w:p w:rsidR="009A0458" w:rsidRDefault="009A0458" w:rsidP="00140263"/>
    <w:p w:rsidR="009A0458" w:rsidRDefault="009A0458" w:rsidP="00140263">
      <w:pPr>
        <w:pStyle w:val="Heading4"/>
        <w:rPr>
          <w:lang w:val="en-US"/>
        </w:rPr>
      </w:pPr>
      <w:r>
        <w:rPr>
          <w:lang w:val="en-US"/>
        </w:rPr>
        <w:t>Prius incipere</w:t>
      </w:r>
    </w:p>
    <w:p w:rsidR="009A0458" w:rsidRDefault="009A0458" w:rsidP="00140263">
      <w:r>
        <w:t>Dies incipit et terminatur diversis horis diverso respectu, incipit in vesperis quantum ad officii celebrationem, ut hic, et canonicam computationem fictione iuris, 75. dist., quod a patribus.</w:t>
      </w:r>
      <w:r w:rsidR="00D14DBC">
        <w:t xml:space="preserve">  Quo ad iudicium incipit in mane et terminatur in fine diei ante noctis tenebras, supra, de offi. deleg., consuluit; et in Auth. </w:t>
      </w:r>
      <w:r w:rsidR="00D14DBC" w:rsidRPr="00306D0E">
        <w:rPr>
          <w:lang w:val="la-Latn"/>
        </w:rPr>
        <w:t>de iudicib.</w:t>
      </w:r>
      <w:r w:rsidR="00D14DBC">
        <w:t xml:space="preserve"> § sedebunt, coll. 6.  Quo ad contractus media nocte terminatur et incipit, ut in decretali supra, de offi. deleg., consuluit</w:t>
      </w:r>
      <w:r w:rsidR="00207860">
        <w:t>; et ff. de feri., more.  Quo ad esum carnium post coenam, de conse. dist. 3, de esu.  Quantum ad observationem treugae in ortu solis, supra, de treug., treugas.  Et secundum consuetudinem locorum consideratur hoc, 76. dist., utinam.</w:t>
      </w:r>
    </w:p>
    <w:p w:rsidR="00207860" w:rsidRDefault="00207860" w:rsidP="00140263"/>
    <w:p w:rsidR="00207860" w:rsidRDefault="00207860" w:rsidP="00140263">
      <w:pPr>
        <w:pStyle w:val="Heading4"/>
        <w:rPr>
          <w:lang w:val="en-US"/>
        </w:rPr>
      </w:pPr>
      <w:r>
        <w:rPr>
          <w:lang w:val="en-US"/>
        </w:rPr>
        <w:t>Praecipuis</w:t>
      </w:r>
    </w:p>
    <w:p w:rsidR="00207860" w:rsidRDefault="00207860" w:rsidP="00140263">
      <w:r>
        <w:t xml:space="preserve">Quae enumerantur de conse. dist. 3, </w:t>
      </w:r>
      <w:r w:rsidR="00762B24">
        <w:t>pronunciandum</w:t>
      </w:r>
      <w:r>
        <w:t>; et infra, de fer., conquestus.</w:t>
      </w:r>
    </w:p>
    <w:p w:rsidR="00207860" w:rsidRDefault="00207860" w:rsidP="00140263"/>
    <w:p w:rsidR="00207860" w:rsidRDefault="00207860" w:rsidP="00140263">
      <w:pPr>
        <w:pStyle w:val="Heading4"/>
        <w:rPr>
          <w:lang w:val="en-US"/>
        </w:rPr>
      </w:pPr>
      <w:r>
        <w:rPr>
          <w:lang w:val="en-US"/>
        </w:rPr>
        <w:t>In secreto</w:t>
      </w:r>
    </w:p>
    <w:p w:rsidR="00207860" w:rsidRDefault="00762B24" w:rsidP="00140263">
      <w:r>
        <w:t>Arg. contra 30. dist., si quis presbyter; et 76. dist., scire.  Sed illa contraria intelliguntur cum determinatione istius.</w:t>
      </w:r>
    </w:p>
    <w:p w:rsidR="00762B24" w:rsidRDefault="00762B24" w:rsidP="00140263"/>
    <w:p w:rsidR="00762B24" w:rsidRDefault="00762B24" w:rsidP="00140263">
      <w:pPr>
        <w:pStyle w:val="Heading4"/>
        <w:rPr>
          <w:lang w:val="en-US"/>
        </w:rPr>
      </w:pPr>
      <w:r>
        <w:rPr>
          <w:lang w:val="en-US"/>
        </w:rPr>
        <w:t>Consuetudines</w:t>
      </w:r>
    </w:p>
    <w:p w:rsidR="00762B24" w:rsidRDefault="00762B24" w:rsidP="00140263">
      <w:r>
        <w:t>Simile 12. dist., illud; et 12. dist., illa; et 76. dist., utinam; et infra, de sepult., certificari.  Et sic consuetudo cuiuslibet loci servabitur.</w:t>
      </w:r>
    </w:p>
    <w:p w:rsidR="00762B24" w:rsidRDefault="00762B24" w:rsidP="00140263"/>
    <w:p w:rsidR="006B0520" w:rsidRDefault="006B0520" w:rsidP="00140263">
      <w:pPr>
        <w:pStyle w:val="Heading4"/>
        <w:rPr>
          <w:lang w:val="en-US"/>
        </w:rPr>
      </w:pPr>
      <w:r>
        <w:rPr>
          <w:lang w:val="en-US"/>
        </w:rPr>
        <w:t>In octavis</w:t>
      </w:r>
    </w:p>
    <w:p w:rsidR="006B0520" w:rsidRDefault="006B0520" w:rsidP="00140263">
      <w:r>
        <w:t>Arg. contra infra, de fer., capellanus, ubi dicitur quod Pentecostes caret octavus.</w:t>
      </w:r>
    </w:p>
    <w:p w:rsidR="006B0520" w:rsidRDefault="006B0520" w:rsidP="00140263"/>
    <w:p w:rsidR="006B0520" w:rsidRDefault="006B0520" w:rsidP="00140263">
      <w:pPr>
        <w:pStyle w:val="Heading4"/>
        <w:rPr>
          <w:lang w:val="en-US"/>
        </w:rPr>
      </w:pPr>
      <w:r>
        <w:rPr>
          <w:lang w:val="en-US"/>
        </w:rPr>
        <w:t>Ecclesia siquidem Romana</w:t>
      </w:r>
    </w:p>
    <w:p w:rsidR="006B0520" w:rsidRDefault="006B0520" w:rsidP="00140263">
      <w:r>
        <w:t>Et sic est arg. quod consuetudo Romanae ecclesiae non est ab aliis observanda, arg. 11. dist., quis nesciat.  Arg. contra 12. dist., novit; et 12. dist., non decet.  Ber.</w:t>
      </w:r>
    </w:p>
    <w:p w:rsidR="006B0520" w:rsidRDefault="006B0520" w:rsidP="00140263"/>
    <w:p w:rsidR="006B0520" w:rsidRPr="006B0520" w:rsidRDefault="006B052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2.09.03 </w:t>
      </w:r>
      <w:r w:rsidR="00FB1BD3">
        <w:rPr>
          <w:rFonts w:ascii="Times New Roman" w:hAnsi="Times New Roman" w:cs="Times New Roman"/>
          <w:b w:val="0"/>
          <w:bCs w:val="0"/>
          <w:i/>
          <w:sz w:val="24"/>
          <w:szCs w:val="24"/>
        </w:rPr>
        <w:t>Lic</w:t>
      </w:r>
      <w:r>
        <w:rPr>
          <w:rFonts w:ascii="Times New Roman" w:hAnsi="Times New Roman" w:cs="Times New Roman"/>
          <w:b w:val="0"/>
          <w:bCs w:val="0"/>
          <w:i/>
          <w:sz w:val="24"/>
          <w:szCs w:val="24"/>
        </w:rPr>
        <w:t>et tam veteris</w:t>
      </w:r>
    </w:p>
    <w:p w:rsidR="006B0520" w:rsidRDefault="006B0520" w:rsidP="00140263"/>
    <w:p w:rsidR="006B0520" w:rsidRDefault="006B0520" w:rsidP="00140263">
      <w:pPr>
        <w:pStyle w:val="Heading4"/>
        <w:rPr>
          <w:lang w:val="en-US"/>
        </w:rPr>
      </w:pPr>
      <w:r>
        <w:rPr>
          <w:lang w:val="en-US"/>
        </w:rPr>
        <w:lastRenderedPageBreak/>
        <w:t>Septimum diem</w:t>
      </w:r>
    </w:p>
    <w:p w:rsidR="006B0520" w:rsidRDefault="006B0520" w:rsidP="00140263">
      <w:r>
        <w:t xml:space="preserve">Vetus testamentum ad litteram </w:t>
      </w:r>
      <w:r w:rsidR="00323ED1">
        <w:t>praecipiebat sabbatum custodiri.  Novum vero spiritualiter illud servat, primam diem pro septimana celebrando.  Sicut enim carnalia sacramenta ad litteram servare non possumus, ita nec sabbatum ad litteram licet servare, de conse. dist. 3, pervenit ad me.</w:t>
      </w:r>
    </w:p>
    <w:p w:rsidR="00323ED1" w:rsidRDefault="00323ED1" w:rsidP="00140263"/>
    <w:p w:rsidR="00323ED1" w:rsidRDefault="00323ED1" w:rsidP="00140263">
      <w:pPr>
        <w:pStyle w:val="Heading4"/>
        <w:rPr>
          <w:lang w:val="en-US"/>
        </w:rPr>
      </w:pPr>
      <w:r>
        <w:rPr>
          <w:lang w:val="en-US"/>
        </w:rPr>
        <w:t>Maiestati</w:t>
      </w:r>
    </w:p>
    <w:p w:rsidR="00323ED1" w:rsidRDefault="00323ED1" w:rsidP="00140263">
      <w:r>
        <w:t>Infra, de fer., conquestus; et C. de feri., omnes</w:t>
      </w:r>
      <w:r w:rsidR="007F77E7">
        <w:t xml:space="preserve"> dies</w:t>
      </w:r>
      <w:r>
        <w:t>.</w:t>
      </w:r>
    </w:p>
    <w:p w:rsidR="00323ED1" w:rsidRDefault="00323ED1" w:rsidP="00140263"/>
    <w:p w:rsidR="00323ED1" w:rsidRDefault="00323ED1" w:rsidP="00140263">
      <w:pPr>
        <w:pStyle w:val="Heading4"/>
        <w:rPr>
          <w:lang w:val="en-US"/>
        </w:rPr>
      </w:pPr>
      <w:r>
        <w:rPr>
          <w:lang w:val="en-US"/>
        </w:rPr>
        <w:t>Martyrum</w:t>
      </w:r>
    </w:p>
    <w:p w:rsidR="00323ED1" w:rsidRDefault="00323ED1" w:rsidP="00140263">
      <w:r>
        <w:t>Infra, de fer., conquestus; et de conse. dist. 3, pronunciandum.</w:t>
      </w:r>
    </w:p>
    <w:p w:rsidR="00323ED1" w:rsidRDefault="00323ED1" w:rsidP="00140263"/>
    <w:p w:rsidR="00323ED1" w:rsidRDefault="00323ED1" w:rsidP="00140263">
      <w:pPr>
        <w:pStyle w:val="Heading4"/>
        <w:rPr>
          <w:lang w:val="en-US"/>
        </w:rPr>
      </w:pPr>
      <w:r>
        <w:rPr>
          <w:lang w:val="en-US"/>
        </w:rPr>
        <w:t>Maioribus</w:t>
      </w:r>
    </w:p>
    <w:p w:rsidR="00323ED1" w:rsidRDefault="00045B52" w:rsidP="00140263">
      <w:r>
        <w:t>Ut puta nativitatis Domini, diei Epiphaniarum, Paschatis, Ascensionis Domini et Pentecostes.</w:t>
      </w:r>
    </w:p>
    <w:p w:rsidR="00045B52" w:rsidRDefault="00045B52" w:rsidP="00140263"/>
    <w:p w:rsidR="00045B52" w:rsidRDefault="00045B52" w:rsidP="00140263">
      <w:pPr>
        <w:pStyle w:val="Heading4"/>
        <w:rPr>
          <w:lang w:val="en-US"/>
        </w:rPr>
      </w:pPr>
      <w:r>
        <w:rPr>
          <w:lang w:val="en-US"/>
        </w:rPr>
        <w:t>Alecia</w:t>
      </w:r>
    </w:p>
    <w:p w:rsidR="00045B52" w:rsidRDefault="00045B52" w:rsidP="00140263">
      <w:r>
        <w:t>Genus piscis est et raro et certis diebus apparet.  Ideoque propter ne</w:t>
      </w:r>
      <w:r w:rsidR="00A24EF0">
        <w:t>cessitatem facilius indulgetur d</w:t>
      </w:r>
      <w:r>
        <w:t>ominicis diebus, ut captioni intendant.  Sic enim propter necessitatem vel pietatem posset eodem die iudicium exerceri, infra, de fer., conquestus; et ff. de feri., solet; et ff. de feri., divus.</w:t>
      </w:r>
    </w:p>
    <w:p w:rsidR="00045B52" w:rsidRDefault="00045B52" w:rsidP="00140263"/>
    <w:p w:rsidR="00045B52" w:rsidRDefault="00045B52" w:rsidP="00140263">
      <w:pPr>
        <w:pStyle w:val="Heading4"/>
        <w:rPr>
          <w:lang w:val="en-US"/>
        </w:rPr>
      </w:pPr>
      <w:r>
        <w:rPr>
          <w:lang w:val="en-US"/>
        </w:rPr>
        <w:t>Ecclesiis circumpositis</w:t>
      </w:r>
    </w:p>
    <w:p w:rsidR="00045B52" w:rsidRDefault="00B61153" w:rsidP="00140263">
      <w:r>
        <w:t>Qui</w:t>
      </w:r>
      <w:r w:rsidR="00A24EF0">
        <w:t>bus propter eandem necessitatem</w:t>
      </w:r>
      <w:r>
        <w:t xml:space="preserve"> congruam faciant portionem, et praecipue illis in quarum territorio captio facta est, quia quasi decimae praediales esse censentur, unde saltem pro decima parte eis solvant, infra, de decim., ad Apostolicae.</w:t>
      </w:r>
    </w:p>
    <w:p w:rsidR="00B61153" w:rsidRDefault="00B61153" w:rsidP="00140263"/>
    <w:p w:rsidR="00B61153" w:rsidRPr="00B61153" w:rsidRDefault="00B6115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2.09.04 </w:t>
      </w:r>
      <w:r>
        <w:rPr>
          <w:rFonts w:ascii="Times New Roman" w:hAnsi="Times New Roman" w:cs="Times New Roman"/>
          <w:b w:val="0"/>
          <w:bCs w:val="0"/>
          <w:i/>
          <w:sz w:val="24"/>
          <w:szCs w:val="24"/>
        </w:rPr>
        <w:t>Capellanus tuus</w:t>
      </w:r>
    </w:p>
    <w:p w:rsidR="00B61153" w:rsidRDefault="00B61153" w:rsidP="00140263"/>
    <w:p w:rsidR="00B61153" w:rsidRDefault="00B61153" w:rsidP="00140263">
      <w:pPr>
        <w:pStyle w:val="Heading4"/>
        <w:rPr>
          <w:lang w:val="en-US"/>
        </w:rPr>
      </w:pPr>
      <w:r>
        <w:rPr>
          <w:lang w:val="en-US"/>
        </w:rPr>
        <w:t>Statuta canonica</w:t>
      </w:r>
    </w:p>
    <w:p w:rsidR="00B61153" w:rsidRDefault="00B61153" w:rsidP="00140263">
      <w:r>
        <w:t>33. q. 4, non oportet 2.</w:t>
      </w:r>
    </w:p>
    <w:p w:rsidR="00B61153" w:rsidRDefault="00B61153" w:rsidP="00140263"/>
    <w:p w:rsidR="00B61153" w:rsidRDefault="00B61153" w:rsidP="00140263">
      <w:pPr>
        <w:pStyle w:val="Heading4"/>
        <w:rPr>
          <w:lang w:val="en-US"/>
        </w:rPr>
      </w:pPr>
      <w:r>
        <w:rPr>
          <w:lang w:val="en-US"/>
        </w:rPr>
        <w:t>Continuandas</w:t>
      </w:r>
    </w:p>
    <w:p w:rsidR="00B61153" w:rsidRDefault="00B61153" w:rsidP="00140263">
      <w:r>
        <w:t>Ipsi festo beati Ioannes.</w:t>
      </w:r>
    </w:p>
    <w:p w:rsidR="00B61153" w:rsidRDefault="00B61153" w:rsidP="00140263"/>
    <w:p w:rsidR="00B61153" w:rsidRDefault="00B61153" w:rsidP="00140263">
      <w:pPr>
        <w:pStyle w:val="Heading4"/>
        <w:rPr>
          <w:lang w:val="en-US"/>
        </w:rPr>
      </w:pPr>
      <w:r>
        <w:rPr>
          <w:lang w:val="en-US"/>
        </w:rPr>
        <w:t>Alii vero</w:t>
      </w:r>
    </w:p>
    <w:p w:rsidR="00B61153" w:rsidRDefault="00B61153" w:rsidP="00140263">
      <w:r>
        <w:t>In his vero quae ad solemnitatem spectant, diversa tenere non est peccatum, quia unaquaeque provincia abundat in suo sensu, 76. dist., utinam; et 12. dist., illud; et 12. dist., illa; et infra, de sepult., certificari; 12. dist., novit.</w:t>
      </w:r>
    </w:p>
    <w:p w:rsidR="00B61153" w:rsidRDefault="00B61153" w:rsidP="00140263"/>
    <w:p w:rsidR="00B61153" w:rsidRDefault="00B61153" w:rsidP="00140263">
      <w:pPr>
        <w:pStyle w:val="Heading4"/>
        <w:rPr>
          <w:lang w:val="en-US"/>
        </w:rPr>
      </w:pPr>
      <w:r>
        <w:rPr>
          <w:lang w:val="en-US"/>
        </w:rPr>
        <w:t>Quocumque tempore</w:t>
      </w:r>
    </w:p>
    <w:p w:rsidR="00B61153" w:rsidRDefault="00B61153" w:rsidP="00140263">
      <w:r>
        <w:t>Et ita quolibet tempore potest matrimonium contra</w:t>
      </w:r>
      <w:r w:rsidR="008C03EE">
        <w:t>hi.  Sed nupti</w:t>
      </w:r>
      <w:r>
        <w:t>arum solemnitas tantum his diebus, ne carnaliter coniungantur</w:t>
      </w:r>
      <w:r w:rsidR="00404BC1">
        <w:t>, prohibentur.  Simile infra, de matr. contrac. con. int., litterae.  Et secundum hoc intelligitur 33. q. 4, non oportet 1; et 33. q. 4, non oportet 2; et 33. q. 4, nec uxorem.</w:t>
      </w:r>
    </w:p>
    <w:p w:rsidR="00404BC1" w:rsidRDefault="00404BC1" w:rsidP="00140263"/>
    <w:p w:rsidR="00404BC1" w:rsidRDefault="00404BC1" w:rsidP="00140263">
      <w:pPr>
        <w:pStyle w:val="Heading4"/>
        <w:rPr>
          <w:lang w:val="en-US"/>
        </w:rPr>
      </w:pPr>
      <w:r>
        <w:rPr>
          <w:lang w:val="en-US"/>
        </w:rPr>
        <w:lastRenderedPageBreak/>
        <w:t>Consensu legitimo</w:t>
      </w:r>
    </w:p>
    <w:p w:rsidR="00404BC1" w:rsidRDefault="00E24325" w:rsidP="00140263">
      <w:r>
        <w:t>Scilicet mutuo, quia solus consensus facit matrimonium, 27. q. 2, sufficiat; et infra, de spons., si inter.</w:t>
      </w:r>
    </w:p>
    <w:p w:rsidR="00E24325" w:rsidRDefault="00E24325" w:rsidP="00140263"/>
    <w:p w:rsidR="00E24325" w:rsidRDefault="00E24325" w:rsidP="00140263">
      <w:pPr>
        <w:pStyle w:val="Heading4"/>
        <w:rPr>
          <w:lang w:val="en-US"/>
        </w:rPr>
      </w:pPr>
      <w:r>
        <w:rPr>
          <w:lang w:val="en-US"/>
        </w:rPr>
        <w:t>Subtiliori</w:t>
      </w:r>
    </w:p>
    <w:p w:rsidR="00E24325" w:rsidRDefault="00E24325" w:rsidP="00140263">
      <w:r>
        <w:t xml:space="preserve">Subtilitas hic commendatur, sed alibi non excusat errantes in fide, 24. q. 1, schisma.  Alibi etiam subtilitas perniciosa est, C. </w:t>
      </w:r>
      <w:r w:rsidRPr="00C927EA">
        <w:rPr>
          <w:lang w:val="la-Latn"/>
        </w:rPr>
        <w:t>ad Trebel.</w:t>
      </w:r>
      <w:r>
        <w:t>, sancimus; et supra, de iudic., dilecti; et supra, de iudic., examinata.  Nec de apicibus iuris est disputandum, ff. mand. vel cont., si fideiussor § quaedam .</w:t>
      </w:r>
    </w:p>
    <w:p w:rsidR="00E24325" w:rsidRPr="00E24325" w:rsidRDefault="00E24325" w:rsidP="00140263"/>
    <w:p w:rsidR="00E24325" w:rsidRDefault="00E243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2.09.05 </w:t>
      </w:r>
      <w:r>
        <w:rPr>
          <w:rFonts w:ascii="Times New Roman" w:hAnsi="Times New Roman" w:cs="Times New Roman"/>
          <w:b w:val="0"/>
          <w:bCs w:val="0"/>
          <w:i/>
          <w:sz w:val="24"/>
          <w:szCs w:val="24"/>
        </w:rPr>
        <w:t>Conquestus</w:t>
      </w:r>
    </w:p>
    <w:p w:rsidR="00E24325" w:rsidRPr="00E24325" w:rsidRDefault="00E24325" w:rsidP="00140263"/>
    <w:p w:rsidR="00E24325" w:rsidRDefault="00E24325" w:rsidP="00140263">
      <w:pPr>
        <w:pStyle w:val="Heading4"/>
        <w:rPr>
          <w:lang w:val="en-US"/>
        </w:rPr>
      </w:pPr>
      <w:r>
        <w:rPr>
          <w:lang w:val="en-US"/>
        </w:rPr>
        <w:t>Non prorogari</w:t>
      </w:r>
    </w:p>
    <w:p w:rsidR="00E24325" w:rsidRDefault="00E24325" w:rsidP="00140263">
      <w:r>
        <w:t>Infra, de dolo et contu., finem; et infra, de dolo et contu., venerabilis</w:t>
      </w:r>
      <w:r w:rsidR="00077071">
        <w:t>; et C. de iud., prop</w:t>
      </w:r>
      <w:r w:rsidR="008C03EE">
        <w:t xml:space="preserve">erandum, circa princ.  Et boni </w:t>
      </w:r>
      <w:r w:rsidR="005C21C8">
        <w:t>praetor</w:t>
      </w:r>
      <w:r w:rsidR="00077071">
        <w:t>is est lites diminuere, ff. si cert. pet., quidam; et infra, de re iudic., iurgantium.</w:t>
      </w:r>
      <w:r w:rsidR="008C03EE">
        <w:t xml:space="preserve">  Nec permittere debet </w:t>
      </w:r>
      <w:r w:rsidR="005C21C8">
        <w:t>praetor</w:t>
      </w:r>
      <w:r w:rsidR="00073003">
        <w:t xml:space="preserve"> partes ad arma vel rixam venire, quas potest sua iurisdictione compescere, de usufru., si cuius § aequissimum.</w:t>
      </w:r>
    </w:p>
    <w:p w:rsidR="00073003" w:rsidRDefault="00073003" w:rsidP="00140263"/>
    <w:p w:rsidR="00073003" w:rsidRDefault="00073003" w:rsidP="00140263">
      <w:pPr>
        <w:pStyle w:val="Heading4"/>
        <w:rPr>
          <w:lang w:val="en-US"/>
        </w:rPr>
      </w:pPr>
      <w:r>
        <w:rPr>
          <w:lang w:val="en-US"/>
        </w:rPr>
        <w:t>Quibus utique solemnibus feriis</w:t>
      </w:r>
    </w:p>
    <w:p w:rsidR="00073003" w:rsidRDefault="00073003" w:rsidP="00140263">
      <w:r>
        <w:t>Nota quod feriae dierum praecedentium introductae sunt ob reverentiam Dei, ut hic dicit in princ., et C. de feri., omnes</w:t>
      </w:r>
      <w:r w:rsidR="007F77E7">
        <w:t xml:space="preserve"> dies</w:t>
      </w:r>
      <w:r>
        <w:t>; et C. de feri., dies festos.  Et solemnes feriae appellantur.  Aliae etiam feriae dicuntur solemnes ob reverentiam principis et honorem, ut dies nativitatis suae, vel dies principii de imperio, C.</w:t>
      </w:r>
      <w:r w:rsidR="00EB149E">
        <w:t xml:space="preserve"> de feri., omnes</w:t>
      </w:r>
      <w:r w:rsidR="007F77E7">
        <w:t xml:space="preserve"> dies</w:t>
      </w:r>
      <w:r w:rsidR="00EB149E">
        <w:t xml:space="preserve">.  Item et aliae feriae dicuntur solemnes, ut tempus messium et tempus vindemiarum de quibus hic inferius sequitur, et ff. de feri., </w:t>
      </w:r>
      <w:r w:rsidR="00775A2A">
        <w:t xml:space="preserve">ne quis messium.  Et iste feriae inducuntur ad requiem laboris, ut quiescant tunc homines a causis.  Et istae feriae inducuntur variis temporibus secundum diversitatem locorum, quia quidam tardius colligunt messes sive vendemiam, quidam citius, ff. de feri., praesides.  Feriis introductis ob reverentiam Dei partes renunciare non possunt, ut hic dicit expresse.  Aliis autem feriis introductis ob favorem hominum, bene possunt partes renunciare, ut hic in fi.  Compelli tamen non possunt nisi in casibus supra, de iudic., significaverunt; et ff. de feri., </w:t>
      </w:r>
      <w:r w:rsidR="00D90781">
        <w:t>ne quis messium § ulti.;</w:t>
      </w:r>
      <w:r w:rsidR="005C3C52">
        <w:t xml:space="preserve"> et ff. de feri., eadem oratione.  Alias non valet sententia, ut ff. de feri., ne quis messium.  Et istae feriae omnes continuae sunt, et computantur in anno vel biennio appellationis prosequendae.  Et quolibet die feriato potest quis appellare, sed non prosequi appellationem, C. de feri., </w:t>
      </w:r>
      <w:r w:rsidR="00902B4B">
        <w:t>quoniam.  Tempore messium vel vindemiarum quandoque compelluntur aliqui ad iudicium venire, supra, de iudic., significaverunt, saltem ut litem contestatur, puta si actio vel res sit tempore peritura, p</w:t>
      </w:r>
      <w:r w:rsidR="008C03EE">
        <w:t>uta actio furti, iniuriae damni</w:t>
      </w:r>
      <w:r w:rsidR="00902B4B">
        <w:t xml:space="preserve"> et aliae, ut supra, de iudic., significaverunt; et ff. de feri., </w:t>
      </w:r>
      <w:r w:rsidR="00582E54">
        <w:t>ne quis messium § sed excipiuntur; et ff. de feri., eadem oratione; et ff. de feri., solet.  Ea vero quae pe</w:t>
      </w:r>
      <w:r w:rsidR="008C03EE">
        <w:t>rtinent ad pacem vel concordiam</w:t>
      </w:r>
      <w:r w:rsidR="00582E54">
        <w:t xml:space="preserve"> quolibet die feriato possunt expediri, C. de feri., dies festos, puta transactiones, pacta, ut ibi.</w:t>
      </w:r>
    </w:p>
    <w:p w:rsidR="00582E54" w:rsidRDefault="00582E54" w:rsidP="00140263"/>
    <w:p w:rsidR="00582E54" w:rsidRDefault="00582E54" w:rsidP="00140263">
      <w:pPr>
        <w:pStyle w:val="Heading4"/>
        <w:rPr>
          <w:lang w:val="en-US"/>
        </w:rPr>
      </w:pPr>
      <w:r>
        <w:rPr>
          <w:lang w:val="en-US"/>
        </w:rPr>
        <w:t>Necessitas</w:t>
      </w:r>
    </w:p>
    <w:p w:rsidR="00582E54" w:rsidRDefault="00582E54" w:rsidP="00140263">
      <w:r>
        <w:t xml:space="preserve">Puta si esset res tempore peritura.  Exempla plura habes ff. de feri., </w:t>
      </w:r>
      <w:r w:rsidR="00A06814">
        <w:t>ne quis messium; ff. de feri., eadem oratione; et ff. de feri., solet.  Et ubi res celeritatem desiderat, ff. de damn. infect., cum res.</w:t>
      </w:r>
    </w:p>
    <w:p w:rsidR="00A06814" w:rsidRDefault="00A06814" w:rsidP="00140263"/>
    <w:p w:rsidR="00A06814" w:rsidRDefault="00A06814" w:rsidP="00140263">
      <w:pPr>
        <w:pStyle w:val="Heading4"/>
        <w:rPr>
          <w:lang w:val="en-US"/>
        </w:rPr>
      </w:pPr>
      <w:r>
        <w:rPr>
          <w:lang w:val="en-US"/>
        </w:rPr>
        <w:t>Pietas</w:t>
      </w:r>
    </w:p>
    <w:p w:rsidR="00A06814" w:rsidRDefault="00A06814" w:rsidP="00140263">
      <w:r>
        <w:t>Puta causa debilium vel miserabilium personarum, quia in operibus misericordiae dierum distinctio non est habenda, arg. 76. dist., utinam; et de conse. dist. 5, numquam.  Et summa est ratio quae pro religione facit, ff. de rel. et sump. fun., sunt personae.  Ber.</w:t>
      </w:r>
    </w:p>
    <w:p w:rsidR="00A06814" w:rsidRDefault="00A06814" w:rsidP="00140263"/>
    <w:p w:rsidR="00A06814" w:rsidRPr="00A06814" w:rsidRDefault="00A06814"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w:t>
      </w:r>
      <w:r>
        <w:rPr>
          <w:rFonts w:ascii="Times New Roman" w:hAnsi="Times New Roman" w:cs="Times New Roman"/>
          <w:b w:val="0"/>
          <w:bCs w:val="0"/>
          <w:i w:val="0"/>
          <w:iCs w:val="0"/>
        </w:rPr>
        <w:t>10 DE ORDINE COGNITIONUM</w:t>
      </w:r>
    </w:p>
    <w:p w:rsidR="00A06814" w:rsidRPr="00FC02D9" w:rsidRDefault="00A06814" w:rsidP="00140263"/>
    <w:p w:rsidR="00A06814" w:rsidRPr="00A06814" w:rsidRDefault="00A0681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2.10.01 </w:t>
      </w:r>
      <w:r>
        <w:rPr>
          <w:rFonts w:ascii="Times New Roman" w:hAnsi="Times New Roman" w:cs="Times New Roman"/>
          <w:b w:val="0"/>
          <w:bCs w:val="0"/>
          <w:i/>
          <w:sz w:val="24"/>
          <w:szCs w:val="24"/>
        </w:rPr>
        <w:t>Intelleximus</w:t>
      </w:r>
    </w:p>
    <w:p w:rsidR="00A06814" w:rsidRDefault="00A06814" w:rsidP="00140263"/>
    <w:p w:rsidR="00A06814" w:rsidRDefault="00A06814" w:rsidP="00140263">
      <w:pPr>
        <w:pStyle w:val="Heading4"/>
        <w:rPr>
          <w:lang w:val="en-US"/>
        </w:rPr>
      </w:pPr>
      <w:r>
        <w:rPr>
          <w:lang w:val="en-US"/>
        </w:rPr>
        <w:t>Cognoscendum</w:t>
      </w:r>
    </w:p>
    <w:p w:rsidR="00A06814" w:rsidRPr="00846372" w:rsidRDefault="00A42425" w:rsidP="00140263">
      <w:r>
        <w:t xml:space="preserve">Ex hac decretali colligitur manifeste quod cum reus in modum exceptionis aliquam exceptionem obiicit actori, de illa incidenti tantum cognosci debeat fundata intentione actoris primo, C. </w:t>
      </w:r>
      <w:r w:rsidRPr="00C927EA">
        <w:rPr>
          <w:lang w:val="la-Latn"/>
        </w:rPr>
        <w:t>de probation.</w:t>
      </w:r>
      <w:r>
        <w:t xml:space="preserve">, exceptionem; et C. </w:t>
      </w:r>
      <w:r w:rsidR="00665906">
        <w:t xml:space="preserve">de exception., si quidem.  Et non sententiare super ea, sed tantum super principali pronunciandum sit.  Super hoc fuit diversitas inter doctores.  Bulg. dicebat quod super incidenti quaestione sive exceptione pronunciari non debet, sed tantum cognosci de ipsa, sed super principali solummodo, quia eo ipso quod pronunciatur super principali quaestione, satis intelligitur </w:t>
      </w:r>
      <w:r w:rsidR="00080F35">
        <w:t>e</w:t>
      </w:r>
      <w:r w:rsidR="00665906">
        <w:t xml:space="preserve">sse pronunciatum super incidenti per quandam consequentiam.  Et hoc dicebat per leges illas C. </w:t>
      </w:r>
      <w:r w:rsidR="003F454F">
        <w:t>de ordi. iudic., adite; et C. de ordi. iudic., si quaestio.  Et quia ibi dicitur, ad officium iudicis pertinet universam incidentem quaestionem examinare, quoniam non de ea pronunciat</w:t>
      </w:r>
      <w:r w:rsidR="001E6E89">
        <w:t xml:space="preserve"> sed de hereditate, C. de ordi. iudic., si quaestio, 2. resp.; et C. </w:t>
      </w:r>
      <w:r w:rsidR="001E6E89" w:rsidRPr="00C927EA">
        <w:rPr>
          <w:lang w:val="la-Latn"/>
        </w:rPr>
        <w:t>de adulter.</w:t>
      </w:r>
      <w:r w:rsidR="001E6E89">
        <w:t>, quoniam Alexandrum; et C. de lege Fab. de plag., praeses provinciae.</w:t>
      </w:r>
      <w:r w:rsidR="00C7563D">
        <w:t xml:space="preserve">  Mart</w:t>
      </w:r>
      <w:r w:rsidR="001E6E89">
        <w:t xml:space="preserve">. et Placen. dicebant quod super hac semper debet pronunciari, ff. </w:t>
      </w:r>
      <w:r w:rsidR="004369F8">
        <w:t xml:space="preserve">de iud., de qua re; et infra, </w:t>
      </w:r>
      <w:r w:rsidR="001B7BBC">
        <w:t>de caus. poss. et propr., cum super</w:t>
      </w:r>
      <w:r w:rsidR="00080F35">
        <w:t>; et ff. de minor., intra utile; et ff. de praevaric., praevaricationis; et ff. de liber. caus., liberis § ulti.  Nisi impediatur propter conditionem suae personae, quia est pedaneus iudex, ut</w:t>
      </w:r>
      <w:r w:rsidR="000A42B1">
        <w:t xml:space="preserve"> C. de iud., quotiens.  Vel cond</w:t>
      </w:r>
      <w:r w:rsidR="00080F35">
        <w:t xml:space="preserve">itionem rei, vel quia pupillus est cui movetur </w:t>
      </w:r>
      <w:r w:rsidR="00C7563D">
        <w:t xml:space="preserve">quaestio status incidenter, tunc non </w:t>
      </w:r>
      <w:r w:rsidR="000A42B1">
        <w:t>pronunciatur super causa status</w:t>
      </w:r>
      <w:r w:rsidR="00C7563D">
        <w:t xml:space="preserve"> sed super hereditate, C. de </w:t>
      </w:r>
      <w:r w:rsidR="00C7404C">
        <w:t>ordi. iudic., adite.  Dominus Bazian</w:t>
      </w:r>
      <w:r w:rsidR="00C7563D">
        <w:t>. et Azo cum eo distinguit et bene inter quaestiones sive exceptiones incidentes et emergentes.  Incidens quaestio dicitur quae competit reo etiam ante litis contestationem, puta pactum de non petendo, res iudicata, delatio iuramenti, consanguinita</w:t>
      </w:r>
      <w:r w:rsidR="00846372">
        <w:t xml:space="preserve">s quae obstat matrimonio, vel aliud quodque impedimentum perpetuum et consimilia.  In his enim obtinet sententia Bulg., quia non pronunciatur in his sed super principali, ut hic expresse apparet.  Et in his non pronunciatur nisi quando civilis incidit in criminali vel econtra, 3. q. 11 § aliquando, vers. qui confitetur; et C. </w:t>
      </w:r>
      <w:r w:rsidR="00846372" w:rsidRPr="00C927EA">
        <w:rPr>
          <w:lang w:val="la-Latn"/>
        </w:rPr>
        <w:t>de adulter.</w:t>
      </w:r>
      <w:r w:rsidR="00846372">
        <w:t xml:space="preserve">, quoniam Alexandrum; C. de lege Fab. de plag., praeses provinciae.  Et econtra, cum civilis civili praeiudicat, infra, de ord. cognit., tuam; et 3. q. 11 § si de hereditate; infra, qui fil. sint legit., lator.  Emergentes dicuntur illae quae competunt et emergunt in lite, puta an dilatio sit danda an non, an talis testis sit recipiendus vel non, an talis positio vel interrogatio facienda sit vel non, vel utrum aliquis sit in possessione libertatis vel non.  Et non in istis emergentibus obtinet sententia Mart. et Placen.  Et sic intelligitur lex illa ff. </w:t>
      </w:r>
      <w:r w:rsidR="00EC67EF">
        <w:t>de liber. caus., liberis § ulti.</w:t>
      </w:r>
      <w:r w:rsidR="008232C8">
        <w:t xml:space="preserve">  Et</w:t>
      </w:r>
      <w:r w:rsidR="000A42B1">
        <w:t xml:space="preserve"> </w:t>
      </w:r>
      <w:r w:rsidR="008232C8">
        <w:t>in istis pronunciari debet, alias non posset procedere iudex in principali, nisi in his pronunciaretur, et sic intelligitur lex ff. de iud., de qua re; et decretalis infra, de caus. poss. et propr., cum super.  Vel dic de qua r</w:t>
      </w:r>
      <w:r w:rsidR="000A42B1">
        <w:t>e cognovit, verum est principali</w:t>
      </w:r>
      <w:r w:rsidR="008232C8">
        <w:t xml:space="preserve">ter.  Ad illam legem ff. de minor., intra utile, respondetur quod ibi </w:t>
      </w:r>
      <w:r w:rsidR="00AC56D6">
        <w:t xml:space="preserve">non fuit pronunciatum super incidenti sed super aetate, et est </w:t>
      </w:r>
      <w:r w:rsidR="00AC56D6">
        <w:lastRenderedPageBreak/>
        <w:t>speciale.  Vel ut restitueretur in integrum ratione aetatis fuit pronunciatum, et ita per consequentiam super aetate pronunciatur.  Ad legem illam ff. de praevaric., praevaricationis, dicunt quod speciale est ibi.  Vel dicas quod necessarium est ut ibi pronuncietur de praevaricatione antequam admittatur ad accusationem.  Et in modum replicationis illud obiicitur, et quia illud competit ante litem contestatam tantum, ideo pronunciatum est, et in hoc es</w:t>
      </w:r>
      <w:r w:rsidR="000A42B1">
        <w:t>t simile exceptioni d</w:t>
      </w:r>
      <w:r w:rsidR="00AC56D6">
        <w:t xml:space="preserve">ilatoriae, quia in hoc ante litem contestatam debet opponi.  Et ideo debet pronunciari super illa sicut in dilatoriis ante litem contestatam pronunciatur, et postea est peremptoria.  Arg. contra infra, </w:t>
      </w:r>
      <w:r w:rsidR="000E65C0">
        <w:t>de fide instrum., cum Ioannes, ibi pronuniciat Papa super exceptione incidenter proposita in causa appellationis.  Ratio ibi potest assignari, quia cum non pronuncietur in</w:t>
      </w:r>
      <w:r w:rsidR="000A42B1">
        <w:t xml:space="preserve"> causa appellationis directe su</w:t>
      </w:r>
      <w:r w:rsidR="000E65C0">
        <w:t>per principali quaestione, sed tantum confirma</w:t>
      </w:r>
      <w:r w:rsidR="000A42B1">
        <w:t>tur vel infirmatur sententia, p</w:t>
      </w:r>
      <w:r w:rsidR="000E65C0">
        <w:t>ronunciari debet super incidenti quaestione o</w:t>
      </w:r>
      <w:r w:rsidR="000A42B1">
        <w:t>pposita in causa appellationis.  V</w:t>
      </w:r>
      <w:r w:rsidR="000E65C0">
        <w:t xml:space="preserve">el si pronunciatur super talibus, non est contra substantiam ordinis iudiciorum, et super incidenti sive peremptoria exceptione pronunciatur, supra, de elect., cum dilectus, ad fi.  Illa exceptio videtur potius incidens quam emergens.  Et idem etiam potest dici in lege </w:t>
      </w:r>
      <w:r w:rsidR="00B67F9C">
        <w:t>ff. de minor., intra utile, quod pronunciatum fuit super incidenti quaestione, scilicet super aetate, n</w:t>
      </w:r>
      <w:r w:rsidR="00D12D8B">
        <w:t>ec propterea ius offenditur, ne</w:t>
      </w:r>
      <w:r w:rsidR="00B67F9C">
        <w:t>c est contra ordinem iuris quod ibi pronuncietur super aetate, quae fuit incidens quaestio, nec dicitur in iure quod talis sententia non teneat.</w:t>
      </w:r>
    </w:p>
    <w:p w:rsidR="00E556B3" w:rsidRDefault="00E556B3" w:rsidP="00140263"/>
    <w:p w:rsidR="00B67F9C" w:rsidRPr="00B67F9C" w:rsidRDefault="00B67F9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2.10.02 </w:t>
      </w:r>
      <w:r>
        <w:rPr>
          <w:rFonts w:ascii="Times New Roman" w:hAnsi="Times New Roman" w:cs="Times New Roman"/>
          <w:b w:val="0"/>
          <w:bCs w:val="0"/>
          <w:i/>
          <w:sz w:val="24"/>
          <w:szCs w:val="24"/>
        </w:rPr>
        <w:t>Cum dilectus</w:t>
      </w:r>
    </w:p>
    <w:p w:rsidR="00B67F9C" w:rsidRDefault="00B67F9C" w:rsidP="00140263"/>
    <w:p w:rsidR="00B67F9C" w:rsidRDefault="00B67F9C" w:rsidP="00140263">
      <w:pPr>
        <w:pStyle w:val="Heading4"/>
        <w:rPr>
          <w:lang w:val="en-US"/>
        </w:rPr>
      </w:pPr>
      <w:r>
        <w:rPr>
          <w:lang w:val="en-US"/>
        </w:rPr>
        <w:t>Armata</w:t>
      </w:r>
    </w:p>
    <w:p w:rsidR="002D5427" w:rsidRDefault="000F24D7" w:rsidP="00140263">
      <w:r>
        <w:t>Illa v</w:t>
      </w:r>
      <w:r w:rsidR="00B67F9C">
        <w:t xml:space="preserve">is quae fit cum armis publica est.  Quae vero sine armis privata dicitur, Inst. </w:t>
      </w:r>
      <w:r w:rsidR="00B67F9C" w:rsidRPr="00934011">
        <w:rPr>
          <w:lang w:val="la-Latn"/>
        </w:rPr>
        <w:t>de public. iudic.</w:t>
      </w:r>
      <w:r w:rsidR="002D5427">
        <w:t xml:space="preserve"> § item lex Iulia de vi publica; et ff. ad leg. Iul. de vi public.</w:t>
      </w:r>
      <w:r w:rsidR="002D1D74">
        <w:t>, lege Iulia 1</w:t>
      </w:r>
      <w:r>
        <w:t>.  Unde isti plus peccaverunt.  Unde versus: vis privata reum deponit ab ordine rerum // sed deportatur si vis armata probatur.</w:t>
      </w:r>
    </w:p>
    <w:p w:rsidR="000F24D7" w:rsidRDefault="000F24D7" w:rsidP="00140263"/>
    <w:p w:rsidR="000F24D7" w:rsidRDefault="000F24D7" w:rsidP="00140263">
      <w:pPr>
        <w:pStyle w:val="Heading4"/>
        <w:rPr>
          <w:lang w:val="en-US"/>
        </w:rPr>
      </w:pPr>
      <w:r>
        <w:rPr>
          <w:lang w:val="en-US"/>
        </w:rPr>
        <w:t>Exceptionis</w:t>
      </w:r>
    </w:p>
    <w:p w:rsidR="000F24D7" w:rsidRDefault="000F24D7" w:rsidP="00140263">
      <w:r>
        <w:t>Ergo qui excipit, non contestatur litem.  Et sic patet quod qui negat, non excipit.  Ergo qui excipit, non confitetur, ff. de exception., non utique; et infra, de except., cum venerabilis.</w:t>
      </w:r>
    </w:p>
    <w:p w:rsidR="000F24D7" w:rsidRDefault="000F24D7" w:rsidP="00140263"/>
    <w:p w:rsidR="000F24D7" w:rsidRDefault="000F24D7" w:rsidP="00140263">
      <w:pPr>
        <w:pStyle w:val="Heading4"/>
        <w:rPr>
          <w:lang w:val="en-US"/>
        </w:rPr>
      </w:pPr>
      <w:r>
        <w:rPr>
          <w:lang w:val="en-US"/>
        </w:rPr>
        <w:t>Ipsius dolum</w:t>
      </w:r>
    </w:p>
    <w:p w:rsidR="000F24D7" w:rsidRDefault="000F24D7" w:rsidP="00140263">
      <w:r>
        <w:t>Sed quare debuit nocere ecclesiae dolus abbatis sive violentia, cum delictum personae etc., 16. q. 6, si episcopum?  Sed hic totus conventus consenserat abbati vel ab initio vel ex post facto, arg. infra, de restit. spol., cum ad sedem, in</w:t>
      </w:r>
      <w:r w:rsidR="00D12D8B">
        <w:t xml:space="preserve"> fi.  Sed ratihabitio in malefic</w:t>
      </w:r>
      <w:r>
        <w:t xml:space="preserve">io </w:t>
      </w:r>
      <w:r w:rsidR="00D12D8B">
        <w:t>retrotrahitur, et mandato compa</w:t>
      </w:r>
      <w:r>
        <w:t xml:space="preserve">ratur, ff. de vi et de vi arm., </w:t>
      </w:r>
      <w:r w:rsidR="005C21C8">
        <w:t>praetor</w:t>
      </w:r>
      <w:r>
        <w:t xml:space="preserve"> ait § sed et si cum quis.</w:t>
      </w:r>
    </w:p>
    <w:p w:rsidR="000F24D7" w:rsidRDefault="000F24D7" w:rsidP="00140263"/>
    <w:p w:rsidR="000F24D7" w:rsidRDefault="000F24D7" w:rsidP="00140263">
      <w:pPr>
        <w:pStyle w:val="Heading4"/>
        <w:rPr>
          <w:lang w:val="en-US"/>
        </w:rPr>
      </w:pPr>
      <w:r>
        <w:rPr>
          <w:lang w:val="en-US"/>
        </w:rPr>
        <w:t>Incontinenti</w:t>
      </w:r>
    </w:p>
    <w:p w:rsidR="000F24D7" w:rsidRDefault="004B6AFE" w:rsidP="00140263">
      <w:r>
        <w:t>Hoc multum faciebat ad hoc ut restituerentur, infra, de restit. spol., litteras; et infra, de testib., veniens 2.</w:t>
      </w:r>
    </w:p>
    <w:p w:rsidR="004B6AFE" w:rsidRDefault="004B6AFE" w:rsidP="00140263"/>
    <w:p w:rsidR="004B6AFE" w:rsidRDefault="004B6AFE" w:rsidP="00140263">
      <w:pPr>
        <w:pStyle w:val="Heading4"/>
        <w:rPr>
          <w:lang w:val="en-US"/>
        </w:rPr>
      </w:pPr>
      <w:r>
        <w:rPr>
          <w:lang w:val="en-US"/>
        </w:rPr>
        <w:t>Retentionis</w:t>
      </w:r>
    </w:p>
    <w:p w:rsidR="004B6AFE" w:rsidRDefault="004B6AFE" w:rsidP="00140263">
      <w:r>
        <w:t>16. q. 3, placuit, vers. quod si mala; et C. de praescri. trig. vel quad. ann., si quis emptionis § quod si quis.</w:t>
      </w:r>
    </w:p>
    <w:p w:rsidR="004B6AFE" w:rsidRDefault="004B6AFE" w:rsidP="00140263"/>
    <w:p w:rsidR="004B6AFE" w:rsidRDefault="004B6AFE" w:rsidP="00140263">
      <w:pPr>
        <w:pStyle w:val="Heading4"/>
        <w:rPr>
          <w:lang w:val="en-US"/>
        </w:rPr>
      </w:pPr>
      <w:r>
        <w:rPr>
          <w:lang w:val="en-US"/>
        </w:rPr>
        <w:t>Contra spoliatorem</w:t>
      </w:r>
    </w:p>
    <w:p w:rsidR="004B6AFE" w:rsidRDefault="004B6AFE" w:rsidP="00140263">
      <w:r>
        <w:t>Vel con</w:t>
      </w:r>
      <w:r w:rsidR="00D12D8B">
        <w:t>tra eum qui mandavit vel ratam h</w:t>
      </w:r>
      <w:r>
        <w:t>abuit spoliationem.  Sic infra, de restit. spol., cum ad sedem, in fi.</w:t>
      </w:r>
      <w:r w:rsidR="000D5519">
        <w:t>; et ff. de vi et de vi arm., cum a te.  Nisi scienter rem recipiat a deiectore, cum per hoc ei succedat in vitium, infra, de restit. spol., saepe; et supra, de iudic., quia V, et hic, quia per dolum abbatis spoliati sunt.  Et latius patet restitutorium iudicium secundum canones quam secundum leges, etiam ubi quis dolo vel metu perdit rem, 3. q. 1, redintegranda sunt omnia.  Secus est in actione quod metus causa, quae datur contra illum qui metum non adhibuit, ff. qu</w:t>
      </w:r>
      <w:r w:rsidR="00D12D8B">
        <w:t>od metus cau., si cum exception</w:t>
      </w:r>
      <w:r w:rsidR="000D5519">
        <w:t>e § in hac.</w:t>
      </w:r>
    </w:p>
    <w:p w:rsidR="000D5519" w:rsidRDefault="000D5519" w:rsidP="00140263"/>
    <w:p w:rsidR="000D5519" w:rsidRDefault="000D5519" w:rsidP="00140263">
      <w:pPr>
        <w:pStyle w:val="Heading4"/>
        <w:rPr>
          <w:lang w:val="en-US"/>
        </w:rPr>
      </w:pPr>
      <w:r>
        <w:rPr>
          <w:lang w:val="en-US"/>
        </w:rPr>
        <w:t>Iuxta regulam iuris</w:t>
      </w:r>
    </w:p>
    <w:p w:rsidR="000D5519" w:rsidRDefault="000D5519" w:rsidP="00140263">
      <w:r>
        <w:t>ff. de iud., qui prior.  Ber.</w:t>
      </w:r>
    </w:p>
    <w:p w:rsidR="000D5519" w:rsidRDefault="000D5519" w:rsidP="00140263"/>
    <w:p w:rsidR="000D5519" w:rsidRDefault="000D5519" w:rsidP="00140263">
      <w:pPr>
        <w:pStyle w:val="Heading4"/>
        <w:rPr>
          <w:lang w:val="en-US"/>
        </w:rPr>
      </w:pPr>
      <w:r>
        <w:rPr>
          <w:lang w:val="en-US"/>
        </w:rPr>
        <w:t>Eadem sententia terminandae</w:t>
      </w:r>
    </w:p>
    <w:p w:rsidR="000D5519" w:rsidRDefault="000D5519" w:rsidP="00140263">
      <w:r>
        <w:t>Nam si isti nobiles proposuissent spoli</w:t>
      </w:r>
      <w:r w:rsidR="00D12D8B">
        <w:t>ationem suam in modum actionis d</w:t>
      </w:r>
      <w:r>
        <w:t xml:space="preserve">irectae, essent duae principales quaestiones, conventio scilicet et reconventio, et tunc simul sunt tractandae, ut supra, de mut. petit., ex litteris.  Et non valet sententia super una, nisi et super alia in eadem instantia feratur, ff. </w:t>
      </w:r>
      <w:r w:rsidR="00B329CB">
        <w:t>quae sent. sine appel., illud § ulti.; et C. de compensat., neque scriptura.  Vel saltem appellandum est, et ibi dicitur in lege primo inducta.  Et unam vocat hic sententiam pro tanto, quia continue una post aliam fertur, sed re vera duae etiam sententiae sunt, infra, de caus. poss. et propr., cum ecclesia; et infra, de caus. poss. et propr., cum super.  Nam quot sunt articuli tot sunt sententiae, ff. de minor., etiam § ex causa.</w:t>
      </w:r>
    </w:p>
    <w:p w:rsidR="00B329CB" w:rsidRDefault="00B329CB" w:rsidP="00140263"/>
    <w:p w:rsidR="00B329CB" w:rsidRDefault="00B329CB" w:rsidP="00140263">
      <w:pPr>
        <w:pStyle w:val="Heading4"/>
        <w:rPr>
          <w:lang w:val="en-US"/>
        </w:rPr>
      </w:pPr>
      <w:r>
        <w:rPr>
          <w:lang w:val="en-US"/>
        </w:rPr>
        <w:t>In modum exceptionis</w:t>
      </w:r>
    </w:p>
    <w:p w:rsidR="005977A0" w:rsidRDefault="00311894" w:rsidP="00140263">
      <w:r>
        <w:t>Hic patet quod quaestio spoliationis non praeiudicat civili quaestioni, nisi proponatur in modum exceptionis, sed criminali semper praeiudicat, sive in modum exceptionis sive in modum actionis proponatur, et sic loquuntur iura 3. q. 1</w:t>
      </w:r>
      <w:r w:rsidR="009B0BAB">
        <w:t>, per</w:t>
      </w:r>
      <w:r w:rsidR="00975F0B">
        <w:t xml:space="preserve"> totum; et 3. q. 2, per totum; et 2. q. 2, per totum.</w:t>
      </w:r>
      <w:r w:rsidR="00FC30DC">
        <w:t xml:space="preserve">  Quidam intelligunt hanc decretalem cum ambae quaestiones sunt posessorie.  Sed hoc non est verum, quia abbas non agebat hic possessorio iudicio, immo hic petebat sibi iustitiam fieri super damnis sibi datis in praedis animalium et in aliis, ut patet in antiqua decretali.  De hoc dicitur infra, de ord. cognit., </w:t>
      </w:r>
      <w:r w:rsidR="00811F82">
        <w:t xml:space="preserve">super spoliatione.  Illud potest hic quaeri, utrum exceptio spoliationis interrumpat praescriptionem.  Et est dicendum quod non, quia praescriptio in odium non petentium inducta est, infra, de praescrip., vigilanti; et 16. q. 3 § potest.  Sed qui excipit, non petit, sed petentem repellit, ut hic, et ff. de exception., exceptio dicta, ergo non interrumpit.  Licet sit arg. contra ff. quod metus cau., metum § sed quod </w:t>
      </w:r>
      <w:r w:rsidR="005C21C8">
        <w:t>praetor</w:t>
      </w:r>
      <w:r w:rsidR="00811F82">
        <w:t>, in fi., ubi dicitur quod excipiendo videtur experiri; et ff. rem rat. hab., quo enim tutiore, in fi.; et ff. de exception., agere</w:t>
      </w:r>
      <w:r w:rsidR="00A3507F">
        <w:t xml:space="preserve">; et ff. de probation., in exceptionibus.  Item quaeritur utrum exceptio spoliationis possit opponi in qualibet causa?  Et potest dici quod non, quia non opponitur actioni depositi, quia ibi non admittitur compensatio, C. </w:t>
      </w:r>
      <w:r w:rsidR="00B8661F">
        <w:t xml:space="preserve">de compensat., compensationes; et C. </w:t>
      </w:r>
      <w:r w:rsidR="00B8661F" w:rsidRPr="00C927EA">
        <w:rPr>
          <w:lang w:val="la-Latn"/>
        </w:rPr>
        <w:t>deposi.</w:t>
      </w:r>
      <w:r w:rsidR="00B8661F">
        <w:t>, si quis vel pecunias; et infra, de deposit., bona fides § sane.  Alii dicunt quod petenti depositum bene obstat exceptio</w:t>
      </w:r>
      <w:r w:rsidR="00EE724A">
        <w:t xml:space="preserve"> spoliationis, quoniam obiicitur petenti restitutionem, saltem in modum reconventionis et etiam exceptionis, et quaestio spoliationis est privilegiata, infra, de ord. cognit., super spoliatione.  Et ideo satis videtur quod opponi possit actioni depositi, quia favorabilior videtur spoliatio quam actio depositi, licet illa sit bonae fidei.  Sed quid si in </w:t>
      </w:r>
      <w:r w:rsidR="00EE724A">
        <w:lastRenderedPageBreak/>
        <w:t xml:space="preserve">modum exceptionis probavi spoliationem, numquid eaedem probationes valebunt, si volo directe petere possessionem?  Dico quod non, nisi adversarius consentiret, infra, de testib., veniens 2.  Sed pone quod succubui in exceptione, numquid possum postea directe agere possessorio?  Videtur quod non, quia eandem quaestionem volo refricare, licet alio genere iudicii, quod non licet, ff. de excepti. rei iud., si quis cum totum § et generaliter.  Sed tamen dico quod possum, nec impedit si succubui, quia possessorium directe etiam potest intentari ex dissimilibus causis, infra, de dona., inter dilectos.  Et si primo agatur criminaliter et non obtinuit, postea agi potest civiliter, C. </w:t>
      </w:r>
      <w:r w:rsidR="005977A0">
        <w:t>quan. civ. act. crim., a plerisque</w:t>
      </w:r>
      <w:r w:rsidR="00856BAA">
        <w:t>.</w:t>
      </w:r>
    </w:p>
    <w:p w:rsidR="00856BAA" w:rsidRDefault="00856BAA" w:rsidP="00140263"/>
    <w:p w:rsidR="00856BAA" w:rsidRDefault="00856BAA" w:rsidP="00140263">
      <w:pPr>
        <w:pStyle w:val="Heading4"/>
        <w:rPr>
          <w:lang w:val="en-US"/>
        </w:rPr>
      </w:pPr>
      <w:r>
        <w:rPr>
          <w:lang w:val="en-US"/>
        </w:rPr>
        <w:t>Non cogerentur</w:t>
      </w:r>
    </w:p>
    <w:p w:rsidR="00826D22" w:rsidRDefault="00826D22" w:rsidP="00140263">
      <w:r>
        <w:t>Quia nec nudi contendere nec inimicis inermes debemus nos opponere, 3. q. 2, oportet.  Sed si conveniatur ab alio quam a spoliatore, non obstat ei exceptio spoliationis.  Sed si criminaliter accusetur, potest excipere quod spoliatus est ab alio quam a suo accusatore, si tota sua substantia vel maiori parte sit spoliatus, ut in quadam constitutione Inno. iiii infra, de restit. spol., extravag. frequens.  Et sic intelliguntur canones isti 2. q. 2, per totum; et 3. q. 2, per totum.</w:t>
      </w:r>
    </w:p>
    <w:p w:rsidR="00826D22" w:rsidRDefault="00826D22" w:rsidP="00140263"/>
    <w:p w:rsidR="00826D22" w:rsidRDefault="00826D22" w:rsidP="00140263">
      <w:pPr>
        <w:pStyle w:val="Heading4"/>
        <w:rPr>
          <w:lang w:val="en-US"/>
        </w:rPr>
      </w:pPr>
      <w:r>
        <w:rPr>
          <w:lang w:val="en-US"/>
        </w:rPr>
        <w:t>Restitutio facienda</w:t>
      </w:r>
    </w:p>
    <w:p w:rsidR="00826D22" w:rsidRDefault="00826D22" w:rsidP="00140263">
      <w:r>
        <w:t>Quia ad hoc non agebatur.  Semper enim videndum est ad quid agatur, quia secundum modum agendi formatur sententia, infra, de simon., licet Heli</w:t>
      </w:r>
      <w:r w:rsidR="00D73B2E">
        <w:t>; et infra, de accusat., super his; et melius infra, de accusat., qualiter et quando 1.  Nec enim potestas iudicandi ultra id extenditur quam in libello est deductum, ff. comm. divid., ut fundus.  Arg. contra infra, de concess. praeben., ex parte; et 24. q. 3, ecce; et infra, de confess., cum super; et supra, de elect., per inquisitionem; et ff. de adulter., ex lege § si publico</w:t>
      </w:r>
      <w:r w:rsidR="000308AF">
        <w:t>, ubi accusator convictus in modum exceptionis punitur, sed testis non punitur, licet crimen ei in modum exceptionis probetur, ut dicitur infra, de except., denique.</w:t>
      </w:r>
      <w:r w:rsidR="00342AE2">
        <w:t xml:space="preserve">  Nec infamis reputatur, ut hic, licet eius testimonium reprobetur, ff. de his qui not. infam., Lucius.  Item quid dices si probetur excommunicatio in modum exceptionis contra aliquem, ut repellatur a testimonio vel ab electione, numquid debet vitari?  Potest dicit quod si ex tali fact</w:t>
      </w:r>
      <w:r w:rsidR="0077270E">
        <w:t>o</w:t>
      </w:r>
      <w:r w:rsidR="00342AE2">
        <w:t xml:space="preserve"> publica fama laborat, non est ei communicandum, infra, de sent. excom., cum desideres § secundae; arg. 2. q. 1, multi, vers. si quis frater nominatur etc.  Idem dico si in modum exceptionis crimen probetur testi, quod impedit promovendum, arg. supra, de elect., super eo, ut si gravata sit eius opinio, infra, de testib., testimonium.  Nec sufficit quod ex tali facto non irrogetur infamia, sed quod eius opinio in nullo vacillet, 33. dist., laici.  Sicut dicit lex de eo qui fustibus caesus est, licet non sit infamis, tamen ad honores non debet admitti, ff. de decur., eos.  Sic C. </w:t>
      </w:r>
      <w:r w:rsidR="00342AE2" w:rsidRPr="00C927EA">
        <w:rPr>
          <w:lang w:val="la-Latn"/>
        </w:rPr>
        <w:t>de adulter.</w:t>
      </w:r>
      <w:r w:rsidR="00342AE2">
        <w:t>, et si libidine; 81. dist.,</w:t>
      </w:r>
      <w:r w:rsidR="003D1579">
        <w:t xml:space="preserve"> tantis</w:t>
      </w:r>
      <w:r w:rsidR="00342AE2">
        <w:t>;</w:t>
      </w:r>
      <w:r w:rsidR="00184ED6">
        <w:t xml:space="preserve"> infra, de accusat., omnipoten</w:t>
      </w:r>
      <w:r w:rsidR="00342AE2">
        <w:t xml:space="preserve">s; et C. </w:t>
      </w:r>
      <w:r w:rsidR="00342AE2" w:rsidRPr="00C927EA">
        <w:rPr>
          <w:lang w:val="la-Latn"/>
        </w:rPr>
        <w:t>de procur.</w:t>
      </w:r>
      <w:r w:rsidR="00342AE2">
        <w:t>, reum.  Et sic propter talem infamiam facti potest indici purgatio, arg. infra, de sent. excom., cum desideres § secundae; 2. q. 1, multi, vers. si quis frater nominatur.  Ad contraria signata superius dicas, quod illud capitulum</w:t>
      </w:r>
      <w:r w:rsidR="0016092F">
        <w:t xml:space="preserve"> 24. q. 3, ecce, intelligitur cum de crimine constat, sive accusando sive denunciando aut inquirendo, et quocumque tali modo constet, punitur.  Et ideo dicit, ecce crimina undecumque claruerint etc.  Ad illam decretalem infra, de confess., cum super, sic respondeas, quia ibi testis in iure confessus est, et crimen illud continebat causam de qua agebatur, unde punitus fuit, infra, de except., denique, in fi.  Et ei obiectum fuit quod esset particeps simoniae, unde interrogatus et confessus punitur.</w:t>
      </w:r>
      <w:r w:rsidR="00DC3028">
        <w:t xml:space="preserve">  In illa per inquisitionem agebatur, ibi: tam in capite quam in membris.  Ad legem illam ff. de adulter., ex lege § si </w:t>
      </w:r>
      <w:r w:rsidR="00DC3028">
        <w:lastRenderedPageBreak/>
        <w:t>publica.  Potest dici quod i</w:t>
      </w:r>
      <w:r w:rsidR="0077270E">
        <w:t>udex qui cognoscit de adulterio</w:t>
      </w:r>
      <w:r w:rsidR="00DC3028">
        <w:t xml:space="preserve"> ex officio suo punit maritum de lenocinio sine accusatore, quia cum ex</w:t>
      </w:r>
      <w:r w:rsidR="00101BA8">
        <w:t>ceptio lenocinii non prosit uxori, obesse debet marito, alias maritus non puniretur de crimine, quod esse non debet, quia publicae utilitatis est, ne crimina remaneant impunita, infra, de sent. excom., ut famae; et ff. ad leg. Aquil., ita vulneratus, vers. fi.</w:t>
      </w:r>
    </w:p>
    <w:p w:rsidR="00101BA8" w:rsidRDefault="00101BA8" w:rsidP="00140263"/>
    <w:p w:rsidR="00101BA8" w:rsidRDefault="00101BA8" w:rsidP="00140263">
      <w:pPr>
        <w:pStyle w:val="Heading4"/>
        <w:rPr>
          <w:lang w:val="en-US"/>
        </w:rPr>
      </w:pPr>
      <w:r>
        <w:rPr>
          <w:lang w:val="en-US"/>
        </w:rPr>
        <w:t>Reprobatur</w:t>
      </w:r>
    </w:p>
    <w:p w:rsidR="00101BA8" w:rsidRDefault="00101BA8" w:rsidP="00140263">
      <w:r>
        <w:t xml:space="preserve">Arg. contra infra, de testib., cum tu, ubi dicitur: ne periurii reatu notentur.  Sed illud intelligitur quo ad factum et opinionem.  Et quod hic dicit, referas ad ius, quia de iure non censetur infamis.  Sed infamiam facti forsitan non evitat, ut ibi dicitur.  Et hoc dicitur expresse, ff. </w:t>
      </w:r>
      <w:r w:rsidR="00950572">
        <w:t>de obseq. praest., honori.  Ber.</w:t>
      </w:r>
    </w:p>
    <w:p w:rsidR="00950572" w:rsidRDefault="00950572" w:rsidP="00140263"/>
    <w:p w:rsidR="00950572" w:rsidRPr="00950572" w:rsidRDefault="009505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2.10.03 </w:t>
      </w:r>
      <w:r>
        <w:rPr>
          <w:rFonts w:ascii="Times New Roman" w:hAnsi="Times New Roman" w:cs="Times New Roman"/>
          <w:b w:val="0"/>
          <w:bCs w:val="0"/>
          <w:i/>
          <w:sz w:val="24"/>
          <w:szCs w:val="24"/>
        </w:rPr>
        <w:t>Tuam non credimus</w:t>
      </w:r>
    </w:p>
    <w:p w:rsidR="00950572" w:rsidRDefault="00950572" w:rsidP="00140263"/>
    <w:p w:rsidR="00950572" w:rsidRDefault="00950572" w:rsidP="00140263">
      <w:pPr>
        <w:pStyle w:val="Heading4"/>
        <w:rPr>
          <w:lang w:val="en-US"/>
        </w:rPr>
      </w:pPr>
      <w:r>
        <w:rPr>
          <w:lang w:val="en-US"/>
        </w:rPr>
        <w:t>Ad forum ecclesiasticum</w:t>
      </w:r>
    </w:p>
    <w:p w:rsidR="00950572" w:rsidRDefault="00950572" w:rsidP="00140263">
      <w:r>
        <w:t>Et ita causa natalium ad ecclesiam pertinet.  Quae sint illae causae quae spectant ad ecclesiasticum forum, dictum fuit supra, de for. compet., cum sit; et supra</w:t>
      </w:r>
      <w:r w:rsidR="008918BB">
        <w:t>, de for. compet., licet ex suscep</w:t>
      </w:r>
      <w:r>
        <w:t>to; et supra, de for. compet., ex tenore.</w:t>
      </w:r>
    </w:p>
    <w:p w:rsidR="00950572" w:rsidRDefault="00950572" w:rsidP="00140263"/>
    <w:p w:rsidR="00950572" w:rsidRDefault="00950572" w:rsidP="00140263">
      <w:pPr>
        <w:pStyle w:val="Heading4"/>
        <w:rPr>
          <w:lang w:val="en-US"/>
        </w:rPr>
      </w:pPr>
      <w:r>
        <w:rPr>
          <w:lang w:val="en-US"/>
        </w:rPr>
        <w:t>Dependentem ex illa</w:t>
      </w:r>
    </w:p>
    <w:p w:rsidR="00C16993" w:rsidRDefault="00950572" w:rsidP="00140263">
      <w:r>
        <w:t>Ex hoc loco satis patet quod si quaestio praeiudicialis incidat in causa, de ea sola primo est cognoscnedum antequam de principali, quia ea probata principalis quaestio est perempta, ut hic dicitur.  Et nota quod si duae sint principales quaestiones, et sunt ambae</w:t>
      </w:r>
      <w:r w:rsidR="00D77FAE">
        <w:t xml:space="preserve"> civiles, quae primo proponitur</w:t>
      </w:r>
      <w:r>
        <w:t xml:space="preserve"> primo tractatur, et una sententia terminatur, supra, de ord. cognit.</w:t>
      </w:r>
      <w:r w:rsidR="00054DDA">
        <w:t>, cum dilectus; et ff. de iud., qui prior.  Sed quandoque quaestio civilis incidit et praeiudicat civili, et tunc de incidenti est antea cognoscendum et pronunciandum, ut si quis agit de hereditate direct</w:t>
      </w:r>
      <w:r w:rsidR="00D77FAE">
        <w:t>e, et alter incidenter proponat</w:t>
      </w:r>
      <w:r w:rsidR="00054DDA">
        <w:t xml:space="preserve"> quod non sit legitime natus, de hac </w:t>
      </w:r>
      <w:r w:rsidR="00B97DED">
        <w:t xml:space="preserve">est ante pronunciandum, ut hic, et infra, qui fil. sint legit., lator.  Vel si proponatur quaestio servitutis, et haec primo expedienda est, 3. q. 11 § si de hereditate; et C. </w:t>
      </w:r>
      <w:r w:rsidR="0069145E">
        <w:t>de ordi. cog.</w:t>
      </w:r>
      <w:r w:rsidR="00C16993">
        <w:t>, si de hereditate.  Quandoque quaestio civilis praeiudicat criminali, et est primo tractanda, ut si aliquis qui credat se liberum accusetur de cr</w:t>
      </w:r>
      <w:r w:rsidR="00471740">
        <w:t>i</w:t>
      </w:r>
      <w:r w:rsidR="00C16993">
        <w:t xml:space="preserve">mine, et postea moveatur ei quaestio status, primo tractabitur incidens quaestio de statu, 3. q. 11 § si crimen; et C. de ordi. cog., </w:t>
      </w:r>
      <w:r w:rsidR="00FE2D98">
        <w:t xml:space="preserve">si crimen; et C. </w:t>
      </w:r>
      <w:r w:rsidR="00FE2D98" w:rsidRPr="00C927EA">
        <w:rPr>
          <w:lang w:val="la-Latn"/>
        </w:rPr>
        <w:t>de adulter.</w:t>
      </w:r>
      <w:r w:rsidR="00FE2D98">
        <w:t xml:space="preserve">, quoniam Alexandrum; et C. </w:t>
      </w:r>
      <w:r w:rsidR="00A76FE2">
        <w:t>de lege Fab. de plag., praeses provinciae</w:t>
      </w:r>
      <w:r w:rsidR="00AC27D7">
        <w:t>.  Quandoque criminalis praeiudicat civili, ut 3. q. 11 § aliquando, vers. civili.  Quandoque criminalis praeiudicat criminali, 3. q. 11, dicto § aliquando</w:t>
      </w:r>
      <w:r w:rsidR="00681D80">
        <w:t>; 3. q. 11, prius est, ubi de hac materia habes satis.  Et sic quandoque una quaestio dependet ab altera.  Et tunc non sunt simul tractandae, quia sic esset diversos intricare processus et sine utilitate.  Simile supra, de iudic., exhibita, ubi simul de principali et exceptionibus cognoscere voluerunt iudices, quod esse non debet, supra, de offi. deleg., prudentiam § sexta; et supra, de for. compet., ex parte; et supra, de for. compet., ex tenore.</w:t>
      </w:r>
    </w:p>
    <w:p w:rsidR="00681D80" w:rsidRDefault="00681D80" w:rsidP="00140263"/>
    <w:p w:rsidR="00681D80" w:rsidRDefault="00681D80" w:rsidP="00140263">
      <w:pPr>
        <w:pStyle w:val="Heading4"/>
        <w:rPr>
          <w:lang w:val="en-US"/>
        </w:rPr>
      </w:pPr>
      <w:r>
        <w:rPr>
          <w:lang w:val="en-US"/>
        </w:rPr>
        <w:t>Successionis</w:t>
      </w:r>
    </w:p>
    <w:p w:rsidR="00681D80" w:rsidRDefault="00681D80" w:rsidP="00140263">
      <w:r>
        <w:t>Super comitatu campaniae, in quo dicebat regina ista se debere succedere.</w:t>
      </w:r>
    </w:p>
    <w:p w:rsidR="00681D80" w:rsidRDefault="00681D80" w:rsidP="00140263"/>
    <w:p w:rsidR="00681D80" w:rsidRDefault="00681D80" w:rsidP="00140263">
      <w:pPr>
        <w:pStyle w:val="Heading4"/>
        <w:rPr>
          <w:lang w:val="en-US"/>
        </w:rPr>
      </w:pPr>
      <w:r>
        <w:rPr>
          <w:lang w:val="en-US"/>
        </w:rPr>
        <w:lastRenderedPageBreak/>
        <w:t>Patienter expectes</w:t>
      </w:r>
    </w:p>
    <w:p w:rsidR="00681D80" w:rsidRDefault="003D632E" w:rsidP="00140263">
      <w:r>
        <w:t>Et ita patet quod iudex civilis etiam incidenter, et per reconventionem de causa spirituali cognoscere non potest, infra, qui fil. sint legit., causam quae 1; et infra, qui fil. sint legit., lator, et hic.  De hac materia dictum est supra, de iudic., at si clerici.  Sed contra videtur quod saltem incidenter de tali quaestione cognoscere possit, C. de iud., quotiens; C. de ordi. iudic., aditae; ff. de iuris., si idem; et ff. de iud., qui non cogitur.  Sed est verum quod prius dicitur, licet secus sit in contrariis causis civilibus.</w:t>
      </w:r>
    </w:p>
    <w:p w:rsidR="003D632E" w:rsidRDefault="003D632E" w:rsidP="00140263"/>
    <w:p w:rsidR="003D632E" w:rsidRPr="003D632E" w:rsidRDefault="003D632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2.10.04 </w:t>
      </w:r>
      <w:r>
        <w:rPr>
          <w:rFonts w:ascii="Times New Roman" w:hAnsi="Times New Roman" w:cs="Times New Roman"/>
          <w:b w:val="0"/>
          <w:bCs w:val="0"/>
          <w:i/>
          <w:sz w:val="24"/>
          <w:szCs w:val="24"/>
        </w:rPr>
        <w:t>Super spoliatione</w:t>
      </w:r>
    </w:p>
    <w:p w:rsidR="003D632E" w:rsidRDefault="003D632E" w:rsidP="00140263"/>
    <w:p w:rsidR="003D632E" w:rsidRDefault="003D632E" w:rsidP="00140263">
      <w:pPr>
        <w:pStyle w:val="Heading4"/>
        <w:rPr>
          <w:lang w:val="en-US"/>
        </w:rPr>
      </w:pPr>
      <w:r>
        <w:rPr>
          <w:lang w:val="en-US"/>
        </w:rPr>
        <w:t>Restitutionem petentem</w:t>
      </w:r>
    </w:p>
    <w:p w:rsidR="003D632E" w:rsidRDefault="003D632E" w:rsidP="00140263">
      <w:r>
        <w:t xml:space="preserve">Qui enim petit restitui, ab adversario reconveniri non potest petitorio, sed super alia spoliatione bene potest, ut hic dicitur.  Nec potest ei inferri quaestio proprietatis ab eo, super eo de quo convenitur, ff. de iud., si de vi et possessione; et C. </w:t>
      </w:r>
      <w:r w:rsidRPr="00C927EA">
        <w:rPr>
          <w:lang w:val="la-Latn"/>
        </w:rPr>
        <w:t>de rei vend.</w:t>
      </w:r>
      <w:r>
        <w:t>, ordinarii; et infra, de restit. spol., in litteris; et infra, de restit. spol., item cum quis; et infra, de restit. spol., ex conquestion</w:t>
      </w:r>
      <w:r w:rsidR="00B34410">
        <w:t>e, nisi primo fuerit restitutus</w:t>
      </w:r>
      <w:r>
        <w:t>, ut hic, et infra, de restit. spol., sollicite.  Unde nota quod ubi duae quaestiones possessoriae proponuntur a diversis, illae possunt simul tractari, ut hic secundum illam regulam: qui prior appellat, prior agat, ff. de iud., qui prior.  Et tunc una sententia debent terminari, supra, de ord. cognit.</w:t>
      </w:r>
      <w:r w:rsidR="00004130">
        <w:t>, cum dilectus, quia utraque spoliatio privilegiata est.  Si vero unus agit petitorio et aliter possessorio, distingue qualiter reus obiiciat spoliationem.  S</w:t>
      </w:r>
      <w:r w:rsidR="00D77FAE">
        <w:t xml:space="preserve">i enim petat directe restitui, </w:t>
      </w:r>
      <w:r w:rsidR="00004130">
        <w:t>duae sunt petitiones, quia in modum actionis fit reconventio de spoliatione, et tunc simul tractandae sunt, ut supra, de ord. cognit., cum dilectus.  Si in modum exceptionis proponatur spoliatio, tunc primo tractatur exceptio spoliationis, secundum quod dicitur in illa decretali supra, de ord. cognit., cum dilectus.  Si vero quis agat de spol</w:t>
      </w:r>
      <w:r w:rsidR="00D77FAE">
        <w:t>iatione contra suum spoliatorem</w:t>
      </w:r>
      <w:r w:rsidR="00004130">
        <w:t xml:space="preserve"> vel etiam de re alia, tunc spoliator potest opponere exceptionem de sua spoliatione et in modum actionis et in modum exceptionis, ut hic dicit.  Sit ergo cautus quid sibi magis expediat, utrum agere directe vel excipere.  Si magis expedi</w:t>
      </w:r>
      <w:r w:rsidR="00D77FAE">
        <w:t>at reo possidere rem adversarii</w:t>
      </w:r>
      <w:r w:rsidR="00004130">
        <w:t xml:space="preserve"> quam suam recuperare</w:t>
      </w:r>
      <w:r w:rsidR="002622A7">
        <w:t>,</w:t>
      </w:r>
      <w:r w:rsidR="00004130">
        <w:t xml:space="preserve"> excipiat, quia probata exceptione sua non compellitur respondere, nisi primo fuerit restitutus, ut in capitulo supra, de ord. cognit., cum dilectus.  Si magis expediat recuperare rem qua est spoliatus, proponat spoliationem suam directe, et ea probata restitueretur, ut colligitur hic, et supra, de ord. cognit., cum dilectus.  Et idem si petitorio agatur, quia reus dupliciter potest proponere suam spoliationem, ut supra, de ord. cognit., cum dilectus.  Et hoc cum super diversis rebus fit conventio et oppositio spoliationis.  Secus videtur quando super eadem re fit conventio et reconventio, quia tunc utilius est proponere spoliationem in modum actionis, infra, de restit. spol., ex conquestione.  Quia restituetur in eo casu ante ingressum principalis causae.  Si vero in modum exceptionis, non restituetur sed repellit agentem.  Et sic utroque casu praeiudicat quaestio spoliationis in hoc casu.  Item recompensatio non potest opponi petenti restitutionem, quia sic indirecte admitteretur reconventio, C. </w:t>
      </w:r>
      <w:r w:rsidR="005A0092">
        <w:t xml:space="preserve">de compensat., </w:t>
      </w:r>
      <w:r w:rsidR="008B206D">
        <w:t>compensatione; arg. infra, de except., cum inter, in fi.  Item in momentanea possessione cessat reconventio, C. qui legit. pers. in iud., momentariae.  Sed si ago contra te possessorio, et tu reconvenis me possessorio, et ego excipio contra te in modum exceptionis, de spoliatione eadem de qua convenio te, numquid debeo admitti?  Dico quod sic, quia ad aliud proponitur ut actio, ad aliud ut exceptio, arg. ff. de inoffic. testam.</w:t>
      </w:r>
      <w:r w:rsidR="009252DB">
        <w:t xml:space="preserve">, contra veterani, alias est ff. de inoffic. testam., </w:t>
      </w:r>
      <w:r w:rsidR="009252DB">
        <w:lastRenderedPageBreak/>
        <w:t>Papinianus § sed neque impuberis; et infra, de testib.,</w:t>
      </w:r>
      <w:r w:rsidR="00E04859">
        <w:t xml:space="preserve"> veniens 2; et infra, de testib.,</w:t>
      </w:r>
      <w:r w:rsidR="009252DB">
        <w:t xml:space="preserve"> cum in tua.  Sed quid si ille excipiat de sua spoliatione?  Dico quod potest et elidit actionem meam, et ita remanet conventio et reconventio inefficax.  Si autem expediret ei magis agere quam excipere, proponat de sua spoliatione in modum replicationis, et sic per replicationem elidit exceptionem meam, et sic remanet conventio et reconventio efficax.</w:t>
      </w:r>
    </w:p>
    <w:p w:rsidR="009252DB" w:rsidRDefault="009252DB" w:rsidP="00140263"/>
    <w:p w:rsidR="009252DB" w:rsidRPr="007B718E" w:rsidRDefault="009252DB"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2.11 DE PLUS PETITIONIBUS</w:t>
      </w:r>
    </w:p>
    <w:p w:rsidR="009252DB" w:rsidRPr="00FC02D9" w:rsidRDefault="009252DB" w:rsidP="00140263"/>
    <w:p w:rsidR="009252DB" w:rsidRPr="0028719A" w:rsidRDefault="0028719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2.11.01 </w:t>
      </w:r>
      <w:r>
        <w:rPr>
          <w:rFonts w:ascii="Times New Roman" w:hAnsi="Times New Roman" w:cs="Times New Roman"/>
          <w:b w:val="0"/>
          <w:bCs w:val="0"/>
          <w:i/>
          <w:sz w:val="24"/>
          <w:szCs w:val="24"/>
        </w:rPr>
        <w:t>Consilium</w:t>
      </w:r>
    </w:p>
    <w:p w:rsidR="009252DB" w:rsidRDefault="009252DB" w:rsidP="00140263"/>
    <w:p w:rsidR="009252DB" w:rsidRDefault="0028719A" w:rsidP="00140263">
      <w:pPr>
        <w:pStyle w:val="Heading4"/>
        <w:rPr>
          <w:lang w:val="en-US"/>
        </w:rPr>
      </w:pPr>
      <w:r>
        <w:rPr>
          <w:lang w:val="en-US"/>
        </w:rPr>
        <w:t>In iudicio persistendum</w:t>
      </w:r>
    </w:p>
    <w:p w:rsidR="0028719A" w:rsidRDefault="00755AB5" w:rsidP="00140263">
      <w:r>
        <w:t>Et ita si volunt desistere a petitione, licitum est nec puniuntur.</w:t>
      </w:r>
      <w:r w:rsidR="00C049F9">
        <w:t xml:space="preserve">  Et hoc possunt facere usque ad litem contestatam.  Postea vero non possunt desistere sine poena, C. de plus pet., odiosas.  Sic licitum est ei poenitere ante litem contestat</w:t>
      </w:r>
      <w:r w:rsidR="002622A7">
        <w:t>a</w:t>
      </w:r>
      <w:r w:rsidR="00C049F9">
        <w:t xml:space="preserve">m, ff. rem rat. hab., amplius non.  Sed videtur quod licitum sit poenitere quandocumque ante sententiam, ut ff. de inoffic. testam., contra veterani, alias est ff. de inoffic. testam., Papinianus § meminisse; et C. </w:t>
      </w:r>
      <w:r w:rsidR="00C049F9" w:rsidRPr="00C927EA">
        <w:rPr>
          <w:lang w:val="la-Latn"/>
        </w:rPr>
        <w:t>de his quib. ut indign.</w:t>
      </w:r>
      <w:r w:rsidR="00C049F9">
        <w:t xml:space="preserve">, alia; et C. </w:t>
      </w:r>
      <w:r w:rsidR="00C049F9" w:rsidRPr="00C927EA">
        <w:rPr>
          <w:lang w:val="la-Latn"/>
        </w:rPr>
        <w:t>ad leg. Corn. de fals.</w:t>
      </w:r>
      <w:r w:rsidR="00C049F9">
        <w:t>, qui falsas; et C. locat. et conduct., conductores, in quibus potest poenitere ante sententiam.  Sed prius dictum verius est, quod ante litem contestat</w:t>
      </w:r>
      <w:r w:rsidR="002622A7">
        <w:t>a</w:t>
      </w:r>
      <w:r w:rsidR="00C049F9">
        <w:t xml:space="preserve">m poenitere debent, alias puniuntur in expensis, C. de plus pet., odiosas, et hic.  Et hoc etiam cum re aut causa plus petitur.  Sed lex illa loquitur cum aliquis per dolum super maiori </w:t>
      </w:r>
      <w:r w:rsidR="004E160E">
        <w:t xml:space="preserve">quantitate exigit </w:t>
      </w:r>
      <w:r w:rsidR="004D7231">
        <w:t>cautionem, et ille si persistat</w:t>
      </w:r>
      <w:r w:rsidR="004E160E">
        <w:t xml:space="preserve"> a toto debito punitur</w:t>
      </w:r>
      <w:r w:rsidR="002622A7">
        <w:t>,</w:t>
      </w:r>
      <w:r w:rsidR="004E160E">
        <w:t xml:space="preserve"> exceptis duobus </w:t>
      </w:r>
      <w:r w:rsidR="002622A7">
        <w:t>casibus, scilicet transactionis</w:t>
      </w:r>
      <w:r w:rsidR="004E160E">
        <w:t xml:space="preserve"> et secundae confessionis, qui excipiunt in lege illa.  Et ita de aliis plus petitionibus loquitur hic.</w:t>
      </w:r>
    </w:p>
    <w:p w:rsidR="004E160E" w:rsidRDefault="004E160E" w:rsidP="00140263"/>
    <w:p w:rsidR="004E160E" w:rsidRDefault="004E160E" w:rsidP="00140263">
      <w:pPr>
        <w:pStyle w:val="Heading4"/>
        <w:rPr>
          <w:lang w:val="en-US"/>
        </w:rPr>
      </w:pPr>
      <w:r>
        <w:rPr>
          <w:lang w:val="en-US"/>
        </w:rPr>
        <w:t>Plus loco</w:t>
      </w:r>
    </w:p>
    <w:p w:rsidR="004E160E" w:rsidRDefault="004E160E" w:rsidP="00140263">
      <w:r>
        <w:t>Qui petit alio loco quam ubi convenit, ad interesse per officium iudicis potest conveniri, in eo in quo</w:t>
      </w:r>
      <w:r w:rsidR="002622A7">
        <w:t xml:space="preserve"> </w:t>
      </w:r>
      <w:r>
        <w:t>damnificatur quod in alio loco convenitur, ff. de eo quod cert. loc. dar. op., arbitraria § ulti.  De hoc interesse dictum est supra, de offi. deleg., P et G.</w:t>
      </w:r>
    </w:p>
    <w:p w:rsidR="004E160E" w:rsidRDefault="004E160E" w:rsidP="00140263"/>
    <w:p w:rsidR="004E160E" w:rsidRDefault="004E160E" w:rsidP="00140263">
      <w:pPr>
        <w:pStyle w:val="Heading4"/>
        <w:rPr>
          <w:lang w:val="en-US"/>
        </w:rPr>
      </w:pPr>
      <w:r>
        <w:rPr>
          <w:lang w:val="en-US"/>
        </w:rPr>
        <w:t>Amplius tempore</w:t>
      </w:r>
    </w:p>
    <w:p w:rsidR="00B52773" w:rsidRDefault="00C11C6C" w:rsidP="00140263">
      <w:r>
        <w:t xml:space="preserve">In istis quatuor modis plus petendi olim puniebatur in tota causa, Inst. </w:t>
      </w:r>
      <w:r w:rsidRPr="002A300C">
        <w:t>de action.</w:t>
      </w:r>
      <w:r>
        <w:t xml:space="preserve"> § si quis agens; et Inst. de exception. § appellantur.  Sed hodie non ita puniuntur.  Quando enim quis ante tempus petit, induciae duplicantur, et nihilominus in expensis punitur, Inst.</w:t>
      </w:r>
      <w:r w:rsidR="00B52773">
        <w:t xml:space="preserve"> de exception. § hodie autem, et hic.  Si autem re, causa, loco plus petat, et reus aliquod damnum sustinuit circa sportulas, actor triplicem poenam patitur, Inst. </w:t>
      </w:r>
      <w:r w:rsidR="00B52773" w:rsidRPr="002A300C">
        <w:t>de action.</w:t>
      </w:r>
      <w:r w:rsidR="00B52773">
        <w:t xml:space="preserve"> § tripli; et Inst. </w:t>
      </w:r>
      <w:r w:rsidR="00B52773" w:rsidRPr="002A300C">
        <w:t>de action.</w:t>
      </w:r>
      <w:r w:rsidR="00B52773">
        <w:t xml:space="preserve"> § sed hoc quidem antea.  Et in aliis expensis condemnabitur, ut dictum est in littera.</w:t>
      </w:r>
    </w:p>
    <w:p w:rsidR="00B52773" w:rsidRDefault="00B52773" w:rsidP="00140263"/>
    <w:p w:rsidR="00B52773" w:rsidRDefault="00B52773" w:rsidP="00140263">
      <w:pPr>
        <w:pStyle w:val="Heading4"/>
        <w:rPr>
          <w:lang w:val="en-US"/>
        </w:rPr>
      </w:pPr>
      <w:r>
        <w:rPr>
          <w:lang w:val="en-US"/>
        </w:rPr>
        <w:t>Causa plus petitur</w:t>
      </w:r>
    </w:p>
    <w:p w:rsidR="00B52773" w:rsidRPr="00E015FD" w:rsidRDefault="00B52773" w:rsidP="00140263">
      <w:r>
        <w:t>Hic exemplificat praedictos quatuor modos plus petendi, quia causa plus petitur, ut puta promisi tibi decem</w:t>
      </w:r>
      <w:r w:rsidR="002622A7">
        <w:t xml:space="preserve"> vel Stichum</w:t>
      </w:r>
      <w:r w:rsidR="0077342F">
        <w:t>,</w:t>
      </w:r>
      <w:r>
        <w:t xml:space="preserve"> in optione mea est solvere quem volo, C. </w:t>
      </w:r>
      <w:r w:rsidR="00E015FD" w:rsidRPr="00C927EA">
        <w:rPr>
          <w:lang w:val="la-Latn"/>
        </w:rPr>
        <w:t>de condi. indeb.</w:t>
      </w:r>
      <w:r w:rsidR="00E015FD">
        <w:t>, si quis servum; ff. de iure dot., plerumque § ulti.</w:t>
      </w:r>
      <w:r w:rsidR="004C73D9">
        <w:t xml:space="preserve">  Vel promisi hominem in genere, non istum vel illum.  Si tu petis a me praecise decem vel Stichum, auferre vis mihi electionem, quod esse non debe</w:t>
      </w:r>
      <w:r w:rsidR="0077342F">
        <w:t>t.  Unde puniri debes in damnis</w:t>
      </w:r>
      <w:r w:rsidR="004C73D9">
        <w:t xml:space="preserve"> quae sustinui</w:t>
      </w:r>
      <w:r w:rsidR="0077342F">
        <w:t>,</w:t>
      </w:r>
      <w:r w:rsidR="004C73D9">
        <w:t xml:space="preserve"> ut dictum est, ut Inst. </w:t>
      </w:r>
      <w:r w:rsidR="004C73D9" w:rsidRPr="002A300C">
        <w:t>de action.</w:t>
      </w:r>
      <w:r w:rsidR="004C73D9">
        <w:t xml:space="preserve"> § huic autem; et Inst. </w:t>
      </w:r>
      <w:r w:rsidR="004C73D9" w:rsidRPr="002A300C">
        <w:t>de action.</w:t>
      </w:r>
      <w:r w:rsidR="004C73D9">
        <w:t xml:space="preserve"> § praeterea.  Loco et re patet in ipsa littera.  Tempore, ut si </w:t>
      </w:r>
      <w:r w:rsidR="008B1D7A">
        <w:t xml:space="preserve">promisi tibi decem solvere usque ad annum, et tu antea petas, vel </w:t>
      </w:r>
      <w:r w:rsidR="008B1D7A">
        <w:lastRenderedPageBreak/>
        <w:t xml:space="preserve">promisi tibi si imperator intraret Italiam, et tu petis ante conditionem extantem.  Exemplum de his habes Inst. </w:t>
      </w:r>
      <w:r w:rsidR="008B1D7A" w:rsidRPr="002A300C">
        <w:t>de action.</w:t>
      </w:r>
      <w:r w:rsidR="008B1D7A">
        <w:t xml:space="preserve"> § plus autem quatuor modis.</w:t>
      </w:r>
    </w:p>
    <w:p w:rsidR="004E160E" w:rsidRPr="004E160E" w:rsidRDefault="004E160E" w:rsidP="00140263"/>
    <w:p w:rsidR="008B1D7A" w:rsidRPr="008B1D7A" w:rsidRDefault="008B1D7A"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2.12 </w:t>
      </w:r>
      <w:r>
        <w:rPr>
          <w:rFonts w:ascii="Times New Roman" w:hAnsi="Times New Roman" w:cs="Times New Roman"/>
          <w:b w:val="0"/>
          <w:bCs w:val="0"/>
          <w:i w:val="0"/>
          <w:iCs w:val="0"/>
        </w:rPr>
        <w:t>DE CAUSA POSSESSIONIS ET PROPRIETATIS</w:t>
      </w:r>
    </w:p>
    <w:p w:rsidR="008B1D7A" w:rsidRPr="00FC02D9" w:rsidRDefault="008B1D7A" w:rsidP="00140263"/>
    <w:p w:rsidR="008B1D7A" w:rsidRPr="008B1D7A" w:rsidRDefault="008B1D7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2.12.01 </w:t>
      </w:r>
      <w:r>
        <w:rPr>
          <w:rFonts w:ascii="Times New Roman" w:hAnsi="Times New Roman" w:cs="Times New Roman"/>
          <w:b w:val="0"/>
          <w:bCs w:val="0"/>
          <w:i/>
          <w:sz w:val="24"/>
          <w:szCs w:val="24"/>
        </w:rPr>
        <w:t>Susceptis</w:t>
      </w:r>
    </w:p>
    <w:p w:rsidR="008B1D7A" w:rsidRDefault="008B1D7A" w:rsidP="00140263"/>
    <w:p w:rsidR="008B1D7A" w:rsidRDefault="008B1D7A" w:rsidP="00140263">
      <w:pPr>
        <w:pStyle w:val="Heading4"/>
        <w:rPr>
          <w:lang w:val="en-US"/>
        </w:rPr>
      </w:pPr>
      <w:r>
        <w:rPr>
          <w:lang w:val="en-US"/>
        </w:rPr>
        <w:t>Momenti</w:t>
      </w:r>
    </w:p>
    <w:p w:rsidR="00EF694D" w:rsidRDefault="00EF694D" w:rsidP="00140263">
      <w:r>
        <w:t>Id est, possession</w:t>
      </w:r>
      <w:r w:rsidR="0077342F">
        <w:t>is.  Et dicitur possessio</w:t>
      </w:r>
      <w:r>
        <w:t xml:space="preserve"> momentum, non quia durat per momentum, sed quia parum duratura est apud possessorem, cum actor docuerit de proprietate, et a sententia momentaneae possessionis secundum legem non appellatur, C. si de mom. poss., cum de possessione</w:t>
      </w:r>
      <w:r w:rsidR="00EA6FC8">
        <w:t>.  Secus secundum canones, supra</w:t>
      </w:r>
      <w:r w:rsidR="000553C5">
        <w:t>, de iudic., significaverunt</w:t>
      </w:r>
      <w:r w:rsidR="00EA6FC8">
        <w:t>.</w:t>
      </w:r>
    </w:p>
    <w:p w:rsidR="00EA6FC8" w:rsidRDefault="00EA6FC8" w:rsidP="00140263"/>
    <w:p w:rsidR="00EA6FC8" w:rsidRDefault="00EA6FC8" w:rsidP="00140263">
      <w:pPr>
        <w:pStyle w:val="Heading4"/>
        <w:rPr>
          <w:lang w:val="en-US"/>
        </w:rPr>
      </w:pPr>
      <w:r>
        <w:rPr>
          <w:lang w:val="en-US"/>
        </w:rPr>
        <w:t>Sub uno</w:t>
      </w:r>
    </w:p>
    <w:p w:rsidR="00EA6FC8" w:rsidRDefault="00EA6FC8" w:rsidP="00140263">
      <w:r>
        <w:t xml:space="preserve">Sed quare dicit, cum alia sit causa possessionis et alia proprietatis, nec habeant aliquid commune, ff. de excepti. rei iud., et an eadem § ulti.; et ff. de acq. poss., naturaliter § nil commune; et ff. de acq. poss., permisceri.  Hoc ideo dicit, quia continentia causae dividi non debet, infra, de sequestra., ad hoc § Papa; et C. de iud., nulli.  Hoc est dicere, iudex qui cognovit de possessione debet cognoscere de proprietate.  Et ita expone in uno eodemque iudicio, id est, coram eodem iudice, ut dicunt iura praedicta, quia facilius cognoscit de proprietate qui cognovit de possessione.  Arg. contra supra, </w:t>
      </w:r>
      <w:r w:rsidR="00156D91">
        <w:t>de iudic., significaverunt.  Sed ibi erant diversi fori, hic eiusdem, et sic non contradicunt.</w:t>
      </w:r>
    </w:p>
    <w:p w:rsidR="00156D91" w:rsidRDefault="00156D91" w:rsidP="00140263"/>
    <w:p w:rsidR="00156D91" w:rsidRDefault="00156D91" w:rsidP="00140263">
      <w:pPr>
        <w:pStyle w:val="Heading4"/>
        <w:rPr>
          <w:lang w:val="en-US"/>
        </w:rPr>
      </w:pPr>
      <w:r>
        <w:rPr>
          <w:lang w:val="en-US"/>
        </w:rPr>
        <w:t>Diffinire</w:t>
      </w:r>
    </w:p>
    <w:p w:rsidR="00156D91" w:rsidRDefault="00156D91" w:rsidP="00140263">
      <w:r>
        <w:t>Nota quod dicit diffinire, quasi diceret diffinitivam sententiam contra absentem non possumus proferre ante litem contestata</w:t>
      </w:r>
      <w:r w:rsidR="0077342F">
        <w:t>m</w:t>
      </w:r>
      <w:r>
        <w:t xml:space="preserve">, supra, </w:t>
      </w:r>
      <w:r w:rsidR="009939F1">
        <w:t>ut lite non cont., per totum.  Vel dic non possumus diffinire, etiam lite contestata contra inauditam partem, quia non liquet de causa.  Et ideo praecise diffinire non possumus, quin salva sit ad minus quaestio proprietatis absenti, infra, de dolo et contu., prout</w:t>
      </w:r>
      <w:r w:rsidR="00D37DD9">
        <w:t>; et supra, ut lite non cont., quoniam § penulti.</w:t>
      </w:r>
      <w:r w:rsidR="001A0139">
        <w:t xml:space="preserve">; et C. </w:t>
      </w:r>
      <w:r w:rsidR="001A0139" w:rsidRPr="00C927EA">
        <w:rPr>
          <w:lang w:val="la-Latn"/>
        </w:rPr>
        <w:t>quom. et quan. iud. sent. prof.</w:t>
      </w:r>
      <w:r w:rsidR="001A0139">
        <w:t>, consentaneum.  Et ita duobus modis potest intelligi particula ista, ut lite non contestata</w:t>
      </w:r>
      <w:r w:rsidR="0077342F">
        <w:t>,</w:t>
      </w:r>
      <w:r w:rsidR="001A0139">
        <w:t xml:space="preserve"> ut sic non fiat diffinitio, sed propter contumaciam in possessione missio, vel lite etiam contestata quando non liquet de causa.  Vel tertio modo, quia contra absentes non citatos, non convictos, non confessos, nihil possumus diffinire, supra, de maior. et obed., inter quatuor.  Et sic plana est littera.  Ber.</w:t>
      </w:r>
    </w:p>
    <w:p w:rsidR="001A0139" w:rsidRDefault="001A0139" w:rsidP="00140263"/>
    <w:p w:rsidR="001A0139" w:rsidRPr="001A0139" w:rsidRDefault="001A013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2.12.02 </w:t>
      </w:r>
      <w:r>
        <w:rPr>
          <w:rFonts w:ascii="Times New Roman" w:hAnsi="Times New Roman" w:cs="Times New Roman"/>
          <w:b w:val="0"/>
          <w:bCs w:val="0"/>
          <w:i/>
          <w:sz w:val="24"/>
          <w:szCs w:val="24"/>
        </w:rPr>
        <w:t>Ad ultimum</w:t>
      </w:r>
    </w:p>
    <w:p w:rsidR="001A0139" w:rsidRDefault="001A0139" w:rsidP="00140263"/>
    <w:p w:rsidR="001A0139" w:rsidRDefault="001A0139" w:rsidP="00140263">
      <w:pPr>
        <w:pStyle w:val="Heading4"/>
        <w:rPr>
          <w:lang w:val="en-US"/>
        </w:rPr>
      </w:pPr>
      <w:r>
        <w:rPr>
          <w:lang w:val="en-US"/>
        </w:rPr>
        <w:t>Deputati ut de possessione et proprietate</w:t>
      </w:r>
    </w:p>
    <w:p w:rsidR="0032369F" w:rsidRDefault="001A0139" w:rsidP="00140263">
      <w:r>
        <w:t>Quia causa est eis utraque commissa, et idem est si simpliciter causa indiffinite committitur, quia utraque causa intelligitur esse commissa, infra, de sequestra., ad hoc</w:t>
      </w:r>
      <w:r w:rsidR="006C06C8">
        <w:t xml:space="preserve">.  Quia dividi non debet continentia causarum, supra, de caus. poss. et propr., susceptis; C. de iud., nulli.  Sic et causa proprietatis et ususfructus apud eundem iudicem sunt tractandae, ff. </w:t>
      </w:r>
      <w:r w:rsidR="0032369F">
        <w:t>de liber. caus., si pariter.  Sic et in aliis, ff. de quib. reb. ad eun. iud., si inter.  Ber.</w:t>
      </w:r>
    </w:p>
    <w:p w:rsidR="0032369F" w:rsidRDefault="0032369F" w:rsidP="00140263"/>
    <w:p w:rsidR="0032369F" w:rsidRDefault="0032369F" w:rsidP="00140263">
      <w:pPr>
        <w:pStyle w:val="Heading4"/>
        <w:rPr>
          <w:lang w:val="en-US"/>
        </w:rPr>
      </w:pPr>
      <w:r>
        <w:rPr>
          <w:lang w:val="en-US"/>
        </w:rPr>
        <w:lastRenderedPageBreak/>
        <w:t>Pronuncient</w:t>
      </w:r>
    </w:p>
    <w:p w:rsidR="0032369F" w:rsidRDefault="0032369F" w:rsidP="00140263">
      <w:r>
        <w:t>Scilicet super possessione.</w:t>
      </w:r>
    </w:p>
    <w:p w:rsidR="0032369F" w:rsidRDefault="0032369F" w:rsidP="00140263"/>
    <w:p w:rsidR="0032369F" w:rsidRDefault="0032369F" w:rsidP="00140263">
      <w:pPr>
        <w:pStyle w:val="Heading4"/>
        <w:rPr>
          <w:lang w:val="en-US"/>
        </w:rPr>
      </w:pPr>
      <w:r>
        <w:rPr>
          <w:lang w:val="en-US"/>
        </w:rPr>
        <w:t>Expressum</w:t>
      </w:r>
    </w:p>
    <w:p w:rsidR="0032369F" w:rsidRDefault="0032369F" w:rsidP="00140263">
      <w:r>
        <w:t>Scilicet quod prius audiant attestationes de poss</w:t>
      </w:r>
      <w:r w:rsidR="0077342F">
        <w:t>essione</w:t>
      </w:r>
      <w:r>
        <w:t xml:space="preserve"> et pronuncient super illa.  Illud est expressum in iure civili, C. </w:t>
      </w:r>
      <w:r w:rsidRPr="00C927EA">
        <w:rPr>
          <w:lang w:val="la-Latn"/>
        </w:rPr>
        <w:t>de rei vend.</w:t>
      </w:r>
      <w:r>
        <w:t xml:space="preserve">, ordinarii; C. </w:t>
      </w:r>
      <w:r w:rsidRPr="00C927EA">
        <w:rPr>
          <w:lang w:val="la-Latn"/>
        </w:rPr>
        <w:t>de interdic.</w:t>
      </w:r>
      <w:r w:rsidR="00B2137B">
        <w:t xml:space="preserve">, incerti; ff. de acq. poss., exitus controversiae; ff. de iud., si de vi et possessione.  Tamen secundum iura canonica simul potest procedi super utraque quaestione, et una debent sententia terminari, infra, de caus. poss. et propr., cum ecclesia; et infra, de caus. poss. et propr., cum dilectus.  Ita quod primo pronuncietur super possessione et incontinenti super proprietate, ut ibi dicitur, et infra, </w:t>
      </w:r>
      <w:r w:rsidR="000B7216">
        <w:t>de caus. poss. et propr., cum super.  Et ita causa possessionis et proprietatis ab eadem</w:t>
      </w:r>
      <w:r w:rsidR="007D2A26">
        <w:t xml:space="preserve"> persona intentari potest simul</w:t>
      </w:r>
      <w:r w:rsidR="000B7216">
        <w:t xml:space="preserve"> et uno iudicio tractari et terminari, quia non sunt ista contraria.  De hoc dicetur infra, de caus. poss. et propr., pastoralis; et infra, de caus. poss. et propr., cum dilectus.  In hoc opinio fuit dominus Mart. et eius sequaces.  Dominus Bazian. et eius sequaces volunt stare legibus praedictis.</w:t>
      </w:r>
      <w:r w:rsidR="00275AA9">
        <w:t xml:space="preserve">  Sed illa diversitas determinabitur infra, de caus. poss. et propr., pastoralis; et infra, de caus. poss. et propr., cum dilectus.</w:t>
      </w:r>
      <w:r w:rsidR="003C3809">
        <w:t xml:space="preserve">  Et quod dicit hic quod primo pronuncient super possessione, </w:t>
      </w:r>
      <w:r w:rsidR="007D2A26">
        <w:t>nihilominus de proprietate pron</w:t>
      </w:r>
      <w:r w:rsidR="003C3809">
        <w:t>unciare debent incontinenti, ex quo simul est actum, et publicatio simul facta et de utraque liquet, alias differtur quaestio proprietatis, infra, de testib., significaverunt.  Alias si volunt differre iudices iudicium proprietatis, nec testes publicare cum aliis, etiam possunt procedere super possessione tantum.  Et sic intellige quod hic dicit, ut concordet iuri civ</w:t>
      </w:r>
      <w:r w:rsidR="007D2A26">
        <w:t>ili.</w:t>
      </w:r>
      <w:r w:rsidR="003C3809">
        <w:t xml:space="preserve"> </w:t>
      </w:r>
      <w:r w:rsidR="007D2A26">
        <w:t xml:space="preserve"> Ta</w:t>
      </w:r>
      <w:r w:rsidR="003C3809">
        <w:t>men secundum canones, si aliquis vult agere simul utroque iudicio, iudex simul expedire debet utrumque, infra, de caus. poss. et propr., cum super; et infra, de caus. poss. et propr., cum dilectus, alias contradicerent.  Hic iudices ex officio suo hoc fecerunt, ut commixtum audirent, sed prius volebant procedere super possessione, quod licitum est secundum iura civilia, nec canonica contradicunt.</w:t>
      </w:r>
    </w:p>
    <w:p w:rsidR="000D46E6" w:rsidRDefault="000D46E6" w:rsidP="00140263"/>
    <w:p w:rsidR="000D46E6" w:rsidRPr="000D46E6" w:rsidRDefault="000D46E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2.12.03 </w:t>
      </w:r>
      <w:r>
        <w:rPr>
          <w:rFonts w:ascii="Times New Roman" w:hAnsi="Times New Roman" w:cs="Times New Roman"/>
          <w:b w:val="0"/>
          <w:bCs w:val="0"/>
          <w:i/>
          <w:sz w:val="24"/>
          <w:szCs w:val="24"/>
        </w:rPr>
        <w:t>Cum ecclesia</w:t>
      </w:r>
    </w:p>
    <w:p w:rsidR="000D46E6" w:rsidRDefault="000D46E6" w:rsidP="00140263"/>
    <w:p w:rsidR="000D46E6" w:rsidRDefault="000D46E6" w:rsidP="00140263">
      <w:pPr>
        <w:pStyle w:val="Heading4"/>
        <w:rPr>
          <w:lang w:val="en-US"/>
        </w:rPr>
      </w:pPr>
      <w:r>
        <w:rPr>
          <w:lang w:val="en-US"/>
        </w:rPr>
        <w:t>In unum</w:t>
      </w:r>
    </w:p>
    <w:p w:rsidR="000D46E6" w:rsidRDefault="000D46E6" w:rsidP="00140263">
      <w:r>
        <w:t>Quia spiritus sanctus non venit nisi super congregatos in unum, 24. q. 1, audivi</w:t>
      </w:r>
      <w:r w:rsidR="007D2A26">
        <w:t>mus § sin autem.  Et ubicumque d</w:t>
      </w:r>
      <w:r>
        <w:t xml:space="preserve">uo vel tres congregati fuerint in nomine meo, ibi sum in medio eorum, 1. q. 1, cum scriptura; et 24. q. 1, alienus; et 20. dist., </w:t>
      </w:r>
      <w:r w:rsidR="002E4756">
        <w:t>de quibus, in fi.</w:t>
      </w:r>
    </w:p>
    <w:p w:rsidR="002E4756" w:rsidRDefault="002E4756" w:rsidP="00140263"/>
    <w:p w:rsidR="002E4756" w:rsidRDefault="002E4756" w:rsidP="00140263">
      <w:pPr>
        <w:pStyle w:val="Heading4"/>
        <w:rPr>
          <w:lang w:val="en-US"/>
        </w:rPr>
      </w:pPr>
      <w:r>
        <w:rPr>
          <w:lang w:val="en-US"/>
        </w:rPr>
        <w:t>Spectaret</w:t>
      </w:r>
    </w:p>
    <w:p w:rsidR="002E4756" w:rsidRDefault="004B375F" w:rsidP="00140263">
      <w:r>
        <w:t>Sed qualiter fuerunt admissi canonici ad aliquam probatione</w:t>
      </w:r>
      <w:r w:rsidR="007D2A26">
        <w:t>m, cum pars adversa diceret se s</w:t>
      </w:r>
      <w:r>
        <w:t xml:space="preserve">poliatam, cum nil obiici possit spoliato ante restitutionem, nec super eo quaestio proprietatis referri, infra, </w:t>
      </w:r>
      <w:r w:rsidR="00852498">
        <w:t>de restit. spol., in litteris; et infra, de restit. spol., item cum quis; et infra, de restit. spol., ex conquestione; supra, de ord. cognit., super spoliatione?  Sed dicas quod isti clerici conventualium ecclesiarum, non tantum possessorium intentarunt, sed petitorium simul cum possessorio.  Unde licitum fuit alteri parti de iure suo docere.  Et in hoc minus caute fecerunt isti clerici, quia quamdiu potest aliquis intentare aliquid possessorium, non debet agere de proprietate, ff. de rei vend., is qui destinavit.</w:t>
      </w:r>
    </w:p>
    <w:p w:rsidR="00852498" w:rsidRDefault="00852498" w:rsidP="00140263"/>
    <w:p w:rsidR="00852498" w:rsidRDefault="00852498" w:rsidP="00140263">
      <w:pPr>
        <w:pStyle w:val="Heading4"/>
        <w:rPr>
          <w:lang w:val="en-US"/>
        </w:rPr>
      </w:pPr>
      <w:r>
        <w:rPr>
          <w:lang w:val="en-US"/>
        </w:rPr>
        <w:lastRenderedPageBreak/>
        <w:t>Ultimo</w:t>
      </w:r>
    </w:p>
    <w:p w:rsidR="00852498" w:rsidRDefault="00852498" w:rsidP="00140263">
      <w:r>
        <w:t>Bene dicit ultimo, quia licet quandoque fuissent in eligendi possessione, hoc non prodesset ad hoc, ut possent petere restitutionem, licet secus sit in dominio</w:t>
      </w:r>
      <w:r w:rsidR="00D90781">
        <w:t xml:space="preserve">, C. </w:t>
      </w:r>
      <w:r w:rsidR="00D90781" w:rsidRPr="00C927EA">
        <w:rPr>
          <w:lang w:val="la-Latn"/>
        </w:rPr>
        <w:t>de probation.</w:t>
      </w:r>
      <w:r w:rsidR="00D90781">
        <w:t>, sive.  Item bene</w:t>
      </w:r>
      <w:r w:rsidR="00FE29B0">
        <w:t xml:space="preserve"> sequitur et immediate, quia si non continuassent tempora, non praescripsissent, ff. de diver. temp. praescr., in usucapione § 1.  Et de ultimo tempore caute dixit, quia in praescriptione ultima tempora spectanda sunt, C. ne de stat. def., si mater; et C. de apoch. public., quicumque, lib. 10; arg. 35. dist., ab exordio; et 28. dist., quia sunt.</w:t>
      </w:r>
    </w:p>
    <w:p w:rsidR="00FE29B0" w:rsidRDefault="00FE29B0" w:rsidP="00140263"/>
    <w:p w:rsidR="00FE29B0" w:rsidRDefault="00FE29B0" w:rsidP="00140263">
      <w:pPr>
        <w:pStyle w:val="Heading4"/>
        <w:rPr>
          <w:lang w:val="en-US"/>
        </w:rPr>
      </w:pPr>
      <w:r>
        <w:rPr>
          <w:lang w:val="en-US"/>
        </w:rPr>
        <w:t>Vocemque habuisse</w:t>
      </w:r>
    </w:p>
    <w:p w:rsidR="00FE29B0" w:rsidRDefault="0010533C" w:rsidP="00140263">
      <w:r>
        <w:t>C</w:t>
      </w:r>
      <w:r w:rsidR="00A02CB2">
        <w:t>aute etiam dicit vocemque habuisse, quia posset esse quod interfuissent causa consilii dandi, et tamen non elegissent, nec s</w:t>
      </w:r>
      <w:r w:rsidR="007D2A26">
        <w:t>crutatores voluntatum dedissent</w:t>
      </w:r>
      <w:r w:rsidR="00A02CB2">
        <w:t xml:space="preserve"> aut vota sua inquisita non fuissent, supra, de elect., Cumana; et 63. dist., obeuntibus.  Vel forte essent invitati, 63. dist., cum Hadrianus.  Sed per talem invitationem ius non acquiritur, 9. q. 3, nunc vero; et 9. q. 3, per principalem.  Et arg. ad hoc supra, de postul. praelat., bonae 2.  Hoc enim non sufficit quod aliquis possideat, sed quod intendat ius sibi acquirere, ff. de itin. act. priv., si per fundum</w:t>
      </w:r>
      <w:r w:rsidR="00514F27">
        <w:t>; ff. quemad. serv. amit., servitute usus.  Immo in dubio praesumendum est istos potius non habere ius, arg. 24. dist., presbyteri; et 7. q. 1, pontifices, quia non versimile est quod quis</w:t>
      </w:r>
      <w:r w:rsidR="000119C8">
        <w:t xml:space="preserve"> iactet res suas, ff. de probation.</w:t>
      </w:r>
      <w:r w:rsidR="00514F27">
        <w:t>, cum de indebito, vers. qui enim solvit; et supra, de elect., quia diligentia.  Nec enim sequitur quod si fuerint electi, quod ideo possederint, ff. de acq. poss., si quis antea; infra, de restit. spol., olim</w:t>
      </w:r>
      <w:r w:rsidR="006456AD">
        <w:t xml:space="preserve"> causam</w:t>
      </w:r>
      <w:r w:rsidR="00514F27">
        <w:t xml:space="preserve">; et ff. de vi et de vi arm., </w:t>
      </w:r>
      <w:r w:rsidR="005C21C8">
        <w:t>praetor</w:t>
      </w:r>
      <w:r w:rsidR="00514F27">
        <w:t xml:space="preserve"> ait § vim vi.</w:t>
      </w:r>
    </w:p>
    <w:p w:rsidR="00514F27" w:rsidRDefault="00514F27" w:rsidP="00140263"/>
    <w:p w:rsidR="00514F27" w:rsidRDefault="00514F27" w:rsidP="00140263">
      <w:pPr>
        <w:pStyle w:val="Heading4"/>
        <w:rPr>
          <w:lang w:val="en-US"/>
        </w:rPr>
      </w:pPr>
      <w:r>
        <w:rPr>
          <w:lang w:val="en-US"/>
        </w:rPr>
        <w:t>Vacillasse</w:t>
      </w:r>
    </w:p>
    <w:p w:rsidR="00514F27" w:rsidRDefault="003A721B" w:rsidP="00140263">
      <w:r>
        <w:t>Hoc solum sufficeret ad repellendos testes, et quod dixit, varios exitisse, ut 3. q. 9, pura; et 4. q. 3, si testes § item qui falso; et infra, de poeni., super his</w:t>
      </w:r>
      <w:r w:rsidR="00A60AED">
        <w:t>; et infra, ut eccl. ben., ut nostrum § omnibus ergo; et 35. q. 6, de parentela 2, in fi.; et ff. de quaest., de minore § tormenta, in fi.; et ff. de quaest.</w:t>
      </w:r>
      <w:r w:rsidR="00DC663B">
        <w:t>, ex libero § 1, in fi.  Tamen quandoque verbis et non re aliqui dissentiunt, infra, de verb. sign., nihil obstat; et infra, de testib., cum tu; et ff. de re iud., actorum; 8. q. 1, in scripturis § quies, in gloss</w:t>
      </w:r>
      <w:r w:rsidR="005478A0">
        <w:t>a</w:t>
      </w:r>
      <w:r w:rsidR="00DC663B">
        <w:t xml:space="preserve"> opere; de poen. dist. 1, periculosae.</w:t>
      </w:r>
    </w:p>
    <w:p w:rsidR="00DC663B" w:rsidRDefault="00DC663B" w:rsidP="00140263"/>
    <w:p w:rsidR="00DC663B" w:rsidRDefault="00DC663B" w:rsidP="00140263">
      <w:pPr>
        <w:pStyle w:val="Heading4"/>
        <w:rPr>
          <w:lang w:val="en-US"/>
        </w:rPr>
      </w:pPr>
      <w:r>
        <w:rPr>
          <w:lang w:val="en-US"/>
        </w:rPr>
        <w:t>Negativam</w:t>
      </w:r>
    </w:p>
    <w:p w:rsidR="00DC663B" w:rsidRDefault="00DC663B" w:rsidP="00140263">
      <w:r>
        <w:t>Forte dicentes quod illi conventuales clerici</w:t>
      </w:r>
      <w:r w:rsidR="005478A0">
        <w:t xml:space="preserve"> numquam interfuerunt electioni</w:t>
      </w:r>
      <w:r>
        <w:t xml:space="preserve"> vel vocem habuerunt, arg.</w:t>
      </w:r>
      <w:r w:rsidR="00C86167">
        <w:t xml:space="preserve"> supra, de elect., cum dilectus.</w:t>
      </w:r>
      <w:r>
        <w:t xml:space="preserve">  Quod tamen fieri non potest, supra, de elect., bonae 1; et supra, de renunciat., super hoc; et 6. q. 5, accusator.</w:t>
      </w:r>
    </w:p>
    <w:p w:rsidR="00DC663B" w:rsidRDefault="00DC663B" w:rsidP="00140263"/>
    <w:p w:rsidR="00DC663B" w:rsidRDefault="00DC663B" w:rsidP="00140263">
      <w:pPr>
        <w:pStyle w:val="Heading4"/>
        <w:rPr>
          <w:lang w:val="en-US"/>
        </w:rPr>
      </w:pPr>
      <w:r>
        <w:rPr>
          <w:lang w:val="en-US"/>
        </w:rPr>
        <w:t>In trium episcoporum</w:t>
      </w:r>
    </w:p>
    <w:p w:rsidR="00DC663B" w:rsidRDefault="00DC663B" w:rsidP="00140263">
      <w:r>
        <w:t xml:space="preserve">Ex hoc videtur quod si aliquis ter utitur aliquo iure, per hoc est in quasi possessione illius, arg. C. </w:t>
      </w:r>
      <w:r w:rsidR="00B84B7A" w:rsidRPr="00C927EA">
        <w:rPr>
          <w:lang w:val="la-Latn"/>
        </w:rPr>
        <w:t>de fideicomm.</w:t>
      </w:r>
      <w:r w:rsidR="00B84B7A">
        <w:t xml:space="preserve">, si probaveris; et ff. de usuri., cum de in rem verso; ff. </w:t>
      </w:r>
      <w:r w:rsidR="005908AF">
        <w:t xml:space="preserve">de servit., quotiens 2.  Sed quid si semel eligit in quadraginta annis, quia episcopus ille tanto tempore vixit?  Dico quod per hoc est in quasi possessione illius iuris, arg. supra, de consti., cum accessissent; et infra, de praeben., pro illorum, a contrario sensu.  Nam aqua dicitur quotidiana, quae tantum semel in anno ducitur, ff. de aqua quot. et aest., ait </w:t>
      </w:r>
      <w:r w:rsidR="005C21C8">
        <w:t>praetor</w:t>
      </w:r>
      <w:r w:rsidR="005908AF">
        <w:t xml:space="preserve"> § 2; et ff. de aqua quot. et aest., ait </w:t>
      </w:r>
      <w:r w:rsidR="005C21C8">
        <w:t>praetor</w:t>
      </w:r>
      <w:r w:rsidR="005908AF">
        <w:t xml:space="preserve"> § 3.  Et si immisi tignum in parietem tuum, statim possideo servitutem, ff. de servitu. urb. praed., servitutes quae in superficie, in princ.  Unde tuendus sum in illa quasi possessione, infra, ut lite penden., a memoria; et </w:t>
      </w:r>
      <w:r w:rsidR="005908AF">
        <w:lastRenderedPageBreak/>
        <w:t xml:space="preserve">infra, </w:t>
      </w:r>
      <w:r w:rsidR="00C966B0">
        <w:t xml:space="preserve">ut lite penden., laudabilem; et 16. q. 4, volumus.  Nisi constet quod vi vel clam vel precario possederim, arg. infra, de excess. praelat., cum ad quorundam.  Et tunc qui dedit auctoritate sua poterit revocare, ut ibi, et 10. q. 3, quia cognovimus.  Nec obstat quod dicitur de triginta diebus, quibus ad minus uti debet in anno ad hoc ut habeat interdictum de itinere actuque privato, ff. </w:t>
      </w:r>
      <w:r w:rsidR="00402C4B">
        <w:t>de itin. act. priv., inde</w:t>
      </w:r>
      <w:r w:rsidR="00570C3A">
        <w:t xml:space="preserve"> § hoc interdictum a superior.  Quia hoc intelligitur de eo interdicto quod habet mixtam causam, quia duo debet probare.  Et hoc anno se fuisse usum, et servitutem sibi competere et constitutam fuisse, ut ibi dicitur.</w:t>
      </w:r>
    </w:p>
    <w:p w:rsidR="00570C3A" w:rsidRDefault="00570C3A" w:rsidP="00140263"/>
    <w:p w:rsidR="00570C3A" w:rsidRDefault="00570C3A" w:rsidP="00140263">
      <w:pPr>
        <w:pStyle w:val="Heading4"/>
        <w:rPr>
          <w:lang w:val="en-US"/>
        </w:rPr>
      </w:pPr>
      <w:r>
        <w:rPr>
          <w:lang w:val="en-US"/>
        </w:rPr>
        <w:t>Quasi possessionem</w:t>
      </w:r>
    </w:p>
    <w:p w:rsidR="00570C3A" w:rsidRDefault="00570C3A" w:rsidP="00140263">
      <w:r>
        <w:t>Hoc ideo dicit, qu</w:t>
      </w:r>
      <w:r w:rsidR="00A8083D">
        <w:t>ia incorporalia non possidentur</w:t>
      </w:r>
      <w:r>
        <w:t xml:space="preserve"> sed quasi possidentur, ff. de usucap., sequitur § si viam; ff. de servitu. urb. praed., si aedes § libertas.  Arg. contra 3. q. 1, redintegranda.</w:t>
      </w:r>
    </w:p>
    <w:p w:rsidR="00570C3A" w:rsidRDefault="00570C3A" w:rsidP="00140263"/>
    <w:p w:rsidR="00570C3A" w:rsidRDefault="00570C3A" w:rsidP="00140263">
      <w:pPr>
        <w:pStyle w:val="Heading4"/>
        <w:rPr>
          <w:lang w:val="en-US"/>
        </w:rPr>
      </w:pPr>
      <w:r>
        <w:rPr>
          <w:lang w:val="en-US"/>
        </w:rPr>
        <w:t>Reducentes</w:t>
      </w:r>
    </w:p>
    <w:p w:rsidR="00570C3A" w:rsidRDefault="00570C3A" w:rsidP="00140263">
      <w:r>
        <w:t>Verbo tantum et non re, cum iam constet de proprietate, ut sequitur in littera, et infra, de caus. poss. et propr., cum super</w:t>
      </w:r>
      <w:r w:rsidR="00C9367D">
        <w:t>.</w:t>
      </w:r>
    </w:p>
    <w:p w:rsidR="00C9367D" w:rsidRDefault="00C9367D" w:rsidP="00140263"/>
    <w:p w:rsidR="00C9367D" w:rsidRDefault="00C9367D" w:rsidP="00140263">
      <w:pPr>
        <w:pStyle w:val="Heading4"/>
        <w:rPr>
          <w:lang w:val="en-US"/>
        </w:rPr>
      </w:pPr>
      <w:r>
        <w:rPr>
          <w:lang w:val="en-US"/>
        </w:rPr>
        <w:t>Quicquid iuris</w:t>
      </w:r>
    </w:p>
    <w:p w:rsidR="00C9367D" w:rsidRDefault="00C9367D" w:rsidP="00140263">
      <w:r>
        <w:t xml:space="preserve">Sic ff. de excepti. rei iud., et an eadem § actiones; et C. </w:t>
      </w:r>
      <w:r w:rsidRPr="00C927EA">
        <w:rPr>
          <w:lang w:val="la-Latn"/>
        </w:rPr>
        <w:t>de annal. except.</w:t>
      </w:r>
      <w:r>
        <w:t xml:space="preserve">, si ex multis.  Sed quid deduxit in iudicium pars canonicorum, cum ipsi essent rei et possiderent?  Non videtur quod aliquid deducerent in iudicium.  Immo de iure communi ad eos spectat electio, et possidenti non est prodita actio, Inst. </w:t>
      </w:r>
      <w:r w:rsidRPr="002A300C">
        <w:t>de action.</w:t>
      </w:r>
      <w:r>
        <w:t xml:space="preserve"> § istae quoque; et supra, de iudic., examinata.  Et ita nec petitorium nec possessorium deduxerunt in iudicium.</w:t>
      </w:r>
      <w:r w:rsidR="00283A33">
        <w:t xml:space="preserve">  Solutio: haec oppositio habet locum in actionibus in rem, quae competunt pro rebus corporalibus, ut in Inst. </w:t>
      </w:r>
      <w:r w:rsidR="00283A33" w:rsidRPr="002A300C">
        <w:t>de action.</w:t>
      </w:r>
      <w:r w:rsidR="00283A33">
        <w:t xml:space="preserve"> § istae quoque.  Sed in actionibus in rem, quae competunt pro rebus incorporalibus, ut in servitutibus, datur actio possessori pro tuendo iure suo.  Et haec dicitur negatoria, quae competit domino qui negat alium servitutem habere in re sua.  Et hanc negatoriam deduxe</w:t>
      </w:r>
      <w:r w:rsidR="00A8083D">
        <w:t>runt canonici in iudicium, dum n</w:t>
      </w:r>
      <w:r w:rsidR="00283A33">
        <w:t>egabant clericos habere ius in electione, quia aliud non poterant in iudicium deducere.  Confessoria vero datur ei qui sibi debere servitutem contendit, secundum quod isti clerici faciebant, qui dicebant se habere ius in electione</w:t>
      </w:r>
      <w:r w:rsidR="00A8083D">
        <w:t>, et hoc deduxerunt in iudicium</w:t>
      </w:r>
      <w:r w:rsidR="00283A33">
        <w:t xml:space="preserve"> loco proprietatis et possessorii.  Haec probantur ff. si serv. vend., </w:t>
      </w:r>
      <w:r w:rsidR="00827CE9">
        <w:t>de servitutibus, 1. resp.; et ff. si serv. vend., si forte</w:t>
      </w:r>
      <w:r w:rsidR="00FB427E">
        <w:t xml:space="preserve"> § 1; ff. si serv. vend., sicut</w:t>
      </w:r>
      <w:r w:rsidR="00827CE9">
        <w:t xml:space="preserve"> § sed si quaeritur; et Inst. </w:t>
      </w:r>
      <w:r w:rsidR="00827CE9" w:rsidRPr="002A300C">
        <w:t>de action.</w:t>
      </w:r>
      <w:r w:rsidR="00827CE9">
        <w:t xml:space="preserve"> § aeque si quis.  Et sic intelligitur quod hic dicit, utraque pars deduxerit in iudicium quicquid iuris habebat in electione.</w:t>
      </w:r>
    </w:p>
    <w:p w:rsidR="00827CE9" w:rsidRDefault="00827CE9" w:rsidP="00140263"/>
    <w:p w:rsidR="00827CE9" w:rsidRDefault="00827CE9" w:rsidP="00140263">
      <w:pPr>
        <w:pStyle w:val="Heading4"/>
        <w:rPr>
          <w:lang w:val="en-US"/>
        </w:rPr>
      </w:pPr>
      <w:r>
        <w:rPr>
          <w:lang w:val="en-US"/>
        </w:rPr>
        <w:t>In iudicium</w:t>
      </w:r>
    </w:p>
    <w:p w:rsidR="00827CE9" w:rsidRDefault="00827CE9" w:rsidP="00140263">
      <w:r>
        <w:t>Hoc sumptum est ex illa lege ff. de iud., solemus</w:t>
      </w:r>
      <w:r w:rsidR="008837F7">
        <w:t xml:space="preserve">.  Illa enim veniunt quae includi possunt in actione proposita, ut loquatur in speciali iudicio, ut in rei vendicatione, ut fructus et expensae et usurae quae accessoria sunt, et ad eandem rem spectantia, ff. de aqua pluv. arc., Atteius, in fi.; et ff. de aedil. edict., aediles § item sciendum.  Non autem veniunt omnia alia.  Nec est contra C. </w:t>
      </w:r>
      <w:r w:rsidR="008837F7" w:rsidRPr="00C927EA">
        <w:rPr>
          <w:lang w:val="la-Latn"/>
        </w:rPr>
        <w:t>de annal. except.</w:t>
      </w:r>
      <w:r w:rsidR="008837F7">
        <w:t xml:space="preserve">, si ex multis.  Ibi sponte receptus fuit libellus generalis, unde fatuus fuit.  Sed regula ista melius intelligitur de generalibus iudiciis, ut de negotiis gestis, tutelis, petitione hereditatis, actione pro socio, communi dividundo, finium regundorum, familiae erciscundae, ubi omnia veniunt in iudicium, nisi fiat specificatio in libello vel in prosecutione causae.  Tunc enim non obstat exceptio in </w:t>
      </w:r>
      <w:r w:rsidR="008837F7">
        <w:lastRenderedPageBreak/>
        <w:t>non specificatis</w:t>
      </w:r>
      <w:r w:rsidR="00935866">
        <w:t>, C. de iud., licet</w:t>
      </w:r>
      <w:r w:rsidR="00274DB6">
        <w:t>; ff. de excepti. rei iud., si ex testamento; et ff. de institut. act., habebat; et ff. comm. divid., in iudicium; ff. fam. ercis., heredes § penulti.; et ff. de pet. hered., si hereditatem; et ff. de pet. her</w:t>
      </w:r>
      <w:r w:rsidR="00A8083D">
        <w:t>ed., si quo tempore.  Et haec ve</w:t>
      </w:r>
      <w:r w:rsidR="00274DB6">
        <w:t>ra sunt in bonae fidei iudiciis.  Secus in iudiciis stricti iuris, q</w:t>
      </w:r>
      <w:r w:rsidR="00A8083D">
        <w:t>uia ibi non veniunt nisi illa ta</w:t>
      </w:r>
      <w:r w:rsidR="00274DB6">
        <w:t xml:space="preserve">ntum de quibus nominatim actum est, ut venirent, ut ff. de dolo mal., et eleganter § non solum; ff. de ver. oblig., quicquid, in princ.  Simile est etiam in personali actione, ut si unam causam sum prosecutus et succumbo, non obstat si peto idem ex alia causa.  Et hoc dictum est supra, de libel. oblat., significantibus.  Sic etiam in arbitrio, ubi tantum veniunt ea </w:t>
      </w:r>
      <w:r w:rsidR="00895552">
        <w:t>de quibus dictum est in compromisso, ut supra, de arbitr., cum dilectus, ubi de hoc.</w:t>
      </w:r>
      <w:r w:rsidR="00C93548">
        <w:t xml:space="preserve">  Arg. ex </w:t>
      </w:r>
      <w:r w:rsidR="00924DED">
        <w:t xml:space="preserve">hoc loco illud tantum venire in condemnatione, quod in libello continetur super quo litis contestatione facta fuit, arg. ff. de iud., non potest; et ff. de iud., de qua re.  Arg. contra infra, de appell., si iustus, ad fi.; et Inst. </w:t>
      </w:r>
      <w:r w:rsidR="00924DED" w:rsidRPr="002A300C">
        <w:t>de action.</w:t>
      </w:r>
      <w:r w:rsidR="000E4D13">
        <w:t xml:space="preserve"> § si minus; ff. de pet. hered., si hereditatem; ff. de rei vend., sin autem § possidere.  In istis omnibus leges dicitur quod plus venit in condemnatione quam in petitione.  Solutio istarum legum in principio glossae an sint extranea, aut coniuncta et accessoria.  Sic aliquando minus venit in condemnatione quam in petitione, ff. de condi. furt., si servus furtivus; ff. de rei vend., sin autem a Titio § possidere; et ff. de pet. hered., si quo tempore § ex diverso.</w:t>
      </w:r>
    </w:p>
    <w:p w:rsidR="000E4D13" w:rsidRDefault="000E4D13" w:rsidP="00140263"/>
    <w:p w:rsidR="000E4D13" w:rsidRDefault="000E4D13" w:rsidP="00140263">
      <w:pPr>
        <w:pStyle w:val="Heading4"/>
        <w:rPr>
          <w:lang w:val="en-US"/>
        </w:rPr>
      </w:pPr>
      <w:r>
        <w:rPr>
          <w:lang w:val="en-US"/>
        </w:rPr>
        <w:t>Non solum</w:t>
      </w:r>
    </w:p>
    <w:p w:rsidR="000E4D13" w:rsidRDefault="00CD70F2" w:rsidP="00140263">
      <w:r>
        <w:t>Argumentatur Papa e</w:t>
      </w:r>
      <w:r w:rsidR="000E4D13">
        <w:t>x hac lege per locum a minori.  Si id de quo minus videtur inesse, inest, et id de quo magis sive econtrario.</w:t>
      </w:r>
    </w:p>
    <w:p w:rsidR="000E4D13" w:rsidRDefault="000E4D13" w:rsidP="00140263"/>
    <w:p w:rsidR="00BD0417" w:rsidRDefault="00BD0417" w:rsidP="00140263">
      <w:pPr>
        <w:pStyle w:val="Heading4"/>
        <w:rPr>
          <w:lang w:val="en-US"/>
        </w:rPr>
      </w:pPr>
      <w:r>
        <w:rPr>
          <w:lang w:val="en-US"/>
        </w:rPr>
        <w:t>Ne veniret</w:t>
      </w:r>
    </w:p>
    <w:p w:rsidR="00BD0417" w:rsidRDefault="00BD0417" w:rsidP="00140263">
      <w:r>
        <w:t>Arg. omnia esse concessa quae non sunt prohibita.</w:t>
      </w:r>
    </w:p>
    <w:p w:rsidR="00BD0417" w:rsidRDefault="00BD0417" w:rsidP="00140263"/>
    <w:p w:rsidR="00BD0417" w:rsidRDefault="00BD0417" w:rsidP="00140263">
      <w:pPr>
        <w:pStyle w:val="Heading4"/>
        <w:rPr>
          <w:lang w:val="en-US"/>
        </w:rPr>
      </w:pPr>
      <w:r>
        <w:rPr>
          <w:lang w:val="en-US"/>
        </w:rPr>
        <w:t>Cathedralium</w:t>
      </w:r>
    </w:p>
    <w:p w:rsidR="00BD0417" w:rsidRDefault="00BD0417" w:rsidP="00140263">
      <w:r>
        <w:t xml:space="preserve">63. dist., </w:t>
      </w:r>
      <w:r w:rsidR="009B269C">
        <w:t>nullus; 63</w:t>
      </w:r>
      <w:r w:rsidR="00CD70F2">
        <w:t>. dist., Hadrianus</w:t>
      </w:r>
      <w:r w:rsidR="009B269C">
        <w:t>; et 63. dist., sacrorum § ex constitutionibus; et 63. dist. § nunc ergo; et supra, de elect., cum terra.</w:t>
      </w:r>
    </w:p>
    <w:p w:rsidR="009B269C" w:rsidRDefault="009B269C" w:rsidP="00140263"/>
    <w:p w:rsidR="009B269C" w:rsidRDefault="009B269C" w:rsidP="00140263">
      <w:pPr>
        <w:pStyle w:val="Heading4"/>
        <w:rPr>
          <w:lang w:val="en-US"/>
        </w:rPr>
      </w:pPr>
      <w:r>
        <w:rPr>
          <w:lang w:val="en-US"/>
        </w:rPr>
        <w:t>De consuetudine</w:t>
      </w:r>
    </w:p>
    <w:p w:rsidR="009B269C" w:rsidRDefault="009B269C" w:rsidP="00140263">
      <w:r>
        <w:t xml:space="preserve">Introducta de voluntate eius cui praeiudicat, ff. comm. praed., venditor § 1.  Et ita necesse est quod sit praescripta, ut hic innuitur; et supra, </w:t>
      </w:r>
      <w:r w:rsidR="00D93D6E">
        <w:t>de consuet., cum dilectus; et supra, de consuet., cum tanto, ubi de hoc; et infra, de verb. sign., abbate.</w:t>
      </w:r>
    </w:p>
    <w:p w:rsidR="00D93D6E" w:rsidRDefault="00D93D6E" w:rsidP="00140263"/>
    <w:p w:rsidR="00D93D6E" w:rsidRDefault="00D93D6E" w:rsidP="00140263">
      <w:pPr>
        <w:pStyle w:val="Heading4"/>
        <w:rPr>
          <w:lang w:val="en-US"/>
        </w:rPr>
      </w:pPr>
      <w:r>
        <w:rPr>
          <w:lang w:val="en-US"/>
        </w:rPr>
        <w:t>Tertio</w:t>
      </w:r>
    </w:p>
    <w:p w:rsidR="00D93D6E" w:rsidRDefault="00D93D6E" w:rsidP="00140263">
      <w:r>
        <w:t xml:space="preserve">Non ergo tres vices inducunt consuetudinem, nisi in criminibus, 25. q. 2, ita nos, in princ., et in glossa usum; et C. </w:t>
      </w:r>
      <w:r w:rsidRPr="00C927EA">
        <w:rPr>
          <w:lang w:val="la-Latn"/>
        </w:rPr>
        <w:t>de episcopal. aud.</w:t>
      </w:r>
      <w:r>
        <w:t>, nemo, in fi., et in gloss</w:t>
      </w:r>
      <w:r w:rsidR="007231E4">
        <w:t>a</w:t>
      </w:r>
      <w:r>
        <w:t xml:space="preserve"> fi.; de poen. dist. 2, si servo § econtrario.  Si enim consuetudo esset, ex tribus vicibus iuvaretur, ut hic.  Sed non prodest nisi legitime sit praescripta, ut dicit hic, licet tueatur aliquem in possessione quousque constet an sit debitum, 18. q. 2, servitium; et infra, ut lite penden., </w:t>
      </w:r>
      <w:r w:rsidR="00DD34A1">
        <w:t>a memoria; et infra, ut lite penden., laudabilem.</w:t>
      </w:r>
    </w:p>
    <w:p w:rsidR="00DD34A1" w:rsidRDefault="00DD34A1" w:rsidP="00140263"/>
    <w:p w:rsidR="00DD34A1" w:rsidRDefault="00AE133E" w:rsidP="00140263">
      <w:pPr>
        <w:pStyle w:val="Heading4"/>
        <w:rPr>
          <w:lang w:val="en-US"/>
        </w:rPr>
      </w:pPr>
      <w:r>
        <w:rPr>
          <w:lang w:val="en-US"/>
        </w:rPr>
        <w:t>Brevitatem temporis</w:t>
      </w:r>
    </w:p>
    <w:p w:rsidR="00AE133E" w:rsidRDefault="00AE142E" w:rsidP="00140263">
      <w:r>
        <w:t xml:space="preserve">Et ita patet quod si brevitas temporis non obstaret, isti clerici praescripsissent ius eligendi, etiam si semel elegissent, arg. C. </w:t>
      </w:r>
      <w:r w:rsidR="0039040E" w:rsidRPr="00C927EA">
        <w:rPr>
          <w:lang w:val="la-Latn"/>
        </w:rPr>
        <w:t>de servit.</w:t>
      </w:r>
      <w:r w:rsidR="0039040E">
        <w:t xml:space="preserve">, cum talis.  Licet videatur contra, quia servitutes quae non habent continuam causam, duplicatum tempus requirunt, ff. </w:t>
      </w:r>
      <w:r w:rsidR="0039040E">
        <w:lastRenderedPageBreak/>
        <w:t>qu</w:t>
      </w:r>
      <w:r w:rsidR="00CD70F2">
        <w:t>emad. serv. amit., si sit consti</w:t>
      </w:r>
      <w:r w:rsidR="0039040E">
        <w:t xml:space="preserve">tuta.  Sed secus est secundum canones, arg. infra, de praescrip., de quarta, et hic.  Sed contrarium videtur huic loco, quod dici consuevit quod in praescriptione ecclesiastica requiritur bona fides et </w:t>
      </w:r>
      <w:r w:rsidR="00CD70F2">
        <w:t>i</w:t>
      </w:r>
      <w:r w:rsidR="0039040E">
        <w:t xml:space="preserve">ustus titulus, alias non praescribitur, infra, de praescrip., si diligenti; et infra, de decim., dudum.  Sic et in consuetudine causa allegari debet, arg. infra, de censib., pervenit.  Et ita dici consuevit, quod in consuetudine </w:t>
      </w:r>
      <w:r w:rsidR="00F01137">
        <w:t>allegari debet causa et in praescriptione titulus.  De hac materia invenies supra, de consuet., cum tanto.  Sed hic nulla causa sive titulus fuit allegatus, et tamen praescripsissent, si pervenissent ad legitimam tempus, ut hic patet.  Ad hoc potest dici quod in huiusmodi incorporalibus sola patientia habetur pro titulo.  Nam pati</w:t>
      </w:r>
      <w:r w:rsidR="007A51A3">
        <w:t>e</w:t>
      </w:r>
      <w:r w:rsidR="00F01137">
        <w:t>ntia loc</w:t>
      </w:r>
      <w:r w:rsidR="00D42B07">
        <w:t>o tradition</w:t>
      </w:r>
      <w:r w:rsidR="00F01137">
        <w:t xml:space="preserve">is habetur in servitutibus, ff. </w:t>
      </w:r>
      <w:r w:rsidR="00D42B07">
        <w:t>de public. in rem act., si ego § 1; et ff. de servit., quotiens 2.  Vel dicas quod speciale est circa ista incorporalia iura, quod non est necesse allegare ibi titulum.  Sed hoc solum sufficit, quod nec vi nec clam nec precario</w:t>
      </w:r>
      <w:r w:rsidR="009B3191">
        <w:t xml:space="preserve"> possiderent.  Arg. contra infra, de praescrip., si diligenti.  Solutio: qui enim facit gratiam, illud debet protestari, 7. q. 1, pontifices; et supra, de elect., Cumana.  Et hoc</w:t>
      </w:r>
      <w:r w:rsidR="00CD70F2">
        <w:t xml:space="preserve"> forsitan voluerunt probare isti</w:t>
      </w:r>
      <w:r w:rsidR="009B3191">
        <w:t xml:space="preserve"> canonici, quod illi clerici non fuerant in electione iure proprio.  Sed de gratia quasi negative.</w:t>
      </w:r>
    </w:p>
    <w:p w:rsidR="009B3191" w:rsidRDefault="009B3191" w:rsidP="00140263"/>
    <w:p w:rsidR="009B3191" w:rsidRDefault="009B3191" w:rsidP="00140263">
      <w:pPr>
        <w:pStyle w:val="Heading4"/>
        <w:rPr>
          <w:lang w:val="en-US"/>
        </w:rPr>
      </w:pPr>
      <w:r>
        <w:rPr>
          <w:lang w:val="en-US"/>
        </w:rPr>
        <w:t>Praescriptionem</w:t>
      </w:r>
    </w:p>
    <w:p w:rsidR="009B3191" w:rsidRDefault="00CD70F2" w:rsidP="00140263">
      <w:r>
        <w:t>Videtur quod hoc ius</w:t>
      </w:r>
      <w:r w:rsidR="009B3191">
        <w:t xml:space="preserve"> quia quasi servitus est, praescribi non possit, quia nec in bonis alicuius nec extra bona est, ff. de usufruct. legat., nec usus</w:t>
      </w:r>
      <w:r w:rsidR="00B43E6F">
        <w:t>.</w:t>
      </w:r>
    </w:p>
    <w:p w:rsidR="00B43E6F" w:rsidRDefault="00B43E6F" w:rsidP="00140263"/>
    <w:p w:rsidR="00B43E6F" w:rsidRDefault="00B43E6F" w:rsidP="00140263">
      <w:pPr>
        <w:pStyle w:val="Heading4"/>
        <w:rPr>
          <w:lang w:val="en-US"/>
        </w:rPr>
      </w:pPr>
      <w:r>
        <w:rPr>
          <w:lang w:val="en-US"/>
        </w:rPr>
        <w:t>Actore non probante</w:t>
      </w:r>
    </w:p>
    <w:p w:rsidR="00B43E6F" w:rsidRDefault="00B43E6F" w:rsidP="00140263">
      <w:r>
        <w:t xml:space="preserve">C. </w:t>
      </w:r>
      <w:r w:rsidRPr="00C927EA">
        <w:rPr>
          <w:lang w:val="la-Latn"/>
        </w:rPr>
        <w:t>de edend.</w:t>
      </w:r>
      <w:r>
        <w:t xml:space="preserve">, qui accusare; 6. q. 5, accusator; C. </w:t>
      </w:r>
      <w:r w:rsidRPr="00C927EA">
        <w:rPr>
          <w:lang w:val="la-Latn"/>
        </w:rPr>
        <w:t>de probation.</w:t>
      </w:r>
      <w:r>
        <w:t>, actor; et infra, ut eccl. ben., ut nostrum § cum enim.  Ber.</w:t>
      </w:r>
    </w:p>
    <w:p w:rsidR="00B43E6F" w:rsidRDefault="00B43E6F" w:rsidP="00140263"/>
    <w:p w:rsidR="00B43E6F" w:rsidRPr="00B43E6F" w:rsidRDefault="00B43E6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2.12.04 </w:t>
      </w:r>
      <w:r>
        <w:rPr>
          <w:rFonts w:ascii="Times New Roman" w:hAnsi="Times New Roman" w:cs="Times New Roman"/>
          <w:b w:val="0"/>
          <w:bCs w:val="0"/>
          <w:i/>
          <w:sz w:val="24"/>
          <w:szCs w:val="24"/>
        </w:rPr>
        <w:t>Cum super electione</w:t>
      </w:r>
    </w:p>
    <w:p w:rsidR="00B43E6F" w:rsidRDefault="00B43E6F" w:rsidP="00140263"/>
    <w:p w:rsidR="00B43E6F" w:rsidRDefault="00B43E6F" w:rsidP="00140263">
      <w:pPr>
        <w:pStyle w:val="Heading4"/>
        <w:rPr>
          <w:lang w:val="en-US"/>
        </w:rPr>
      </w:pPr>
      <w:r>
        <w:rPr>
          <w:lang w:val="en-US"/>
        </w:rPr>
        <w:t>Confirmatus</w:t>
      </w:r>
    </w:p>
    <w:p w:rsidR="00B43E6F" w:rsidRDefault="00B43E6F" w:rsidP="00140263">
      <w:r>
        <w:t>Ex hoc princi</w:t>
      </w:r>
      <w:r w:rsidR="00CD70F2">
        <w:t>pio</w:t>
      </w:r>
      <w:r>
        <w:t xml:space="preserve"> et ex fine capituli colligitur quod confirmatio nil iuris confert, ubi electio canonica non fuit, supra, de elect., cum inter canonicos; et supra, de elect., cum dilectus.  Tamen si possessionem fuerit adeptus, et postmodum spolietur, debet restitui, quamvis non fuerit electio canonica, ut hic patet.</w:t>
      </w:r>
    </w:p>
    <w:p w:rsidR="00B43E6F" w:rsidRDefault="00B43E6F" w:rsidP="00140263"/>
    <w:p w:rsidR="00B43E6F" w:rsidRDefault="00B43E6F" w:rsidP="00140263">
      <w:pPr>
        <w:pStyle w:val="Heading4"/>
        <w:rPr>
          <w:lang w:val="en-US"/>
        </w:rPr>
      </w:pPr>
      <w:r>
        <w:rPr>
          <w:lang w:val="en-US"/>
        </w:rPr>
        <w:t>Restituendum</w:t>
      </w:r>
    </w:p>
    <w:p w:rsidR="00B43E6F" w:rsidRDefault="00466E16" w:rsidP="00140263">
      <w:r>
        <w:t>Solo verbo restituit eum, quia in eadem sententia destituit eum.  Sic supra, de caus. poss. et propr., cum ecclesia.  Quid ergo prodest talis restitutio?  Quantum ad hunc casum nil prodest, nisi quia satisfit iuri et petitioni actoris, ff. de iud., de qua re.  Et hoc p</w:t>
      </w:r>
      <w:r w:rsidR="00A90489">
        <w:t>osset quandoque prodesse quo ad</w:t>
      </w:r>
      <w:r>
        <w:t xml:space="preserve"> fructus restituendos, ut spoliator restituat fructus perceptos, et qui percipi potuerunt a tempore deiectionis usque ad tempus litis contestatae super proprietate.  Et ita licet obtineat in proprietate, tamen propterea quia ius sibi dixit, quantum ad possessionem restituere debet fructus perceptos.  Sed numq</w:t>
      </w:r>
      <w:r w:rsidR="002C0E58">
        <w:t>uid ille qui est in possessione</w:t>
      </w:r>
      <w:r>
        <w:t xml:space="preserve"> utetur fructibus?</w:t>
      </w:r>
      <w:r w:rsidR="00401716">
        <w:t xml:space="preserve">  Videtur quod sic, quia alimentorum causa veritati non praeiudicat, ff. de his qui sui vel alien. iur. sunt, si iudex.  Et pupillus propter inopiam quandoque per</w:t>
      </w:r>
      <w:r w:rsidR="002C0E58">
        <w:t>cipit alimenta a scripto herede qui appellaverat</w:t>
      </w:r>
      <w:r w:rsidR="00401716">
        <w:t xml:space="preserve"> usque ad finem litis, ff. </w:t>
      </w:r>
      <w:r w:rsidR="00B61B0C">
        <w:t>de inoffic. testam.</w:t>
      </w:r>
      <w:r w:rsidR="00B3682C">
        <w:t>, si instituta § de inofficioso.  Sed contrarium verum est, quia cum canonicum non habuit ingr</w:t>
      </w:r>
      <w:r w:rsidR="002C0E58">
        <w:t>essum, debet restituere fructus</w:t>
      </w:r>
      <w:r w:rsidR="00B3682C">
        <w:t xml:space="preserve"> quos inde percipit.  Et est </w:t>
      </w:r>
      <w:r w:rsidR="00B3682C">
        <w:lastRenderedPageBreak/>
        <w:t>expressum arg. infra, de praeben., dilecto; et melius infra, de iure patron., cum dilectus, in fi.  Quia quasi intrusus est, unde nil debet inde commodi habere, ne de improbitate sua commodum consequatur.  Et est arg. ad hoc quasi expressum infra, de restit. spol., gravis.  Et fructus illi restituendi sunt ecclesiae unde illos percepit.</w:t>
      </w:r>
    </w:p>
    <w:p w:rsidR="00B3682C" w:rsidRDefault="00B3682C" w:rsidP="00140263"/>
    <w:p w:rsidR="00B3682C" w:rsidRDefault="00B3682C" w:rsidP="00140263">
      <w:pPr>
        <w:pStyle w:val="Heading4"/>
        <w:rPr>
          <w:lang w:val="en-US"/>
        </w:rPr>
      </w:pPr>
      <w:r>
        <w:rPr>
          <w:lang w:val="en-US"/>
        </w:rPr>
        <w:t>Tam possessorium quam petitorium</w:t>
      </w:r>
    </w:p>
    <w:p w:rsidR="00B3682C" w:rsidRDefault="00B3682C" w:rsidP="00140263">
      <w:r>
        <w:t xml:space="preserve">Et sic duae petitiones eodem iudicio expediuntur, arg. C. </w:t>
      </w:r>
      <w:r w:rsidRPr="00C927EA">
        <w:rPr>
          <w:lang w:val="la-Latn"/>
        </w:rPr>
        <w:t>de off. rect. prov.</w:t>
      </w:r>
      <w:r>
        <w:t>, potest</w:t>
      </w:r>
      <w:r w:rsidR="00DE5451">
        <w:t>, et in eodem libello.  Et sic uno processu duplex commodum quis consequitur, arg. ff. pro soc., si fratres § si plures; et ff. fam. ercis., heredes § si de pluribus; ff. de act. emp. et vend., non est novum; et ff. quod legat., hoc interdictum § quia autem</w:t>
      </w:r>
      <w:r w:rsidR="001D5CE1">
        <w:t>; et infra, de caus. poss. et propr., cum dilectus; et supra, de caus. poss. et propr., ad ultimum; et infra, de capell. monach., dilectus.  Sed qualiter possessorium et petitorium deductum fuit in iudicium ab utraque parte?  De hoc dixi supra, de caus. poss. et propr., cum ecclesia.  Quidam dicunt quod neuter possidebat, alias non potuit intentari.  Sed ab utraque parte hoc non posset fieri, nisi uterque fuerit spoliatus, sed alter tantum fuit spoliatus.  Unde potest dici quod in rebus incorporalibus datur actio possessori pro tuendo iure suo, ut in proximo capitulo supra, de caus. poss. et propr., cum ecclesia, dictum est.</w:t>
      </w:r>
      <w:r w:rsidR="00B82C04">
        <w:t xml:space="preserve">  Vel verius dicas quod hic alter tantum fuit spoliatus, qui intentavit simul petitorium et possessorium.  Reus vero qui possidebat, defendebat si super utroque, et sic quodam modo utraque pars deducit utrumque in iudicium</w:t>
      </w:r>
      <w:r w:rsidR="00116C3C">
        <w:t>, infra, de caus. poss. et propr., cum dilectus.  Quia non debet actori licere quod reo non licet, ff. de regul. iur., non debet.  Sed verius est quod alter tantum petitorium intentavit, qui dicebat se canonice e</w:t>
      </w:r>
      <w:r w:rsidR="00FD2CBA">
        <w:t>lectum, quia et hic non dicitur</w:t>
      </w:r>
      <w:r w:rsidR="00116C3C">
        <w:t xml:space="preserve"> quod utraque pars deduxit in iudicium utrumque possessorium et petitorium.</w:t>
      </w:r>
    </w:p>
    <w:p w:rsidR="00116C3C" w:rsidRDefault="00116C3C" w:rsidP="00140263"/>
    <w:p w:rsidR="00116C3C" w:rsidRDefault="00116C3C" w:rsidP="00140263">
      <w:pPr>
        <w:pStyle w:val="Heading4"/>
        <w:rPr>
          <w:lang w:val="en-US"/>
        </w:rPr>
      </w:pPr>
      <w:r>
        <w:rPr>
          <w:lang w:val="en-US"/>
        </w:rPr>
        <w:t>De qua re</w:t>
      </w:r>
    </w:p>
    <w:p w:rsidR="00116C3C" w:rsidRDefault="00A049B1" w:rsidP="00140263">
      <w:r>
        <w:t>ff. de iud., de qua re.  Haec regula fallit in causa cr</w:t>
      </w:r>
      <w:r w:rsidR="00471740">
        <w:t>i</w:t>
      </w:r>
      <w:r>
        <w:t>minali episcopi, 3. q. 6, quamvis; et 3. q. 6, dudum.  Fallit in sententia lata a superiori, infra, de re iudic., de caetero.  Fallit ubi sola cognitio demandata est, infra, de testib., cum olim § verum; et supra, de offi. ord., dilectus.  Item fallit in incidentibus quaestionibus, ut dictum est supra, de ord. cognit., intelleximus; C. de ordi. iudic., aditae.  Unde ita intelligitur de qua re cognoverint principaliter, scilicet de ea pronunciare debet, ut hic, quia petitorio et possessorio principaliter agebatur ab altera parte.</w:t>
      </w:r>
    </w:p>
    <w:p w:rsidR="00A049B1" w:rsidRDefault="00A049B1" w:rsidP="00140263"/>
    <w:p w:rsidR="00A049B1" w:rsidRPr="00A049B1" w:rsidRDefault="00A049B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2.12.05 </w:t>
      </w:r>
      <w:r>
        <w:rPr>
          <w:rFonts w:ascii="Times New Roman" w:hAnsi="Times New Roman" w:cs="Times New Roman"/>
          <w:b w:val="0"/>
          <w:bCs w:val="0"/>
          <w:i/>
          <w:sz w:val="24"/>
          <w:szCs w:val="24"/>
        </w:rPr>
        <w:t>Pastoralis</w:t>
      </w:r>
    </w:p>
    <w:p w:rsidR="00A049B1" w:rsidRDefault="00A049B1" w:rsidP="00140263"/>
    <w:p w:rsidR="00A049B1" w:rsidRDefault="00122F6D" w:rsidP="00140263">
      <w:pPr>
        <w:pStyle w:val="Heading4"/>
        <w:rPr>
          <w:lang w:val="en-US"/>
        </w:rPr>
      </w:pPr>
      <w:r>
        <w:rPr>
          <w:lang w:val="en-US"/>
        </w:rPr>
        <w:t>Auspicia</w:t>
      </w:r>
    </w:p>
    <w:p w:rsidR="00122F6D" w:rsidRDefault="00122F6D" w:rsidP="00140263">
      <w:r>
        <w:t xml:space="preserve">Id est, exordia litis, C. de exception., si quis; et C. </w:t>
      </w:r>
      <w:r w:rsidRPr="00C927EA">
        <w:rPr>
          <w:lang w:val="la-Latn"/>
        </w:rPr>
        <w:t>de codicil.</w:t>
      </w:r>
      <w:r>
        <w:t>, si quis, 1. resp.</w:t>
      </w:r>
    </w:p>
    <w:p w:rsidR="00122F6D" w:rsidRDefault="00122F6D" w:rsidP="00140263"/>
    <w:p w:rsidR="00122F6D" w:rsidRDefault="00122F6D" w:rsidP="00140263">
      <w:pPr>
        <w:pStyle w:val="Heading4"/>
        <w:rPr>
          <w:lang w:val="en-US"/>
        </w:rPr>
      </w:pPr>
      <w:r>
        <w:rPr>
          <w:lang w:val="en-US"/>
        </w:rPr>
        <w:t>Requisitus</w:t>
      </w:r>
    </w:p>
    <w:p w:rsidR="00122F6D" w:rsidRDefault="00122F6D" w:rsidP="00140263">
      <w:r>
        <w:t xml:space="preserve">A iudice scilicet, et hoc cum utraque causa commissa est iudici, ut supra, </w:t>
      </w:r>
      <w:r w:rsidR="00B47FFB">
        <w:t xml:space="preserve">de caus. poss. et propr., susceptis.  Idem videtur si causa proprietatis est ei commissa, arg. C. </w:t>
      </w:r>
      <w:r w:rsidR="00B47FFB" w:rsidRPr="00C927EA">
        <w:rPr>
          <w:lang w:val="la-Latn"/>
        </w:rPr>
        <w:t>de rei vend.</w:t>
      </w:r>
      <w:r w:rsidR="00B47FFB">
        <w:t xml:space="preserve">, ordinarii.  Idem est etiam ubi causa est simpliciter commissa, infra, de sequestra., ad hoc.  Licet sit contra arg. C. </w:t>
      </w:r>
      <w:r w:rsidR="00B47FFB" w:rsidRPr="00C927EA">
        <w:rPr>
          <w:lang w:val="la-Latn"/>
        </w:rPr>
        <w:t>si a non comp. iud.</w:t>
      </w:r>
      <w:r w:rsidR="00B47FFB">
        <w:t>, si de proprietate, quia continentia causae dividi non debet, C. de iud., nulli; et supra, de caus. poss. et propr., susceptis.</w:t>
      </w:r>
    </w:p>
    <w:p w:rsidR="00B47FFB" w:rsidRDefault="00B47FFB" w:rsidP="00140263"/>
    <w:p w:rsidR="00B47FFB" w:rsidRDefault="00B47FFB" w:rsidP="00140263">
      <w:pPr>
        <w:pStyle w:val="Heading4"/>
        <w:rPr>
          <w:lang w:val="en-US"/>
        </w:rPr>
      </w:pPr>
      <w:r>
        <w:rPr>
          <w:lang w:val="en-US"/>
        </w:rPr>
        <w:lastRenderedPageBreak/>
        <w:t>Experiri</w:t>
      </w:r>
    </w:p>
    <w:p w:rsidR="00B47FFB" w:rsidRDefault="00B47FFB" w:rsidP="00140263">
      <w:r>
        <w:t xml:space="preserve">Id est, agere.  Alibi ponitur pro defendere, supra, de iudic., de Quodvultdeo.  Nemo enim sine actione experitur, supra, de iudic., examinata; ff. de admin. tut., quotiens § item si temporali; ff. de negot. gest., si pupilli § ulti.  Item est hic arg. quod cum plures actiones nomine eiusdem rei competunt, ut ff. </w:t>
      </w:r>
      <w:r w:rsidR="00536EC7">
        <w:t>de trib. act., quod in herede; ff. de regul. iur., nemo 2 § quotiens.</w:t>
      </w:r>
    </w:p>
    <w:p w:rsidR="00536EC7" w:rsidRDefault="00536EC7" w:rsidP="00140263"/>
    <w:p w:rsidR="00536EC7" w:rsidRDefault="00536EC7" w:rsidP="00140263">
      <w:pPr>
        <w:pStyle w:val="Heading4"/>
        <w:rPr>
          <w:lang w:val="en-US"/>
        </w:rPr>
      </w:pPr>
      <w:r>
        <w:rPr>
          <w:lang w:val="en-US"/>
        </w:rPr>
        <w:t>Quod de recuperanda</w:t>
      </w:r>
    </w:p>
    <w:p w:rsidR="006B2961" w:rsidRDefault="00536EC7" w:rsidP="00140263">
      <w:r>
        <w:t>Ad intelligentiam huiusmodi, nota quod triplex est iudicium possessorium vel pro adipiscenda possessione vel recuperanda vel retinenda.  Pro adipiscenda possessione proponitur interdictum quorum bonorum, et interdictum quorum legatorum, et Salvianum interdictum</w:t>
      </w:r>
      <w:r w:rsidR="006B2961">
        <w:t xml:space="preserve">, ff. quor. bon., ait </w:t>
      </w:r>
      <w:r w:rsidR="005C21C8">
        <w:t>praetor</w:t>
      </w:r>
      <w:r w:rsidR="006B2961">
        <w:t>; et ff. quod legat., hoc interdictum</w:t>
      </w:r>
      <w:r w:rsidR="002B733D">
        <w:t xml:space="preserve">; et ff. </w:t>
      </w:r>
      <w:r w:rsidR="004735B0">
        <w:t xml:space="preserve">de Salv. interdic., si colonus.  Interdictum pro adipiscenda possessione datur bonorum possessori et heredibus hereditariis, Inst. </w:t>
      </w:r>
      <w:r w:rsidR="004735B0" w:rsidRPr="00934011">
        <w:rPr>
          <w:lang w:val="la-Latn"/>
        </w:rPr>
        <w:t>de interdic.</w:t>
      </w:r>
      <w:r w:rsidR="004735B0">
        <w:t xml:space="preserve"> § restitutoria, in glossa bonorum.  Et dicitur ideo adipiscendae possessionis, quia licet heres hoc ipso quod est institutus et hereditatem adiit, efficiatur dominus rerum hereditariarum, tamen possessionem earum non adipiscitur, nisi apprehendat possessionem, ff. de acq. poss., cum heredes, in princ.  Et si ab alio possideantur, potest adipisci earum possessionem per istud interdictum.  Pro recuperanda possessione datur interdictum unde vi, et quod vi aut clam.  Pro retinenda possessione datur interdictum uti possidetis, pro re immobili</w:t>
      </w:r>
      <w:r w:rsidR="00A913B0">
        <w:t xml:space="preserve">, vel utrobi pro re mobili.  Hoc habes Inst. </w:t>
      </w:r>
      <w:r w:rsidR="00A913B0" w:rsidRPr="00934011">
        <w:rPr>
          <w:lang w:val="la-Latn"/>
        </w:rPr>
        <w:t>de interdic.</w:t>
      </w:r>
      <w:r w:rsidR="00A913B0">
        <w:t xml:space="preserve"> § adipiscendae; et Inst. </w:t>
      </w:r>
      <w:r w:rsidR="00A913B0" w:rsidRPr="00934011">
        <w:rPr>
          <w:lang w:val="la-Latn"/>
        </w:rPr>
        <w:t>de interdic.</w:t>
      </w:r>
      <w:r w:rsidR="00A913B0">
        <w:t xml:space="preserve"> § retinendae; et infra, de probat., licet.  Si ergo aliquis coepit agere rei vendicatione, potest redire ad iudicium possessorium, quod proponitur pro recuperenda possessione, vel adipiscenda pendente iudicio proprietatis, ut hic dicitur, et infra, de testib., significaverunt, in princ.; et ff.</w:t>
      </w:r>
      <w:r w:rsidR="00686B7C">
        <w:t xml:space="preserve"> de vi et de vi arm., cum fundum § ulti.  Et econverso </w:t>
      </w:r>
      <w:r w:rsidR="00A90489">
        <w:t>de possessorio potest redire ad</w:t>
      </w:r>
      <w:r w:rsidR="00686B7C">
        <w:t xml:space="preserve"> iudicium proprietatis, sed ad inter</w:t>
      </w:r>
      <w:r w:rsidR="00D13306">
        <w:t>dictum de retinenda possessione</w:t>
      </w:r>
      <w:r w:rsidR="00686B7C">
        <w:t xml:space="preserve"> non potest redire pendente iudicio proprietatis primitus instituto, sci</w:t>
      </w:r>
      <w:r w:rsidR="00D13306">
        <w:t>licet uti possidetis vel utrobi</w:t>
      </w:r>
      <w:r w:rsidR="00686B7C">
        <w:t xml:space="preserve"> quae proponuntur pro retinenda possessione. </w:t>
      </w:r>
      <w:r w:rsidR="00A90489">
        <w:t xml:space="preserve"> Nec econverso potest redire ad</w:t>
      </w:r>
      <w:r w:rsidR="00686B7C">
        <w:t xml:space="preserve"> iudicium proprietatis, postquam coepit agere uti possidetis, quia sibimet esset contrarius, qui enim proponit rei vendicationem, dicit alium possidere, ut supra, de iudic., examinata, quia possidenti non datur actio, Inst. </w:t>
      </w:r>
      <w:r w:rsidR="00686B7C" w:rsidRPr="002A300C">
        <w:t>de action.</w:t>
      </w:r>
      <w:r w:rsidR="00686B7C">
        <w:t xml:space="preserve"> § iste quoque.  Et qui agit uti possidetis, dicit se possidere, unde pendente iudicio proprietatis non potest redire ad aliud.  Nec obstat quod legitur ff. </w:t>
      </w:r>
      <w:r w:rsidR="00DF2296">
        <w:t>de acq. poss., naturaliter §</w:t>
      </w:r>
      <w:r w:rsidR="006952AF">
        <w:t xml:space="preserve"> nihil, in fi., ubi dicitur </w:t>
      </w:r>
      <w:r w:rsidR="00DF2296">
        <w:t>quod non negatur ei interdictum uti possidetis, qui coepit rem vendicare, quia illud intelligitur de eo qui ignorabat se possidere.  Vel potest dici quod ibi renunciavit primae actioni antequam inchoaret secundam.</w:t>
      </w:r>
      <w:r w:rsidR="00F27429">
        <w:t xml:space="preserve">  Et de his interdictis, scilicet uti possidetis et utrobi, potest intelligi quod sequitur in littera: aliis possessoriis iudiciis in suo robore duraturis etc., quia in his interdictis prius oportet scire quis sit possessor, quam quis sit petitor, ut Inst. </w:t>
      </w:r>
      <w:r w:rsidR="00F27429" w:rsidRPr="00934011">
        <w:rPr>
          <w:lang w:val="la-Latn"/>
        </w:rPr>
        <w:t>de interdic.</w:t>
      </w:r>
      <w:r w:rsidR="00F27429">
        <w:t xml:space="preserve"> § retinendae.  Et ideo dicit hic quod iudicium possessionis de sui natura praecedit vendicationem </w:t>
      </w:r>
      <w:r w:rsidR="00441F89">
        <w:t xml:space="preserve">dominii.  Io.  Alii volunt intelligere quod dicitur: aliis possessoriis iudiciis in suo robore etc., de illis interdictis quae mixtam habent causam, in quibus debet quis probare dominium servitutis et possessionem suam, scilicet se ivisse triginta diebus illos anno, sicut est interdictum de itinere actuque privato, quod datur volenti reficere iter, ff. de itin. act. priv., inde § hoc autem interdicto; et ff. de itin. act. priv., </w:t>
      </w:r>
      <w:r w:rsidR="005C21C8">
        <w:t>praetor</w:t>
      </w:r>
      <w:r w:rsidR="00441F89">
        <w:t xml:space="preserve"> ait; et ff. de itin. act. priv., nec enim.  Sic infra</w:t>
      </w:r>
      <w:r w:rsidR="009E1EA6">
        <w:t xml:space="preserve">, de restit. spol., ex transmissa.  Et idem in interdicto quod datur de aqua ex castello ducenda, ff. de aqua quot. et aest., ait </w:t>
      </w:r>
      <w:r w:rsidR="005C21C8">
        <w:t>praetor</w:t>
      </w:r>
      <w:r w:rsidR="009E1EA6">
        <w:t xml:space="preserve"> § ait </w:t>
      </w:r>
      <w:r w:rsidR="005C21C8">
        <w:t>praetor</w:t>
      </w:r>
      <w:r w:rsidR="009E1EA6">
        <w:t xml:space="preserve">.  </w:t>
      </w:r>
      <w:r w:rsidR="009E1EA6">
        <w:lastRenderedPageBreak/>
        <w:t xml:space="preserve">In talibus enim interdictis non redit quis ad causam possessionis omissa causa dominii.  Sed certe de istis non videtur quod possit intelligi, quia illa interdicta de sui natura non praecedunt quaestionem dominii, quia ibi simul agitur de possessione et de iure dominii, ut dicitur ff. de itin. act. priv., </w:t>
      </w:r>
      <w:r w:rsidR="00FE21B7">
        <w:t>inde § hoc autem interdicto.</w:t>
      </w:r>
      <w:r w:rsidR="002A0D2B">
        <w:t xml:space="preserve">  Vel intel</w:t>
      </w:r>
      <w:r w:rsidR="006952AF">
        <w:t>lige illud de aliis interdictis</w:t>
      </w:r>
      <w:r w:rsidR="002A0D2B">
        <w:t xml:space="preserve"> quae sunt quasi praeparatoria ad rei vendicationem, ut sunt interdicta </w:t>
      </w:r>
      <w:r w:rsidR="006952AF">
        <w:t>de liberis exhibendis et de ta</w:t>
      </w:r>
      <w:r w:rsidR="002A0D2B">
        <w:t>bu</w:t>
      </w:r>
      <w:r w:rsidR="006952AF">
        <w:t>li</w:t>
      </w:r>
      <w:r w:rsidR="002A0D2B">
        <w:t xml:space="preserve">s exhibendis, ut prius appareat quis possideat, et tunc detur alteri rei vendicatio, arg. C. </w:t>
      </w:r>
      <w:r w:rsidR="002A0D2B" w:rsidRPr="00C927EA">
        <w:rPr>
          <w:lang w:val="la-Latn"/>
        </w:rPr>
        <w:t>de rei vend.</w:t>
      </w:r>
      <w:r w:rsidR="002A0D2B">
        <w:t xml:space="preserve">, ordinarii.  Vel potest intelligi quia cum agitur de possessione et violentia, prius agi debet de possessione, ut appareat quis possideat, ut postea qui possidebat, de violentia sibi illata experiatur, et sic numquam econverso, C. </w:t>
      </w:r>
      <w:r w:rsidR="002A0D2B" w:rsidRPr="00C927EA">
        <w:rPr>
          <w:lang w:val="la-Latn"/>
        </w:rPr>
        <w:t>de appellat.</w:t>
      </w:r>
      <w:r w:rsidR="002A0D2B">
        <w:t>, prius.  Et illa verba, quae vendicationem etc., non faciunt implicati</w:t>
      </w:r>
      <w:r w:rsidR="006952AF">
        <w:t>onem sed demonstrationem notant</w:t>
      </w:r>
      <w:r w:rsidR="002A0D2B">
        <w:t>, quasi dicat: possessoria interdicta volunt prius tractari quam rei vendicatione, ff. de rei vend., is qui destinaver</w:t>
      </w:r>
      <w:r w:rsidR="00C44BFE">
        <w:t>it.  Licet quandoque secus fiat</w:t>
      </w:r>
      <w:r w:rsidR="002A0D2B">
        <w:t>, prior tamen intellectus verior est.</w:t>
      </w:r>
    </w:p>
    <w:p w:rsidR="002A0D2B" w:rsidRDefault="002A0D2B" w:rsidP="00140263"/>
    <w:p w:rsidR="002A0D2B" w:rsidRDefault="002A0D2B" w:rsidP="00140263">
      <w:pPr>
        <w:pStyle w:val="Heading4"/>
        <w:rPr>
          <w:lang w:val="en-US"/>
        </w:rPr>
      </w:pPr>
      <w:r>
        <w:rPr>
          <w:lang w:val="en-US"/>
        </w:rPr>
        <w:t>Conclusum</w:t>
      </w:r>
    </w:p>
    <w:p w:rsidR="002A0D2B" w:rsidRDefault="002A0D2B" w:rsidP="00140263">
      <w:r>
        <w:t xml:space="preserve">Hoc sumptum est ab </w:t>
      </w:r>
      <w:r w:rsidR="009702CE">
        <w:t xml:space="preserve">authentico, in </w:t>
      </w:r>
      <w:r w:rsidR="00137914">
        <w:t>Auth de testi.</w:t>
      </w:r>
      <w:r w:rsidR="009702CE">
        <w:t xml:space="preserve"> § quia vero multi, coll. 7.  Sic infra, de fide instrum., cum dilectus.  Et si mandatum revocetur post conclusionem, nihilominus fertur sententia non obstante tali revocatione, supra, de procurat., auditis, in glossa ad illum.</w:t>
      </w:r>
    </w:p>
    <w:p w:rsidR="009702CE" w:rsidRDefault="009702CE" w:rsidP="00140263"/>
    <w:p w:rsidR="009702CE" w:rsidRDefault="009702CE" w:rsidP="00140263">
      <w:pPr>
        <w:pStyle w:val="Heading4"/>
        <w:rPr>
          <w:lang w:val="en-US"/>
        </w:rPr>
      </w:pPr>
      <w:r>
        <w:rPr>
          <w:lang w:val="en-US"/>
        </w:rPr>
        <w:t>Agi potest</w:t>
      </w:r>
    </w:p>
    <w:p w:rsidR="00FC7ED6" w:rsidRDefault="00D62477" w:rsidP="00140263">
      <w:r>
        <w:t>Novo</w:t>
      </w:r>
      <w:r w:rsidR="009702CE">
        <w:t xml:space="preserve"> tamen iudicio</w:t>
      </w:r>
      <w:r>
        <w:t xml:space="preserve"> et renunciato priori, et sic sal</w:t>
      </w:r>
      <w:r w:rsidR="00865B2B">
        <w:t>vabis opinionem Bazian.</w:t>
      </w:r>
      <w:r w:rsidR="00FC7ED6">
        <w:t xml:space="preserve">, quae hic reprobari videtur, et infra, de caus. poss. et propr., cum dilectus, qui dixit quod numquam simul agendum est possessorio et petitorio, etiam ab eodem, C. </w:t>
      </w:r>
      <w:r w:rsidR="00FC7ED6" w:rsidRPr="00C927EA">
        <w:rPr>
          <w:lang w:val="la-Latn"/>
        </w:rPr>
        <w:t>de rei vend.</w:t>
      </w:r>
      <w:r w:rsidR="00FC7ED6">
        <w:t xml:space="preserve">, ordinarii; et C. quor. bon., constat; et C. </w:t>
      </w:r>
      <w:r w:rsidR="00B814F7" w:rsidRPr="00C927EA">
        <w:rPr>
          <w:lang w:val="la-Latn"/>
        </w:rPr>
        <w:t>de interdic.</w:t>
      </w:r>
      <w:r w:rsidR="00B814F7">
        <w:t>, incerti.  Sic intelligitur illa lex ff. de acq. poss., naturaliter § nihil, quia ibi renunciavit primae, qui inchoavit secundam.</w:t>
      </w:r>
    </w:p>
    <w:p w:rsidR="00B814F7" w:rsidRDefault="00B814F7" w:rsidP="00140263"/>
    <w:p w:rsidR="00B814F7" w:rsidRDefault="00B814F7" w:rsidP="00140263">
      <w:pPr>
        <w:pStyle w:val="Heading4"/>
        <w:rPr>
          <w:lang w:val="en-US"/>
        </w:rPr>
      </w:pPr>
      <w:r>
        <w:rPr>
          <w:lang w:val="en-US"/>
        </w:rPr>
        <w:t>Pendente</w:t>
      </w:r>
    </w:p>
    <w:p w:rsidR="00B814F7" w:rsidRDefault="00B814F7" w:rsidP="00140263">
      <w:r>
        <w:t>I</w:t>
      </w:r>
      <w:r w:rsidR="00865B2B">
        <w:t>d est, renunciato secundum Bazian</w:t>
      </w:r>
      <w:r>
        <w:t>.  Sed haec expositio multum est extranea, et contraria huic litterae, nec probatur aliquo iure.  Secundum canonicam aequitatem plane stat verbum in sua significatione, ut infra, de testib., significaverunt.  Vel pendente quousque constet de possessorio, ut si succumbat in possessorio, revertatur ad petitorium.  Sed si obtineat in possessorio, quid erit de priori iudicio?  Fiat quod dicitur in praedicta decretali infra, de testib., significaverunt.</w:t>
      </w:r>
    </w:p>
    <w:p w:rsidR="00B814F7" w:rsidRDefault="00B814F7" w:rsidP="00140263"/>
    <w:p w:rsidR="00B814F7" w:rsidRDefault="00B814F7" w:rsidP="00140263">
      <w:pPr>
        <w:pStyle w:val="Heading4"/>
        <w:rPr>
          <w:lang w:val="en-US"/>
        </w:rPr>
      </w:pPr>
      <w:r>
        <w:rPr>
          <w:lang w:val="en-US"/>
        </w:rPr>
        <w:t>Interdictum</w:t>
      </w:r>
    </w:p>
    <w:p w:rsidR="00B814F7" w:rsidRDefault="00B0514A" w:rsidP="00140263">
      <w:r>
        <w:t>Interdictum dicitur,</w:t>
      </w:r>
      <w:r w:rsidR="00642BA1">
        <w:t xml:space="preserve"> quia inter duos redditur</w:t>
      </w:r>
      <w:r>
        <w:t xml:space="preserve"> non ab interdicendo, Inst. </w:t>
      </w:r>
      <w:r w:rsidRPr="00934011">
        <w:rPr>
          <w:lang w:val="la-Latn"/>
        </w:rPr>
        <w:t>de interdic.</w:t>
      </w:r>
      <w:r>
        <w:t xml:space="preserve"> § sunt tamen.  Interdictum olim erat quaedam formata et solem</w:t>
      </w:r>
      <w:r w:rsidR="00642BA1">
        <w:t xml:space="preserve">nis conceptio verborum, quibus </w:t>
      </w:r>
      <w:r w:rsidR="005C21C8">
        <w:t>praetor</w:t>
      </w:r>
      <w:r>
        <w:t xml:space="preserve"> aliquid fieri iubebat vel prohibebat, Inst. </w:t>
      </w:r>
      <w:r w:rsidRPr="00934011">
        <w:rPr>
          <w:lang w:val="la-Latn"/>
        </w:rPr>
        <w:t>de interdic.</w:t>
      </w:r>
      <w:r>
        <w:t xml:space="preserve">, in princ.  Hodie non servatur solemnitas interdictorum, sed loco cuiuslibet interdicti datur utilis actio in factum, Inst. </w:t>
      </w:r>
      <w:r w:rsidRPr="00934011">
        <w:rPr>
          <w:lang w:val="la-Latn"/>
        </w:rPr>
        <w:t>de interdic.</w:t>
      </w:r>
      <w:r>
        <w:t xml:space="preserve"> § ulti.  Ber.</w:t>
      </w:r>
    </w:p>
    <w:p w:rsidR="00B0514A" w:rsidRDefault="00B0514A" w:rsidP="00140263"/>
    <w:p w:rsidR="00B0514A" w:rsidRDefault="00B0514A" w:rsidP="00140263">
      <w:pPr>
        <w:pStyle w:val="Heading4"/>
        <w:rPr>
          <w:lang w:val="en-US"/>
        </w:rPr>
      </w:pPr>
      <w:r>
        <w:rPr>
          <w:lang w:val="en-US"/>
        </w:rPr>
        <w:t>Intentare</w:t>
      </w:r>
    </w:p>
    <w:p w:rsidR="00B0514A" w:rsidRDefault="007F269A" w:rsidP="00140263">
      <w:r>
        <w:t xml:space="preserve">Sed numquid si probaverit violentiam, debet ei adiudicari proprietas?  Videtur quod sic, 16. q. 6, placuit; C. </w:t>
      </w:r>
      <w:r w:rsidRPr="00C927EA">
        <w:rPr>
          <w:lang w:val="la-Latn"/>
        </w:rPr>
        <w:t>und. vi</w:t>
      </w:r>
      <w:r>
        <w:t xml:space="preserve">, si quis in tantam.  Sed hoc non est verum, quia quis amittat dominium rei, ideo quia commisit violentiam.  Et hoc non est ex natura interdicti, sed ex </w:t>
      </w:r>
      <w:r>
        <w:lastRenderedPageBreak/>
        <w:t>poena illius constitutionis C. und. vi, si quis in tantam.  Unde si vult sibi rem adiudicari, proponat conditionem ex illa lege C. und. vi, si quis in tanta</w:t>
      </w:r>
      <w:r w:rsidR="00642BA1">
        <w:t>m, quia per interdictum unde vi</w:t>
      </w:r>
      <w:r>
        <w:t xml:space="preserve"> non consequitur hoc, sed possessionem cum fructibus.</w:t>
      </w:r>
    </w:p>
    <w:p w:rsidR="007F269A" w:rsidRDefault="007F269A" w:rsidP="00140263"/>
    <w:p w:rsidR="007F269A" w:rsidRDefault="007F269A" w:rsidP="00140263">
      <w:pPr>
        <w:pStyle w:val="Heading4"/>
        <w:rPr>
          <w:lang w:val="en-US"/>
        </w:rPr>
      </w:pPr>
      <w:r>
        <w:rPr>
          <w:lang w:val="en-US"/>
        </w:rPr>
        <w:t>Causa non decisa</w:t>
      </w:r>
    </w:p>
    <w:p w:rsidR="007F269A" w:rsidRDefault="001C0EE2" w:rsidP="00140263">
      <w:r>
        <w:t>Ergo si aliquis succubuit in iudicio proprietatis, adhuc post sententiam potest redire ad possessorium, sicut econverso, arg. supra, de elect., querelam; et infra, de caus. poss. et propr., in causa</w:t>
      </w:r>
      <w:r w:rsidR="0097056B">
        <w:t>.  Quia alius est modus agendi et aliud petitur quam prius</w:t>
      </w:r>
      <w:r w:rsidR="00393019">
        <w:t>, ff. de excepti. rei iud., cum quaeritur; et ff. de excepti. rei iud., quantitas.  Arg. contra infra, de caus. poss. et propr., cum dilectus</w:t>
      </w:r>
      <w:r w:rsidR="00557E17">
        <w:t xml:space="preserve">, ubi ille qui obtinet in proprietate, obtinet in possessorio.  Possessio enim videtur esse pars proprietatis, sicut ususfructus pars dominii, ff. de usufru., usus fructus in multis.  Unde obstat exceptio rei iudicatae, ff. de excepti. rei iud., si quis cum totum, in fi.  Ad hoc dicas quod si nuda proprietatis deducta est in iudicium, post sententiam potest agi de possessione, quia nil habet commune proprietas cum possessione, ff. </w:t>
      </w:r>
      <w:r w:rsidR="006D06FF">
        <w:t>de acq. poss., naturaliter § nihil.  Secus si utrumque deductum est in iudicium, supra, de caus. poss. et propr., susceptis; et supra, de caus. poss. et propr., cum ecclesia; et supra, de caus. poss. et propr., cum super; et infra, de caus. poss. et propr., cum dilectus.  Iudex tamen qui condemnat de proprietate, per consequens condemnabit de possessione, nisi reus excipiat de possessione, scilicet pactum</w:t>
      </w:r>
      <w:r w:rsidR="00CD1F70">
        <w:t xml:space="preserve"> vel usucapionem, et hoc faciat ante sententiam</w:t>
      </w:r>
      <w:r w:rsidR="00BB7345">
        <w:t>, ff. de rei vend., officium, vers. ubi enim.  Io.  Si enim aliquis probavit de possessione et non d</w:t>
      </w:r>
      <w:r w:rsidR="0014561F">
        <w:t>e proprietate, e</w:t>
      </w:r>
      <w:r w:rsidR="00BB7345">
        <w:t>t indeterminate de utraque actum est, succumbit in utroque, supra, de caus. poss. et propr., susceptis; et supra, de caus. poss. et propr., ad ultimum; et infra, de caus. poss. et propr.</w:t>
      </w:r>
      <w:r w:rsidR="0014561F">
        <w:t>, cum dilectus.  Verum est ergo</w:t>
      </w:r>
      <w:r w:rsidR="00BB7345">
        <w:t xml:space="preserve"> quod qui succumbit in p</w:t>
      </w:r>
      <w:r w:rsidR="0014561F">
        <w:t>roprietate et in possessorio, a</w:t>
      </w:r>
      <w:r w:rsidR="00BB7345">
        <w:t xml:space="preserve">deo enim praevalet proprietas possessioni, </w:t>
      </w:r>
      <w:r w:rsidR="001E5B97">
        <w:t>quod qui obtinet in proprietate</w:t>
      </w:r>
      <w:r w:rsidR="00BB7345">
        <w:t xml:space="preserve"> erit potior in possessione, cum de utraque simul actum est, licet solo verbo perdiderit commodum possessionis, arg. 16. q. 3, placuit § quod si mala fide.  Et possessio semper sequitur proprietatem, ff. de rei vend., officium, in fi.; arg. ff. deposi., bona</w:t>
      </w:r>
      <w:r w:rsidR="00FA75FB">
        <w:t xml:space="preserve"> fides.  Verum</w:t>
      </w:r>
      <w:r w:rsidR="00BB7345">
        <w:t xml:space="preserve">tamen iudex qui de proprietate tantum datus est, non potest cognoscere de possessione, C. </w:t>
      </w:r>
      <w:r w:rsidR="00BB7345" w:rsidRPr="00C927EA">
        <w:rPr>
          <w:lang w:val="la-Latn"/>
        </w:rPr>
        <w:t>si a non comp. iud.</w:t>
      </w:r>
      <w:r w:rsidR="00BB7345">
        <w:t>, si de proprietate.</w:t>
      </w:r>
    </w:p>
    <w:p w:rsidR="00BB7345" w:rsidRDefault="00BB7345" w:rsidP="00140263"/>
    <w:p w:rsidR="00BB7345" w:rsidRDefault="00BB7345" w:rsidP="00140263">
      <w:pPr>
        <w:pStyle w:val="Heading4"/>
        <w:rPr>
          <w:lang w:val="en-US"/>
        </w:rPr>
      </w:pPr>
      <w:r>
        <w:rPr>
          <w:lang w:val="en-US"/>
        </w:rPr>
        <w:t>Facultatem</w:t>
      </w:r>
    </w:p>
    <w:p w:rsidR="00BB7345" w:rsidRDefault="00CB08DB" w:rsidP="00140263">
      <w:r>
        <w:t>Si non potuit propter dominium, ut hic dicit, quid valet redire ad possessorium, cum videatur condemnandus, quia sententia super proprietate trahit ad se sententiam super possessione, infra, de caus. poss. et propr., cum dilectus</w:t>
      </w:r>
      <w:r w:rsidR="00946301">
        <w:t xml:space="preserve">?  Respondeo: potest valere quo ad fructus, quos recuperat a tempore deiectionis.  Item quia ex quo habuit possessionem, habebit commodum retentionis, nisi adversarius proprietatem probaverit, C. </w:t>
      </w:r>
      <w:r w:rsidR="00946301" w:rsidRPr="00C927EA">
        <w:rPr>
          <w:lang w:val="la-Latn"/>
        </w:rPr>
        <w:t>de rei vend.</w:t>
      </w:r>
      <w:r w:rsidR="00946301">
        <w:t xml:space="preserve">, res alienas.  Et quia si spoliator rem petat, potest ei obiici quod amisit ius, si quod habebat per conditionem ex lege praedicta C. </w:t>
      </w:r>
      <w:r w:rsidR="00946301" w:rsidRPr="00C927EA">
        <w:rPr>
          <w:lang w:val="la-Latn"/>
        </w:rPr>
        <w:t>und. vi</w:t>
      </w:r>
      <w:r w:rsidR="00946301">
        <w:t>, si quis in tantam.</w:t>
      </w:r>
    </w:p>
    <w:p w:rsidR="00946301" w:rsidRDefault="00946301" w:rsidP="00140263"/>
    <w:p w:rsidR="00946301" w:rsidRDefault="00946301" w:rsidP="00140263">
      <w:pPr>
        <w:pStyle w:val="Heading4"/>
        <w:rPr>
          <w:lang w:val="en-US"/>
        </w:rPr>
      </w:pPr>
      <w:r>
        <w:rPr>
          <w:lang w:val="en-US"/>
        </w:rPr>
        <w:t>Aequitatem</w:t>
      </w:r>
    </w:p>
    <w:p w:rsidR="00946301" w:rsidRDefault="00E57508" w:rsidP="00140263">
      <w:r>
        <w:t>Quam iudex semper debet habere prae oculis, ff. de eo quod cert. loc. dar. op., quod si Ephesi, in fi.  Et ubi proditum non est ius, procedere debet iudex aequitate pensata, supra, de transact., ex parte.  Ber.</w:t>
      </w:r>
    </w:p>
    <w:p w:rsidR="00E57508" w:rsidRDefault="00E57508" w:rsidP="00140263"/>
    <w:p w:rsidR="00E57508" w:rsidRPr="00E57508" w:rsidRDefault="00E5750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2.12.06 </w:t>
      </w:r>
      <w:r>
        <w:rPr>
          <w:rFonts w:ascii="Times New Roman" w:hAnsi="Times New Roman" w:cs="Times New Roman"/>
          <w:b w:val="0"/>
          <w:bCs w:val="0"/>
          <w:i/>
          <w:sz w:val="24"/>
          <w:szCs w:val="24"/>
        </w:rPr>
        <w:t>Cum dilectus</w:t>
      </w:r>
    </w:p>
    <w:p w:rsidR="00E57508" w:rsidRDefault="00E57508" w:rsidP="00140263"/>
    <w:p w:rsidR="00E57508" w:rsidRDefault="00E57508" w:rsidP="00140263">
      <w:pPr>
        <w:pStyle w:val="Heading4"/>
        <w:rPr>
          <w:lang w:val="en-US"/>
        </w:rPr>
      </w:pPr>
      <w:r>
        <w:rPr>
          <w:lang w:val="en-US"/>
        </w:rPr>
        <w:lastRenderedPageBreak/>
        <w:t>Possessorio et petitorio</w:t>
      </w:r>
    </w:p>
    <w:p w:rsidR="00E57508" w:rsidRDefault="00E57508" w:rsidP="00140263">
      <w:r>
        <w:t>Quidam intelligunt quod hic dicit, quando unus agebat</w:t>
      </w:r>
      <w:r w:rsidR="004D3677">
        <w:t xml:space="preserve"> iudicio uti possidetis, e</w:t>
      </w:r>
      <w:r w:rsidR="0051027E">
        <w:t>t ad</w:t>
      </w:r>
      <w:r>
        <w:t>v</w:t>
      </w:r>
      <w:r w:rsidR="0051027E">
        <w:t>e</w:t>
      </w:r>
      <w:r>
        <w:t xml:space="preserve">rsarius agebat contra eum rei vendicatione.  Et sic intelligunt supra, de caus. poss. et propr., ad ultimum.  Et ita planus est casus.  Sed contra est quod legitur, ff. uti poss., ait </w:t>
      </w:r>
      <w:r w:rsidR="005C21C8">
        <w:t>praetor</w:t>
      </w:r>
      <w:r>
        <w:t xml:space="preserve"> § inter litigatores.</w:t>
      </w:r>
      <w:r w:rsidR="006C20D2">
        <w:t xml:space="preserve">  Quia uti possidetis dicitur dari inter duos qui dicunt se possidere, ut ibi.  Unde verius est quod idem homo proponebat simul de recuperanda possessione et proprietate contra adversarium suum.  Et secundum hoc signatur contraria, C. </w:t>
      </w:r>
      <w:r w:rsidR="006C20D2" w:rsidRPr="00C927EA">
        <w:rPr>
          <w:lang w:val="la-Latn"/>
        </w:rPr>
        <w:t>de rei vend.</w:t>
      </w:r>
      <w:r w:rsidR="006C20D2">
        <w:t xml:space="preserve">, ordinarii; et ff. de iud., si de vi; C. </w:t>
      </w:r>
      <w:r w:rsidR="006C20D2" w:rsidRPr="00C927EA">
        <w:rPr>
          <w:lang w:val="la-Latn"/>
        </w:rPr>
        <w:t>de interdic.</w:t>
      </w:r>
      <w:r w:rsidR="006C20D2">
        <w:t>, incerti; C. quor. bon., constat.  Per leges</w:t>
      </w:r>
      <w:r w:rsidR="00824B54">
        <w:t xml:space="preserve"> istas dicebat Bazian.</w:t>
      </w:r>
      <w:r w:rsidR="006C20D2">
        <w:t xml:space="preserve"> quod numquam poterat simul agi iudicio possessionis et proprietatis.  Arg. contra ff. </w:t>
      </w:r>
      <w:r w:rsidR="00421974">
        <w:t xml:space="preserve">quod legat., hoc interdictum § quia autem.  Sed illud est quod reus non certificabat legatorum.  </w:t>
      </w:r>
      <w:r w:rsidR="00177453">
        <w:t>Mart. in contraria fuit opinione, quod possit agi simul de illis, et nos summus in eadem opinione, scilicet quod simul possit</w:t>
      </w:r>
      <w:r w:rsidR="004D3677">
        <w:t xml:space="preserve"> agi de possessione recuperanda</w:t>
      </w:r>
      <w:r w:rsidR="00177453">
        <w:t xml:space="preserve"> et de proprietate ab eadem persona.  Nec est istud contra ordinem iuris, nec contrarietas vel repugnantia hic invenitur, quia non sunt contraria, ut hic patet, et supra, de caus. poss. et propr., cum ecclesia; et supra, de caus. poss. et propr., cum super; et infra, de capell. monach., dilectus</w:t>
      </w:r>
      <w:r w:rsidR="004817EB">
        <w:t>.  E</w:t>
      </w:r>
      <w:r w:rsidR="00177453">
        <w:t xml:space="preserve">t leges praedictae C. </w:t>
      </w:r>
      <w:r w:rsidR="00177453" w:rsidRPr="00C927EA">
        <w:rPr>
          <w:lang w:val="la-Latn"/>
        </w:rPr>
        <w:t>de rei vend.</w:t>
      </w:r>
      <w:r w:rsidR="00177453">
        <w:t xml:space="preserve">, ordinarii; C. </w:t>
      </w:r>
      <w:r w:rsidR="00177453" w:rsidRPr="00C927EA">
        <w:rPr>
          <w:lang w:val="la-Latn"/>
        </w:rPr>
        <w:t>de interdic.</w:t>
      </w:r>
      <w:r w:rsidR="00177453">
        <w:t>, incerti; et C. quor. bon., constat</w:t>
      </w:r>
      <w:r w:rsidR="004817EB">
        <w:t>, non intelliguntur de tali possesso</w:t>
      </w:r>
      <w:r w:rsidR="004D3677">
        <w:t>rio pro recuperanda possessione</w:t>
      </w:r>
      <w:r w:rsidR="004817EB">
        <w:t xml:space="preserve"> sed interdicto uti possidetis.  Ibi enim ordinarium est quod possessorium primo tractetur, quia propter evidentem contrarietatem simu</w:t>
      </w:r>
      <w:r w:rsidR="004D3677">
        <w:t>l agi non potest de proprietate</w:t>
      </w:r>
      <w:r w:rsidR="004817EB">
        <w:t xml:space="preserve"> et uti possidetis ab eadem parte, ut dictum est supra, de caus. poss. et propr., pastoralis.  Si vero unus vult agere possessorio et alter petitorio, illud nullo modo est admittendum, infra, </w:t>
      </w:r>
      <w:r w:rsidR="00123292">
        <w:t>de restit. spol., sollicite</w:t>
      </w:r>
      <w:r w:rsidR="00C81038">
        <w:t xml:space="preserve">; infra, de restit. spol., in litteris; infra, de restit. spol., item cum quis; et infra, de restit. spol., ex conquestione.  Quia quaestio spoliationis privilegiata est, supra, </w:t>
      </w:r>
      <w:r w:rsidR="00F118CF">
        <w:t xml:space="preserve">de ord. cognit., super spoliatione; et 3. q. 1, per totum; et 3. q. 2, per totum.  Et cum actor agit utroque iudicio, reus potest se defendere super utroque, supra, de caus. poss. et propr., cum ecclesia; et supra, de caus. poss. et propr., cum super; et C. </w:t>
      </w:r>
      <w:r w:rsidR="00F118CF" w:rsidRPr="00C927EA">
        <w:rPr>
          <w:lang w:val="la-Latn"/>
        </w:rPr>
        <w:t>de off. rect. prov.</w:t>
      </w:r>
      <w:r w:rsidR="00F118CF">
        <w:t>, potest.  Ber.</w:t>
      </w:r>
    </w:p>
    <w:p w:rsidR="00F118CF" w:rsidRDefault="00F118CF" w:rsidP="00140263"/>
    <w:p w:rsidR="00F118CF" w:rsidRDefault="00F118CF" w:rsidP="00140263">
      <w:pPr>
        <w:pStyle w:val="Heading4"/>
        <w:rPr>
          <w:lang w:val="en-US"/>
        </w:rPr>
      </w:pPr>
      <w:r>
        <w:rPr>
          <w:lang w:val="en-US"/>
        </w:rPr>
        <w:t>Praevalere</w:t>
      </w:r>
    </w:p>
    <w:p w:rsidR="00F118CF" w:rsidRDefault="005C5B3F" w:rsidP="00140263">
      <w:r>
        <w:t>Semper enim proprietas tamquam dignior trahit ad se possessionem, ut sequatur dominium, quia iustior est petitio proprietatis, ff. deposi., bona fides, vers. et hanc probo.  Et ibi per glossam arg. ff. de pigner. act., si rem alienam; arg. 16. q. 3, placuit § quod si mala; arg. infra, de sequestra., ad hoc.  Arg. contra infra, de re iudic., suborta.  Et qu</w:t>
      </w:r>
      <w:r w:rsidR="004D3677">
        <w:t>od dicit</w:t>
      </w:r>
      <w:r>
        <w:t xml:space="preserve"> praevalere, intellige quod simul est actum, ut hic dicit.  Ber.</w:t>
      </w:r>
    </w:p>
    <w:p w:rsidR="005C5B3F" w:rsidRDefault="005C5B3F" w:rsidP="00140263"/>
    <w:p w:rsidR="005C5B3F" w:rsidRPr="005C5B3F" w:rsidRDefault="005C5B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2.12.07 </w:t>
      </w:r>
      <w:r>
        <w:rPr>
          <w:rFonts w:ascii="Times New Roman" w:hAnsi="Times New Roman" w:cs="Times New Roman"/>
          <w:b w:val="0"/>
          <w:bCs w:val="0"/>
          <w:i/>
          <w:sz w:val="24"/>
          <w:szCs w:val="24"/>
        </w:rPr>
        <w:t>Cum olim</w:t>
      </w:r>
    </w:p>
    <w:p w:rsidR="005C5B3F" w:rsidRDefault="005C5B3F" w:rsidP="00140263"/>
    <w:p w:rsidR="005C5B3F" w:rsidRDefault="005C5B3F" w:rsidP="00140263">
      <w:pPr>
        <w:pStyle w:val="Heading4"/>
        <w:rPr>
          <w:lang w:val="en-US"/>
        </w:rPr>
      </w:pPr>
      <w:r>
        <w:rPr>
          <w:lang w:val="en-US"/>
        </w:rPr>
        <w:t>Duobus</w:t>
      </w:r>
    </w:p>
    <w:p w:rsidR="005C5B3F" w:rsidRDefault="00A32283" w:rsidP="00140263">
      <w:r>
        <w:t xml:space="preserve">Sed qualiter potuit iste archidiaconus ex bino actu episcopi consequi ius, cum nec trinus tribuat, supra, de caus. poss. et propr., cum ecclesia.  Sed quadruplex actus necessarius videtur, C. </w:t>
      </w:r>
      <w:r w:rsidRPr="00C927EA">
        <w:rPr>
          <w:lang w:val="la-Latn"/>
        </w:rPr>
        <w:t>de servit.</w:t>
      </w:r>
      <w:r>
        <w:t xml:space="preserve">, cum talis § aliis autem.  Sed hoc ideo contingit, quia qui est in quieta possessione eligendi vel praesentandi, potest eligere et praesentare.  Et ille consequitur ius ex hoc, supra, de elect., querelam; infra, de iure patron., consultationibus.  Qui enim est in quieta possessione, debet uti iure suo quousque evincatur ab eo, infra, ut lite penden., a memoria; et infra, ut lite penden., laudabilem; et 16. q. 4, volumus.  Et sic consequitur aliquis dominium ab eo qui non est dominus, et sufficit hoc electo vel </w:t>
      </w:r>
      <w:r>
        <w:lastRenderedPageBreak/>
        <w:t>praesentato tantum in possessorio obtinere, id est, quod elector sit in quasi possessione eligendi, ad hoc ut confirmetur electio vel praesentatio per iura praedicta.</w:t>
      </w:r>
    </w:p>
    <w:p w:rsidR="00A32283" w:rsidRDefault="00A32283" w:rsidP="00140263"/>
    <w:p w:rsidR="00A32283" w:rsidRDefault="00A32283" w:rsidP="00140263">
      <w:pPr>
        <w:pStyle w:val="Heading4"/>
        <w:rPr>
          <w:lang w:val="en-US"/>
        </w:rPr>
      </w:pPr>
      <w:r>
        <w:rPr>
          <w:lang w:val="en-US"/>
        </w:rPr>
        <w:t>Iudices recusare</w:t>
      </w:r>
    </w:p>
    <w:p w:rsidR="00A32283" w:rsidRPr="00532397" w:rsidRDefault="00A32283" w:rsidP="00140263">
      <w:r>
        <w:t>Sic patet ex hoc l</w:t>
      </w:r>
      <w:r w:rsidR="003E059D">
        <w:t>oco</w:t>
      </w:r>
      <w:r>
        <w:t xml:space="preserve"> quod </w:t>
      </w:r>
      <w:r w:rsidR="00B401A4">
        <w:t>si procurator tuus impetravit tibi iudicem, quod non potes eum postea recusare, ac si tu ipse cum impetrasses, supra, d</w:t>
      </w:r>
      <w:r w:rsidR="003A7760">
        <w:t>e offi. deleg., super quaestionu</w:t>
      </w:r>
      <w:r w:rsidR="00B401A4">
        <w:t xml:space="preserve">m § verum.  Sed mirum videtur quod factum procuratoris in hoc casu praeiudicet domino, quia in casu isto procurator est non solvendo.  Unde non debet nocere domino, ff. de dolo mal., et eleganter § penulti.; et ff. </w:t>
      </w:r>
      <w:r w:rsidR="00ED0529">
        <w:t>de eo per quem fac. erit, ex hoc edicto, in princ.  Sed illa iura intelliguntur cum procurator dolum cuommisit.  Secus esset si negligenter versatus esset, et sibi imputet qui minus diligentem procuratorem constituit</w:t>
      </w:r>
      <w:r w:rsidR="009C16DE">
        <w:t>, ff. de minor., cum mandato</w:t>
      </w:r>
      <w:r w:rsidR="00D41D91">
        <w:t xml:space="preserve">, in fi.  Potest tamen pars laesa propter negligentiam procuratoris nomine ecclesiae petere in integrum restitutionem, supra, de in integ. restit., cum venissent.  In casu isto dico quod si dominus dedit certam formam de certis personis pro iudicibus obtinendis, et ipse egressus est illam formam petendo alios iudices, tunc non fit praeiudicium domino, quin possit illos recusare si voluerit, arg. supra, </w:t>
      </w:r>
      <w:r w:rsidR="00532397">
        <w:t>de offi. deleg., cum olim</w:t>
      </w:r>
      <w:r w:rsidR="00C2425F">
        <w:t xml:space="preserve"> abbas</w:t>
      </w:r>
      <w:r w:rsidR="00532397">
        <w:t xml:space="preserve">; et C. </w:t>
      </w:r>
      <w:r w:rsidR="00532397" w:rsidRPr="00C927EA">
        <w:rPr>
          <w:lang w:val="la-Latn"/>
        </w:rPr>
        <w:t>de procur.</w:t>
      </w:r>
      <w:r w:rsidR="00532397">
        <w:t>, si procurator.  Et hoc est expressum infra, de appell., significante</w:t>
      </w:r>
      <w:r w:rsidR="004930F0">
        <w:t>, circa medium, ibi: contra inhibitionem, et per glossam ibi.  Sed si simpliciter fuit constitutus pr</w:t>
      </w:r>
      <w:r w:rsidR="003E059D">
        <w:t>ocurator ad impetrandum iudices</w:t>
      </w:r>
      <w:r w:rsidR="004930F0">
        <w:t xml:space="preserve"> non dando certum mandatum de certis personis, tunc non potest iudicem recusare</w:t>
      </w:r>
      <w:r w:rsidR="00085C9C">
        <w:t>, arg. legis praedictae C. de procur., si procurator.  Quando praeiudicet factum pr</w:t>
      </w:r>
      <w:r w:rsidR="003E059D">
        <w:t>ocuratoris domino et quando non</w:t>
      </w:r>
      <w:r w:rsidR="00085C9C">
        <w:t xml:space="preserve"> dicitur supra, ut lite non cont., ad hoc.  Sed qualiter fuerunt hic recepti testes lite non contestata post recusationem, si non consentiebant in iudices, licet de consensu procuratoris eorum fuerunt obtenti?  Ideo recepti sunt non obstante recusatione, quia in praesentia Papae lis fuerat per illos procuratores contestata, ut patet in antiqua decretali.</w:t>
      </w:r>
      <w:r w:rsidR="00F5006B">
        <w:t xml:space="preserve">  Alias non fuissent recepti si non consensissent, vel non valuisset receptio testium lite non contestata, supra, ut lite non cont., per totum.  Vel dic quod bene valuissent attestationes etiam lite non contestata, cum isti ca</w:t>
      </w:r>
      <w:r w:rsidR="00534758">
        <w:t>nonici fuissent actores</w:t>
      </w:r>
      <w:r w:rsidR="00F5006B">
        <w:t xml:space="preserve"> si fuerunt contumaces, ut infra, de dolo et contu., causam quae, ubi de hoc notatur; et supra, ut lite non cont., quoniam, in princ.  Vel si erant rei, quod verius videtur per ipsam litteram.  Et si contumaces fuerunt, bene possunt testes recipi lite non contestata, supra, ut lite non cont., quoniam, quia agebatur de electione, sed verum est quod lis erat contestata.</w:t>
      </w:r>
    </w:p>
    <w:p w:rsidR="00A32283" w:rsidRPr="00A32283" w:rsidRDefault="00A32283" w:rsidP="00140263"/>
    <w:p w:rsidR="00F5006B" w:rsidRDefault="00F5006B" w:rsidP="00140263">
      <w:pPr>
        <w:pStyle w:val="Heading4"/>
        <w:rPr>
          <w:lang w:val="en-US"/>
        </w:rPr>
      </w:pPr>
      <w:r>
        <w:rPr>
          <w:lang w:val="en-US"/>
        </w:rPr>
        <w:t>Assensu</w:t>
      </w:r>
    </w:p>
    <w:p w:rsidR="00F5006B" w:rsidRDefault="00F5006B" w:rsidP="00140263">
      <w:r>
        <w:t>Et ab eis esset rescriptum impetratum, nec induciae deliberatoriae dandae sunt impetranti, 3. q. 3, induciae § ei autem.</w:t>
      </w:r>
      <w:r w:rsidR="003702E5">
        <w:t xml:space="preserve">  Nec dilationis inducias petere debent, cum apud sedem Apostolicam per procuratores utriusque partis lis erat contestata.  Et haec littera pr</w:t>
      </w:r>
      <w:r w:rsidR="00534758">
        <w:t>obat quod canonici erat actores</w:t>
      </w:r>
      <w:r w:rsidR="003702E5">
        <w:t xml:space="preserve"> quando impetraverunt rescriptum.</w:t>
      </w:r>
    </w:p>
    <w:p w:rsidR="003702E5" w:rsidRDefault="003702E5" w:rsidP="00140263"/>
    <w:p w:rsidR="003702E5" w:rsidRDefault="003702E5" w:rsidP="00140263">
      <w:pPr>
        <w:pStyle w:val="Heading4"/>
        <w:rPr>
          <w:lang w:val="en-US"/>
        </w:rPr>
      </w:pPr>
      <w:r>
        <w:rPr>
          <w:lang w:val="en-US"/>
        </w:rPr>
        <w:t>Imponentes</w:t>
      </w:r>
    </w:p>
    <w:p w:rsidR="003702E5" w:rsidRDefault="003702E5" w:rsidP="00140263">
      <w:r>
        <w:t xml:space="preserve">Et haec littera probat quod canonici erant actores, quia reo non </w:t>
      </w:r>
      <w:r w:rsidR="00534758">
        <w:t>imponitur silentium, sed absolv</w:t>
      </w:r>
      <w:r>
        <w:t>itur actore non probante.  Ber.</w:t>
      </w:r>
    </w:p>
    <w:p w:rsidR="003702E5" w:rsidRDefault="003702E5" w:rsidP="00140263"/>
    <w:p w:rsidR="003702E5" w:rsidRDefault="00C03367" w:rsidP="00140263">
      <w:pPr>
        <w:pStyle w:val="Heading4"/>
        <w:rPr>
          <w:lang w:val="en-US"/>
        </w:rPr>
      </w:pPr>
      <w:r>
        <w:rPr>
          <w:lang w:val="en-US"/>
        </w:rPr>
        <w:t>Rese</w:t>
      </w:r>
      <w:r w:rsidR="003702E5">
        <w:rPr>
          <w:lang w:val="en-US"/>
        </w:rPr>
        <w:t>rvata tamen etc.</w:t>
      </w:r>
    </w:p>
    <w:p w:rsidR="003702E5" w:rsidRDefault="003702E5" w:rsidP="00140263">
      <w:r>
        <w:t xml:space="preserve">Sic supra, de elect., querelam.  Sed numquid episcopus potest repellere istos per exceptionem rei iudicatae.  Nam cum ille obtinuit, qui habuit causam ab episcopo, illud </w:t>
      </w:r>
      <w:r>
        <w:lastRenderedPageBreak/>
        <w:t>debet episcopo prodesse.  Sicut pactum factum a debitoribus hereditariis, ne ab ipsis petatur, cum emptore hereditatis nocet venditori ipsius hereditatis, ff. de pacti., si cum emptore?  Sed non est verum, quia exceptio rei iudicatae transit ab actore suo ad alium, scilicet emptorem, sed non revertitur ad actorem suum, ff. de excepti. rei iud., si a te § ulti.; sic supra, de elect., querelam.  Est etiam alia ratio, quia haec sententia lata est ratione possessionis inter capitulum et archidiaconum.  Sed si capitulum postea voluerit agere contra episcopum, illa erit quaestio proprietatis.  Et sic erit omnino alia causa, quia sententia lata super possessione non obstat agere volenti de proprietate.  Sed hic res inter alios acta fuit, ut infra dicit.  Unde non obstat super proprietate etiam inter easdem personas.</w:t>
      </w:r>
      <w:r w:rsidR="00C03367">
        <w:t xml:space="preserve">  Ista decretalis competentius deberet poni in titulo de electione, sicut decretalis supra, de elect., querelam</w:t>
      </w:r>
      <w:r w:rsidR="002070FF">
        <w:t>, quia titulus iste loquitur quando inter easdem personas vertitur quaestio possessionis et proprietatis, ut patet supra, de caus. poss. et propr., per totum, quod hic non fit.  Nec dicitur hic propriae quaestio possessionis, quia non est actum possessorio iudicio, in quo casu loquitur iste titulus.</w:t>
      </w:r>
      <w:r w:rsidR="00BF3255">
        <w:t xml:space="preserve">  Sed archidiaconus obtinuit, quia episcopus erat in possessione vel quasi iuris eligendi.  Vel dic quod ista decretalis respicit tantum secundam partem rubricae.  Ber.</w:t>
      </w:r>
    </w:p>
    <w:p w:rsidR="00BF3255" w:rsidRDefault="00BF3255" w:rsidP="00140263"/>
    <w:p w:rsidR="00BF3255" w:rsidRDefault="00BF3255" w:rsidP="00140263">
      <w:pPr>
        <w:pStyle w:val="Heading4"/>
        <w:rPr>
          <w:lang w:val="en-US"/>
        </w:rPr>
      </w:pPr>
      <w:r>
        <w:rPr>
          <w:lang w:val="en-US"/>
        </w:rPr>
        <w:t>Res inter alios acta</w:t>
      </w:r>
    </w:p>
    <w:p w:rsidR="00BF3255" w:rsidRDefault="00BF3255" w:rsidP="00140263">
      <w:r>
        <w:t>Infra, de re iudic., quamvis; infra, de praeben., dilecto, in fi.; et infra, de dona., inter dilectos</w:t>
      </w:r>
      <w:r w:rsidR="001D7F03">
        <w:t>, in fi.; et supra, de offi. deleg., super eo; et infra, de fide instrum., inter dilectos.</w:t>
      </w:r>
    </w:p>
    <w:p w:rsidR="001D7F03" w:rsidRDefault="001D7F03" w:rsidP="00140263"/>
    <w:p w:rsidR="001D7F03" w:rsidRPr="001D7F03" w:rsidRDefault="001D7F0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2.12.08 </w:t>
      </w:r>
      <w:r>
        <w:rPr>
          <w:rFonts w:ascii="Times New Roman" w:hAnsi="Times New Roman" w:cs="Times New Roman"/>
          <w:b w:val="0"/>
          <w:bCs w:val="0"/>
          <w:i/>
          <w:sz w:val="24"/>
          <w:szCs w:val="24"/>
        </w:rPr>
        <w:t>In causa quae</w:t>
      </w:r>
    </w:p>
    <w:p w:rsidR="001D7F03" w:rsidRDefault="001D7F03" w:rsidP="00140263"/>
    <w:p w:rsidR="001D7F03" w:rsidRDefault="007F20DF" w:rsidP="00140263">
      <w:pPr>
        <w:pStyle w:val="Heading4"/>
        <w:rPr>
          <w:lang w:val="en-US"/>
        </w:rPr>
      </w:pPr>
      <w:r>
        <w:rPr>
          <w:lang w:val="en-US"/>
        </w:rPr>
        <w:t>Ad subiectionis in</w:t>
      </w:r>
      <w:r w:rsidR="001D7F03">
        <w:rPr>
          <w:lang w:val="en-US"/>
        </w:rPr>
        <w:t>dicium</w:t>
      </w:r>
    </w:p>
    <w:p w:rsidR="001D7F03" w:rsidRDefault="007F20DF" w:rsidP="00140263">
      <w:r>
        <w:t xml:space="preserve">Petebat patriarcha subiectionem in monasterio sancti Georgii, et quinquaginta solidos ad indicium subiectionis ab isto abbate, ut probaret per hoc, quod et subesset, et infra, de censib., omnis; 10. q. 3, illud; et C. </w:t>
      </w:r>
      <w:r w:rsidRPr="00C927EA">
        <w:rPr>
          <w:lang w:val="la-Latn"/>
        </w:rPr>
        <w:t>de episc. et cler.</w:t>
      </w:r>
      <w:r>
        <w:t xml:space="preserve">, nulli.  Et in his actum fuit a patriarcha possessorio et petitorio, in possessorio obtinuit, in petitorio succubuit.  Et sic facit ad titulum, alias non videtur facere ad titulum.  Et sic patet quod male fuit decisa, et melius fuisset posita in titulo de sententia et re iudicata, sive de exceptionibus.  Quandoque vero census </w:t>
      </w:r>
      <w:r w:rsidR="00FC633D">
        <w:t>talis est signum exceptionis, quandoque solummodo signum protectionis, infra, de privileg., recepimus.  Et tunc non eximitur a iurisdictione diocesani, ut dicto capitulo infra, de privileg., recepimus, in fi., in gloss</w:t>
      </w:r>
      <w:r w:rsidR="007231E4">
        <w:t>a</w:t>
      </w:r>
      <w:r w:rsidR="00FC633D">
        <w:t xml:space="preserve"> fi.  Sed hic petebatur in signum subiectionis, sicut etiam infra, de censib., cum venerabilis.  Sed quia monasterium liberum erat, et exemptum per privilegium Romani Pontificis succubuit in illos casu et in aliis, quia non percepit ille tanto tempore quod renunciatum vel praescriptum fuerit privilegium libertatis, ut patet in integra.</w:t>
      </w:r>
    </w:p>
    <w:p w:rsidR="00FC633D" w:rsidRDefault="00FC633D" w:rsidP="00140263"/>
    <w:p w:rsidR="00FC633D" w:rsidRDefault="00FC633D" w:rsidP="00140263">
      <w:pPr>
        <w:pStyle w:val="Heading4"/>
        <w:rPr>
          <w:lang w:val="en-US"/>
        </w:rPr>
      </w:pPr>
      <w:r>
        <w:rPr>
          <w:lang w:val="en-US"/>
        </w:rPr>
        <w:t>Iure</w:t>
      </w:r>
    </w:p>
    <w:p w:rsidR="00FC633D" w:rsidRPr="00FC633D" w:rsidRDefault="00FC633D" w:rsidP="00140263">
      <w:r>
        <w:t xml:space="preserve">Sic patet quod qui rem petit, et praecipue in personali actione ex una causa, si succumbat quod non obstat ei exceptio rei iudicatae, si postea petat eandem rem ex alia causa, ff. </w:t>
      </w:r>
      <w:r w:rsidR="00B93B11">
        <w:t xml:space="preserve">de excepti. rei iud., cum quaeritur; et ff. de excepti. rei iud., et an eadem § actiones.  Idem est in rei vendicatione si exprimatur tantum una causa, ff. </w:t>
      </w:r>
      <w:r w:rsidR="000A34ED">
        <w:t>de excepti. rei iud., si mater § eandem.  Idem est etiam in possessorio, infra, de dona., inter dilectos; et ff. de acq. poss., possideri § ex pluribus.  Arg. de hoc dictum est supra, de libel. oblat., significantibus, ubi de hoc.</w:t>
      </w:r>
    </w:p>
    <w:p w:rsidR="00FC633D" w:rsidRPr="007F20DF" w:rsidRDefault="00FC633D" w:rsidP="00140263"/>
    <w:p w:rsidR="000A34ED" w:rsidRPr="007B718E" w:rsidRDefault="000A34E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2.13 DE RESTITUTIONE SPOLIATORUM</w:t>
      </w:r>
    </w:p>
    <w:p w:rsidR="000A34ED" w:rsidRPr="00FC02D9" w:rsidRDefault="000A34ED" w:rsidP="00140263"/>
    <w:p w:rsidR="000A34ED" w:rsidRPr="000A34ED" w:rsidRDefault="000A34E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2.13.01 </w:t>
      </w:r>
      <w:r>
        <w:rPr>
          <w:rFonts w:ascii="Times New Roman" w:hAnsi="Times New Roman" w:cs="Times New Roman"/>
          <w:b w:val="0"/>
          <w:bCs w:val="0"/>
          <w:i/>
          <w:sz w:val="24"/>
          <w:szCs w:val="24"/>
        </w:rPr>
        <w:t>Licet multum</w:t>
      </w:r>
    </w:p>
    <w:p w:rsidR="000A34ED" w:rsidRDefault="000A34ED" w:rsidP="00140263"/>
    <w:p w:rsidR="000A34ED" w:rsidRDefault="000A34ED" w:rsidP="00140263">
      <w:pPr>
        <w:pStyle w:val="Heading4"/>
        <w:rPr>
          <w:lang w:val="en-US"/>
        </w:rPr>
      </w:pPr>
      <w:r>
        <w:rPr>
          <w:lang w:val="en-US"/>
        </w:rPr>
        <w:t>Contentionem</w:t>
      </w:r>
    </w:p>
    <w:p w:rsidR="000A34ED" w:rsidRDefault="00984DD1" w:rsidP="00140263">
      <w:r>
        <w:t>Si hoc petivisset, infra, de restit. spol., sollicite; et infra, de restit. spol., in litteris; et infra, de restit. spol., item cum quis; et 3. q. 1, per totum; et 3. q. 2, per totum.  Et sibi imputet iste caecus qui renunciavit iudicio possessorio, 29. q. 2, cuius rei causa, in glossa probare.  Sed videtur quod non est restituendus si adversarius incontinenti vellet probare dominium, ff. ad exhib., in hac actione § ibidem; et ff. ad Trebel., ille a quo § 1; et melius ff. ut in poss. legat., si is a quo, 1. resp.; et infra, de restit. spol., litteras</w:t>
      </w:r>
      <w:r w:rsidR="007745E7">
        <w:t>, ad fi.  Sed non obstant leges illae, quia no</w:t>
      </w:r>
      <w:r w:rsidR="00D6252B">
        <w:t>n loquuntur in inte</w:t>
      </w:r>
      <w:r w:rsidR="00810CB5">
        <w:t>rdicto unde vi</w:t>
      </w:r>
      <w:r w:rsidR="007745E7">
        <w:t>.  Immo in interdicto de adipiscenda possessione.  Et quod dicit decretalis infra, de restit. spol., litteras, speciale est propter periculum animae in casibus ubi ecclesia dispensare non potest, ut ibi patet.</w:t>
      </w:r>
    </w:p>
    <w:p w:rsidR="007745E7" w:rsidRDefault="007745E7" w:rsidP="00140263"/>
    <w:p w:rsidR="007745E7" w:rsidRDefault="007745E7" w:rsidP="00140263">
      <w:pPr>
        <w:pStyle w:val="Heading4"/>
        <w:rPr>
          <w:lang w:val="en-US"/>
        </w:rPr>
      </w:pPr>
      <w:r>
        <w:rPr>
          <w:lang w:val="en-US"/>
        </w:rPr>
        <w:t>Restitui</w:t>
      </w:r>
    </w:p>
    <w:p w:rsidR="007745E7" w:rsidRDefault="00623870" w:rsidP="00140263">
      <w:r>
        <w:t xml:space="preserve">Cum fructibus perceptis.  Et qui percipi poterunt a tempore deiectionis, infra, </w:t>
      </w:r>
      <w:r w:rsidR="0034029C">
        <w:t xml:space="preserve">de restit. spol., sollicite; et infra, de restit. spol., gravis.  Sed quid si sumptus aliquos fecit ille diaconus in rem illam?  Respondeo: nec petitionem habet invasor nec retentionem, quia donare videtur tamquam malae fidei possessor, Inst. </w:t>
      </w:r>
      <w:r w:rsidR="0034029C" w:rsidRPr="00934011">
        <w:rPr>
          <w:lang w:val="la-Latn"/>
        </w:rPr>
        <w:t>de rerum div.</w:t>
      </w:r>
      <w:r w:rsidR="0034029C">
        <w:t xml:space="preserve"> § ex diverso.  Et quicquid plantatur, seritur vel aedificatur</w:t>
      </w:r>
      <w:r w:rsidR="00792E00">
        <w:t>, omne solo cedit</w:t>
      </w:r>
      <w:r w:rsidR="004737BE">
        <w:t xml:space="preserve"> si radices prius egit, Inst. </w:t>
      </w:r>
      <w:r w:rsidR="004737BE" w:rsidRPr="00934011">
        <w:rPr>
          <w:lang w:val="la-Latn"/>
        </w:rPr>
        <w:t>de rerum div.</w:t>
      </w:r>
      <w:r w:rsidR="004737BE">
        <w:t xml:space="preserve"> § si Titius.  Immo tenetur etiam de eo quod casu periit, ff. de leg. 1, cum res, in fi.  Tamen sumptus necessarios sine quibus res facta esset deterior, non debet restituere, C. </w:t>
      </w:r>
      <w:r w:rsidR="004737BE" w:rsidRPr="00C927EA">
        <w:rPr>
          <w:lang w:val="la-Latn"/>
        </w:rPr>
        <w:t>de rei vend.</w:t>
      </w:r>
      <w:r w:rsidR="004737BE">
        <w:t>, domum; et ff. de pet. hered., si a domino § ulti.</w:t>
      </w:r>
    </w:p>
    <w:p w:rsidR="004737BE" w:rsidRDefault="004737BE" w:rsidP="00140263"/>
    <w:p w:rsidR="004737BE" w:rsidRPr="004737BE" w:rsidRDefault="004737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2.13.02 </w:t>
      </w:r>
      <w:r>
        <w:rPr>
          <w:rFonts w:ascii="Times New Roman" w:hAnsi="Times New Roman" w:cs="Times New Roman"/>
          <w:b w:val="0"/>
          <w:bCs w:val="0"/>
          <w:i/>
          <w:sz w:val="24"/>
          <w:szCs w:val="24"/>
        </w:rPr>
        <w:t>Sollicite</w:t>
      </w:r>
    </w:p>
    <w:p w:rsidR="004737BE" w:rsidRDefault="004737BE" w:rsidP="00140263"/>
    <w:p w:rsidR="004737BE" w:rsidRDefault="004737BE" w:rsidP="00140263">
      <w:pPr>
        <w:pStyle w:val="Heading4"/>
        <w:rPr>
          <w:lang w:val="en-US"/>
        </w:rPr>
      </w:pPr>
      <w:r>
        <w:rPr>
          <w:lang w:val="en-US"/>
        </w:rPr>
        <w:t>Eum spoliatum</w:t>
      </w:r>
    </w:p>
    <w:p w:rsidR="004737BE" w:rsidRDefault="004737BE" w:rsidP="00140263">
      <w:r>
        <w:t>Ergo a contrario sensu si non esset spoliatus, bene reciperentur testes contra eum, infra, de restit. spol., accepta.  Ex eo enim quod spoliatus renunciavit</w:t>
      </w:r>
      <w:r w:rsidR="00792E00">
        <w:t>,</w:t>
      </w:r>
      <w:r>
        <w:t xml:space="preserve"> praesumitur quod invitus et coactus renunciavit.  Unde contra talem praesumptionem non admittuntur testes, ut hic innuitur, nisi facta restitutione.</w:t>
      </w:r>
      <w:r w:rsidR="00C53E8A">
        <w:t xml:space="preserve">  Sed quare mandat Papa inquiri quo tempore renunciavit, cum spoliatus ante causae ingressum debeat inquiritur, quia si renunciasset eo tempore quo possidebat, et ipse post</w:t>
      </w:r>
      <w:r w:rsidR="00792E00">
        <w:t>ea peteret ecclesiam dicens se s</w:t>
      </w:r>
      <w:r w:rsidR="00C53E8A">
        <w:t>poliatum, tunc reciperentur testes contra eum, quod sponte renunciavit ut sic defenderet se iste reus contra istum petentem restitutionem, ut sequitur in glossa, ad fi.; et supra, de renunciat., super hoc, quae consuevit signari contraria huic.  Sed non contradicit, quia in alio casu loquitur, ut ibi dictum e</w:t>
      </w:r>
      <w:r w:rsidR="00792E00">
        <w:t>st.  Sed si aliquis s</w:t>
      </w:r>
      <w:r w:rsidR="00C53E8A">
        <w:t>poliatus petit restitutionem beneficii sui, et obiiciatur ei quod non fuerit canonice institutus, vel quod spon</w:t>
      </w:r>
      <w:r w:rsidR="00C32BBB">
        <w:t>te renunciavit vel abiuravit, n</w:t>
      </w:r>
      <w:r w:rsidR="00C53E8A">
        <w:t>on est audiendus, quia ei non potest referri quaestio proprietatis, nisi postquam fuerit restitutus, quod esset si audiretur obiiciens in iure minus canonicam institutionem vel abiurationem spontaneam, ut infra, de restit. spol., in litteris; et infra, de restit. spol., item cum quis; et infra, de restit. spol., ex conquestione.  Quia quaestio spoliation</w:t>
      </w:r>
      <w:r w:rsidR="00617BDB">
        <w:t>is privilegiata est, supra, de ord. cognit., super spoliatione.  Hic ergo tantum agitur possessorio, und</w:t>
      </w:r>
      <w:r w:rsidR="00C32BBB">
        <w:t>e adversarius non est audiendus</w:t>
      </w:r>
      <w:r w:rsidR="00617BDB">
        <w:t xml:space="preserve"> movens ei quaestionem proprietatis, quia nihil habet commune </w:t>
      </w:r>
      <w:r w:rsidR="00617BDB">
        <w:lastRenderedPageBreak/>
        <w:t>quaestio proprietatis cum possessione, ff. de acq. poss., naturaliter § nihil.  Quare non obstat iuramentum restitutionem petenti, cum in ea non agatur de iure proprietatis.  Sed iuramentum et renunciatio spontanea tangunt ius proprietatis, cui abiurando renunciavit spoliatus, sed possessioni non renunciavit vel abiuravit, quia iam amiserat eam per spoliati</w:t>
      </w:r>
      <w:r w:rsidR="00C32BBB">
        <w:t>onem, et ei quod non possidebat</w:t>
      </w:r>
      <w:r w:rsidR="00617BDB">
        <w:t xml:space="preserve"> renunciare non poterat, quare petit restitutionem.  Si vero constaret quod non spoliatus renunciasset, bene reciperentur testes adversarii, quod sponte renunciaverit, dum quiete possidebat, ut in capitulo infra, de restit. spol., accepta.  Et sic est arg. quod lata sententia super proprietate non obstat agere volenti de possessione, ut notatur supra, de caus. poss. et propr., pastoralis.  Et etiam arg. contra colligitur ibi, quod obstet in glossa ergo si aliquis etc.</w:t>
      </w:r>
    </w:p>
    <w:p w:rsidR="00617BDB" w:rsidRDefault="00617BDB" w:rsidP="00140263"/>
    <w:p w:rsidR="00617BDB" w:rsidRDefault="00617BDB" w:rsidP="00140263">
      <w:pPr>
        <w:pStyle w:val="Heading4"/>
        <w:rPr>
          <w:lang w:val="en-US"/>
        </w:rPr>
      </w:pPr>
      <w:r>
        <w:rPr>
          <w:lang w:val="en-US"/>
        </w:rPr>
        <w:t>Quia non est versimile</w:t>
      </w:r>
    </w:p>
    <w:p w:rsidR="00617BDB" w:rsidRDefault="00411B93" w:rsidP="00140263">
      <w:r>
        <w:t>Contra hanc praesumptionem non admittuntur testes, ex quo constat quod spoliatus sic renunciavit.  Et hoc tantum ex vi praesumptionis, sed potius ex natura et privilegio spoliationis, quia eam intentans non est reconveniendus, nisi de alia spoliatione conveniretur, vel ei in modum exceptionis alia spoliatio obiiceretur, supra, de ord. cognit., super spoliatione.  Sed manifeste videtur contraria decretalis sequens infra, de restit. spol., accepta, ubi obiiciens spontaneam abiurationem agenti possessorio, auditur.  Quidam sic solvunt contrarietatem, quod hic metu renunciavit, et non coram suo iudice.  Et in capitulo sequenti infra, de restit. spol., accepta, renunciavit sponte et coram suo iudice.</w:t>
      </w:r>
      <w:r w:rsidR="001B4086">
        <w:t xml:space="preserve">  Verior est solutio, quia hic agebatur possessorio tantum, in sequenti possessorio et petitorio, ut patet in integra</w:t>
      </w:r>
      <w:r w:rsidR="000E13E6">
        <w:t>.  Vel dic quod hic constabat eum spoliatum fuisse cum renunciavit, quia hoc primo quaesitum fuit, ut dicit in principio.  Sed in sequenti non constabat eum fuisse spoliatum.  Immo dicebatur quod nulla spoliatione facta, sponte dum possidebat renunciavit, et sic admittitur ad probandum quod non spoliavit indirecte.</w:t>
      </w:r>
      <w:r w:rsidR="00382C9F">
        <w:t xml:space="preserve">  Sic infra, de restit. spol., cum ad sedem; et infra, de testib., significaverunt; et infra, de restit. spol., olim causam.  Arg. quod sicut admittitur actor ad probandum quod fuerit spoliatus, sic reus potest et debet admitti ad probandum contrarium, quod erit dum probaverit</w:t>
      </w:r>
      <w:r w:rsidR="00C32BBB">
        <w:t xml:space="preserve"> </w:t>
      </w:r>
      <w:r w:rsidR="00382C9F">
        <w:t>quod sponte renunciaverit, cum possidebat et coram suo iudice.</w:t>
      </w:r>
      <w:r w:rsidR="00625D89">
        <w:t xml:space="preserve">  Et si hoc probaverit, patet quod ipsum non spoliavit.  Et sic nulla contrarietas, et ibi praecessit renunciatio spoliationem, sed econverso hic et ideo secus, et ita non fuit spoliatus.</w:t>
      </w:r>
    </w:p>
    <w:p w:rsidR="00625D89" w:rsidRDefault="00625D89" w:rsidP="00140263"/>
    <w:p w:rsidR="00625D89" w:rsidRDefault="00625D89" w:rsidP="00140263">
      <w:pPr>
        <w:pStyle w:val="Heading4"/>
        <w:rPr>
          <w:lang w:val="en-US"/>
        </w:rPr>
      </w:pPr>
      <w:r>
        <w:rPr>
          <w:lang w:val="en-US"/>
        </w:rPr>
        <w:t>Spoliatus</w:t>
      </w:r>
    </w:p>
    <w:p w:rsidR="00406AF2" w:rsidRDefault="00406AF2" w:rsidP="00140263">
      <w:r>
        <w:t>Quid si spoliatus stetit per annum quod non petiit restitui, numquid postea auditor?  Videtur quod non, quia interdictum actio est praetoria, quae anno expirat, Inst. de perp. et temp. act.,</w:t>
      </w:r>
      <w:r w:rsidR="00F46430">
        <w:t xml:space="preserve"> in princ.  Respondeo: praetoria actiones temporales s</w:t>
      </w:r>
      <w:r>
        <w:t>unt quo ad poenam, perpetuae quo ad prosecutionem ipsius rei, ff. d</w:t>
      </w:r>
      <w:r w:rsidR="00485E9A">
        <w:t>e act. et oblig., in honorariis</w:t>
      </w:r>
      <w:r>
        <w:t xml:space="preserve">; ff. de vi et de vi arm., </w:t>
      </w:r>
      <w:r w:rsidR="005C21C8">
        <w:t>praetor</w:t>
      </w:r>
      <w:r>
        <w:t xml:space="preserve"> ait, in princ.  Immo secundum canones videtur quod etiam </w:t>
      </w:r>
      <w:r w:rsidR="00E77B4C">
        <w:t>ad damnum sive ad poenam perpetuo agi possit, quia nulla conditio temporis opponi potest, ut 3. q. 1, redintegranda.</w:t>
      </w:r>
    </w:p>
    <w:p w:rsidR="00E77B4C" w:rsidRDefault="00E77B4C" w:rsidP="00140263"/>
    <w:p w:rsidR="00E77B4C" w:rsidRPr="00E77B4C" w:rsidRDefault="00E77B4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2.13.03 </w:t>
      </w:r>
      <w:r>
        <w:rPr>
          <w:rFonts w:ascii="Times New Roman" w:hAnsi="Times New Roman" w:cs="Times New Roman"/>
          <w:b w:val="0"/>
          <w:bCs w:val="0"/>
          <w:i/>
          <w:sz w:val="24"/>
          <w:szCs w:val="24"/>
        </w:rPr>
        <w:t>Accepta conquestione</w:t>
      </w:r>
    </w:p>
    <w:p w:rsidR="00E77B4C" w:rsidRDefault="00E77B4C" w:rsidP="00140263"/>
    <w:p w:rsidR="00E77B4C" w:rsidRDefault="00E77B4C" w:rsidP="00140263">
      <w:pPr>
        <w:pStyle w:val="Heading4"/>
        <w:rPr>
          <w:lang w:val="en-US"/>
        </w:rPr>
      </w:pPr>
      <w:r>
        <w:rPr>
          <w:lang w:val="en-US"/>
        </w:rPr>
        <w:t>Abiuraverit</w:t>
      </w:r>
    </w:p>
    <w:p w:rsidR="00E77B4C" w:rsidRPr="00E77B4C" w:rsidRDefault="00E77B4C" w:rsidP="00140263">
      <w:r>
        <w:t>Contra supra, de restit. spol., sollicite, ubi non admittuntur testes, ibi solvitur.  Item arg. contra infra, de instit., cum venissent.  Sed ibi possessorio actum fuit</w:t>
      </w:r>
      <w:r w:rsidR="00430B4B">
        <w:t xml:space="preserve">, et ibi etiam </w:t>
      </w:r>
      <w:r w:rsidR="00430B4B">
        <w:lastRenderedPageBreak/>
        <w:t xml:space="preserve">abiuratio vel renunciatio personalis fuit, sed concessio fuit realis.  Item arg. aliud contra infra, de concess. praeben., post electionem, ibi non fuit abiuratio probata, unde ibi restituitur.  Et post restitutionem potest opponi abiuratio, ut ibi dicitur in fi.  Quidam dicunt quod illa decretalis supra, de restit. spol., sollicite, continet dispensationem ex eo quod ibi auditur contra iuramentum.  Haec vero ius continet ex eo quod hic non auditur contra iuramentum, arg. infra, </w:t>
      </w:r>
      <w:r w:rsidR="00492F56">
        <w:t>de iureiur., si vero.  Ber.</w:t>
      </w:r>
    </w:p>
    <w:p w:rsidR="00E77B4C" w:rsidRDefault="00E77B4C" w:rsidP="00140263"/>
    <w:p w:rsidR="00492F56" w:rsidRPr="00492F56" w:rsidRDefault="00492F5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2.13.04 </w:t>
      </w:r>
      <w:r>
        <w:rPr>
          <w:rFonts w:ascii="Times New Roman" w:hAnsi="Times New Roman" w:cs="Times New Roman"/>
          <w:b w:val="0"/>
          <w:bCs w:val="0"/>
          <w:i/>
          <w:sz w:val="24"/>
          <w:szCs w:val="24"/>
        </w:rPr>
        <w:t>Audita querela</w:t>
      </w:r>
    </w:p>
    <w:p w:rsidR="00492F56" w:rsidRDefault="00492F56" w:rsidP="00140263"/>
    <w:p w:rsidR="00492F56" w:rsidRDefault="00492F56" w:rsidP="00140263">
      <w:pPr>
        <w:pStyle w:val="Heading4"/>
        <w:rPr>
          <w:lang w:val="en-US"/>
        </w:rPr>
      </w:pPr>
      <w:r>
        <w:rPr>
          <w:lang w:val="en-US"/>
        </w:rPr>
        <w:t>Alterius ecclesiae personatum haberet</w:t>
      </w:r>
    </w:p>
    <w:p w:rsidR="00492F56" w:rsidRDefault="00492F56" w:rsidP="00140263">
      <w:r>
        <w:t>Sed etiam quodcumque istorum probaretur, sufficiebat, infra, de praeben., refere</w:t>
      </w:r>
      <w:r w:rsidR="00F46430">
        <w:t>nte; et infra, de praeben., de m</w:t>
      </w:r>
      <w:r>
        <w:t>ulta; et supra, de elect., dudum ecclesia</w:t>
      </w:r>
      <w:r w:rsidR="00401D7F">
        <w:t>; et supra, de restit. spol., accepta; et supra, de his quae vi met. caus. fi., ad audientiam; et infra, de iureiur., si vero; et 22. q. 4, si aliquid.</w:t>
      </w:r>
    </w:p>
    <w:p w:rsidR="001A0B0F" w:rsidRDefault="001A0B0F" w:rsidP="00140263"/>
    <w:p w:rsidR="001A0B0F" w:rsidRDefault="001A0B0F" w:rsidP="00140263">
      <w:pPr>
        <w:pStyle w:val="Heading4"/>
        <w:rPr>
          <w:lang w:val="en-US"/>
        </w:rPr>
      </w:pPr>
      <w:r>
        <w:rPr>
          <w:lang w:val="en-US"/>
        </w:rPr>
        <w:t>Molestaret</w:t>
      </w:r>
    </w:p>
    <w:p w:rsidR="001A0B0F" w:rsidRDefault="001A0B0F" w:rsidP="00140263">
      <w:r>
        <w:t>Et sic patet quod T. possidebat et H. illum impediebat, et molestabat eum super ipsa ecclesia.  Unde agebat T. uti possidetis, scilicet ne inquietaretur.  Unde secundum formam petitionis formatur hic sententia, infra, de simon., licet Heli § nam iuxta iudicii etc.</w:t>
      </w:r>
    </w:p>
    <w:p w:rsidR="001A0B0F" w:rsidRDefault="001A0B0F" w:rsidP="00140263"/>
    <w:p w:rsidR="001A0B0F" w:rsidRDefault="001A0B0F" w:rsidP="00140263">
      <w:pPr>
        <w:pStyle w:val="Heading4"/>
        <w:rPr>
          <w:lang w:val="en-US"/>
        </w:rPr>
      </w:pPr>
      <w:r>
        <w:rPr>
          <w:lang w:val="en-US"/>
        </w:rPr>
        <w:t>Non intelleximus</w:t>
      </w:r>
    </w:p>
    <w:p w:rsidR="003069A0" w:rsidRPr="000E68DE" w:rsidRDefault="001A0B0F" w:rsidP="00140263">
      <w:r>
        <w:t xml:space="preserve">Nota quod non vult Papa per suum rescriptum </w:t>
      </w:r>
      <w:r w:rsidR="003069A0">
        <w:t>bene statuta rescindi, supra, de aetat. et qualit., eam te.  Nec vult derogare iuri alicuius, 99. dist., nullus; et 99. dist., ecce, ibi subtrahitur, et in glossa subtrahitur; et supra, de offi. ord., licet § quia tamen; et infra, de auctor. et usu pal., ex tuarum; et C. de emancip. lib., nec avus.  Et ea quae causa cognita statuuntur, rescriptis revocari non possunt, ut C. commin. epist. program., ea quae</w:t>
      </w:r>
      <w:r w:rsidR="00AB1FD3">
        <w:t xml:space="preserve">.  Ad hoc facit C. </w:t>
      </w:r>
      <w:r w:rsidR="00715502" w:rsidRPr="00C927EA">
        <w:rPr>
          <w:lang w:val="la-Latn"/>
        </w:rPr>
        <w:t>sent. rescind. non pos.</w:t>
      </w:r>
      <w:r w:rsidR="00715502">
        <w:t xml:space="preserve">, impetrata; et C. </w:t>
      </w:r>
      <w:r w:rsidR="000E68DE" w:rsidRPr="00C927EA">
        <w:rPr>
          <w:lang w:val="la-Latn"/>
        </w:rPr>
        <w:t>de testament.</w:t>
      </w:r>
      <w:r w:rsidR="000E68DE">
        <w:t>, si testamentum</w:t>
      </w:r>
    </w:p>
    <w:p w:rsidR="001A0B0F" w:rsidRPr="001A0B0F" w:rsidRDefault="001A0B0F" w:rsidP="00140263"/>
    <w:p w:rsidR="00C37E32" w:rsidRDefault="00C37E32" w:rsidP="00140263">
      <w:pPr>
        <w:pStyle w:val="Heading4"/>
        <w:rPr>
          <w:lang w:val="en-US"/>
        </w:rPr>
      </w:pPr>
      <w:r>
        <w:rPr>
          <w:lang w:val="en-US"/>
        </w:rPr>
        <w:t>Receptionem</w:t>
      </w:r>
    </w:p>
    <w:p w:rsidR="00C37E32" w:rsidRDefault="00C37E32" w:rsidP="00140263">
      <w:r>
        <w:t>Nota tempus receptionis litterarum considerandum et non datae.  Sic infra, de praeben., dile</w:t>
      </w:r>
      <w:r w:rsidR="00F46430">
        <w:t>ctus filius 2</w:t>
      </w:r>
      <w:r>
        <w:t>, ubi de hoc in gloss</w:t>
      </w:r>
      <w:r w:rsidR="00F46430">
        <w:t>a</w:t>
      </w:r>
      <w:r>
        <w:t xml:space="preserve"> receperunt.</w:t>
      </w:r>
    </w:p>
    <w:p w:rsidR="00C37E32" w:rsidRDefault="00C37E32" w:rsidP="00140263"/>
    <w:p w:rsidR="00C37E32" w:rsidRDefault="00C37E32" w:rsidP="00140263">
      <w:pPr>
        <w:pStyle w:val="Heading4"/>
        <w:rPr>
          <w:lang w:val="en-US"/>
        </w:rPr>
      </w:pPr>
      <w:r>
        <w:rPr>
          <w:lang w:val="en-US"/>
        </w:rPr>
        <w:t>Occasione ipsarum</w:t>
      </w:r>
    </w:p>
    <w:p w:rsidR="00C37E32" w:rsidRDefault="00C37E32" w:rsidP="00140263">
      <w:r>
        <w:t>Nota quod hic fit in secundis litteris mentio de primis etiam expressa, non tamen revocantur primae.  Unde signatur contra supra, de rescript., caeterum; et supra, de rescript., ex parte S.  Sed hoc ideo est, quia sententia iam erat lata per primas, quae validae fuerunt.  Alias secundae revocant illas, ut hic patet, a qua sententia non fuit appellatum, ut C. ut lit. pend. vel post prov.</w:t>
      </w:r>
      <w:r w:rsidR="00014F82">
        <w:t xml:space="preserve">, licet; et C. ut lit. pend. vel post prov., supplicare; et C. </w:t>
      </w:r>
      <w:r w:rsidRPr="00C927EA">
        <w:rPr>
          <w:lang w:val="la-Latn"/>
        </w:rPr>
        <w:t>de transaction.</w:t>
      </w:r>
      <w:r w:rsidR="00014F82">
        <w:t xml:space="preserve">, causas; et C. </w:t>
      </w:r>
      <w:r w:rsidR="00014F82" w:rsidRPr="00C927EA">
        <w:rPr>
          <w:lang w:val="la-Latn"/>
        </w:rPr>
        <w:t>sent. rescind. non pos.</w:t>
      </w:r>
      <w:r w:rsidR="00014F82">
        <w:t>, impetrata.</w:t>
      </w:r>
    </w:p>
    <w:p w:rsidR="00014F82" w:rsidRDefault="00014F82" w:rsidP="00140263"/>
    <w:p w:rsidR="00014F82" w:rsidRDefault="00014F82" w:rsidP="00140263">
      <w:pPr>
        <w:pStyle w:val="Heading4"/>
        <w:rPr>
          <w:lang w:val="en-US"/>
        </w:rPr>
      </w:pPr>
      <w:r>
        <w:rPr>
          <w:lang w:val="en-US"/>
        </w:rPr>
        <w:t>Non obstante</w:t>
      </w:r>
    </w:p>
    <w:p w:rsidR="00014F82" w:rsidRPr="00014F82" w:rsidRDefault="00014F82" w:rsidP="00140263">
      <w:r>
        <w:t>Hoc ideo quia iurisdictio per primas litteras attributa revocata est, unde nulla fuit sententia l</w:t>
      </w:r>
      <w:r w:rsidR="00533EF9">
        <w:t>ata post receptionem secundarum.</w:t>
      </w:r>
      <w:r>
        <w:t xml:space="preserve"> </w:t>
      </w:r>
      <w:r w:rsidR="00533EF9">
        <w:t xml:space="preserve"> S</w:t>
      </w:r>
      <w:r>
        <w:t>ic supra, de offi. deleg., ex litteris.  Ber.</w:t>
      </w:r>
    </w:p>
    <w:p w:rsidR="00014F82" w:rsidRPr="00014F82" w:rsidRDefault="00014F82" w:rsidP="00140263"/>
    <w:p w:rsidR="00014F82" w:rsidRPr="00014F82" w:rsidRDefault="00014F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2.13.05 </w:t>
      </w:r>
      <w:r>
        <w:rPr>
          <w:rFonts w:ascii="Times New Roman" w:hAnsi="Times New Roman" w:cs="Times New Roman"/>
          <w:b w:val="0"/>
          <w:bCs w:val="0"/>
          <w:i/>
          <w:sz w:val="24"/>
          <w:szCs w:val="24"/>
        </w:rPr>
        <w:t>In litteris</w:t>
      </w:r>
    </w:p>
    <w:p w:rsidR="00014F82" w:rsidRDefault="00014F82" w:rsidP="00140263"/>
    <w:p w:rsidR="00014F82" w:rsidRDefault="00014F82" w:rsidP="00140263">
      <w:pPr>
        <w:pStyle w:val="Heading4"/>
        <w:rPr>
          <w:lang w:val="en-US"/>
        </w:rPr>
      </w:pPr>
      <w:r>
        <w:rPr>
          <w:lang w:val="en-US"/>
        </w:rPr>
        <w:t>De violenta eiectione</w:t>
      </w:r>
    </w:p>
    <w:p w:rsidR="00014F82" w:rsidRDefault="00BB47B0" w:rsidP="00140263">
      <w:r>
        <w:t>Cum enim agitur de violentia et possessione</w:t>
      </w:r>
      <w:r w:rsidR="00533EF9">
        <w:t>,</w:t>
      </w:r>
      <w:r>
        <w:t xml:space="preserve"> prius agendum est de possessione quis possideat, scilicet ut per hoc appareat quis fecerit violentiam, C. </w:t>
      </w:r>
      <w:r w:rsidRPr="00C927EA">
        <w:rPr>
          <w:lang w:val="la-Latn"/>
        </w:rPr>
        <w:t>de appellat.</w:t>
      </w:r>
      <w:r>
        <w:t>, prius.  Si vero agatur de possessione</w:t>
      </w:r>
      <w:r w:rsidR="004676B2">
        <w:t xml:space="preserve"> et proprietate, de possess</w:t>
      </w:r>
      <w:r>
        <w:t>ione prius agi debet, ut hic.  Et expone de violentia eiectione, id est, de possessione violenter ablata, ut ff. de iud., si de vi; et ff. ad leg. Iul. de vi public., qui coetu § si de vi.  Cum quaestio spoliationis sit privilegiata, supra, de ord. cognit., super spoliatione.  Et hoc cum unum intentatur ab una parte et alterum ab altera.  Secus si utrumque ab eodem, quia tunc potest utrumque simul proponi, supra, de caus. poss. et propr., cum ecclesia; et supra, de caus. poss. et propr., cum super; et supra, de caus. poss. et propr., cum dilectus</w:t>
      </w:r>
      <w:r w:rsidR="004676B2">
        <w:t>.  Et interdicto uti possidetis</w:t>
      </w:r>
      <w:r>
        <w:t xml:space="preserve"> naturaliter prius de possessione agitur, C. </w:t>
      </w:r>
      <w:r w:rsidRPr="00C927EA">
        <w:rPr>
          <w:lang w:val="la-Latn"/>
        </w:rPr>
        <w:t>de interdic.</w:t>
      </w:r>
      <w:r>
        <w:t xml:space="preserve">, incerti, cum suis concordantiis.  Quia et civilis et naturalis ratio suadet, ut alter possideat et alter a possidente petat, Inst. </w:t>
      </w:r>
      <w:r w:rsidRPr="00934011">
        <w:rPr>
          <w:lang w:val="la-Latn"/>
        </w:rPr>
        <w:t>de interdic.</w:t>
      </w:r>
      <w:r>
        <w:t xml:space="preserve"> § retinendae.</w:t>
      </w:r>
    </w:p>
    <w:p w:rsidR="00BB47B0" w:rsidRDefault="00BB47B0" w:rsidP="00140263"/>
    <w:p w:rsidR="00BB47B0" w:rsidRDefault="00BB47B0" w:rsidP="00140263">
      <w:pPr>
        <w:pStyle w:val="Heading4"/>
        <w:rPr>
          <w:lang w:val="en-US"/>
        </w:rPr>
      </w:pPr>
      <w:r>
        <w:rPr>
          <w:lang w:val="en-US"/>
        </w:rPr>
        <w:t>Canonica institutione</w:t>
      </w:r>
    </w:p>
    <w:p w:rsidR="00BB47B0" w:rsidRDefault="00BB47B0" w:rsidP="00140263">
      <w:r>
        <w:t>Et sic patet quod spoliato non possit referri quaestio dominii, nisi primo fuerit restitutus, supra, de restit. spol., sollicite, ubi de hoc.</w:t>
      </w:r>
    </w:p>
    <w:p w:rsidR="00BB47B0" w:rsidRDefault="00BB47B0" w:rsidP="00140263"/>
    <w:p w:rsidR="00BB47B0" w:rsidRDefault="00BB47B0" w:rsidP="00140263">
      <w:pPr>
        <w:pStyle w:val="Heading4"/>
        <w:rPr>
          <w:lang w:val="en-US"/>
        </w:rPr>
      </w:pPr>
      <w:r>
        <w:rPr>
          <w:lang w:val="en-US"/>
        </w:rPr>
        <w:t>Praedo</w:t>
      </w:r>
    </w:p>
    <w:p w:rsidR="00BB47B0" w:rsidRDefault="00BB47B0" w:rsidP="00140263">
      <w:r>
        <w:t xml:space="preserve">ff. de vi et de vi arm., </w:t>
      </w:r>
      <w:r w:rsidR="005C21C8">
        <w:t>praetor</w:t>
      </w:r>
      <w:r>
        <w:t xml:space="preserve"> ait § qui a me.  Arg. contra, quia dolo facit qui petit quod statim restituere debet, ff. de dol. except., dolo.  Sed illud potest intelligi in petitorio iudicio.  Et hoc verum est, nisi sit talis praedo cuius vitae nullus parcere debet, C. quan. lic. sin iud. uni. vind., liberam</w:t>
      </w:r>
      <w:r w:rsidR="00EE5492">
        <w:t>.</w:t>
      </w:r>
    </w:p>
    <w:p w:rsidR="00EE5492" w:rsidRDefault="00EE5492" w:rsidP="00140263"/>
    <w:p w:rsidR="00EE5492" w:rsidRDefault="00EE5492" w:rsidP="00140263">
      <w:pPr>
        <w:pStyle w:val="Heading4"/>
        <w:rPr>
          <w:lang w:val="en-US"/>
        </w:rPr>
      </w:pPr>
      <w:r>
        <w:rPr>
          <w:lang w:val="en-US"/>
        </w:rPr>
        <w:t>Rigorem</w:t>
      </w:r>
    </w:p>
    <w:p w:rsidR="00EE5492" w:rsidRDefault="00EE5492" w:rsidP="00140263">
      <w:r>
        <w:t>Nisi dominus rem petat eodem tempore cum fure, ff. deposi., bona fides § exempli loco.  Tamen aequitas quandoque praefertur rigori, C. de iud., placuit.</w:t>
      </w:r>
    </w:p>
    <w:p w:rsidR="00EE5492" w:rsidRDefault="00EE5492" w:rsidP="00140263"/>
    <w:p w:rsidR="00EE5492" w:rsidRPr="00EE5492" w:rsidRDefault="00EE54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2.13.06 </w:t>
      </w:r>
      <w:r>
        <w:rPr>
          <w:rFonts w:ascii="Times New Roman" w:hAnsi="Times New Roman" w:cs="Times New Roman"/>
          <w:b w:val="0"/>
          <w:bCs w:val="0"/>
          <w:i/>
          <w:sz w:val="24"/>
          <w:szCs w:val="24"/>
        </w:rPr>
        <w:t>Item cum quis</w:t>
      </w:r>
    </w:p>
    <w:p w:rsidR="00EE5492" w:rsidRDefault="00EE5492" w:rsidP="00140263"/>
    <w:p w:rsidR="00EE5492" w:rsidRDefault="00EE5492" w:rsidP="00140263">
      <w:pPr>
        <w:pStyle w:val="Heading4"/>
        <w:rPr>
          <w:lang w:val="en-US"/>
        </w:rPr>
      </w:pPr>
      <w:r>
        <w:rPr>
          <w:lang w:val="en-US"/>
        </w:rPr>
        <w:t>Clam possessionem intrasse</w:t>
      </w:r>
    </w:p>
    <w:p w:rsidR="00EE5492" w:rsidRDefault="00EE5492" w:rsidP="00140263">
      <w:r>
        <w:t>In hoc casu non eget restitution</w:t>
      </w:r>
      <w:r w:rsidR="004676B2">
        <w:t>e, quia possessionem non amisit</w:t>
      </w:r>
      <w:r>
        <w:t xml:space="preserve"> nisi in duobus casibus, puta si</w:t>
      </w:r>
      <w:r w:rsidR="004676B2">
        <w:t xml:space="preserve"> veniens non fuerit admissus, i</w:t>
      </w:r>
      <w:r>
        <w:t xml:space="preserve">tem cum non accedit, quia suspiciatur se posse repelli, ff. de acq. poss., clam possidere § qui ad nundinas; et ff. de acq. poss., si id § ulti.  Consequitur tamen, ut quod iam aedificatum est tollatur, et conservetur indemnis, prout iuratum fuit in litis taxatione a iudice facta, ff. quod vi aut cla., semper § in hoc interdicto; et ff. quod vi aut cla., </w:t>
      </w:r>
      <w:r w:rsidR="005C21C8">
        <w:t>praetor</w:t>
      </w:r>
      <w:r>
        <w:t xml:space="preserve"> ait § denique, ubi dicitur quod nulla iusta exceptione se tueri potest quis adversus factum quod vi aut clam fecit, seu contra interdicto isto agentem.</w:t>
      </w:r>
    </w:p>
    <w:p w:rsidR="00EE5492" w:rsidRDefault="00EE5492" w:rsidP="00140263"/>
    <w:p w:rsidR="00EE5492" w:rsidRDefault="00EE5492" w:rsidP="00140263">
      <w:pPr>
        <w:pStyle w:val="Heading4"/>
        <w:rPr>
          <w:lang w:val="en-US"/>
        </w:rPr>
      </w:pPr>
      <w:r>
        <w:rPr>
          <w:lang w:val="en-US"/>
        </w:rPr>
        <w:t>Crimen obiicit</w:t>
      </w:r>
    </w:p>
    <w:p w:rsidR="00EE5492" w:rsidRDefault="00EE5492" w:rsidP="00140263">
      <w:r>
        <w:t xml:space="preserve">Et male, quia separata est causa criminis a causa possessionis, C. </w:t>
      </w:r>
      <w:r w:rsidRPr="00C927EA">
        <w:rPr>
          <w:lang w:val="la-Latn"/>
        </w:rPr>
        <w:t>de donat. inter vir. et uxor.</w:t>
      </w:r>
      <w:r>
        <w:t>, si maritus, in fi.</w:t>
      </w:r>
    </w:p>
    <w:p w:rsidR="00EE5492" w:rsidRDefault="00EE5492" w:rsidP="00140263"/>
    <w:p w:rsidR="00EE5492" w:rsidRDefault="00EE5492" w:rsidP="00140263">
      <w:pPr>
        <w:pStyle w:val="Heading4"/>
        <w:rPr>
          <w:lang w:val="en-US"/>
        </w:rPr>
      </w:pPr>
      <w:r>
        <w:rPr>
          <w:lang w:val="en-US"/>
        </w:rPr>
        <w:lastRenderedPageBreak/>
        <w:t>Principalis</w:t>
      </w:r>
    </w:p>
    <w:p w:rsidR="00EE5492" w:rsidRDefault="00EE5492" w:rsidP="00140263">
      <w:r>
        <w:t>Scilicet causa restitutionis, quia principalis est et primo expedienda, supra, de restit. spol., licet.</w:t>
      </w:r>
    </w:p>
    <w:p w:rsidR="00EE5492" w:rsidRDefault="00EE5492" w:rsidP="00140263"/>
    <w:p w:rsidR="00EE5492" w:rsidRDefault="00EE5492" w:rsidP="00140263">
      <w:pPr>
        <w:pStyle w:val="Heading4"/>
        <w:rPr>
          <w:lang w:val="en-US"/>
        </w:rPr>
      </w:pPr>
      <w:r>
        <w:rPr>
          <w:lang w:val="en-US"/>
        </w:rPr>
        <w:t>Criminaliter</w:t>
      </w:r>
    </w:p>
    <w:p w:rsidR="00EE5492" w:rsidRPr="00EE5492" w:rsidRDefault="00EE5492" w:rsidP="00140263">
      <w:r>
        <w:t>Ut 3. q. 1, per totum; et 3. q. 2, per totum; et infra, de restit. spol., extravag. frequens</w:t>
      </w:r>
    </w:p>
    <w:p w:rsidR="00EE5492" w:rsidRPr="00EE5492" w:rsidRDefault="00EE5492" w:rsidP="00140263"/>
    <w:p w:rsidR="00EE5492" w:rsidRPr="00EE5492" w:rsidRDefault="00EE54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2.13.07 </w:t>
      </w:r>
      <w:r>
        <w:rPr>
          <w:rFonts w:ascii="Times New Roman" w:hAnsi="Times New Roman" w:cs="Times New Roman"/>
          <w:b w:val="0"/>
          <w:bCs w:val="0"/>
          <w:i/>
          <w:sz w:val="24"/>
          <w:szCs w:val="24"/>
        </w:rPr>
        <w:t>Conquerente nobis</w:t>
      </w:r>
    </w:p>
    <w:p w:rsidR="00EE5492" w:rsidRDefault="00EE5492" w:rsidP="00140263"/>
    <w:p w:rsidR="00EE5492" w:rsidRDefault="00EE5492" w:rsidP="00140263">
      <w:pPr>
        <w:pStyle w:val="Heading4"/>
        <w:rPr>
          <w:lang w:val="en-US"/>
        </w:rPr>
      </w:pPr>
      <w:r>
        <w:rPr>
          <w:lang w:val="en-US"/>
        </w:rPr>
        <w:t>Rationabili</w:t>
      </w:r>
    </w:p>
    <w:p w:rsidR="00EE5492" w:rsidRDefault="00EE5492" w:rsidP="00140263">
      <w:r>
        <w:t>56. dist., satis perversam; et 16. q. 7, inventum.</w:t>
      </w:r>
    </w:p>
    <w:p w:rsidR="00EE5492" w:rsidRDefault="00EE5492" w:rsidP="00140263"/>
    <w:p w:rsidR="00EE5492" w:rsidRDefault="00EE5492" w:rsidP="00140263">
      <w:pPr>
        <w:pStyle w:val="Heading4"/>
        <w:rPr>
          <w:lang w:val="en-US"/>
        </w:rPr>
      </w:pPr>
      <w:r>
        <w:rPr>
          <w:lang w:val="en-US"/>
        </w:rPr>
        <w:t>Paterna</w:t>
      </w:r>
    </w:p>
    <w:p w:rsidR="00EE5492" w:rsidRDefault="00EE5492" w:rsidP="00140263">
      <w:r>
        <w:t xml:space="preserve">16. q. 1, praedicator; et 8. q. 1, clemens; et infra, </w:t>
      </w:r>
      <w:r w:rsidR="00311A6C">
        <w:t>de praeben., non liceat; et infra, de praeben., cum secundum Aposto</w:t>
      </w:r>
      <w:r w:rsidR="004676B2">
        <w:t>lum; et infra, de censib., cum A</w:t>
      </w:r>
      <w:r w:rsidR="00311A6C">
        <w:t>postolus.</w:t>
      </w:r>
    </w:p>
    <w:p w:rsidR="00311A6C" w:rsidRDefault="00311A6C" w:rsidP="00140263"/>
    <w:p w:rsidR="00311A6C" w:rsidRDefault="00311A6C" w:rsidP="00140263">
      <w:pPr>
        <w:pStyle w:val="Heading4"/>
        <w:rPr>
          <w:lang w:val="en-US"/>
        </w:rPr>
      </w:pPr>
      <w:r>
        <w:rPr>
          <w:lang w:val="en-US"/>
        </w:rPr>
        <w:t>Si est ita</w:t>
      </w:r>
    </w:p>
    <w:p w:rsidR="00311A6C" w:rsidRDefault="00311A6C" w:rsidP="00140263">
      <w:r>
        <w:t>Sed q</w:t>
      </w:r>
      <w:r w:rsidR="005F2E60">
        <w:t>uare dicit</w:t>
      </w:r>
      <w:r>
        <w:t xml:space="preserve"> si est ita?  Numquid debet ipse cognoscere de facto suo?  Respondeo: non quia cum de facto suo debeat esse certus.  Super hoc nullam cognitionem, sed ille cui causa committitur.  Sed in hoc, ut</w:t>
      </w:r>
      <w:r w:rsidR="005F2E60">
        <w:t xml:space="preserve"> quod iniuste fecit emendet, def</w:t>
      </w:r>
      <w:r>
        <w:t>ertur eidem, supra, de rescript., ab excommunicato.</w:t>
      </w:r>
    </w:p>
    <w:p w:rsidR="00311A6C" w:rsidRDefault="00311A6C" w:rsidP="00140263"/>
    <w:p w:rsidR="00311A6C" w:rsidRDefault="00311A6C" w:rsidP="00140263">
      <w:pPr>
        <w:pStyle w:val="Heading4"/>
        <w:rPr>
          <w:lang w:val="en-US"/>
        </w:rPr>
      </w:pPr>
      <w:r>
        <w:rPr>
          <w:lang w:val="en-US"/>
        </w:rPr>
        <w:t>Perceptis</w:t>
      </w:r>
    </w:p>
    <w:p w:rsidR="00311A6C" w:rsidRDefault="00311A6C" w:rsidP="00140263">
      <w:r>
        <w:t>Et qui percipi potuerunt, infra, de restit. spol., gravis.</w:t>
      </w:r>
    </w:p>
    <w:p w:rsidR="00311A6C" w:rsidRDefault="00311A6C" w:rsidP="00140263"/>
    <w:p w:rsidR="00311A6C" w:rsidRDefault="00311A6C" w:rsidP="00140263">
      <w:pPr>
        <w:pStyle w:val="Heading4"/>
        <w:rPr>
          <w:lang w:val="en-US"/>
        </w:rPr>
      </w:pPr>
      <w:r>
        <w:rPr>
          <w:lang w:val="en-US"/>
        </w:rPr>
        <w:t>Volueris</w:t>
      </w:r>
    </w:p>
    <w:p w:rsidR="00311A6C" w:rsidRDefault="00311A6C" w:rsidP="00140263">
      <w:r>
        <w:t>Ex quo enim adversarium se sibi constituit, non debet esse iudex in facto suo, C. ne quis in sua caus. iud., generali; et 4. q. 4, nullus umquam.</w:t>
      </w:r>
    </w:p>
    <w:p w:rsidR="00311A6C" w:rsidRDefault="00311A6C" w:rsidP="00140263"/>
    <w:p w:rsidR="00311A6C" w:rsidRDefault="00311A6C" w:rsidP="00140263">
      <w:pPr>
        <w:pStyle w:val="Heading4"/>
        <w:rPr>
          <w:lang w:val="en-US"/>
        </w:rPr>
      </w:pPr>
      <w:r>
        <w:rPr>
          <w:lang w:val="en-US"/>
        </w:rPr>
        <w:t>Experiri</w:t>
      </w:r>
    </w:p>
    <w:p w:rsidR="00311A6C" w:rsidRDefault="00311A6C" w:rsidP="00140263">
      <w:r>
        <w:t>Et sic videtur quod ecclesiam sibi retinuerit, et non alii dederit.</w:t>
      </w:r>
      <w:r w:rsidR="00856FF9">
        <w:t xml:space="preserve">  Alias etiam ille cui dedisset, deberet expediri.  Et iudex de his quae coram eo acta essent, si interrogaretur, scriberet delegato, 18. dist., de conciliis.  Et si archiepiscopus eum non restituerit ut mandatur, tunc delegatus cognoscet an taliter fuerit spoliatus, quia hoc illi mandat</w:t>
      </w:r>
      <w:r w:rsidR="00140062">
        <w:t>ur ex eo quod dicit: si est ita.</w:t>
      </w:r>
      <w:r w:rsidR="00856FF9">
        <w:t xml:space="preserve"> </w:t>
      </w:r>
      <w:r w:rsidR="00140062">
        <w:t xml:space="preserve"> U</w:t>
      </w:r>
      <w:r w:rsidR="00856FF9">
        <w:t>t dictum est, semper enim praesumitur pro sententia iudicis quousque probetur contrarium, supra, de renunciat., in praesentia; et infra, de re iudic., sicut; et supra, de elect., bonae</w:t>
      </w:r>
      <w:r w:rsidR="00140062">
        <w:t xml:space="preserve"> 1</w:t>
      </w:r>
      <w:r w:rsidR="00856FF9">
        <w:t xml:space="preserve">; et infra, de probat., post cessionem; ff. de iust. et iure, ius pluribus § </w:t>
      </w:r>
      <w:r w:rsidR="005C21C8">
        <w:t>praetor</w:t>
      </w:r>
      <w:r w:rsidR="00856FF9">
        <w:t>.</w:t>
      </w:r>
    </w:p>
    <w:p w:rsidR="00140062" w:rsidRDefault="00140062" w:rsidP="00140263"/>
    <w:p w:rsidR="00140062" w:rsidRPr="00140062" w:rsidRDefault="001400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2.13.08 </w:t>
      </w:r>
      <w:r>
        <w:rPr>
          <w:rFonts w:ascii="Times New Roman" w:hAnsi="Times New Roman" w:cs="Times New Roman"/>
          <w:b w:val="0"/>
          <w:bCs w:val="0"/>
          <w:i/>
          <w:sz w:val="24"/>
          <w:szCs w:val="24"/>
        </w:rPr>
        <w:t>Ex transmissa</w:t>
      </w:r>
    </w:p>
    <w:p w:rsidR="00140062" w:rsidRDefault="00140062" w:rsidP="00140263"/>
    <w:p w:rsidR="00140062" w:rsidRDefault="00140062" w:rsidP="00140263">
      <w:pPr>
        <w:pStyle w:val="Heading4"/>
        <w:rPr>
          <w:lang w:val="en-US"/>
        </w:rPr>
      </w:pPr>
      <w:r>
        <w:rPr>
          <w:lang w:val="en-US"/>
        </w:rPr>
        <w:t>Legitime</w:t>
      </w:r>
    </w:p>
    <w:p w:rsidR="00140062" w:rsidRDefault="00140062" w:rsidP="00140263">
      <w:r>
        <w:t xml:space="preserve">Id est, per </w:t>
      </w:r>
      <w:r w:rsidR="00AD79A1">
        <w:t xml:space="preserve">legitimum consensum de praesenti utriusque per verba idonea expressum, infra, de spons., si inter; et infra, de spons., tuae fraternitati, et in facie ecclesiae.  Et ideo non obstaret restitutioni, licet obiiceretur consanguinitas, infra, de restit. spol., ex conquestione, nisi obiiceretur gradus indispensabilis vel etiam quodcumque aliud </w:t>
      </w:r>
      <w:r w:rsidR="00AD79A1">
        <w:lastRenderedPageBreak/>
        <w:t>impedimentum perpetuum, et probationes essent incontinenti paratae, infra, de restit. spol., litteras.  Secus si ageretur petitorio, supra, de ord. cognit., intelleximus.</w:t>
      </w:r>
    </w:p>
    <w:p w:rsidR="00AD79A1" w:rsidRDefault="00AD79A1" w:rsidP="00140263"/>
    <w:p w:rsidR="00AD79A1" w:rsidRDefault="00AD79A1" w:rsidP="00140263">
      <w:pPr>
        <w:pStyle w:val="Heading4"/>
        <w:rPr>
          <w:lang w:val="en-US"/>
        </w:rPr>
      </w:pPr>
      <w:r>
        <w:rPr>
          <w:lang w:val="en-US"/>
        </w:rPr>
        <w:t>Et ab eo cognita</w:t>
      </w:r>
    </w:p>
    <w:p w:rsidR="00AD79A1" w:rsidRDefault="00AD79A1" w:rsidP="00140263">
      <w:r>
        <w:t>Et ita per hoc habuit possessionem.  Et sic patet quod duo debet probare qui petit restitutionem, videlicet legitimam dispensationem vere vel praesumptive et carnalem copulam.  Et est simile in servitutibus, ubi quis debet probare duas res, scilicet servitutem constitutam fuisse, et se usum fuisse, ff. de itin. act. priv., inde § hoc autem interdicto.  Et hic servitus est hinc inde, nec est simile hoc possessorium, aliis possessoriis de recuperanda possessione, quia ibi non est necesse probare de iure, supra, de offi. deleg., consultationibus.  Hic non sufficit sola possessio, quia possessio hic haberi non potest sine iure, ut infra, de restit. spol., ex parte.  Quare non sufficit sola possessio?  Quia liber homo possideri non potest.  Hic est talis possessio, quod qui possidet, possidetur, infra, de restit. spol., litteras, in fi; et infra, de restit. spol., ex parte; et infra, de rapt., cum causam.</w:t>
      </w:r>
    </w:p>
    <w:p w:rsidR="00AD79A1" w:rsidRDefault="00AD79A1" w:rsidP="00140263"/>
    <w:p w:rsidR="00AD79A1" w:rsidRDefault="00AD79A1" w:rsidP="00140263">
      <w:pPr>
        <w:pStyle w:val="Heading4"/>
        <w:rPr>
          <w:lang w:val="en-US"/>
        </w:rPr>
      </w:pPr>
      <w:r>
        <w:rPr>
          <w:lang w:val="en-US"/>
        </w:rPr>
        <w:t>Sufficienti cautione</w:t>
      </w:r>
    </w:p>
    <w:p w:rsidR="00AD79A1" w:rsidRDefault="00AD79A1" w:rsidP="00140263">
      <w:r>
        <w:t>Infra, de restit. spol., litteras, in fi.  Sufficiens cautio dicitur si pignora vel fideiussores dentur, ff. mand. vel cont., si mandato Titii § ulti.; ff. de fideicommi. liber., ergo § adiici.  Sed nomine cautionis simpliciter posito</w:t>
      </w:r>
      <w:r w:rsidR="00B71288">
        <w:t>,</w:t>
      </w:r>
      <w:r>
        <w:t xml:space="preserve"> cautio nuda intelligitur, C. </w:t>
      </w:r>
      <w:r w:rsidRPr="00C927EA">
        <w:rPr>
          <w:lang w:val="la-Latn"/>
        </w:rPr>
        <w:t>de ver. sig.</w:t>
      </w:r>
      <w:r>
        <w:t>, sancimus.  Et iudex recipiat cautionem per quam magis possit mulier esse secura, supra, ut lite non cont., quoniam § ulti.  Et hoc solum bene agitur etc., 23. q. 5, prodest; sic 32. q. 1, de Benedicto.  Si vero non posset secure caveri, non est restitutio facienda, infra, de restit. spol., litteras; et supra, ut lite non cont., accedens 2.  Et hoc propter fragilitatem cautionis, ff. ad Trebel., qui ita § 1.  Et hic idem dicitur.</w:t>
      </w:r>
    </w:p>
    <w:p w:rsidR="00AD79A1" w:rsidRDefault="00AD79A1" w:rsidP="00140263"/>
    <w:p w:rsidR="00AD79A1" w:rsidRDefault="00AD79A1" w:rsidP="00140263">
      <w:pPr>
        <w:pStyle w:val="Heading4"/>
        <w:rPr>
          <w:lang w:val="en-US"/>
        </w:rPr>
      </w:pPr>
      <w:r>
        <w:rPr>
          <w:lang w:val="en-US"/>
        </w:rPr>
        <w:t>Violentiam</w:t>
      </w:r>
    </w:p>
    <w:p w:rsidR="00AD79A1" w:rsidRDefault="00AD79A1" w:rsidP="00140263">
      <w:r>
        <w:t>Ad extorquendam forte aliquam confessionem, 31. q. 2, Lotharius § praeterea, et vers. et econtra, ad fin.  Vel aliud iniquum in ipsam committat.  Ber.</w:t>
      </w:r>
    </w:p>
    <w:p w:rsidR="00AD79A1" w:rsidRDefault="00AD79A1" w:rsidP="00140263"/>
    <w:p w:rsidR="00AD79A1" w:rsidRPr="00AD79A1" w:rsidRDefault="00AD79A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2.13.09 </w:t>
      </w:r>
      <w:r>
        <w:rPr>
          <w:rFonts w:ascii="Times New Roman" w:hAnsi="Times New Roman" w:cs="Times New Roman"/>
          <w:b w:val="0"/>
          <w:bCs w:val="0"/>
          <w:i/>
          <w:sz w:val="24"/>
          <w:szCs w:val="24"/>
        </w:rPr>
        <w:t>Cum venisset</w:t>
      </w:r>
    </w:p>
    <w:p w:rsidR="00AD79A1" w:rsidRDefault="00AD79A1" w:rsidP="00140263"/>
    <w:p w:rsidR="00AD79A1" w:rsidRDefault="00AD79A1" w:rsidP="00140263">
      <w:pPr>
        <w:pStyle w:val="Heading4"/>
        <w:rPr>
          <w:lang w:val="en-US"/>
        </w:rPr>
      </w:pPr>
      <w:r>
        <w:rPr>
          <w:lang w:val="en-US"/>
        </w:rPr>
        <w:t>Tenebat</w:t>
      </w:r>
    </w:p>
    <w:p w:rsidR="00AD79A1" w:rsidRDefault="00AD79A1" w:rsidP="00140263">
      <w:r>
        <w:t xml:space="preserve">Sic colligitur ex hoc quod beneficium non vacans fuit illis concessum, unde eo ipso debent perdere illud, infra, de concess. praeben., qui in vivorum; et infra, de concess. praeben., post electionem.  Licet donator aliud donare illis teneatur, infra, de praeben., inter caetera; et 7. q. 1, praesentium.  Sed hoc non habet locum in hoc casu, quia quod collegio datur, nemini datur, </w:t>
      </w:r>
      <w:r w:rsidR="00C410BA">
        <w:t xml:space="preserve">arg. 12. q. 2, episcopus § qui </w:t>
      </w:r>
      <w:r>
        <w:t>manumittitur.  Et nullus suo nomine inde capit emolumentum, 2. q. 6 § biduum, vers. palam.  Et sic nullus desiderat mortem viventis, de concess. praeben., nulla.  Et talis donatio licite fieri potest de consensu episcopi, etiam a patrono sine praeiudicio possidentis, infra, de dona., consultationibus, quae ponit istum casum, et infra, de iure patron., quod autem.</w:t>
      </w:r>
    </w:p>
    <w:p w:rsidR="00AD79A1" w:rsidRDefault="00AD79A1" w:rsidP="00140263"/>
    <w:p w:rsidR="00AD79A1" w:rsidRDefault="00AD79A1" w:rsidP="00140263">
      <w:pPr>
        <w:pStyle w:val="Heading4"/>
        <w:rPr>
          <w:lang w:val="en-US"/>
        </w:rPr>
      </w:pPr>
      <w:r>
        <w:rPr>
          <w:lang w:val="en-US"/>
        </w:rPr>
        <w:t>Annuam</w:t>
      </w:r>
    </w:p>
    <w:p w:rsidR="00AD79A1" w:rsidRDefault="00AD79A1" w:rsidP="00140263">
      <w:r>
        <w:t xml:space="preserve">Per hoc intelliguntur canonici accepisse possessionem, et archiepiscopus sic eam amisit, et receptio pensionis fuit signum traditae possessionis, arg. supra, de consuet., ex litteris.  </w:t>
      </w:r>
      <w:r>
        <w:lastRenderedPageBreak/>
        <w:t xml:space="preserve">Sicut et donando vel vendendo rem aliquam, si usumfructum sibi retinuerit, eam tradidisse videtur, C. </w:t>
      </w:r>
      <w:r w:rsidRPr="00C927EA">
        <w:rPr>
          <w:lang w:val="la-Latn"/>
        </w:rPr>
        <w:t>de donation.</w:t>
      </w:r>
      <w:r>
        <w:t xml:space="preserve">, quisquis rem; et C. de donation., si quis argentum § sed si quidem; ff. </w:t>
      </w:r>
      <w:r w:rsidR="00532C01">
        <w:t>de rei vend., quaedam mulier.  Et est arg. ad hoc ff. de acq. poss., quod meo § si venditorem; ff. de acq. poss., qui bona; et ff. de acq. poss., si aliquam.  Nec mortuo clerico statim canonici amiserunt possessionem quam prius habebant, sed tunc demum si neglexissent, ff. de acq. poss., si de eo § 1.  Ber.</w:t>
      </w:r>
    </w:p>
    <w:p w:rsidR="00532C01" w:rsidRDefault="00532C01" w:rsidP="00140263"/>
    <w:p w:rsidR="00532C01" w:rsidRDefault="00532C01" w:rsidP="00140263">
      <w:pPr>
        <w:pStyle w:val="Heading4"/>
        <w:rPr>
          <w:lang w:val="en-US"/>
        </w:rPr>
      </w:pPr>
      <w:r>
        <w:rPr>
          <w:lang w:val="en-US"/>
        </w:rPr>
        <w:t>Cuius nomine possidetur</w:t>
      </w:r>
    </w:p>
    <w:p w:rsidR="00532C01" w:rsidRDefault="00532C01" w:rsidP="00140263">
      <w:r>
        <w:t xml:space="preserve">Infra, de praescrip., si diligenti; et supra, ut lite non cont., quoniam § quod si super; Inst. </w:t>
      </w:r>
      <w:r w:rsidRPr="00934011">
        <w:rPr>
          <w:lang w:val="la-Latn"/>
        </w:rPr>
        <w:t>de interdic.</w:t>
      </w:r>
      <w:r>
        <w:t xml:space="preserve"> § possidere; ff. de acq. poss., quod meo; et ff. de acq. poss., generaliter.  Supple</w:t>
      </w:r>
      <w:r w:rsidR="005953FA">
        <w:t>, ut intelligas quare faciat ad titulum quod mortuo clerico illo canonici statim intraverunt possessionem sine requisitione archiepiscopi.  Unde ipse spoliavit eos praedicta ecclesia et omnia bona ecclesiae fecit asportari.  Unde petebant canonici restitui, ut patet in integra.  Et sic per responsionem patet quod sunt restituendi, quia possidebant et iniuste spoliavit eos.</w:t>
      </w:r>
    </w:p>
    <w:p w:rsidR="005953FA" w:rsidRDefault="005953FA" w:rsidP="00140263"/>
    <w:p w:rsidR="005953FA" w:rsidRPr="005953FA" w:rsidRDefault="005953F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2.13.10 </w:t>
      </w:r>
      <w:r>
        <w:rPr>
          <w:rFonts w:ascii="Times New Roman" w:hAnsi="Times New Roman" w:cs="Times New Roman"/>
          <w:b w:val="0"/>
          <w:bCs w:val="0"/>
          <w:i/>
          <w:sz w:val="24"/>
          <w:szCs w:val="24"/>
        </w:rPr>
        <w:t>Ex conquestione</w:t>
      </w:r>
    </w:p>
    <w:p w:rsidR="005953FA" w:rsidRDefault="005953FA" w:rsidP="00140263"/>
    <w:p w:rsidR="005953FA" w:rsidRDefault="006E2493" w:rsidP="00140263">
      <w:pPr>
        <w:pStyle w:val="Heading4"/>
        <w:rPr>
          <w:lang w:val="en-US"/>
        </w:rPr>
      </w:pPr>
      <w:r>
        <w:rPr>
          <w:lang w:val="en-US"/>
        </w:rPr>
        <w:t>Sine iudicio ec</w:t>
      </w:r>
      <w:r w:rsidR="005953FA">
        <w:rPr>
          <w:lang w:val="en-US"/>
        </w:rPr>
        <w:t>clesiae</w:t>
      </w:r>
    </w:p>
    <w:p w:rsidR="005953FA" w:rsidRDefault="009802ED" w:rsidP="00140263">
      <w:r>
        <w:t>Et ideo male, etiam si consanguinitas notoria esset, infra, de divort., porro, quia talis separatio poena est, quae non debet imponi nisi per iudicem, 33. q. 2, saeculares; et 33. q. 2, saeculares § in hoc.</w:t>
      </w:r>
    </w:p>
    <w:p w:rsidR="009802ED" w:rsidRDefault="009802ED" w:rsidP="00140263"/>
    <w:p w:rsidR="009802ED" w:rsidRDefault="009802ED" w:rsidP="00140263">
      <w:pPr>
        <w:pStyle w:val="Heading4"/>
        <w:rPr>
          <w:lang w:val="en-US"/>
        </w:rPr>
      </w:pPr>
      <w:r>
        <w:rPr>
          <w:lang w:val="en-US"/>
        </w:rPr>
        <w:t>Per procuratorem</w:t>
      </w:r>
    </w:p>
    <w:p w:rsidR="009802ED" w:rsidRDefault="009802ED" w:rsidP="00140263">
      <w:r>
        <w:t>Quod bene dicit, etiam si esset minor viginti quinque annis, infra, de restit. spol., ex parte.  Etiam si ageretur ad tori separationem tantum, supra, de procurat., tuae.  Sed si criminaliter agere</w:t>
      </w:r>
      <w:r w:rsidR="00B71288">
        <w:t>tur</w:t>
      </w:r>
      <w:r>
        <w:t xml:space="preserve"> non, ut in capitulo supra, de procurat., tuae; infra, de accusat., veniens.  In crimine enim non intervenit procurator, 5. q. 3, in criminalibus.</w:t>
      </w:r>
    </w:p>
    <w:p w:rsidR="009802ED" w:rsidRDefault="009802ED" w:rsidP="00140263"/>
    <w:p w:rsidR="009802ED" w:rsidRDefault="009802ED" w:rsidP="00140263">
      <w:pPr>
        <w:pStyle w:val="Heading4"/>
        <w:rPr>
          <w:lang w:val="en-US"/>
        </w:rPr>
      </w:pPr>
      <w:r>
        <w:rPr>
          <w:lang w:val="en-US"/>
        </w:rPr>
        <w:t>Ante ipsius causae ingressum et post</w:t>
      </w:r>
    </w:p>
    <w:p w:rsidR="009802ED" w:rsidRDefault="003238CB" w:rsidP="00140263">
      <w:r>
        <w:t xml:space="preserve">Per hoc videtur quod quaestio spoliationis in modum actionis proposita praeiudicet principali et ante litem et post litem contestatam, arg. supra, de caus. poss. et propr., pastoralis.  Sed videtur quod non sit audienda mulier ista petens restitutionem lite contestata super principali, sicut in mutuis petitionibus quae ante ingressum principalis proponendae sunt, supra, de mut. petit., ex litteris; et C. </w:t>
      </w:r>
      <w:r w:rsidRPr="00C927EA">
        <w:rPr>
          <w:lang w:val="la-Latn"/>
        </w:rPr>
        <w:t>de sent. et interloc. om. iud.</w:t>
      </w:r>
      <w:r>
        <w:t>, authen. et consequenter.  Et quia dilatoria est qualitercumque proponatur</w:t>
      </w:r>
      <w:r w:rsidR="007D1091">
        <w:t xml:space="preserve">, et dilatoriae quaestiones omnes sive exceptiones ante litem contestatam debent proponi, postea vero non, infra, de re iudic., inter monasterium.  Satis videtur dicendum quod si aliquis contestetur litem, cum actore intentante quaestionem proprietatis, sicut faciebat vir iste qui agebat de consanguinitate, si nihil reus dicat de spoliatione ante litem contestatam, non sit postea audiendus, sive in modum actionis vel exceptionis velit obiicere spoliationem super eadem re.  Et sibi imputet qui hoc omisit, sed super diversis bene posset peti restitutio in modum actionis reconveniendo lite contestata durante iudicio, supra, de ord. cognit., cum dilectus; et in concilio Lugdunensi supra, de rescript., extravag. dispendia § reus quoque, sed non in modum exceptionis.  Et in casu huius decretalis quaestio spoliationis proposita in modum actionis prius debet terminari, et facta </w:t>
      </w:r>
      <w:r w:rsidR="007D1091">
        <w:lastRenderedPageBreak/>
        <w:t>restitutione procedatur super petitorio.  Sed hic ideo mulier auditur, quia et ante ingressum litis et coram ordinario et coram</w:t>
      </w:r>
      <w:r w:rsidR="00232B58">
        <w:t xml:space="preserve"> delegato hoc instanter petebant et post ingressum, et nihilominus compulsa per iudices ingredi iudicium petiit restitui, et cum nihil proficeret, appellavit.  Et quod dicitur in decretali supra, de caus. poss. et propr., pastoralis, </w:t>
      </w:r>
      <w:r w:rsidR="00D5752E">
        <w:t>intelligitur quando primo quis intentat petitorium, ille idem ante conclusionem potest redire ad possessorium, unde non est simile.</w:t>
      </w:r>
    </w:p>
    <w:p w:rsidR="00D5752E" w:rsidRDefault="00D5752E" w:rsidP="00140263"/>
    <w:p w:rsidR="00D5752E" w:rsidRDefault="00D5752E" w:rsidP="00140263">
      <w:pPr>
        <w:pStyle w:val="Heading4"/>
        <w:rPr>
          <w:lang w:val="en-US"/>
        </w:rPr>
      </w:pPr>
      <w:r>
        <w:rPr>
          <w:lang w:val="en-US"/>
        </w:rPr>
        <w:t>Non debuit</w:t>
      </w:r>
    </w:p>
    <w:p w:rsidR="00D5752E" w:rsidRDefault="00D5752E" w:rsidP="00140263">
      <w:r>
        <w:t>Nisi in casibus, puta si esse publice adulterata, infra, de divort., significasti.  Vel nisi timeretur saevitia viri, ita quod non posset ei caveri, infra, de restit. spol., litteras; et supra, de restit. spol., ex transmissa; et in casu quem habes infra, de divort., gaudemus, in fi.  Item ubi petitur restitutio in modum exceptionis, ibi non datur restitutio, quia non agitur ad hoc, supra, de ord. cognit., cum dilectus.</w:t>
      </w:r>
    </w:p>
    <w:p w:rsidR="00D5752E" w:rsidRDefault="00D5752E" w:rsidP="00140263"/>
    <w:p w:rsidR="00D5752E" w:rsidRDefault="00D5752E" w:rsidP="00140263">
      <w:pPr>
        <w:pStyle w:val="Heading4"/>
        <w:rPr>
          <w:lang w:val="en-US"/>
        </w:rPr>
      </w:pPr>
      <w:r>
        <w:rPr>
          <w:lang w:val="en-US"/>
        </w:rPr>
        <w:t>Restitui faciatis</w:t>
      </w:r>
    </w:p>
    <w:p w:rsidR="00D5752E" w:rsidRDefault="00D5752E" w:rsidP="00140263">
      <w:r>
        <w:t>Arg. contra supra, de ord. cognit., intelleximus, ibi petitorio et hic possessorio.  Sic non est contra.</w:t>
      </w:r>
    </w:p>
    <w:p w:rsidR="00D5752E" w:rsidRDefault="00D5752E" w:rsidP="00140263"/>
    <w:p w:rsidR="00D5752E" w:rsidRDefault="00D5752E" w:rsidP="00140263">
      <w:pPr>
        <w:pStyle w:val="Heading4"/>
        <w:rPr>
          <w:lang w:val="en-US"/>
        </w:rPr>
      </w:pPr>
      <w:r>
        <w:rPr>
          <w:lang w:val="en-US"/>
        </w:rPr>
        <w:t>Post appellationem</w:t>
      </w:r>
    </w:p>
    <w:p w:rsidR="00D5752E" w:rsidRDefault="00D5752E" w:rsidP="00140263">
      <w:r>
        <w:t>Et ita tenuit appellatio, licet esset inhibita in litteris, quia remotio appellationis non impedit appellationem, ubi manifeste quis gravatur, infra, de appell., ut debitus.  Et ideo omnia revocantur quae post appellationem legitimam facta sunt, infra, de restit. spol., litteras.  Ber.</w:t>
      </w:r>
    </w:p>
    <w:p w:rsidR="00D5752E" w:rsidRDefault="00D5752E" w:rsidP="00140263"/>
    <w:p w:rsidR="00D5752E" w:rsidRDefault="00D5752E" w:rsidP="00140263">
      <w:pPr>
        <w:pStyle w:val="Heading4"/>
        <w:rPr>
          <w:lang w:val="en-US"/>
        </w:rPr>
      </w:pPr>
      <w:r>
        <w:rPr>
          <w:lang w:val="en-US"/>
        </w:rPr>
        <w:t>Fine canonico</w:t>
      </w:r>
    </w:p>
    <w:p w:rsidR="00D5752E" w:rsidRDefault="00D5752E" w:rsidP="00140263">
      <w:r>
        <w:t xml:space="preserve">Verbum istud fere, semper ponitur in causis spiritualibus, et praecipue in matrimonialibus quae per canones terminari debent, infra, de cons. et affin., </w:t>
      </w:r>
      <w:r w:rsidR="00BD0ADF">
        <w:t>ex litteris, in fi.  In civilibus causis ponitur debito fine.  Sed in hoc non est vis, quia in spiritualibus ponitur quandoque debito fine, infra, de restit. spol., cum ad sedem, circa princ.; infra, de testib., ex tenore.  Ber.</w:t>
      </w:r>
    </w:p>
    <w:p w:rsidR="00BD0ADF" w:rsidRDefault="00BD0ADF" w:rsidP="00140263"/>
    <w:p w:rsidR="00BD0ADF" w:rsidRPr="00BD0ADF" w:rsidRDefault="00BD0AD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2.13.11 </w:t>
      </w:r>
      <w:r>
        <w:rPr>
          <w:rFonts w:ascii="Times New Roman" w:hAnsi="Times New Roman" w:cs="Times New Roman"/>
          <w:b w:val="0"/>
          <w:bCs w:val="0"/>
          <w:i/>
          <w:sz w:val="24"/>
          <w:szCs w:val="24"/>
        </w:rPr>
        <w:t>Gravis</w:t>
      </w:r>
    </w:p>
    <w:p w:rsidR="00BD0ADF" w:rsidRDefault="00BD0ADF" w:rsidP="00140263"/>
    <w:p w:rsidR="00BD0ADF" w:rsidRDefault="00BD0ADF" w:rsidP="00140263">
      <w:pPr>
        <w:pStyle w:val="Heading4"/>
        <w:rPr>
          <w:lang w:val="en-US"/>
        </w:rPr>
      </w:pPr>
      <w:r>
        <w:rPr>
          <w:lang w:val="en-US"/>
        </w:rPr>
        <w:t>De praemissis</w:t>
      </w:r>
    </w:p>
    <w:p w:rsidR="00BD0ADF" w:rsidRPr="00BD0ADF" w:rsidRDefault="00BD0ADF" w:rsidP="00140263">
      <w:r>
        <w:t xml:space="preserve">De violentia per testes constare debet, si adversarius ipsam negaverit.  De rebus amissis per proprium iuramentum qualitate personarum ac negotii inspecta, et sic taxatione iudicis praemissa potest sequi condemnatio, supra, de his quae vi met. caus. fi., super eo, ubi de hoc; et C. </w:t>
      </w:r>
      <w:r w:rsidRPr="00C927EA">
        <w:rPr>
          <w:lang w:val="la-Latn"/>
        </w:rPr>
        <w:t>und. vi</w:t>
      </w:r>
      <w:r>
        <w:t>, si quando; et 2. q. 1, i</w:t>
      </w:r>
      <w:r w:rsidR="00BD60DC">
        <w:t>n primis; et infra, de iniur. et damn. dat., olim</w:t>
      </w:r>
      <w:r>
        <w:t>.</w:t>
      </w:r>
    </w:p>
    <w:p w:rsidR="00BD0ADF" w:rsidRDefault="00BD0ADF" w:rsidP="00140263"/>
    <w:p w:rsidR="00465E5F" w:rsidRDefault="00465E5F" w:rsidP="00140263">
      <w:pPr>
        <w:pStyle w:val="Heading4"/>
        <w:rPr>
          <w:lang w:val="en-US"/>
        </w:rPr>
      </w:pPr>
      <w:r>
        <w:rPr>
          <w:lang w:val="en-US"/>
        </w:rPr>
        <w:t>De illatis iniuriis</w:t>
      </w:r>
    </w:p>
    <w:p w:rsidR="00465E5F" w:rsidRPr="00465E5F" w:rsidRDefault="00465E5F" w:rsidP="00140263">
      <w:r>
        <w:t xml:space="preserve">Quas specificare debet qui agit iniuriarum, ff. de iniuri., </w:t>
      </w:r>
      <w:r w:rsidR="005C21C8">
        <w:t>praetor</w:t>
      </w:r>
      <w:r>
        <w:t>, 1. resp.</w:t>
      </w:r>
    </w:p>
    <w:p w:rsidR="00BD0ADF" w:rsidRPr="00D5752E" w:rsidRDefault="00BD0ADF" w:rsidP="00140263"/>
    <w:p w:rsidR="002D3A25" w:rsidRDefault="002D3A25" w:rsidP="00140263">
      <w:pPr>
        <w:pStyle w:val="Heading4"/>
        <w:rPr>
          <w:lang w:val="en-US"/>
        </w:rPr>
      </w:pPr>
      <w:r>
        <w:rPr>
          <w:lang w:val="en-US"/>
        </w:rPr>
        <w:t>Fructus</w:t>
      </w:r>
    </w:p>
    <w:p w:rsidR="008E4A40" w:rsidRDefault="008E4A40" w:rsidP="00140263">
      <w:r>
        <w:t xml:space="preserve">Nota quod fructus dicuntur qui supersunt deductis expensis, quae fiunt gratia quaerendorum, colligendorum et conservandorum fructuum.  Quod locum habet tam in </w:t>
      </w:r>
      <w:r>
        <w:lastRenderedPageBreak/>
        <w:t>bonae fidei possessoribus, quam in malae fidei etiam praedonibus, ff. de pet. hered., si a domino § fructus; et ff. de pet. hered., plane, in fi.; et C. de fruct. et lit. exp., hoc fructuum.  Nam nullus casus intervenire potest, qui hoc genus deductionis impediat, ff. fam. ercis., fundus qui, 1. resp., in fi.; et ff. solut. matrim., fructus.  Nisi in uno casu infra, de decim., tua 2.  Fructus enim intelliguntur deductis necessariis impensis, ff. de oper. serv., fructus; et ff. de usuri., quod in fructus; et ff. mand. vel cont., qui mutuam § ulti.  Arg. 12. q. 2, vobis, cum hac distinctione: bonae fidei possessor tenetur restituere tantum extantes ante litem</w:t>
      </w:r>
      <w:r w:rsidR="00B0631D">
        <w:t xml:space="preserve"> contestatam, et non consumptos</w:t>
      </w:r>
      <w:r>
        <w:t xml:space="preserve"> post litem vero contestatam universos, C. </w:t>
      </w:r>
      <w:r w:rsidRPr="00C927EA">
        <w:rPr>
          <w:lang w:val="la-Latn"/>
        </w:rPr>
        <w:t>de rei vend.</w:t>
      </w:r>
      <w:r>
        <w:t>, certu</w:t>
      </w:r>
      <w:r w:rsidR="00B0631D">
        <w:t>m.  Malae fidei autem possessor non tamen violentus</w:t>
      </w:r>
      <w:r>
        <w:t xml:space="preserve"> tenetur reddere omnes qui probantur ad eum pervenisse ante litem contestatam et post, C. </w:t>
      </w:r>
      <w:r w:rsidRPr="00C927EA">
        <w:rPr>
          <w:lang w:val="la-Latn"/>
        </w:rPr>
        <w:t>de rei vend.</w:t>
      </w:r>
      <w:r>
        <w:t xml:space="preserve">, si fundum.  Si vero fuerit violentus, tunc tenetur restituere perceptos, et eos qui percipi </w:t>
      </w:r>
      <w:r w:rsidR="00B0631D">
        <w:t>potuerunt per veteres possessor</w:t>
      </w:r>
      <w:r>
        <w:t xml:space="preserve">es, ut hic dicit, et supra, de restit. spol., conquerente; et supra, de offi. deleg., cum causa; et 12. q. 2, non liceat, in glossa fi.  Quod tamen loquitur in re male alienata.  Simile infra, de appell., bonae; et ff. </w:t>
      </w:r>
      <w:r w:rsidR="00761539">
        <w:t xml:space="preserve">de pet. hered., sed et si lege § quod autem ait; et ff. de rei vend., si navis § ulti.; et C. </w:t>
      </w:r>
      <w:r w:rsidR="00761539" w:rsidRPr="00C927EA">
        <w:rPr>
          <w:lang w:val="la-Latn"/>
        </w:rPr>
        <w:t>und. vi</w:t>
      </w:r>
      <w:r w:rsidR="00761539">
        <w:t>, si de possessione; et ff. de vi et</w:t>
      </w:r>
      <w:r w:rsidR="00234945">
        <w:t xml:space="preserve"> de vi arm., </w:t>
      </w:r>
      <w:r w:rsidR="005C21C8">
        <w:t>praetor</w:t>
      </w:r>
      <w:r w:rsidR="00234945">
        <w:t xml:space="preserve"> ait § qui</w:t>
      </w:r>
      <w:r w:rsidR="00761539">
        <w:t xml:space="preserve"> vi deiectus est; et ff. de vi et de vi arm., </w:t>
      </w:r>
      <w:r w:rsidR="005C21C8">
        <w:t>praetor</w:t>
      </w:r>
      <w:r w:rsidR="00761539">
        <w:t xml:space="preserve"> ait § non solum.  Sicut in pignoratitia actione, C. </w:t>
      </w:r>
      <w:r w:rsidR="00761539" w:rsidRPr="00C927EA">
        <w:rPr>
          <w:lang w:val="la-Latn"/>
        </w:rPr>
        <w:t>de pigner. act.</w:t>
      </w:r>
      <w:r w:rsidR="00761539">
        <w:t>, creditor qui praedium.  Et hoc potest intelligi de fructibus industrialibus, ut frumento, vino et consimilibus.  Secus videtur de aliis, scilicet de naturalibus, ut pomis, ficubus et consimilibus.  Quoniam istos non facit suos possessor etiam bonae fidei, unde reddere tenetur universos et consumptos extantes, ut ff. de usuri., fructus percipiendo.</w:t>
      </w:r>
      <w:r w:rsidR="001F48DA">
        <w:t xml:space="preserve">  Et de fructibus istis qualiter restituendi sunt, habes Inst. </w:t>
      </w:r>
      <w:r w:rsidR="001F48DA" w:rsidRPr="00934011">
        <w:rPr>
          <w:lang w:val="la-Latn"/>
        </w:rPr>
        <w:t>de off. iudic.</w:t>
      </w:r>
      <w:r w:rsidR="001F48DA">
        <w:t xml:space="preserve"> § 1, et in glossa cum fructibus; ff. de rei vend., </w:t>
      </w:r>
      <w:r w:rsidR="00D65708">
        <w:t xml:space="preserve">et </w:t>
      </w:r>
      <w:r w:rsidR="001F48DA">
        <w:t xml:space="preserve">ex diverso, ibi notatur.  Et in verbo restitutionis, omnis utilitas actoris continetur, ff. de ver. sig., cum </w:t>
      </w:r>
      <w:r w:rsidR="005C21C8">
        <w:t>praetor</w:t>
      </w:r>
      <w:r w:rsidR="001F48DA">
        <w:t>; et 3. q. 1, per totum; et 2. q. 2, per totum.</w:t>
      </w:r>
    </w:p>
    <w:p w:rsidR="001F48DA" w:rsidRDefault="001F48DA" w:rsidP="00140263"/>
    <w:p w:rsidR="001F48DA" w:rsidRPr="001F48DA" w:rsidRDefault="001F48D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2.13.12 </w:t>
      </w:r>
      <w:r>
        <w:rPr>
          <w:rFonts w:ascii="Times New Roman" w:hAnsi="Times New Roman" w:cs="Times New Roman"/>
          <w:b w:val="0"/>
          <w:bCs w:val="0"/>
          <w:i/>
          <w:sz w:val="24"/>
          <w:szCs w:val="24"/>
        </w:rPr>
        <w:t>Olim causam</w:t>
      </w:r>
    </w:p>
    <w:p w:rsidR="001F48DA" w:rsidRDefault="001F48DA" w:rsidP="00140263"/>
    <w:p w:rsidR="001F48DA" w:rsidRDefault="006200EF" w:rsidP="00140263">
      <w:pPr>
        <w:pStyle w:val="Heading4"/>
        <w:rPr>
          <w:lang w:val="en-US"/>
        </w:rPr>
      </w:pPr>
      <w:r>
        <w:rPr>
          <w:lang w:val="en-US"/>
        </w:rPr>
        <w:t>Humili</w:t>
      </w:r>
      <w:r w:rsidR="001F48DA">
        <w:rPr>
          <w:lang w:val="en-US"/>
        </w:rPr>
        <w:t>atis</w:t>
      </w:r>
    </w:p>
    <w:p w:rsidR="001F48DA" w:rsidRDefault="006200EF" w:rsidP="00140263">
      <w:r>
        <w:t>Olim isti Humiliati condemnati fuerunt ab ecclesia per Lucium Papam, secundum quod continebatur in decretali infra, de haeret., ad abolendam, in particula quae modo est decisa in principio illius capituli.</w:t>
      </w:r>
      <w:r w:rsidR="00FB5F79">
        <w:t xml:space="preserve">  Sed postea tempore Clementis recepti sunt ab ecclesia, quia in nullo errabant nisi quia condemnabant iurantes.  Sed ipsi in hoc se correxerunt, et iurant quando expedit.  Et ecclesia eos modo approbat.</w:t>
      </w:r>
    </w:p>
    <w:p w:rsidR="00FB5F79" w:rsidRDefault="00FB5F79" w:rsidP="00140263"/>
    <w:p w:rsidR="00FB5F79" w:rsidRDefault="00FB5F79" w:rsidP="00140263">
      <w:pPr>
        <w:pStyle w:val="Heading4"/>
        <w:rPr>
          <w:lang w:val="en-US"/>
        </w:rPr>
      </w:pPr>
      <w:r>
        <w:rPr>
          <w:lang w:val="en-US"/>
        </w:rPr>
        <w:t>Conditione</w:t>
      </w:r>
    </w:p>
    <w:p w:rsidR="00FB5F79" w:rsidRDefault="006E0F5A" w:rsidP="00140263">
      <w:r>
        <w:t>Id est, sub ea forma, 18. q. 2, Eleutherius; et infra, de praeben., significatum; infra, de censib., quanto.  Vel in traditione terrae potest apponi conditio, infra, de cond. appos., verum.  Et ita non est haec conditio simoniaca, cum etiam alias ad huiusmodi illa ecclesia teneatur, ex quo surgit in territorio Tridonensis episcopi.  Sicut non est simoniacum</w:t>
      </w:r>
      <w:r w:rsidR="006C5F4A">
        <w:t xml:space="preserve"> cum episcopus ecclesias concedit aliquas piis locis, si in eis aliquid sibi reservet nomine pensionis, infra, de relig. dom., constitutus, vers. cum autem.  Et census etiam solvitur ad indicium subiectionis, supra, de caus. poss. et propr., in causa; et infra, de censib., omnis, in fi.  Ista quidem de iure communi conceduntur</w:t>
      </w:r>
      <w:r w:rsidR="002730D8">
        <w:t>,</w:t>
      </w:r>
      <w:r w:rsidR="006C5F4A">
        <w:t xml:space="preserve"> unde expresse possunt constitui c</w:t>
      </w:r>
      <w:r w:rsidR="002730D8">
        <w:t>ensus in fundatione ecclesiarum</w:t>
      </w:r>
      <w:r w:rsidR="006C5F4A">
        <w:t xml:space="preserve"> quantum ad inferiores non quantum ad praelatos.</w:t>
      </w:r>
    </w:p>
    <w:p w:rsidR="006C5F4A" w:rsidRDefault="006C5F4A" w:rsidP="00140263"/>
    <w:p w:rsidR="006C5F4A" w:rsidRDefault="006C5F4A" w:rsidP="00140263">
      <w:pPr>
        <w:pStyle w:val="Heading4"/>
        <w:rPr>
          <w:lang w:val="en-US"/>
        </w:rPr>
      </w:pPr>
      <w:r>
        <w:rPr>
          <w:lang w:val="en-US"/>
        </w:rPr>
        <w:lastRenderedPageBreak/>
        <w:t>Manualem</w:t>
      </w:r>
    </w:p>
    <w:p w:rsidR="006C5F4A" w:rsidRDefault="00656F10" w:rsidP="00140263">
      <w:r>
        <w:t>Supra, de maior. et obed., his quae.  Ad quam subditi tenentur ut ibi, et etiam per iuramentum quandoque, infra, de iureiur., nullus; et infra, de nov. oper. nunc., cum ex iniuncto; et 23. dist., quamquam, ubi de hoc.</w:t>
      </w:r>
    </w:p>
    <w:p w:rsidR="00656F10" w:rsidRDefault="00656F10" w:rsidP="00140263"/>
    <w:p w:rsidR="00656F10" w:rsidRDefault="00656F10" w:rsidP="00140263">
      <w:pPr>
        <w:pStyle w:val="Heading4"/>
        <w:rPr>
          <w:lang w:val="en-US"/>
        </w:rPr>
      </w:pPr>
      <w:r>
        <w:rPr>
          <w:lang w:val="en-US"/>
        </w:rPr>
        <w:t>Ea conditione apposita</w:t>
      </w:r>
    </w:p>
    <w:p w:rsidR="00656F10" w:rsidRDefault="00656F10" w:rsidP="00140263">
      <w:r>
        <w:t>Nisi haec conditio fuisset apposita, valeret contra Humiliatos, si simplex fuisset huiusmodi traditio, sed non praeiudicaret episcopo, vel alteri qui ius haberet, infra, de dona., inter dilectos.  Arg. supra, de his qua</w:t>
      </w:r>
      <w:r w:rsidR="0024218F">
        <w:t>e vi met. caus. fi., cum dilectus</w:t>
      </w:r>
      <w:r>
        <w:t>; et supra, de arbitr., cum tempore.  Arg. infra, de re iudic., cum super.</w:t>
      </w:r>
    </w:p>
    <w:p w:rsidR="00656F10" w:rsidRDefault="00656F10" w:rsidP="00140263"/>
    <w:p w:rsidR="00656F10" w:rsidRDefault="00656F10" w:rsidP="00140263">
      <w:pPr>
        <w:pStyle w:val="Heading4"/>
        <w:rPr>
          <w:lang w:val="en-US"/>
        </w:rPr>
      </w:pPr>
      <w:r>
        <w:rPr>
          <w:lang w:val="en-US"/>
        </w:rPr>
        <w:t>Asserebant et infra</w:t>
      </w:r>
    </w:p>
    <w:p w:rsidR="00656F10" w:rsidRDefault="00656F10" w:rsidP="00140263">
      <w:r>
        <w:t>Sub isto infra continetur quod ille magister sub ea conditione recepit domum.  Et episcopus superveniens cum magno posse, expulit magistrum et suos.  Unde ma</w:t>
      </w:r>
      <w:r w:rsidR="002730D8">
        <w:t>gister dicens se esse spoliatum</w:t>
      </w:r>
      <w:r>
        <w:t xml:space="preserve"> petiit </w:t>
      </w:r>
      <w:r w:rsidR="002730D8">
        <w:t>restitutionem, sed denegatur ei</w:t>
      </w:r>
      <w:r>
        <w:t xml:space="preserve"> quia non possedit.</w:t>
      </w:r>
    </w:p>
    <w:p w:rsidR="00656F10" w:rsidRDefault="00656F10" w:rsidP="00140263"/>
    <w:p w:rsidR="00656F10" w:rsidRDefault="00656F10" w:rsidP="00140263">
      <w:pPr>
        <w:pStyle w:val="Heading4"/>
        <w:rPr>
          <w:lang w:val="en-US"/>
        </w:rPr>
      </w:pPr>
      <w:r>
        <w:rPr>
          <w:lang w:val="en-US"/>
        </w:rPr>
        <w:t>Traditam sub conditione</w:t>
      </w:r>
    </w:p>
    <w:p w:rsidR="00656F10" w:rsidRDefault="00656F10" w:rsidP="00140263">
      <w:r>
        <w:t>Qua non existente, traditio non valebat, arg. infra, de cond. appos., de illis; et infra, de cond. appos., verum; et Inst. de ver. oblig. § ex conditionali.  Et ideo dictus magister non possidebat.  Nam tunc demum dicitur quis possidere, cum conditio extat, ff. de acq. poss., qui absenti § si quis.  Et eodem modo non amittit possessionem qui sub conditione recedit, ff. de acq. poss., si me, 1. resp., in fi.  Et ideo cum non possederit, non poterat spoliari.  Et ideo non restituitur iste magister, quia non fuit spoliatus.</w:t>
      </w:r>
    </w:p>
    <w:p w:rsidR="00656F10" w:rsidRDefault="00656F10" w:rsidP="00140263"/>
    <w:p w:rsidR="00656F10" w:rsidRDefault="00656F10" w:rsidP="00140263">
      <w:pPr>
        <w:pStyle w:val="Heading4"/>
        <w:rPr>
          <w:lang w:val="en-US"/>
        </w:rPr>
      </w:pPr>
      <w:r>
        <w:rPr>
          <w:lang w:val="en-US"/>
        </w:rPr>
        <w:t>Praeiudicium fuerat</w:t>
      </w:r>
    </w:p>
    <w:p w:rsidR="00656F10" w:rsidRDefault="00656F10" w:rsidP="00140263">
      <w:r>
        <w:t>Ut scias quando alicui praeiudicium fiat circa possessionem, vel quamdiu eam possidere intelligatur, notabis, quia aut possideo rem aliquam per me vel per alium, puta per servum vel colonum.  Si per me, licet sponte recedam, non animo deserendi possessionem, adhuc eam retineo, nisi scienter negligam, ff. de acq. poss., si de eo § 1.  Et si alter intret talem possessionem, quam solo animo retineo, adhuc retineo possessionem, nisi ille me venientem non admittat, vel si non audeo accedere ad possessionem, et etiam suspicor me posse repelli, ff. de acq. poss., si id quod § ulti.; et ff. de acq. poss., clam possidere § qui ad nundinas.  Et quam cito scivero alium esse in possessione, possum expellere ipsum, ut hic patet, et ff. de acq. poss., quod meo nomine § ulti.; ff. de vi et de vi arm., idem est § eum igitur.  Sed si alius est in possessione nomine meo, tunc si ille expellitur, vel alii tradat perdam eam, ff. de acq. poss., possideri § quod si servus.  Et haec vera sunt in rebus immobilibus, sed si quis rem tuam mobilem occupat, statim perdis possessionem, ut ff. de acq. poss., si rem mobilem.</w:t>
      </w:r>
    </w:p>
    <w:p w:rsidR="00656F10" w:rsidRDefault="00656F10" w:rsidP="00140263"/>
    <w:p w:rsidR="00656F10" w:rsidRDefault="00656F10" w:rsidP="00140263">
      <w:pPr>
        <w:pStyle w:val="Heading4"/>
        <w:rPr>
          <w:lang w:val="en-US"/>
        </w:rPr>
      </w:pPr>
      <w:r>
        <w:rPr>
          <w:lang w:val="en-US"/>
        </w:rPr>
        <w:t>Cum statim</w:t>
      </w:r>
    </w:p>
    <w:p w:rsidR="00656F10" w:rsidRDefault="00656F10" w:rsidP="00140263">
      <w:r>
        <w:t>Id est, quam cito potuerint, ff. ad Trebel., qui quadringenta § et confestim.</w:t>
      </w:r>
    </w:p>
    <w:p w:rsidR="00656F10" w:rsidRDefault="00656F10" w:rsidP="00140263"/>
    <w:p w:rsidR="00656F10" w:rsidRDefault="00656F10" w:rsidP="00140263">
      <w:pPr>
        <w:pStyle w:val="Heading4"/>
        <w:rPr>
          <w:lang w:val="en-US"/>
        </w:rPr>
      </w:pPr>
      <w:r>
        <w:rPr>
          <w:lang w:val="en-US"/>
        </w:rPr>
        <w:t>Suspicari debuerat</w:t>
      </w:r>
    </w:p>
    <w:p w:rsidR="00656F10" w:rsidRDefault="00656F10" w:rsidP="00140263">
      <w:r>
        <w:t>Ut ff. quod vi aut cla., servus; ff. de acq. poss., possideri § si quis nunciet.</w:t>
      </w:r>
    </w:p>
    <w:p w:rsidR="00656F10" w:rsidRDefault="00656F10" w:rsidP="00140263"/>
    <w:p w:rsidR="00656F10" w:rsidRDefault="00656F10" w:rsidP="00140263">
      <w:pPr>
        <w:pStyle w:val="Heading4"/>
        <w:rPr>
          <w:lang w:val="en-US"/>
        </w:rPr>
      </w:pPr>
      <w:r>
        <w:rPr>
          <w:lang w:val="en-US"/>
        </w:rPr>
        <w:lastRenderedPageBreak/>
        <w:t>Restitutionem</w:t>
      </w:r>
    </w:p>
    <w:p w:rsidR="00656F10" w:rsidRDefault="00890E56" w:rsidP="00140263">
      <w:r>
        <w:t xml:space="preserve">Et sic patet quod non sufficit probare quod aliquis fuerit spoliatus, nisi probet se possedisse.  Duo enim probare debet qui petit restitui: se possedisse et spoliatum fuisse, supra, de offi. deleg., consultationibus, in fi.  Sed hic non possidebat ut dixit, quia sub conditione possessionem accepit.  Item si quis possedit ex precario vel ex gratia, non potest petere restitutionem, 11. q. 3, quia.  Vel si obiiciatur quod incontinenti deiecit, ff. de vi et de vi arm., </w:t>
      </w:r>
      <w:r w:rsidR="005C21C8">
        <w:t>praetor</w:t>
      </w:r>
      <w:r>
        <w:t xml:space="preserve"> ait § vim vi; et ff. ad leg. Aquil., scientiam § qui cum aliter; et infra, de sent. excom., si vero</w:t>
      </w:r>
      <w:r w:rsidR="007B1C08">
        <w:t xml:space="preserve"> alicuius</w:t>
      </w:r>
      <w:r>
        <w:t xml:space="preserve"> § si vero.  Aliud est possidere, aliud in possessione fuisse, ff. de acq. poss., si quis autem § idem Pomponius.</w:t>
      </w:r>
    </w:p>
    <w:p w:rsidR="00890E56" w:rsidRDefault="00890E56" w:rsidP="00140263"/>
    <w:p w:rsidR="00890E56" w:rsidRDefault="00890E56" w:rsidP="00140263">
      <w:pPr>
        <w:pStyle w:val="Heading4"/>
        <w:rPr>
          <w:lang w:val="en-US"/>
        </w:rPr>
      </w:pPr>
      <w:r>
        <w:rPr>
          <w:lang w:val="en-US"/>
        </w:rPr>
        <w:t>Excessistis</w:t>
      </w:r>
    </w:p>
    <w:p w:rsidR="00890E56" w:rsidRDefault="007E1A0A" w:rsidP="00140263">
      <w:r>
        <w:t xml:space="preserve">Debuerunt hoc facere cum moderamine inculpatae tutelae, C. </w:t>
      </w:r>
      <w:r w:rsidRPr="00C927EA">
        <w:rPr>
          <w:lang w:val="la-Latn"/>
        </w:rPr>
        <w:t>und. vi</w:t>
      </w:r>
      <w:r>
        <w:t>, recte.  Sed numquid isti sunt excommunicati,</w:t>
      </w:r>
      <w:r w:rsidR="00380C63">
        <w:t xml:space="preserve"> qui expulerunt illum magistrum</w:t>
      </w:r>
      <w:r>
        <w:t xml:space="preserve"> et alios religiosos de domo illa?</w:t>
      </w:r>
      <w:r w:rsidR="007B1C08">
        <w:t xml:space="preserve">  Videtur quod sic, infra, de sent. excom., non dubium, et ex pluribus aliis capitulis ibidem.  Sed contra videtur, quia licitum est cuilibet se defendere, infra, de sent. excom., si vero alicuius § si vero.  Et quia isti admissi sunt ad agendum, quod non esset si Papa eos excommunicatos reputaret</w:t>
      </w:r>
      <w:r w:rsidR="00D3550F">
        <w:t>, infra, de probat., post cessionem.</w:t>
      </w:r>
      <w:r w:rsidR="00DA2D6C">
        <w:t xml:space="preserve">  Dicas quod haec ratio non videtur bona, quia non agebant, sed defendebant se contra istum magistrum qui petebat restitutionem.  Dicas quod si isti scienter et ex proposito excesserunt modum in expellendo eos de domo illa, inciderunt in sententiam excommunicationis, quia vim vi repellere licet, sed cum moderamine inculpatae tutelae, arg. 23. q. 3, non inferenda; et ff. ad leg. Aquil., si ex plagis § tabernarius; et infra, de sent. excom., ut famae, in fi.  Sed si non aliter possent se defendere, nisi modum excederent, nec tunc credo illos incidisse in sententiam, arg. ff. ad leg. Aquil., sed et si, 1. resp.  Si vero casu et ignoranter excesserunt modum, tunc non essent excommunicati, arg. infra, de homic., sicut dignum § illis praeterea.  Ber.</w:t>
      </w:r>
    </w:p>
    <w:p w:rsidR="00DA2D6C" w:rsidRDefault="00DA2D6C" w:rsidP="00140263"/>
    <w:p w:rsidR="006153C6" w:rsidRPr="006153C6" w:rsidRDefault="006153C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2.13.13 </w:t>
      </w:r>
      <w:r>
        <w:rPr>
          <w:rFonts w:ascii="Times New Roman" w:hAnsi="Times New Roman" w:cs="Times New Roman"/>
          <w:b w:val="0"/>
          <w:bCs w:val="0"/>
          <w:i/>
          <w:sz w:val="24"/>
          <w:szCs w:val="24"/>
        </w:rPr>
        <w:t>Litteras tuas</w:t>
      </w:r>
    </w:p>
    <w:p w:rsidR="006153C6" w:rsidRDefault="006153C6" w:rsidP="00140263"/>
    <w:p w:rsidR="006153C6" w:rsidRDefault="006153C6" w:rsidP="00140263">
      <w:pPr>
        <w:pStyle w:val="Heading4"/>
        <w:rPr>
          <w:lang w:val="en-US"/>
        </w:rPr>
      </w:pPr>
      <w:r>
        <w:rPr>
          <w:lang w:val="en-US"/>
        </w:rPr>
        <w:t>In tua</w:t>
      </w:r>
    </w:p>
    <w:p w:rsidR="006153C6" w:rsidRDefault="006153C6" w:rsidP="00140263">
      <w:r>
        <w:t>Arg. archidiaconum habere iurisdictionem causarum matrimonialium, sic et abbas, infra, de excess. praelat., accedentibus, in fi.  Sic et archipresbter, infra, de cons. et affin., ex litteris.  Arg. contra 35. q. 6, episcopus in synodo; et in decretali praedicta infra, de excess. praelat., accedentibus.  In his enim consuetudo servatur quae dat iurisdictionem, 9. q. 3, conquestus, in textu et in glossa consuetudo; C. de emancip. lib., si lex; et C. de emancip. lib., cum inspeximus; et supra, de arbitr., dilecti, in fi.  Et ita potius cognoscunt ex consuetudine quam ex iure, arg. praedictae decretalis infra, de excess. praelat., accedentibus; et arg. ad hoc supra, de offi. archidiac., dilecto, ad fi.</w:t>
      </w:r>
    </w:p>
    <w:p w:rsidR="006153C6" w:rsidRDefault="006153C6" w:rsidP="00140263"/>
    <w:p w:rsidR="006153C6" w:rsidRDefault="006153C6" w:rsidP="00140263">
      <w:pPr>
        <w:pStyle w:val="Heading4"/>
        <w:rPr>
          <w:lang w:val="en-US"/>
        </w:rPr>
      </w:pPr>
      <w:r>
        <w:rPr>
          <w:lang w:val="en-US"/>
        </w:rPr>
        <w:t>Coniunctam</w:t>
      </w:r>
    </w:p>
    <w:p w:rsidR="006153C6" w:rsidRDefault="006153C6" w:rsidP="00140263">
      <w:r>
        <w:t>Et hoc incontinenti probare volebat.</w:t>
      </w:r>
    </w:p>
    <w:p w:rsidR="006153C6" w:rsidRDefault="006153C6" w:rsidP="00140263"/>
    <w:p w:rsidR="006153C6" w:rsidRDefault="006153C6" w:rsidP="00140263">
      <w:pPr>
        <w:pStyle w:val="Heading4"/>
        <w:rPr>
          <w:lang w:val="en-US"/>
        </w:rPr>
      </w:pPr>
      <w:r>
        <w:rPr>
          <w:lang w:val="en-US"/>
        </w:rPr>
        <w:t>Divertit</w:t>
      </w:r>
    </w:p>
    <w:p w:rsidR="006153C6" w:rsidRDefault="008B4DEA" w:rsidP="00140263">
      <w:r>
        <w:t>Alias si eam a se repulisset, non posset petere restitutionem, cum se ipsum expoliasset, arg. 27. q. 2, Agathosa.  Sed contra credo, quod hoc non o</w:t>
      </w:r>
      <w:r w:rsidR="00FA7F71">
        <w:t>bstaret si velit ipsam rehabere</w:t>
      </w:r>
      <w:r>
        <w:t xml:space="preserve"> qui eam expulit, </w:t>
      </w:r>
      <w:r w:rsidR="00FA7F71">
        <w:t>quia eo ipso quod repetit ipsam,</w:t>
      </w:r>
      <w:r>
        <w:t xml:space="preserve"> et ipsa non vult ad eum redire, </w:t>
      </w:r>
      <w:r>
        <w:lastRenderedPageBreak/>
        <w:t>intelligitur eum spoliasse.  Sed numquid haberet locum pactum de non petendo?  Videtur quod sic, 33. q. 5, quod duo pari.  In talibus non valet pactum</w:t>
      </w:r>
      <w:r w:rsidR="00701C57">
        <w:t xml:space="preserve"> vel compositio, supra, de transact., </w:t>
      </w:r>
      <w:r w:rsidR="0046044B">
        <w:t>ex parte.</w:t>
      </w:r>
      <w:r w:rsidR="00701C57">
        <w:t xml:space="preserve"> </w:t>
      </w:r>
      <w:r w:rsidR="0046044B">
        <w:t xml:space="preserve"> I</w:t>
      </w:r>
      <w:r w:rsidR="00701C57">
        <w:t>ta quod uterque remaneat in saeculo, nullum pactum ibi valet nec absolvere se possunt, etiam si iurarent, infra, de iureiur., tua nos</w:t>
      </w:r>
      <w:r w:rsidR="0046044B">
        <w:t xml:space="preserve"> 2.  Et etiam si voverent, arg. infra, </w:t>
      </w:r>
      <w:r w:rsidR="0046044B" w:rsidRPr="000E1D00">
        <w:rPr>
          <w:lang w:val="la-Latn"/>
        </w:rPr>
        <w:t>de conver. coniug.</w:t>
      </w:r>
      <w:r w:rsidR="0046044B">
        <w:t>, ex parte tua, in fi.  Quia confessio etiam ibi locum non haberet contra matrimonium, ut 35. q. 6, si duo; et infra, de eo qui cog. consang., super eo.  Nec etiam exceptio rei iudicatae locum habet ibi unde voluntas ibi deambulatoria est, infra, de re iudic., lator; et infra, de re iudic., consanguinei.</w:t>
      </w:r>
    </w:p>
    <w:p w:rsidR="0046044B" w:rsidRDefault="0046044B" w:rsidP="00140263"/>
    <w:p w:rsidR="0046044B" w:rsidRDefault="0046044B" w:rsidP="00140263">
      <w:pPr>
        <w:pStyle w:val="Heading4"/>
        <w:rPr>
          <w:lang w:val="en-US"/>
        </w:rPr>
      </w:pPr>
      <w:r>
        <w:rPr>
          <w:lang w:val="en-US"/>
        </w:rPr>
        <w:t>Et infra</w:t>
      </w:r>
    </w:p>
    <w:p w:rsidR="0046044B" w:rsidRDefault="00AD39F9" w:rsidP="00140263">
      <w:r>
        <w:t>Sub isto infra continetur quod pars mulieris econtra viri saevitiam allegabat, propter quod non erat restituenda marito.</w:t>
      </w:r>
    </w:p>
    <w:p w:rsidR="00AD39F9" w:rsidRDefault="00AD39F9" w:rsidP="00140263"/>
    <w:p w:rsidR="00AD39F9" w:rsidRDefault="00AD39F9" w:rsidP="00140263">
      <w:pPr>
        <w:pStyle w:val="Heading4"/>
        <w:rPr>
          <w:lang w:val="en-US"/>
        </w:rPr>
      </w:pPr>
      <w:r>
        <w:rPr>
          <w:lang w:val="en-US"/>
        </w:rPr>
        <w:t>Non potest</w:t>
      </w:r>
    </w:p>
    <w:p w:rsidR="00AD39F9" w:rsidRDefault="00E94B70" w:rsidP="00140263">
      <w:r>
        <w:t xml:space="preserve">Id est, non vult vel non expedit.  Sic 32. q. 5, si Paulus, in glossa suscitare.  Quoniam Papa in omnibus dispensare potest, quae </w:t>
      </w:r>
      <w:r w:rsidR="00FA7F71">
        <w:t>non sunt contra articulos fidei</w:t>
      </w:r>
      <w:r>
        <w:t xml:space="preserve"> vel generalem statum ecclesiae, 15. dist., sicut, in glossa fi.; et 25. q. 1, sunt quidam, cum </w:t>
      </w:r>
      <w:r w:rsidR="00B1035E">
        <w:t>glossa sua.  Nec in his quae su</w:t>
      </w:r>
      <w:r>
        <w:t>nt contra substantiam monachatus, infra, de statu monach., cum ad monasterium, in fi.  Nec in his quae in sui natura sunt mala, ut quod sine peccato posset quis adulterari, arg. infra, de iureiur., et si Christus § quaedam etiam.  Nec potest dispensare ut simul quis habeat plures uxores, supra, de transact., ex parte.  Idem credo de gradibus divina lege prohibitis, ut hic dicit.  Unde proprie ponitur hoc verbum, non potest.  Et ideo haec expositio, non vult vel non expedit, non habet locum hic.</w:t>
      </w:r>
    </w:p>
    <w:p w:rsidR="00E94B70" w:rsidRDefault="00E94B70" w:rsidP="00140263"/>
    <w:p w:rsidR="00E94B70" w:rsidRDefault="00E94B70" w:rsidP="00140263">
      <w:pPr>
        <w:pStyle w:val="Heading4"/>
        <w:rPr>
          <w:lang w:val="en-US"/>
        </w:rPr>
      </w:pPr>
      <w:r>
        <w:rPr>
          <w:lang w:val="en-US"/>
        </w:rPr>
        <w:t>Et infra</w:t>
      </w:r>
    </w:p>
    <w:p w:rsidR="00E94B70" w:rsidRDefault="00E94B70" w:rsidP="00140263">
      <w:r>
        <w:t>Sub isto infra continetur quod quaesivit etiam, an idem esset si gradus dispensabilis, vel aliud impedimentum dispensabile allegetur, et probationes essent incontinenti paratae.  Ber.</w:t>
      </w:r>
    </w:p>
    <w:p w:rsidR="00E94B70" w:rsidRDefault="00E94B70" w:rsidP="00140263"/>
    <w:p w:rsidR="00E94B70" w:rsidRDefault="00E94B70" w:rsidP="00140263">
      <w:pPr>
        <w:pStyle w:val="Heading4"/>
        <w:rPr>
          <w:lang w:val="en-US"/>
        </w:rPr>
      </w:pPr>
      <w:r>
        <w:rPr>
          <w:lang w:val="en-US"/>
        </w:rPr>
        <w:t>Viam mediam</w:t>
      </w:r>
    </w:p>
    <w:p w:rsidR="00E94B70" w:rsidRDefault="00B0267F" w:rsidP="00140263">
      <w:r>
        <w:t>Arg. de medio spectando.  Sic supra, de offi. deleg., quaerenti, in glossa aequitatis.  Unde Ovidius: inter utrumque vola</w:t>
      </w:r>
      <w:r w:rsidR="008A073B">
        <w:t>,</w:t>
      </w:r>
      <w:r>
        <w:t xml:space="preserve"> medio tutissimus ibis.</w:t>
      </w:r>
    </w:p>
    <w:p w:rsidR="00B0267F" w:rsidRDefault="00B0267F" w:rsidP="00140263"/>
    <w:p w:rsidR="00B0267F" w:rsidRDefault="00B0267F" w:rsidP="00140263">
      <w:pPr>
        <w:pStyle w:val="Heading4"/>
        <w:rPr>
          <w:lang w:val="en-US"/>
        </w:rPr>
      </w:pPr>
      <w:r>
        <w:rPr>
          <w:lang w:val="en-US"/>
        </w:rPr>
        <w:t>Per decretalem</w:t>
      </w:r>
    </w:p>
    <w:p w:rsidR="00B0267F" w:rsidRDefault="00B0267F" w:rsidP="00140263">
      <w:r>
        <w:t xml:space="preserve">Istorum opinio, scilicet quod restitutio sit facienda, multis iuribus iuvatur, et primo per decretalem supra, de restit. spol., ex conquestione; et supra, de restit. spol., in litteris; et supra, de restit. spol., item cum quis; et supra, ut lite non cont., accedens 2; C. </w:t>
      </w:r>
      <w:r w:rsidRPr="00C927EA">
        <w:rPr>
          <w:lang w:val="la-Latn"/>
        </w:rPr>
        <w:t>de appellat.</w:t>
      </w:r>
      <w:r>
        <w:t xml:space="preserve">, prius; et C. </w:t>
      </w:r>
      <w:r w:rsidRPr="00C927EA">
        <w:rPr>
          <w:lang w:val="la-Latn"/>
        </w:rPr>
        <w:t>de donat. inter vir. et uxor.</w:t>
      </w:r>
      <w:r>
        <w:t>, si maritus.  Nec obstat illa decretalis supra, de ord. cognit., intelleximus, quia loquitur in petitorio, ut hic.  Et infra dicitur nec obstant leges illae ff. ut in poss. legat., si is a quo; ff. ad exhib., in hac actione § ibidem; et ff. de Carb., Carbonianum § causae.  Quia loquuntur in possession</w:t>
      </w:r>
      <w:r w:rsidR="008A073B">
        <w:t>e adipiscenda</w:t>
      </w:r>
      <w:r>
        <w:t xml:space="preserve"> etiam in exhibitione rei, ubi differtur missio in possessionem, si incontinenti probetur de proprietate.  Et fallit in casibus notatis supra, de restit. spol., ex conquestione, et in casibus qui notantur 3. q. 1, in summa; supra, de restit. spol., olim causam.</w:t>
      </w:r>
    </w:p>
    <w:p w:rsidR="00B0267F" w:rsidRDefault="00B0267F" w:rsidP="00140263"/>
    <w:p w:rsidR="00B0267F" w:rsidRDefault="00B0267F" w:rsidP="00140263">
      <w:pPr>
        <w:pStyle w:val="Heading4"/>
        <w:rPr>
          <w:lang w:val="en-US"/>
        </w:rPr>
      </w:pPr>
      <w:r>
        <w:rPr>
          <w:lang w:val="en-US"/>
        </w:rPr>
        <w:lastRenderedPageBreak/>
        <w:t>Movetur</w:t>
      </w:r>
    </w:p>
    <w:p w:rsidR="00B0267F" w:rsidRDefault="00B0267F" w:rsidP="00140263">
      <w:r>
        <w:t>Resume, nec exigere nec reddere debet debitum.</w:t>
      </w:r>
    </w:p>
    <w:p w:rsidR="00B0267F" w:rsidRDefault="00B0267F" w:rsidP="00140263"/>
    <w:p w:rsidR="00B0267F" w:rsidRDefault="00B0267F" w:rsidP="00140263">
      <w:pPr>
        <w:pStyle w:val="Heading4"/>
        <w:rPr>
          <w:lang w:val="en-US"/>
        </w:rPr>
      </w:pPr>
      <w:r>
        <w:rPr>
          <w:lang w:val="en-US"/>
        </w:rPr>
        <w:t>Oraculum</w:t>
      </w:r>
    </w:p>
    <w:p w:rsidR="00B0267F" w:rsidRDefault="00B0267F" w:rsidP="00140263">
      <w:r>
        <w:t>Id est, responsum.</w:t>
      </w:r>
    </w:p>
    <w:p w:rsidR="00B0267F" w:rsidRDefault="00B0267F" w:rsidP="00140263"/>
    <w:p w:rsidR="00B0267F" w:rsidRDefault="00B0267F" w:rsidP="00140263">
      <w:pPr>
        <w:pStyle w:val="Heading4"/>
        <w:rPr>
          <w:lang w:val="en-US"/>
        </w:rPr>
      </w:pPr>
      <w:r>
        <w:rPr>
          <w:lang w:val="en-US"/>
        </w:rPr>
        <w:t>Clementis</w:t>
      </w:r>
    </w:p>
    <w:p w:rsidR="00B0267F" w:rsidRDefault="00B0267F" w:rsidP="00140263">
      <w:r>
        <w:t>Supra, de ord. cognit., intelleximus.</w:t>
      </w:r>
    </w:p>
    <w:p w:rsidR="00B0267F" w:rsidRDefault="00B0267F" w:rsidP="00140263"/>
    <w:p w:rsidR="00B0267F" w:rsidRDefault="00B0267F" w:rsidP="00140263">
      <w:pPr>
        <w:pStyle w:val="Heading4"/>
        <w:rPr>
          <w:lang w:val="en-US"/>
        </w:rPr>
      </w:pPr>
      <w:r>
        <w:rPr>
          <w:lang w:val="en-US"/>
        </w:rPr>
        <w:t>Casibus</w:t>
      </w:r>
    </w:p>
    <w:p w:rsidR="00B0267F" w:rsidRDefault="00B0267F" w:rsidP="00140263">
      <w:r>
        <w:t>De quibus aliqui n</w:t>
      </w:r>
      <w:r w:rsidR="00B52310">
        <w:t>otantur supra, de restit. spol.</w:t>
      </w:r>
      <w:r>
        <w:t>, ex conquestione.</w:t>
      </w:r>
    </w:p>
    <w:p w:rsidR="00B0267F" w:rsidRDefault="00B0267F" w:rsidP="00140263"/>
    <w:p w:rsidR="00B0267F" w:rsidRDefault="00B0267F" w:rsidP="00140263">
      <w:pPr>
        <w:pStyle w:val="Heading4"/>
        <w:rPr>
          <w:lang w:val="en-US"/>
        </w:rPr>
      </w:pPr>
      <w:r>
        <w:rPr>
          <w:lang w:val="en-US"/>
        </w:rPr>
        <w:t>Divina lege</w:t>
      </w:r>
    </w:p>
    <w:p w:rsidR="00B0267F" w:rsidRDefault="00D47B9E" w:rsidP="00140263">
      <w:r>
        <w:t>In Levitico, scilicet octavo decimo capitulo, quondam propter hominum raritatem tantum duae personae excludebant a coniugio ut nec filius matrem nec filia patrem duceret.  Sub lege excepit fere duodecim, matrem, novercam, sororem, neptem, amitam, mater terram, uxorem patrui, uxorem fratris.  Sed hoc recepit determinationem, 8. q. 1, olim.  Privignam, filia privigni vel privignae sororem uxoris, paucas tamen exclusit, ut multiplicarentur homines.  Sub gratia vero, scilicet tempore Christi plurimae personae excluduntur, ut locum haberet continentia, et est illa prohibitio coniugii.  Nam a fornicatione quilibet et quaelibet excluduntur.  Et ita cum ecclesia in istis gradibus divina lege prohibitis non consueverit dispensare, eis oppositis non est restitutio facienda, et hoc videtur sonare littera ista.</w:t>
      </w:r>
    </w:p>
    <w:p w:rsidR="00D47B9E" w:rsidRDefault="00D47B9E" w:rsidP="00140263"/>
    <w:p w:rsidR="00D47B9E" w:rsidRDefault="00D47B9E" w:rsidP="00140263">
      <w:pPr>
        <w:pStyle w:val="Heading4"/>
        <w:rPr>
          <w:lang w:val="en-US"/>
        </w:rPr>
      </w:pPr>
      <w:r>
        <w:rPr>
          <w:lang w:val="en-US"/>
        </w:rPr>
        <w:t>Beatus Gregorius</w:t>
      </w:r>
    </w:p>
    <w:p w:rsidR="00D47B9E" w:rsidRDefault="00D47B9E" w:rsidP="00140263">
      <w:r>
        <w:t>35. q. 3, quaedam lex.</w:t>
      </w:r>
    </w:p>
    <w:p w:rsidR="00D47B9E" w:rsidRDefault="00D47B9E" w:rsidP="00140263"/>
    <w:p w:rsidR="00D47B9E" w:rsidRDefault="00D47B9E" w:rsidP="00140263">
      <w:pPr>
        <w:pStyle w:val="Heading4"/>
        <w:rPr>
          <w:lang w:val="en-US"/>
        </w:rPr>
      </w:pPr>
      <w:r>
        <w:rPr>
          <w:lang w:val="en-US"/>
        </w:rPr>
        <w:t>Non peccat</w:t>
      </w:r>
    </w:p>
    <w:p w:rsidR="00D47B9E" w:rsidRDefault="00D47B9E" w:rsidP="00140263">
      <w:r>
        <w:t>Allegatio est.</w:t>
      </w:r>
    </w:p>
    <w:p w:rsidR="00D47B9E" w:rsidRDefault="00D47B9E" w:rsidP="00140263"/>
    <w:p w:rsidR="00D47B9E" w:rsidRDefault="00D47B9E" w:rsidP="00140263">
      <w:pPr>
        <w:pStyle w:val="Heading4"/>
        <w:rPr>
          <w:lang w:val="en-US"/>
        </w:rPr>
      </w:pPr>
      <w:r>
        <w:rPr>
          <w:lang w:val="en-US"/>
        </w:rPr>
        <w:t>Nec cuiquam earum</w:t>
      </w:r>
    </w:p>
    <w:p w:rsidR="00D47B9E" w:rsidRDefault="00D47B9E" w:rsidP="00140263">
      <w:r>
        <w:t xml:space="preserve">Omnibus enim iuris auctoribus aequa praerogativa servanda est, C. </w:t>
      </w:r>
      <w:r w:rsidR="00B1073B" w:rsidRPr="00C927EA">
        <w:rPr>
          <w:lang w:val="la-Latn"/>
        </w:rPr>
        <w:t>de vet. iure enucl.</w:t>
      </w:r>
      <w:r w:rsidR="00B1073B">
        <w:t>, Deo auctore § is ita; arg. 19. dist., sic omnes; et 20. dist., de libellis, in fi.</w:t>
      </w:r>
    </w:p>
    <w:p w:rsidR="00B1073B" w:rsidRDefault="00B1073B" w:rsidP="00140263"/>
    <w:p w:rsidR="00B1073B" w:rsidRDefault="00B1073B" w:rsidP="00140263">
      <w:pPr>
        <w:pStyle w:val="Heading4"/>
        <w:rPr>
          <w:lang w:val="en-US"/>
        </w:rPr>
      </w:pPr>
      <w:r>
        <w:rPr>
          <w:lang w:val="en-US"/>
        </w:rPr>
        <w:t>Volumus generari</w:t>
      </w:r>
    </w:p>
    <w:p w:rsidR="00B1073B" w:rsidRDefault="00B132A3" w:rsidP="00140263">
      <w:r>
        <w:t>Et tamen generatur.  Iudices enim secundum suam opinionem sententiant, 11. dist., nolite; et infra, de celeb. miss., de homine; arg. de conse. dist. 1, praecepta.  Et Papa hic loqui videtur ut magister.</w:t>
      </w:r>
    </w:p>
    <w:p w:rsidR="00B132A3" w:rsidRDefault="00B132A3" w:rsidP="00140263"/>
    <w:p w:rsidR="00B132A3" w:rsidRDefault="00B132A3" w:rsidP="00140263">
      <w:pPr>
        <w:pStyle w:val="Heading4"/>
        <w:rPr>
          <w:lang w:val="en-US"/>
        </w:rPr>
      </w:pPr>
      <w:r>
        <w:rPr>
          <w:lang w:val="en-US"/>
        </w:rPr>
        <w:t>Porro</w:t>
      </w:r>
    </w:p>
    <w:p w:rsidR="00B132A3" w:rsidRDefault="00B132A3" w:rsidP="00140263">
      <w:r>
        <w:t>Haec allegatio Gregorii est.</w:t>
      </w:r>
    </w:p>
    <w:p w:rsidR="00B132A3" w:rsidRDefault="00B132A3" w:rsidP="00140263"/>
    <w:p w:rsidR="00B132A3" w:rsidRDefault="00B132A3" w:rsidP="00140263">
      <w:pPr>
        <w:pStyle w:val="Heading4"/>
        <w:rPr>
          <w:lang w:val="en-US"/>
        </w:rPr>
      </w:pPr>
      <w:r>
        <w:rPr>
          <w:lang w:val="en-US"/>
        </w:rPr>
        <w:t>Non est</w:t>
      </w:r>
    </w:p>
    <w:p w:rsidR="00B132A3" w:rsidRPr="00B132A3" w:rsidRDefault="00B132A3" w:rsidP="00140263">
      <w:r>
        <w:t>28. q. 1, omnes § ex his; infra, de praescrip., quoniam; et infra, de simon., per tuas</w:t>
      </w:r>
      <w:r w:rsidR="00B61B0C">
        <w:t xml:space="preserve"> 2</w:t>
      </w:r>
      <w:r>
        <w:t xml:space="preserve">. </w:t>
      </w:r>
    </w:p>
    <w:p w:rsidR="00B132A3" w:rsidRPr="00B132A3" w:rsidRDefault="00B132A3" w:rsidP="00140263"/>
    <w:p w:rsidR="00B61B0C" w:rsidRDefault="00B61B0C" w:rsidP="00140263">
      <w:pPr>
        <w:pStyle w:val="Heading4"/>
        <w:rPr>
          <w:lang w:val="en-US"/>
        </w:rPr>
      </w:pPr>
      <w:r>
        <w:rPr>
          <w:lang w:val="en-US"/>
        </w:rPr>
        <w:lastRenderedPageBreak/>
        <w:t>Excommunicationem</w:t>
      </w:r>
    </w:p>
    <w:p w:rsidR="00B61B0C" w:rsidRDefault="00B61B0C" w:rsidP="00140263">
      <w:r>
        <w:t>Hoc secundum distinctionem illius decretalis infra, de sent. excom., inquisitioni.</w:t>
      </w:r>
    </w:p>
    <w:p w:rsidR="00B61B0C" w:rsidRDefault="00B61B0C" w:rsidP="00140263"/>
    <w:p w:rsidR="00B61B0C" w:rsidRDefault="00B61B0C" w:rsidP="00140263">
      <w:pPr>
        <w:pStyle w:val="Heading4"/>
        <w:rPr>
          <w:lang w:val="en-US"/>
        </w:rPr>
      </w:pPr>
      <w:r>
        <w:rPr>
          <w:lang w:val="en-US"/>
        </w:rPr>
        <w:t>Laqueus</w:t>
      </w:r>
    </w:p>
    <w:p w:rsidR="00B61B0C" w:rsidRDefault="00B61B0C" w:rsidP="00140263">
      <w:r>
        <w:t>Ecclesia enim nulli debet laqueum ini</w:t>
      </w:r>
      <w:r w:rsidR="0092205F">
        <w:t>i</w:t>
      </w:r>
      <w:r>
        <w:t>cere, 27. q. 1, de viduis</w:t>
      </w:r>
      <w:r w:rsidR="00FB4B51">
        <w:t xml:space="preserve"> 2.</w:t>
      </w:r>
    </w:p>
    <w:p w:rsidR="00FB4B51" w:rsidRDefault="00FB4B51" w:rsidP="00140263"/>
    <w:p w:rsidR="00FB4B51" w:rsidRDefault="00FB4B51" w:rsidP="00140263">
      <w:pPr>
        <w:pStyle w:val="Heading4"/>
        <w:rPr>
          <w:lang w:val="en-US"/>
        </w:rPr>
      </w:pPr>
      <w:r>
        <w:rPr>
          <w:lang w:val="en-US"/>
        </w:rPr>
        <w:t>Divina</w:t>
      </w:r>
    </w:p>
    <w:p w:rsidR="00FB4B51" w:rsidRDefault="00FB4B51" w:rsidP="00140263">
      <w:r>
        <w:t>Ergo videtur quod in secundo gradu ecclesia dispensare non possit, cum istud fuerit divina lege</w:t>
      </w:r>
      <w:r w:rsidR="0018203E">
        <w:t xml:space="preserve"> prohibitum, 30. q. 3, pitacium</w:t>
      </w:r>
      <w:r>
        <w:t>, in glossa 2.  Et in Levitico prohibetur secundus gradus in consanguinitate et affinitate, ubi</w:t>
      </w:r>
      <w:r w:rsidR="0092205F">
        <w:t xml:space="preserve"> dicitur: turpitudinem sororis u</w:t>
      </w:r>
      <w:r>
        <w:t>xoris tuae, et filiae eius non revelabis.  Filiam filii eius et filiam filiae non assumes.  Sed contra videtur infra, de divort., gaudemus, ubi dicitur quod si pagani contraxerunt in secundo gradu, post fidem receptam debent insimul remanere.  Dicas quod in Levitico prohibetur secundus gradus in descendentibus, non in collateralibus.  Unde in secundo collaterali dispensare potest ecclesia.  Et expone praesertim, id est, maxime.  Quia si probationes incontinenti sunt parat</w:t>
      </w:r>
      <w:r w:rsidR="00BE3AA3">
        <w:t>ae, non est facienda restitutio</w:t>
      </w:r>
      <w:r>
        <w:t xml:space="preserve"> quantum ad carnalem copulam in quocumque gradu, sed multo fortius in gradibus divina lege prohibitis.  Alias fiat restitutio quo ad omnia, ut infra sequitur.</w:t>
      </w:r>
    </w:p>
    <w:p w:rsidR="00FB4B51" w:rsidRDefault="00FB4B51" w:rsidP="00140263"/>
    <w:p w:rsidR="00FB4B51" w:rsidRDefault="00FB4B51" w:rsidP="00140263">
      <w:pPr>
        <w:pStyle w:val="Heading4"/>
        <w:rPr>
          <w:lang w:val="en-US"/>
        </w:rPr>
      </w:pPr>
      <w:r>
        <w:rPr>
          <w:lang w:val="en-US"/>
        </w:rPr>
        <w:t>Offeruntur incontinenti</w:t>
      </w:r>
    </w:p>
    <w:p w:rsidR="00FB4B51" w:rsidRDefault="00FB4B51" w:rsidP="00140263">
      <w:r>
        <w:t>Hic patet quod licet spoliator velit probare incontinenti exceptionem consanguinitatis, tamen spoliatus prius est restituendus, si periculum animae non immineat.  Quia hic</w:t>
      </w:r>
      <w:r w:rsidR="00BE3AA3">
        <w:t xml:space="preserve"> mulier restituitur in caeteris</w:t>
      </w:r>
      <w:r>
        <w:t xml:space="preserve"> praeterquam ad copulam, et tamen probationes incontinenti offeruntur.  Unde tollitur distinctio quorundam</w:t>
      </w:r>
      <w:r w:rsidR="00BE3AA3">
        <w:t>, qui dicunt</w:t>
      </w:r>
      <w:r>
        <w:t xml:space="preserve"> quod si spoliator velit statim probare exceptionem, restitutio differtur per id quod legitur ff. ad exhib., in hac actione § ibidem; et ff. ut in poss. legat., is a quo.  Sed illae leges in alio casu loquuntur, ut dictum est supra.</w:t>
      </w:r>
    </w:p>
    <w:p w:rsidR="00FB4B51" w:rsidRDefault="00FB4B51" w:rsidP="00140263"/>
    <w:p w:rsidR="00FB4B51" w:rsidRDefault="00FB4B51" w:rsidP="00140263">
      <w:pPr>
        <w:pStyle w:val="Heading4"/>
        <w:rPr>
          <w:lang w:val="en-US"/>
        </w:rPr>
      </w:pPr>
      <w:r>
        <w:rPr>
          <w:lang w:val="en-US"/>
        </w:rPr>
        <w:t>Iuramento recepto</w:t>
      </w:r>
    </w:p>
    <w:p w:rsidR="00454828" w:rsidRDefault="00DB0509" w:rsidP="00140263">
      <w:r>
        <w:t xml:space="preserve">Hoc est notabile, quod licet in causa matrimonii et aliis causis spiritualibus de calumnia sive malitia non iuretur, ut supra, de iuram. calumn., litteras.  Iuratur tamen de calumnia super exceptionibus post emergentibus.  Si tamen per eas alterius ius aliqualiter impugnetur, supra, de elect., cum dilectus; et infra, qui matrim. acc. poss., </w:t>
      </w:r>
      <w:r w:rsidR="00597130">
        <w:t xml:space="preserve">cum in tua; </w:t>
      </w:r>
      <w:r w:rsidR="009D28FB">
        <w:t>et infra, de testib., praesentium; ff. de damn. infect., qui bona §</w:t>
      </w:r>
      <w:r w:rsidR="004D16CC">
        <w:t xml:space="preserve"> si quis stipulaturus; arg. ff. qui satisda. cog., de die § iubetur.  Dicas quod ubi in principio semel lite contestata iuratum est de calumnia, postea non iuratur, quia iuramentum illud extenditur ad</w:t>
      </w:r>
      <w:r w:rsidR="007009E7">
        <w:t xml:space="preserve"> omnes exceptiones peremptorias</w:t>
      </w:r>
      <w:r w:rsidR="004D16CC">
        <w:t xml:space="preserve"> quae postea occurrunt, sive sint emergentes sive incide</w:t>
      </w:r>
      <w:r w:rsidR="00454828">
        <w:t xml:space="preserve">ntes, C. </w:t>
      </w:r>
      <w:r w:rsidR="00454828" w:rsidRPr="00C927EA">
        <w:rPr>
          <w:lang w:val="la-Latn"/>
        </w:rPr>
        <w:t>de iureiuran.</w:t>
      </w:r>
      <w:r w:rsidR="00454828">
        <w:t>, authen. hoc sacramentum.  Olim aliter observabatur, quia iurabatur super quolibet capitulo.  Unde hodie non valent iura quae hoc dicebant, et sic non contradicunt leges praedictae.  Quandoque etiam iuratur ob aliud, puta quod non didicit testificata, infra, de testib., ultra.  Ante litem contestatam bene iuratur super exceptionibus propositis, et praecipue ubi arguitur malitia excipientis, ut hic, et infra, de elect., cum dilectus; et infra, de except., pastoralis, sive sit causa spiritualis sive civilis.  Et nihilominus iuratur postea de calumnia super principali quaestione, quia aliud est iurare super exceptionibus ante litem contestatam</w:t>
      </w:r>
      <w:r w:rsidR="00236CF8">
        <w:t xml:space="preserve"> propositis, quia ibi declinatur iudicium, nec tangunt principalem quaestionem, nec ex ea oriuntur.  Et aliud est iurare super </w:t>
      </w:r>
      <w:r w:rsidR="00236CF8">
        <w:lastRenderedPageBreak/>
        <w:t>exceptionibus post litem contestatam, quia illa tangunt principale negotium et oriuntur ex eo.  Unde iuramentum de calumnia ad omnia extenditur quae emergunt post litem contestatam, et quae incidunt.  Et ideo post litem contestatam praestito iurame</w:t>
      </w:r>
      <w:r w:rsidR="007009E7">
        <w:t>nto super principali quaestione</w:t>
      </w:r>
      <w:r w:rsidR="00236CF8">
        <w:t xml:space="preserve"> non iuratur postea, quia sic quasi bis iuraretur.</w:t>
      </w:r>
    </w:p>
    <w:p w:rsidR="00236CF8" w:rsidRDefault="00236CF8" w:rsidP="00140263"/>
    <w:p w:rsidR="00236CF8" w:rsidRDefault="00236CF8" w:rsidP="00140263">
      <w:pPr>
        <w:pStyle w:val="Heading4"/>
        <w:rPr>
          <w:lang w:val="en-US"/>
        </w:rPr>
      </w:pPr>
      <w:r>
        <w:rPr>
          <w:lang w:val="en-US"/>
        </w:rPr>
        <w:t>Tolerare</w:t>
      </w:r>
    </w:p>
    <w:p w:rsidR="00236CF8" w:rsidRDefault="00236CF8" w:rsidP="00140263">
      <w:r>
        <w:t>Hoc intellige secundum distinctionem illius decretalis infra, de sent. excom., inquisitioni.  Sed pone quod talis excommunicata iniuste moriatur, numquid debet sepeliri in coemiterio ecclesiae, cum apud Deum non sit ligata, 24. q. 3, si quis non recte?  Dicas quod non, quia quantum ad ecclesiam ligata est, quae non iudicat de occultis, infra, ut eccl. ben., ut nostrum § porro.  Et sic ecclesia pro ipsa non debet orare.  Quo ad Deum soluta est, nec nocet ei vilis sepultura, infra, de sepult., sacris, in fi.  Potius enim consulendum est animae quam corpori.  Et in tali casu ubi mulier certa est, potiu</w:t>
      </w:r>
      <w:r w:rsidR="000276B9">
        <w:t>s debet Deo obedire quam iudici</w:t>
      </w:r>
      <w:r>
        <w:t xml:space="preserve"> secundum consilium Papae, et 11. q. 3, non semper; et 23. q. 1, quid culpatur, ne contra</w:t>
      </w:r>
      <w:r w:rsidR="00353920">
        <w:t xml:space="preserve"> conscientiam suam aedificet ad gehennam.</w:t>
      </w:r>
    </w:p>
    <w:p w:rsidR="00353920" w:rsidRDefault="00353920" w:rsidP="00140263"/>
    <w:p w:rsidR="00353920" w:rsidRDefault="00353920" w:rsidP="00140263">
      <w:pPr>
        <w:pStyle w:val="Heading4"/>
        <w:rPr>
          <w:lang w:val="en-US"/>
        </w:rPr>
      </w:pPr>
      <w:r>
        <w:rPr>
          <w:lang w:val="en-US"/>
        </w:rPr>
        <w:t>Sufficiens</w:t>
      </w:r>
    </w:p>
    <w:p w:rsidR="00353920" w:rsidRDefault="00353920" w:rsidP="00140263">
      <w:r>
        <w:t xml:space="preserve">32. q. 1, de Benedicto.  Ex quo enim propter saevitiam unus reliquum dimittere potest secundum legem, in Auth. de nupt. § si igitur mulier tale aliquid, coll. 4.  Ergo multo </w:t>
      </w:r>
      <w:r w:rsidR="00F75D19">
        <w:t xml:space="preserve">minus est restitutio facienda, quia turpius eiicitur quam non admittitur hospes, infra, de iureiur., quemadmodum § alioquin.  Et in hoc casu alicui honestae mulieri committenda est, ubi secure moretur, supra, de restit. spol., ex transmissa; et infra, de spons., cum locum; arg. supra, de procurat., accedens.  Et praeterea satisdatio non immutat malevolum propositum, Inst. </w:t>
      </w:r>
      <w:r w:rsidR="00F75D19" w:rsidRPr="00934011">
        <w:rPr>
          <w:lang w:val="la-Latn"/>
        </w:rPr>
        <w:t>de susp. tut.</w:t>
      </w:r>
      <w:r w:rsidR="00F75D19">
        <w:t xml:space="preserve"> § novissime.</w:t>
      </w:r>
    </w:p>
    <w:p w:rsidR="00F75D19" w:rsidRDefault="00F75D19" w:rsidP="00140263"/>
    <w:p w:rsidR="00F75D19" w:rsidRPr="00F75D19" w:rsidRDefault="00F75D1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2.13.14 </w:t>
      </w:r>
      <w:r>
        <w:rPr>
          <w:rFonts w:ascii="Times New Roman" w:hAnsi="Times New Roman" w:cs="Times New Roman"/>
          <w:b w:val="0"/>
          <w:bCs w:val="0"/>
          <w:i/>
          <w:sz w:val="24"/>
          <w:szCs w:val="24"/>
        </w:rPr>
        <w:t>Ex parte</w:t>
      </w:r>
    </w:p>
    <w:p w:rsidR="00F75D19" w:rsidRDefault="00F75D19" w:rsidP="00140263"/>
    <w:p w:rsidR="00F75D19" w:rsidRDefault="00F75D19" w:rsidP="00140263">
      <w:pPr>
        <w:pStyle w:val="Heading4"/>
        <w:rPr>
          <w:lang w:val="en-US"/>
        </w:rPr>
      </w:pPr>
      <w:r>
        <w:rPr>
          <w:lang w:val="en-US"/>
        </w:rPr>
        <w:t>Nondum septem annorum</w:t>
      </w:r>
    </w:p>
    <w:p w:rsidR="00F75D19" w:rsidRDefault="00F75D19" w:rsidP="00140263">
      <w:r>
        <w:t>Et ita nihil egit, cum aetas impediret</w:t>
      </w:r>
      <w:r w:rsidR="002C6A95">
        <w:t>, infra, de despon. impub., litteras; et infra, de despon. impub., accessit.  Item arg. quod ubi quis vult contrahere matrimonium</w:t>
      </w:r>
      <w:r w:rsidR="002033FF">
        <w:t>, nec potest aetate prohibente, nec sponsalia contrahit quia non vult, nec matrimonium quia non potest, nec illud intelligitur contrahere, ff. de donat. inter vir. et uxor., cum hic statur § penulti.; et supra, de offi. deleg., cum super; et C. si quis alt. vel sib. sub alt., multum interest.  Arg. contra infra, de despon. impub., de illis</w:t>
      </w:r>
      <w:r w:rsidR="003D2407">
        <w:t xml:space="preserve"> 1</w:t>
      </w:r>
      <w:r w:rsidR="005D5A48">
        <w:t>, in fi.</w:t>
      </w:r>
      <w:r w:rsidR="002033FF">
        <w:t>;</w:t>
      </w:r>
      <w:r w:rsidR="005D5A48">
        <w:t xml:space="preserve"> et</w:t>
      </w:r>
      <w:r w:rsidR="002033FF">
        <w:t xml:space="preserve"> infra, de despon. impub., tuae nobis</w:t>
      </w:r>
      <w:r w:rsidR="00607FA1">
        <w:t>.  Sed videtur quod illa</w:t>
      </w:r>
      <w:r w:rsidR="000276B9">
        <w:t>,</w:t>
      </w:r>
      <w:r w:rsidR="00607FA1">
        <w:t xml:space="preserve"> licet fuerit minor, tamen auctoritate sua non debuit recedere, infra, de despon. impub., de illis 1, in princ.</w:t>
      </w:r>
      <w:r w:rsidR="008B05FC">
        <w:t xml:space="preserve">  Sed in hoc distingue ubi sponsalia non tenuerunt aetate prohibente, nec postea cursu temporis placuerunt, ut hic, vel si per vim contracta fuerant, ut infra, de</w:t>
      </w:r>
      <w:r w:rsidR="000276B9">
        <w:t xml:space="preserve"> despon. impub., ex litteris, a</w:t>
      </w:r>
      <w:r w:rsidR="008B05FC">
        <w:t>uctoritate sua potest mulier recedere, quia nulla obligatio fuit hinc inde contracta, ut in praedictis decretalibus infra, de despon. impub., litteras; et infra, de despon. impub., accessit.  Ubi vero sponsalia tenent, non debet recedere alter sine licentia ecclesiae, infra, de despon. impub., de illis 1.</w:t>
      </w:r>
    </w:p>
    <w:p w:rsidR="008B05FC" w:rsidRDefault="008B05FC" w:rsidP="00140263"/>
    <w:p w:rsidR="008B05FC" w:rsidRDefault="008B05FC" w:rsidP="00140263">
      <w:pPr>
        <w:pStyle w:val="Heading4"/>
        <w:rPr>
          <w:lang w:val="en-US"/>
        </w:rPr>
      </w:pPr>
      <w:r>
        <w:rPr>
          <w:lang w:val="en-US"/>
        </w:rPr>
        <w:lastRenderedPageBreak/>
        <w:t>Copulare</w:t>
      </w:r>
    </w:p>
    <w:p w:rsidR="008B05FC" w:rsidRDefault="009208B4" w:rsidP="00140263">
      <w:r>
        <w:t>Hoc quod dicit, voluerit mat</w:t>
      </w:r>
      <w:r w:rsidR="00175AC1">
        <w:t xml:space="preserve">rimonium copulare, tollit omnia contraria, et hoc quia voluntas patrui ad nullum </w:t>
      </w:r>
      <w:r w:rsidR="00A451EF">
        <w:t>actum processit</w:t>
      </w:r>
      <w:r w:rsidR="00175AC1">
        <w:t xml:space="preserve"> nec quo ad sponsalia nec quo ad matrimonium, et ita nulla obligatio fuit contracta, ut infra sequitur.</w:t>
      </w:r>
    </w:p>
    <w:p w:rsidR="00175AC1" w:rsidRDefault="00175AC1" w:rsidP="00140263"/>
    <w:p w:rsidR="00175AC1" w:rsidRDefault="00175AC1" w:rsidP="00140263">
      <w:pPr>
        <w:pStyle w:val="Heading4"/>
        <w:rPr>
          <w:lang w:val="en-US"/>
        </w:rPr>
      </w:pPr>
      <w:r>
        <w:rPr>
          <w:lang w:val="en-US"/>
        </w:rPr>
        <w:t>Postulavit</w:t>
      </w:r>
    </w:p>
    <w:p w:rsidR="00175AC1" w:rsidRDefault="00175AC1" w:rsidP="00140263">
      <w:r>
        <w:t>Et etiam res si quas dedit ei in dotem.  Nam semper sub</w:t>
      </w:r>
      <w:r w:rsidR="00397836">
        <w:t>intelligitur talis conditio, si matrimonium fuerit subsecutum, ff. de iure dot.</w:t>
      </w:r>
      <w:r w:rsidR="00000969">
        <w:t>, stipulationem; et ff. d</w:t>
      </w:r>
      <w:r w:rsidR="004F5FFA">
        <w:t>e iure dot., dotis promissio, e</w:t>
      </w:r>
      <w:r w:rsidR="00000969">
        <w:t xml:space="preserve">t fructus et partus, ff. </w:t>
      </w:r>
      <w:r w:rsidR="005928D8">
        <w:t>de condi. caus. dat., qui se debere § fundus.</w:t>
      </w:r>
    </w:p>
    <w:p w:rsidR="005928D8" w:rsidRDefault="005928D8" w:rsidP="00140263"/>
    <w:p w:rsidR="005928D8" w:rsidRDefault="005928D8" w:rsidP="00140263">
      <w:pPr>
        <w:pStyle w:val="Heading4"/>
        <w:rPr>
          <w:lang w:val="en-US"/>
        </w:rPr>
      </w:pPr>
      <w:r>
        <w:rPr>
          <w:lang w:val="en-US"/>
        </w:rPr>
        <w:t>Quamvis minor</w:t>
      </w:r>
    </w:p>
    <w:p w:rsidR="00F75D19" w:rsidRDefault="005928D8" w:rsidP="00140263">
      <w:r>
        <w:t>Sic patet quod in causa matrimoniali minor viginti quinque annorum censetur maior.  Similiter in voto, 20. q. 2, si in qualibet § 1; et 20. q. 2, puella.  Item et in alio casu cum minor mortem patris exequitur, vel cum agit de testamento patris, 15. q. 3, de cr</w:t>
      </w:r>
      <w:r w:rsidR="00471740">
        <w:t>i</w:t>
      </w:r>
      <w:r>
        <w:t>mine.  Item cum agit de recuperanda possessione, C. qui legit. pers. in iud., momentariae</w:t>
      </w:r>
      <w:r w:rsidR="008468CC">
        <w:t xml:space="preserve">.  Item cum agit de toro violato, ff. </w:t>
      </w:r>
      <w:r w:rsidR="008468CC" w:rsidRPr="00C927EA">
        <w:rPr>
          <w:lang w:val="la-Latn"/>
        </w:rPr>
        <w:t>de adulter.</w:t>
      </w:r>
      <w:r w:rsidR="008468CC">
        <w:t xml:space="preserve">, si maritus </w:t>
      </w:r>
      <w:r w:rsidR="00D72D50">
        <w:t xml:space="preserve">sit </w:t>
      </w:r>
      <w:r w:rsidR="008468CC">
        <w:t xml:space="preserve">§ lex Iulia.  Item cum agit de libero homine exhibendo, ff. </w:t>
      </w:r>
      <w:r w:rsidR="00395D61">
        <w:t>de hom. lib. exhib., quod et lex § sed et si mulier</w:t>
      </w:r>
      <w:r w:rsidR="009757AD">
        <w:t>.</w:t>
      </w:r>
      <w:r w:rsidR="008C269F">
        <w:t xml:space="preserve">  Item cum impetravit veniam aetatis, C. </w:t>
      </w:r>
      <w:r w:rsidR="008C269F" w:rsidRPr="00C927EA">
        <w:rPr>
          <w:lang w:val="la-Latn"/>
        </w:rPr>
        <w:t>de his qui ven. aet. impetr.</w:t>
      </w:r>
      <w:r w:rsidR="008C269F">
        <w:t>, eos qui veniam aetatis impetraverunt</w:t>
      </w:r>
      <w:r w:rsidR="00A96A49">
        <w:t>.  Item cum agit negotia alterius, ff. de minor., cum mandato.  Et generaliter videtur quod secundum canones etiam contra patrem suum minor agere possit, ut 27. q. 7, quaeritur.  Sed numquid minor potest petere restitutionem in integrum in huiusmodi spiritualibus sive ecclesiasticis negotiis, si doceat se laesum, ut si contraxit cum paupere cum poterat contrahere cum divite?  Dico quod non, quia error divitiarum non impedit matrimonium, 29. q. 1 § quod autem.  Ergo nec sponsalia, quia in hoc censetur maior.</w:t>
      </w:r>
      <w:r w:rsidR="00726A37">
        <w:t xml:space="preserve">  Et ubi minor mutat statum, non restituitur, ff. de minor., si ex causa § Papinianus ait; arg. 20. q. 2, firma; et 20. q. 2, addidistis.  Et si maior est viginti annis, potest se permittere venumdari ad participandum pretium, ut Inst. de iure pers., circa fi.  Sed si minor viginti quinque annis renunciavit beneficio suo, numquid potest imp</w:t>
      </w:r>
      <w:r w:rsidR="00AD7D8A">
        <w:t>l</w:t>
      </w:r>
      <w:r w:rsidR="00726A37">
        <w:t xml:space="preserve">orare restitutionem?  Videtur quod non, quia </w:t>
      </w:r>
      <w:r w:rsidR="00AD7D8A">
        <w:t>in talibus loco maioris habetur.</w:t>
      </w:r>
      <w:r w:rsidR="00726A37">
        <w:t xml:space="preserve"> </w:t>
      </w:r>
      <w:r w:rsidR="00AD7D8A">
        <w:t xml:space="preserve"> Q</w:t>
      </w:r>
      <w:r w:rsidR="00726A37">
        <w:t xml:space="preserve">uia in rebus ecclesiasticis, sententia lata contra minorem absentem et </w:t>
      </w:r>
      <w:r w:rsidR="00AD7D8A">
        <w:t xml:space="preserve">indefensum </w:t>
      </w:r>
      <w:r w:rsidR="00726A37">
        <w:t>tenetur</w:t>
      </w:r>
      <w:r w:rsidR="00AD7D8A">
        <w:t>,</w:t>
      </w:r>
      <w:r w:rsidR="00726A37">
        <w:t xml:space="preserve"> supra, de elect., dudum ad audientiam § cum autem.  Sed in rebus immobilibus sentent</w:t>
      </w:r>
      <w:r w:rsidR="00AD7D8A">
        <w:t>ia lata contra minorem absentem</w:t>
      </w:r>
      <w:r w:rsidR="00726A37">
        <w:t xml:space="preserve"> nulla est, ff. de re iud., contra pupillum.</w:t>
      </w:r>
      <w:r w:rsidR="00BD501B">
        <w:t xml:space="preserve">  Item ex hoc sequeretur inconveniens, quia si minor renunciasset ecclesiae, si postea illa conferatur legitime alicui, demum minor petat restitui, quod ei adiudicabitur ecclesi</w:t>
      </w:r>
      <w:r w:rsidR="00AD7D8A">
        <w:t>a, qui legitime est eam adeptus</w:t>
      </w:r>
      <w:r w:rsidR="00BD501B">
        <w:t xml:space="preserve"> et sine culpa, quod esse non debet, infra, de appell., bonae; 56. dist., satis perversum; </w:t>
      </w:r>
      <w:r w:rsidR="00AB706E">
        <w:t>16. q. 7, inventum.</w:t>
      </w:r>
      <w:r w:rsidR="00D00847">
        <w:t xml:space="preserve">  Item quia in rebus ecclesiasticis censendus est sui iuris, sicut et filiusfamilias in castrensi peculio, ff. </w:t>
      </w:r>
      <w:r w:rsidR="004D56BE">
        <w:t>de Maced., usque; ff. de Maced., si quis patrem, in fi.  Econtra videtur quod possit, quia et maiori competit restitutio in integrum, supra, de in integ. restit., ex litteris.  Item</w:t>
      </w:r>
      <w:r w:rsidR="00873A96">
        <w:t xml:space="preserve"> in rebus ecclesiasticis maius </w:t>
      </w:r>
      <w:r w:rsidR="004D56BE">
        <w:t xml:space="preserve">periculum est quam in aliis.  Ergo in eis cautius est agendum, 42. dist., quiescamus; 7. q. 2, </w:t>
      </w:r>
      <w:r w:rsidR="003752A5">
        <w:t xml:space="preserve">nuper; ff. de Carb., si cui controversia § sed si quis.  </w:t>
      </w:r>
      <w:r w:rsidR="00626049">
        <w:t>Incongruum enim esset quod per assumptionem rei ecclesiasticae perderet beneficium restitutionis, quia utilitas debet augeri</w:t>
      </w:r>
      <w:r w:rsidR="00AD7D8A">
        <w:t>,</w:t>
      </w:r>
      <w:r w:rsidR="00626049">
        <w:t xml:space="preserve"> non minui per dignitatem, ff. de iud., si longius, in fi.; et arg. ad hoc ff. commodat., in commodato § sicut, in fi., ibi adiuvari; et infra, de commod., cum gratia; et C. </w:t>
      </w:r>
      <w:r w:rsidR="00702698" w:rsidRPr="00C927EA">
        <w:rPr>
          <w:lang w:val="la-Latn"/>
        </w:rPr>
        <w:t>de indict. vid.</w:t>
      </w:r>
      <w:r w:rsidR="00702698">
        <w:t xml:space="preserve">, ambiguitates, in fi.  Ad hoc dicas quod minor potest petere in integrum restitutionem, si omisit probationem necessariam vel alias captus sit in iudicio et beneficio, sicut et </w:t>
      </w:r>
      <w:r w:rsidR="00702698">
        <w:lastRenderedPageBreak/>
        <w:t xml:space="preserve">ecclesia quae comparatur minori, supra, de in integ. restit., requisivit; et supra, de in integ. restit., auditis; et supra, de in integ. restit., quasi per totum; et ff. de minor., quod si minor § 1; et ff. de minor., </w:t>
      </w:r>
      <w:r w:rsidR="008441B9">
        <w:t>minor viginiti quinque annis.  Sed si renunciavit beneficio ecclesiastico, et illud iam sit alii collatum, non subvenitur ei, ff. de minor., quod si minor § Scaevola.  In matrimonio vero, puta cum sententia lata contra matrimonium est, ubi ecclesia decepta est, ipso iure servatur illaesus, infra, de re iudic., lator; et infra, de re iudic., consanguinei.</w:t>
      </w:r>
    </w:p>
    <w:p w:rsidR="008441B9" w:rsidRDefault="008441B9" w:rsidP="00140263"/>
    <w:p w:rsidR="008441B9" w:rsidRDefault="008441B9" w:rsidP="00140263">
      <w:pPr>
        <w:pStyle w:val="Heading4"/>
        <w:rPr>
          <w:lang w:val="en-US"/>
        </w:rPr>
      </w:pPr>
      <w:r>
        <w:rPr>
          <w:lang w:val="en-US"/>
        </w:rPr>
        <w:t>Commodo destituta</w:t>
      </w:r>
    </w:p>
    <w:p w:rsidR="008441B9" w:rsidRDefault="005D2FF7" w:rsidP="00140263">
      <w:r>
        <w:t xml:space="preserve">Sic ff. de sponsal., quaesitum.  Quia per solam traditionem nihil egit.  Ubi enim nulla praecedunt sponsalia vel matrimonium, nulla habetur possessio, quia liber homo possideri non potest.  Et possessio illa talis est, quod qui possidet, possidetur.  Unde ex sola possessione facti nulla servitus vel obligatio hinc inde contrahitur, nec restitutio peti potest, cum nulla possessio iuris hic fuerit, unde haereticus non potest in iure petere rerum ecclesiasticarum restitutionem, 23. q. 7, </w:t>
      </w:r>
      <w:r w:rsidR="002A66C3">
        <w:t>quicumque; et 23. q. 7, si de rebus</w:t>
      </w:r>
      <w:r w:rsidR="008E1D69">
        <w:t>.  Nec laicus restitutionem decimarum, licet de facto possideat, quia aliud est possidere et aliud detinere, infra, de praescrip., causam quae.  Nec enim sufficit probare spoliationem, nisi probet quod possiderit, supra, de offi. deleg., consultationibus; et supra, de restit. spol., olim causam, ut ibi dictum est.  Quandoque tamen petitur restitutio, ubi nulla potest esse possessio, ut cum petitur iuris praecessit de qua constat.  Sic infra, de praeben., referente; arg. supra, de procurat., ex ins</w:t>
      </w:r>
      <w:r w:rsidR="00FE78CD">
        <w:t>inuatione.  Item servus petit r</w:t>
      </w:r>
      <w:r w:rsidR="008E1D69">
        <w:t xml:space="preserve">estitutionem rerum domini absentis, quas de iure non potest possidere, C. </w:t>
      </w:r>
      <w:r w:rsidR="008E1D69" w:rsidRPr="00C927EA">
        <w:rPr>
          <w:lang w:val="la-Latn"/>
        </w:rPr>
        <w:t>si per vi. vel al. mod.</w:t>
      </w:r>
      <w:r w:rsidR="008E1D69">
        <w:t xml:space="preserve">, iudices.  Similiter uxor restituitur ad res datas sibi a viro, quas de iure possidere non potest, ff. de vi et de vi arm., </w:t>
      </w:r>
      <w:r w:rsidR="005C21C8">
        <w:t>praetor</w:t>
      </w:r>
      <w:r w:rsidR="001934BA">
        <w:t xml:space="preserve"> ait § deiicitur.  De hoc, scilicet an possit repeti quod non licet possidere, traditur 14. q. 1, episcopus, in textus et in glossa 2.  Et nota quod licet aliqua appareat traducta, non tamen praesumendum est statim pro sponsalibus vel mat</w:t>
      </w:r>
      <w:r w:rsidR="00FE78CD">
        <w:t>rimonio, ut hic patet, et lege p</w:t>
      </w:r>
      <w:r w:rsidR="001934BA">
        <w:t>raedicta ff. de sponsal., quaesitum.  Sed ubi sponsalia praecedunt infra pubertatem, si sponsa complevit duodecimum annum apud sponsum, praesumitur matrimonium, infra, de spons., ad id quod; ff. de ritu nupt., mulierem.</w:t>
      </w:r>
    </w:p>
    <w:p w:rsidR="001934BA" w:rsidRDefault="001934BA" w:rsidP="00140263"/>
    <w:p w:rsidR="001934BA" w:rsidRDefault="001934BA" w:rsidP="00140263">
      <w:pPr>
        <w:pStyle w:val="Heading4"/>
        <w:rPr>
          <w:lang w:val="en-US"/>
        </w:rPr>
      </w:pPr>
      <w:r>
        <w:rPr>
          <w:lang w:val="en-US"/>
        </w:rPr>
        <w:t>Subsecuta</w:t>
      </w:r>
    </w:p>
    <w:p w:rsidR="001934BA" w:rsidRDefault="001934BA" w:rsidP="00140263">
      <w:r>
        <w:t>Quia numquam sponsalibus puella consensit, vel antequam puer septimum annum compleverat ab eo recessit.</w:t>
      </w:r>
    </w:p>
    <w:p w:rsidR="001934BA" w:rsidRDefault="001934BA" w:rsidP="00140263"/>
    <w:p w:rsidR="001934BA" w:rsidRDefault="007C30DD" w:rsidP="00140263">
      <w:pPr>
        <w:pStyle w:val="Heading4"/>
        <w:rPr>
          <w:lang w:val="en-US"/>
        </w:rPr>
      </w:pPr>
      <w:r>
        <w:rPr>
          <w:lang w:val="en-US"/>
        </w:rPr>
        <w:t>Exceptionibus supradictis</w:t>
      </w:r>
    </w:p>
    <w:p w:rsidR="007C30DD" w:rsidRDefault="007C30DD" w:rsidP="00140263">
      <w:r>
        <w:t>Scilicet quod petebat fieri primo sibi restitutionem, et quod illa non poterat agere per procuratorem, quae non habent locum hic.</w:t>
      </w:r>
    </w:p>
    <w:p w:rsidR="007C30DD" w:rsidRDefault="007C30DD" w:rsidP="00140263"/>
    <w:p w:rsidR="007C30DD" w:rsidRPr="007C30DD" w:rsidRDefault="007C30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2.13.15 </w:t>
      </w:r>
      <w:r>
        <w:rPr>
          <w:rFonts w:ascii="Times New Roman" w:hAnsi="Times New Roman" w:cs="Times New Roman"/>
          <w:b w:val="0"/>
          <w:bCs w:val="0"/>
          <w:i/>
          <w:sz w:val="24"/>
          <w:szCs w:val="24"/>
        </w:rPr>
        <w:t>Cum ad sedem</w:t>
      </w:r>
    </w:p>
    <w:p w:rsidR="007C30DD" w:rsidRDefault="007C30DD" w:rsidP="00140263"/>
    <w:p w:rsidR="007C30DD" w:rsidRDefault="007C30DD" w:rsidP="00140263">
      <w:pPr>
        <w:pStyle w:val="Heading4"/>
        <w:rPr>
          <w:lang w:val="en-US"/>
        </w:rPr>
      </w:pPr>
      <w:r>
        <w:rPr>
          <w:lang w:val="en-US"/>
        </w:rPr>
        <w:t>Ad petitorium</w:t>
      </w:r>
    </w:p>
    <w:p w:rsidR="007C30DD" w:rsidRDefault="007C30DD" w:rsidP="00140263">
      <w:r>
        <w:t>Sive simul sive separatim poterat agere procurator hospitalis, de hoc dictum est supra, de caus. poss. et propr., cum ecclesia; et supra, de caus. poss. et propr., cum super; et supra, de caus. poss. et propr., cum dilectus.</w:t>
      </w:r>
    </w:p>
    <w:p w:rsidR="007C30DD" w:rsidRDefault="007C30DD" w:rsidP="00140263"/>
    <w:p w:rsidR="007C30DD" w:rsidRDefault="007C30DD" w:rsidP="00140263">
      <w:pPr>
        <w:pStyle w:val="Heading4"/>
        <w:rPr>
          <w:lang w:val="en-US"/>
        </w:rPr>
      </w:pPr>
      <w:r>
        <w:rPr>
          <w:lang w:val="en-US"/>
        </w:rPr>
        <w:lastRenderedPageBreak/>
        <w:t>Et pertinentiis</w:t>
      </w:r>
    </w:p>
    <w:p w:rsidR="007C30DD" w:rsidRDefault="00A81B36" w:rsidP="00140263">
      <w:r>
        <w:t>Hic ergo datur libellus generalis.  Sic infra, de dona., inter dil</w:t>
      </w:r>
      <w:r w:rsidR="00FE78CD">
        <w:t>ectos.  Et sententia fertur ibi</w:t>
      </w:r>
      <w:r>
        <w:t xml:space="preserve"> generaliter</w:t>
      </w:r>
      <w:r w:rsidR="0035163B">
        <w:t>, et infra, de probat., licet, ad fi.  Arg. contra supra, de libel. oblat., significantibus; et supra, de libel. oblat., dilecti, ubi plene notatur de hoc.  Arg. contr</w:t>
      </w:r>
      <w:r w:rsidR="00FE78CD">
        <w:t>a ff. de rei vend., si in rem 1;</w:t>
      </w:r>
      <w:r w:rsidR="0035163B">
        <w:t xml:space="preserve"> et Inst. </w:t>
      </w:r>
      <w:r w:rsidR="0035163B" w:rsidRPr="002A300C">
        <w:t>de action.</w:t>
      </w:r>
      <w:r w:rsidR="0035163B">
        <w:t xml:space="preserve"> § curare.  Solutio: contraria ista locum habent in rei vendicatione et in singularibus iudiciis, ubi omnia debent specificari quae petuntur.  Sed hic et infra, de dona., inter dilectos, cum omnibus similibus locum habent in iudiciis universalibus.  Nam si quis petit ecclesiam cum suis pertinentiis, universalis est petitio, et in hoc casu ad id quod non extat tempore petitionis apud eum qui convenitur, si tempore sententiae possideat, condemnatur, ac si tempore litis contestatae possideret, ff. de pet. hered.</w:t>
      </w:r>
      <w:r w:rsidR="00931D5E">
        <w:t>, si quo tempore; et ff. de peculi., quaesitum.  Sed qualiter procedetur circa pertinentias, cum reus neget eas pertinere ad ecclesiam vel ad hospitale?  Respondeo: ubi obscure et indeterminate aliquid proponitur circa initium iudicii, accipimus id quod utilius est actori, ff. de iud., si quis intentione; et ff. de ver. oblig., inter stipulantem § 1.  Et id quod nocet reo, ff. de interrog. act., de aetate § nihil.  In medio litis qualiter praesumitur pro utroque, arg. 30. q. 5, iudicantem; et infra, de testib., cum tu.  In fine magis praesumo pro reo, infra, de probat., ex litteris; et infra, de fide instrum., inter dilectos, in fi.  Debet enim actor declarare in processu de pertinentiis, alias non fieret executio ad voluntatem suam, arg. infra, de praescrip., auditis; et infra, de spons., ex litteris</w:t>
      </w:r>
      <w:r w:rsidR="0099235C">
        <w:t xml:space="preserve"> 1</w:t>
      </w:r>
      <w:r w:rsidR="00931D5E">
        <w:t>.</w:t>
      </w:r>
    </w:p>
    <w:p w:rsidR="00931D5E" w:rsidRDefault="00931D5E" w:rsidP="00140263"/>
    <w:p w:rsidR="00931D5E" w:rsidRDefault="00931D5E" w:rsidP="00140263">
      <w:pPr>
        <w:pStyle w:val="Heading4"/>
        <w:rPr>
          <w:lang w:val="en-US"/>
        </w:rPr>
      </w:pPr>
      <w:r>
        <w:rPr>
          <w:lang w:val="en-US"/>
        </w:rPr>
        <w:t>Diutius possedisset</w:t>
      </w:r>
    </w:p>
    <w:p w:rsidR="00931D5E" w:rsidRDefault="00931D5E" w:rsidP="00140263">
      <w:r>
        <w:t>Numquid hoc solum sufficit probare quod aliquando possedit, ad hoc ut possit restitui?  Non nisi probet spoliationem, supra, de offi. deleg., consultationibus; et supra, de restit. spol., olim causam, ubi de hoc.  Secus est in dominio, quia ibi sufficit probare quod ille a quo habet causam fuit dominus</w:t>
      </w:r>
      <w:r w:rsidR="00325759">
        <w:t xml:space="preserve">, ad hoc ut habeatur pro domino, C. </w:t>
      </w:r>
      <w:r w:rsidR="00325759" w:rsidRPr="00C927EA">
        <w:rPr>
          <w:lang w:val="la-Latn"/>
        </w:rPr>
        <w:t>de probation.</w:t>
      </w:r>
      <w:r w:rsidR="00325759">
        <w:t>, sive.  Et est ratio, quia dominium non ita de facili perditur sicut possessio, ff. de acq. poss., si quis vi § differentia.</w:t>
      </w:r>
    </w:p>
    <w:p w:rsidR="00325759" w:rsidRDefault="00325759" w:rsidP="00140263"/>
    <w:p w:rsidR="00325759" w:rsidRDefault="00325759" w:rsidP="00140263">
      <w:pPr>
        <w:pStyle w:val="Heading4"/>
        <w:rPr>
          <w:lang w:val="en-US"/>
        </w:rPr>
      </w:pPr>
      <w:r>
        <w:rPr>
          <w:lang w:val="en-US"/>
        </w:rPr>
        <w:t>Nec credere</w:t>
      </w:r>
    </w:p>
    <w:p w:rsidR="00325759" w:rsidRDefault="002D2A7A" w:rsidP="00140263">
      <w:r>
        <w:t xml:space="preserve">Per hoc enim fuit facta litis contestata per narrationem et responsionem, supra, de litis contest., olim; arg. C. </w:t>
      </w:r>
      <w:r w:rsidR="00133C39">
        <w:t>de exception., si quidem; ff. de pet. hered., si debitor.</w:t>
      </w:r>
    </w:p>
    <w:p w:rsidR="00133C39" w:rsidRDefault="00133C39" w:rsidP="00140263"/>
    <w:p w:rsidR="00133C39" w:rsidRDefault="00133C39" w:rsidP="00140263">
      <w:pPr>
        <w:pStyle w:val="Heading4"/>
        <w:rPr>
          <w:lang w:val="en-US"/>
        </w:rPr>
      </w:pPr>
      <w:r>
        <w:rPr>
          <w:lang w:val="en-US"/>
        </w:rPr>
        <w:t>Testes</w:t>
      </w:r>
    </w:p>
    <w:p w:rsidR="00133C39" w:rsidRDefault="00133C39" w:rsidP="00140263">
      <w:r>
        <w:t>Sed cum agatur hic possessorio tantum, numquid debet probare pars altera, contra quam agebatur tantum possessorio?  Videtur quod non, quia et quaestio spoliationis primo tractanda est, supra, de restit. spol., in litteris; et supra, de restit. spol., item cum quis; et supra, de restit. spol., ex conquestione.  Dicas quod super eodem possessorio potest se defendere, puta quia incontinenti deiecit, vel quia adversarii possidebant sub conditione, supra, de restit. spol., olim causam.  Item quia invenit vacuam possessionem, sic poterit probare de iure suo.  Vel dum quiete possidebat, sponte renunciavit, et sic non competit restitutio, ut supra, de restit. spol., accepta.</w:t>
      </w:r>
    </w:p>
    <w:p w:rsidR="00133C39" w:rsidRDefault="00133C39" w:rsidP="00140263"/>
    <w:p w:rsidR="00133C39" w:rsidRDefault="00133C39" w:rsidP="00140263">
      <w:pPr>
        <w:pStyle w:val="Heading4"/>
        <w:rPr>
          <w:lang w:val="en-US"/>
        </w:rPr>
      </w:pPr>
      <w:r>
        <w:rPr>
          <w:lang w:val="en-US"/>
        </w:rPr>
        <w:t>Dicta testium</w:t>
      </w:r>
    </w:p>
    <w:p w:rsidR="00133C39" w:rsidRDefault="00133C39" w:rsidP="00140263">
      <w:r>
        <w:t>Nota quatuor modos convincendi vel probandi, et quintus potest addi, scilicet violenta</w:t>
      </w:r>
      <w:r w:rsidR="00C96507">
        <w:t xml:space="preserve"> p</w:t>
      </w:r>
      <w:r>
        <w:t>raesumptio, 32. q. 1, dixit Dominus.  Ber.</w:t>
      </w:r>
    </w:p>
    <w:p w:rsidR="00C96507" w:rsidRDefault="00C96507" w:rsidP="00140263"/>
    <w:p w:rsidR="00C96507" w:rsidRDefault="00C96507" w:rsidP="00140263">
      <w:pPr>
        <w:pStyle w:val="Heading4"/>
        <w:rPr>
          <w:lang w:val="en-US"/>
        </w:rPr>
      </w:pPr>
      <w:r>
        <w:rPr>
          <w:lang w:val="en-US"/>
        </w:rPr>
        <w:t>Interdictum</w:t>
      </w:r>
    </w:p>
    <w:p w:rsidR="00C96507" w:rsidRDefault="00002849" w:rsidP="00140263">
      <w:r>
        <w:t>Sic patet quod iste procurator inepta</w:t>
      </w:r>
      <w:r w:rsidR="006F39EA">
        <w:t>m proposuit petitionem.</w:t>
      </w:r>
      <w:r>
        <w:t xml:space="preserve"> </w:t>
      </w:r>
      <w:r w:rsidR="006F39EA">
        <w:t xml:space="preserve"> N</w:t>
      </w:r>
      <w:r>
        <w:t>am interdictum unde vi non datur nisi contra</w:t>
      </w:r>
      <w:r w:rsidR="006F39EA">
        <w:t xml:space="preserve"> illum qui deiecit vel mandavit</w:t>
      </w:r>
      <w:r>
        <w:t xml:space="preserve"> vel ratum habuit, ut hic dicitur; et ff. de vi et de vi arm.</w:t>
      </w:r>
      <w:r w:rsidR="00B25A98">
        <w:t xml:space="preserve">, cum a te; et ff. de vi et de vi arm., quod est § cum procurator; et 2. q. 1, notum.  Vel nisi contra illum qui rem scienter a deiectore recepit, infra, de restit. spol., saepe.  Item datur contra universalem successorem, ff. de vi et de vi arm., </w:t>
      </w:r>
      <w:r w:rsidR="005C21C8">
        <w:t>praetor</w:t>
      </w:r>
      <w:r w:rsidR="00B25A98">
        <w:t xml:space="preserve"> ait, in fi.; et ff. de vi et de vi arm., quod est § ulti.  Et datur successori spoliati, ff. de vi et de vi arm., </w:t>
      </w:r>
      <w:r w:rsidR="005C21C8">
        <w:t>praetor</w:t>
      </w:r>
      <w:r w:rsidR="00B25A98">
        <w:t xml:space="preserve"> ait § interdictum hoc, in fi.; et infra, de testib., significaverunt.  Sed non datur contra successorem rei, sed contra emptorem vel donatarium secundum leges, ff. de vi et de vi arm., cum a te.  Dixerunt tamen quidam quod actione in factum potest agi contra quemlibet possessorem, ff. de vi et de vi arm., </w:t>
      </w:r>
      <w:r w:rsidR="005C21C8">
        <w:t>praetor</w:t>
      </w:r>
      <w:r w:rsidR="00B25A98">
        <w:t xml:space="preserve"> ait § ulti.  Sed illud non est verum, quia illud intelligendum est de successore universali.  Vel potest intelligi quod tunc agi posset contra possessorem rei, quando possidens causam habet a deiectore succedendo in vitium, infra, de restit. spol.</w:t>
      </w:r>
      <w:r w:rsidR="00F873F3">
        <w:t>, saepe.</w:t>
      </w:r>
      <w:r w:rsidR="00B302CF">
        <w:t xml:space="preserve">  Videtur tamen quod</w:t>
      </w:r>
      <w:r w:rsidR="00361D06">
        <w:t xml:space="preserve"> in rebus ecclesiasticis posset agi contra quemlibet possessorem, 3. q. 1, redintegranda; et 3. q. 2, </w:t>
      </w:r>
      <w:r w:rsidR="00F6031D">
        <w:t>cum ecclesiae; 3. q. 2, quasi per totum; et supra, de iudic., quia V; et infra, de restit. spol., saepe; arg. 12. q. 2, quicumque; et 16. q. 6, si episcopum.  Hoc verum est, sed non per interdictum unde vi, sed condictione ex illo canone 3. q. 1, redintegranda; et 3. q. 2, cum ecclesiae.  Item conveniri potest quilibet possessor iudicis officio, arg. infra, de appell., bonae, vel condictione ex illa decretali infra, de restit. spol., saepe.  Sed nonne ex eo quod familia istius fecerat violentiam et ad dominum res illa pervenit, praesumendum est ex hoc de voluntate domi</w:t>
      </w:r>
      <w:r w:rsidR="005028C5">
        <w:t>ni factam fuisse, 1. q. 4, quia</w:t>
      </w:r>
      <w:r w:rsidR="00F6031D">
        <w:t xml:space="preserve"> praesulatus; et infra, de testib., constitutis 1; et ff. de minor., et enim</w:t>
      </w:r>
      <w:r w:rsidR="00B720CC">
        <w:t xml:space="preserve">.  Sed hoc non est verum, quia potest esse quod dominus vacuam possessionem invenit, et sic intrando violentiam non fecit.  Unde talem rem usucapere poterat, Inst. </w:t>
      </w:r>
      <w:r w:rsidR="00B720CC" w:rsidRPr="00934011">
        <w:rPr>
          <w:lang w:val="la-Latn"/>
        </w:rPr>
        <w:t>de usucapion.</w:t>
      </w:r>
      <w:r w:rsidR="00B720CC">
        <w:t xml:space="preserve"> § quod autem; et ff. de usucap., sequitur § si tu me vi expulisti.  Nec enim de facto familiae suae tenetur dominus, nisi mandaverit vel ratum habuerit.  Sed si servus eius deiecerat, tunc tenetur noxaliter nomine ipsius servi, ff. de vi et de vi arm., </w:t>
      </w:r>
      <w:r w:rsidR="005C21C8">
        <w:t>praetor</w:t>
      </w:r>
      <w:r w:rsidR="00B720CC">
        <w:t xml:space="preserve"> ait § sed et si; et ff. de vi et de vi arm., </w:t>
      </w:r>
      <w:r w:rsidR="005C21C8">
        <w:t>praetor</w:t>
      </w:r>
      <w:r w:rsidR="00B720CC">
        <w:t xml:space="preserve"> ait § </w:t>
      </w:r>
      <w:r w:rsidR="008B0A7C">
        <w:t xml:space="preserve">quod igitur.  Item si familia alicuius deiecit aliquem, non tamen nomine domini, dominus illud non potest ratum habere, ff. de vi et de vi arm., si vi me, a contrario sensu; ff. de negot. gest., si pupilli § sed et si ego.  Nisi velis dicere quod secundum canones ratum possum habere quod meo nomine non est gestum, 9. q. 2, Lugdunensis; et 16. q. 1, </w:t>
      </w:r>
      <w:r w:rsidR="00474378">
        <w:t xml:space="preserve">quoniam quicquid; et infra, de his quae fi. a prael., </w:t>
      </w:r>
      <w:r w:rsidR="00D1721B">
        <w:t>cum nos; et supra, de elect., quod sicut.  Item nota quod licet interdictum unde vi non detur nisi contra deiectorem, ut dictum est, tamen actio quod metus causa datur contra quemlibet possidentem, ut supra, de his quae vi met. caus. fi.</w:t>
      </w:r>
      <w:r w:rsidR="008E76CF">
        <w:t xml:space="preserve">, abbas; et supra, de his quae vi met. caus. fi., ad audientiam; et 16. q. 6, </w:t>
      </w:r>
      <w:r w:rsidR="007F435A">
        <w:t xml:space="preserve">consuetudo; et ff. </w:t>
      </w:r>
      <w:r w:rsidR="00553834">
        <w:t>quod metus cau., si cum exceptione § aliquando; et C. quod metus cau., non interest.  Similiter interdictum quod vi aut clam, ff. quod vi aut cla., semper, in princ.  Similiter interdictum de novi operis nunciatione, ff. de novi operis nunc., is cui.  Et nota per hanc decretalem, quod a sententia lata super possessione momentanea appellatur contra illud, 2. q. 6, ei qui § de possessione; et C. si de mom. poss.</w:t>
      </w:r>
      <w:r w:rsidR="00C873C0">
        <w:t>, cum de possessione; et C. quor. app. non rec., quisquis, unde aliud secundum canones et aliud secundum leges.  Vel dic quod leges illae intelliguntur in possessione adipiscenda, ut in legatorio, et in credtore, et scripto her</w:t>
      </w:r>
      <w:r w:rsidR="0014287F">
        <w:t>ede.  Sed in interdicto unde vi</w:t>
      </w:r>
      <w:r w:rsidR="00C873C0">
        <w:t xml:space="preserve"> bene potest appellari, quia per talem sententiam potest fieri praeiudicium proprietati, C. </w:t>
      </w:r>
      <w:r w:rsidR="00C873C0" w:rsidRPr="00C927EA">
        <w:rPr>
          <w:lang w:val="la-Latn"/>
        </w:rPr>
        <w:t>und. vi</w:t>
      </w:r>
      <w:r w:rsidR="00C873C0">
        <w:t xml:space="preserve">, si quis in tantam.  Et </w:t>
      </w:r>
      <w:r w:rsidR="00C873C0">
        <w:lastRenderedPageBreak/>
        <w:t>talis sententia diffinitiva appellatur, supra, ut lite non cont., accedens 1; et supra, de iudic., significaverunt.</w:t>
      </w:r>
    </w:p>
    <w:p w:rsidR="00C873C0" w:rsidRDefault="00C873C0" w:rsidP="00140263"/>
    <w:p w:rsidR="00C873C0" w:rsidRDefault="00C873C0" w:rsidP="00140263">
      <w:pPr>
        <w:pStyle w:val="Heading4"/>
        <w:rPr>
          <w:lang w:val="en-US"/>
        </w:rPr>
      </w:pPr>
      <w:r>
        <w:rPr>
          <w:lang w:val="en-US"/>
        </w:rPr>
        <w:t>Motum</w:t>
      </w:r>
    </w:p>
    <w:p w:rsidR="00C873C0" w:rsidRDefault="00C873C0" w:rsidP="00140263">
      <w:r>
        <w:t>4. q. 3, si testes; infra, de testib., in nostra; et supra, de renunciat., in praesentia; et supra, de elect., bonae 1; et supra, de re iudic., sicut.</w:t>
      </w:r>
    </w:p>
    <w:p w:rsidR="00C873C0" w:rsidRDefault="00C873C0" w:rsidP="00140263"/>
    <w:p w:rsidR="00FF321C" w:rsidRPr="00FF321C" w:rsidRDefault="00FF321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2.13.1</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Olim vobis</w:t>
      </w:r>
    </w:p>
    <w:p w:rsidR="00FF321C" w:rsidRDefault="00FF321C" w:rsidP="00140263"/>
    <w:p w:rsidR="00FF321C" w:rsidRDefault="00FF321C" w:rsidP="00140263">
      <w:pPr>
        <w:pStyle w:val="Heading4"/>
        <w:rPr>
          <w:lang w:val="en-US"/>
        </w:rPr>
      </w:pPr>
      <w:r>
        <w:rPr>
          <w:lang w:val="en-US"/>
        </w:rPr>
        <w:t>Inanis</w:t>
      </w:r>
    </w:p>
    <w:p w:rsidR="00FF321C" w:rsidRDefault="00FF321C" w:rsidP="00140263">
      <w:r>
        <w:t>ff. de dolo mal., nam</w:t>
      </w:r>
      <w:r w:rsidR="00997B92">
        <w:t xml:space="preserve"> </w:t>
      </w:r>
      <w:r>
        <w:t>is.  Qui nihil habet, eius periculo nil est, ff. de fur., itaque fullo; et infra, de usur., cum tu.</w:t>
      </w:r>
    </w:p>
    <w:p w:rsidR="00FF321C" w:rsidRDefault="00FF321C" w:rsidP="00140263"/>
    <w:p w:rsidR="00FF321C" w:rsidRDefault="00FF321C" w:rsidP="00140263">
      <w:pPr>
        <w:pStyle w:val="Heading4"/>
        <w:rPr>
          <w:lang w:val="en-US"/>
        </w:rPr>
      </w:pPr>
      <w:r>
        <w:rPr>
          <w:lang w:val="en-US"/>
        </w:rPr>
        <w:t>Restitutus</w:t>
      </w:r>
    </w:p>
    <w:p w:rsidR="00FF321C" w:rsidRDefault="009C2B8F" w:rsidP="00140263">
      <w:r>
        <w:t>Quia alius ipsum privaverat eadem parte, unde super ea non poterat conveniri quousque ipse fuerit restitutus, ut 3. q. 1, episcopi.  Hoc tamen incove</w:t>
      </w:r>
      <w:r w:rsidR="00E70433">
        <w:t>niens videtur, ut spoliatus repe</w:t>
      </w:r>
      <w:r>
        <w:t>llatur per talem exceptionem, quia spoliator est ab alio spoliatus.  Unde signatur contrarium ff. de vi et de vi arm., cum a te, ubi dicitur quod cont</w:t>
      </w:r>
      <w:r w:rsidR="00E70433">
        <w:t>ra primum deiectorem agi potest</w:t>
      </w:r>
      <w:r>
        <w:t xml:space="preserve"> et non contra secundum, licet ipse ab alio sit deiectus.  Sed dic quod tunc agi potest c</w:t>
      </w:r>
      <w:r w:rsidR="00E70433">
        <w:t>ontra eum cum ipse est solvendo</w:t>
      </w:r>
      <w:r>
        <w:t xml:space="preserve"> vel in illo vel in aequivalenti, arg. infra, ut lite penden., ecclesia 2.  Nam nullus casus excusat latronem, C. de furti. et serv. cor., subtracto.  Et ita patet quod spoliator habet interdictum unde vi, si ipse ab alio spolietur, supra, de restit. spol., in litteris; ff. de vi et de vi arm., </w:t>
      </w:r>
      <w:r w:rsidR="005C21C8">
        <w:t>praetor</w:t>
      </w:r>
      <w:r w:rsidR="00430B33">
        <w:t xml:space="preserve"> ait</w:t>
      </w:r>
      <w:r w:rsidR="001067FC">
        <w:t xml:space="preserve"> § qui a me, et hic.  Item ecclesia illius non debet puniri propter delictum istius, 16. q. 6, si episcopum.  Et ideo cum alias non sit solvendo, non potest agere Zamorensis contra Ovetensem, quia cum spoliatus fuerit a rege episcopatu suo, non potest restituere quod de fructibus alienis perceperat, donec restituatur.  Ideo dicit inanis est actio.  Ideo etiam dicit non compellatis episcopum restituere priusquam ipse taliter fuerit restitutus etc.  Ber.</w:t>
      </w:r>
    </w:p>
    <w:p w:rsidR="001067FC" w:rsidRDefault="001067FC" w:rsidP="00140263"/>
    <w:p w:rsidR="001067FC" w:rsidRPr="001067FC" w:rsidRDefault="001067F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2.13.1</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Olim inter</w:t>
      </w:r>
    </w:p>
    <w:p w:rsidR="001067FC" w:rsidRDefault="001067FC" w:rsidP="00140263"/>
    <w:p w:rsidR="001067FC" w:rsidRDefault="001067FC" w:rsidP="00140263">
      <w:pPr>
        <w:pStyle w:val="Heading4"/>
        <w:rPr>
          <w:lang w:val="en-US"/>
        </w:rPr>
      </w:pPr>
      <w:r>
        <w:rPr>
          <w:lang w:val="en-US"/>
        </w:rPr>
        <w:t>Parochialis</w:t>
      </w:r>
    </w:p>
    <w:p w:rsidR="001067FC" w:rsidRDefault="001067FC" w:rsidP="00140263">
      <w:r>
        <w:t>Et ita possessorium potest intentari circa res incorporales.  Sic supra, de caus. poss. et propr., cum ecclesia.</w:t>
      </w:r>
    </w:p>
    <w:p w:rsidR="001067FC" w:rsidRDefault="001067FC" w:rsidP="00140263"/>
    <w:p w:rsidR="001067FC" w:rsidRDefault="001067FC" w:rsidP="00140263">
      <w:pPr>
        <w:pStyle w:val="Heading4"/>
        <w:rPr>
          <w:lang w:val="en-US"/>
        </w:rPr>
      </w:pPr>
      <w:r>
        <w:rPr>
          <w:lang w:val="en-US"/>
        </w:rPr>
        <w:t>Timore</w:t>
      </w:r>
    </w:p>
    <w:p w:rsidR="001067FC" w:rsidRPr="001067FC" w:rsidRDefault="00CF6015" w:rsidP="00140263">
      <w:r>
        <w:t>Sed numquid perdit possessionem qui timore devictus abstinet se ab illa, ff. de acq. poss., possideri § si quis nunciet; et ff. de acq. poss., clam possidere § qui ad nundinas?  Item nonne ex eo quod quis paret mandato alicuius, gerit se pro subdito eius, ut infra, de capell. monach., dilectus; et infra, de his quae fi. a maior. par. cap., ex ore.  Quia facit ea quae alii subditi faciunt, 20. q. 1, quem progenitores?  Sed dic quod talis timor non privat ipsum possessione, quia non facit hoc animo obediendi, sed potius deliberandi quod sibi expediat.  Non enim gerit se quis pro obediente, si hoc non faciat animo obediendi, ff. de acq. hered., pro herede.  Item ea ratione, quia qui ex timore facit, iam non dic</w:t>
      </w:r>
      <w:r w:rsidR="00F00BA3">
        <w:t>itur facere, infra, de reg. iur.</w:t>
      </w:r>
      <w:r>
        <w:t>, qui ex timore.  Nota timorem excommunicationis aequiparari metui</w:t>
      </w:r>
      <w:r w:rsidR="00B32FAE">
        <w:t xml:space="preserve">, qui cadit in constantem virum, unde non praeiudicat.  Item in tali dubio tutius est </w:t>
      </w:r>
      <w:r w:rsidR="00B32FAE">
        <w:lastRenderedPageBreak/>
        <w:t>abstinere.  Item excommunicatio non dat iurisdictionem, nec per hoc acquirit posse</w:t>
      </w:r>
      <w:r w:rsidR="008B3B72">
        <w:t>ssionem qui sic excommunicat.  Ber.</w:t>
      </w:r>
      <w:r w:rsidR="00B32FAE">
        <w:t xml:space="preserve"> </w:t>
      </w:r>
      <w:r w:rsidR="008B3B72">
        <w:t xml:space="preserve"> C</w:t>
      </w:r>
      <w:r w:rsidR="00B32FAE">
        <w:t>um ipse tunc non possideat, ut hic dicit.</w:t>
      </w:r>
    </w:p>
    <w:p w:rsidR="001067FC" w:rsidRPr="001067FC" w:rsidRDefault="001067FC" w:rsidP="00140263"/>
    <w:p w:rsidR="00B32FAE" w:rsidRPr="00B32FAE" w:rsidRDefault="00B32FA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2.13.1</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Saepe contingit</w:t>
      </w:r>
    </w:p>
    <w:p w:rsidR="00B32FAE" w:rsidRDefault="00B32FAE" w:rsidP="00140263"/>
    <w:p w:rsidR="00B32FAE" w:rsidRDefault="00B32FAE" w:rsidP="00140263">
      <w:pPr>
        <w:pStyle w:val="Heading4"/>
        <w:rPr>
          <w:lang w:val="en-US"/>
        </w:rPr>
      </w:pPr>
      <w:r>
        <w:rPr>
          <w:lang w:val="en-US"/>
        </w:rPr>
        <w:t>Non subvenitur</w:t>
      </w:r>
    </w:p>
    <w:p w:rsidR="00B32FAE" w:rsidRDefault="00E70433" w:rsidP="00140263">
      <w:r>
        <w:t>Verum est quod s</w:t>
      </w:r>
      <w:r w:rsidR="00B32FAE">
        <w:t>poliato non subvenitur per interdictum unde vi secundum canones, nisi contra illum qui deiecit vel mandavit vel ratum habuit, supra, de restit. spol., cum ad sedem, in fi.; ff. de vi et de vi arm.</w:t>
      </w:r>
      <w:r w:rsidR="00AB0579">
        <w:t xml:space="preserve">, cum a te; et ff. de vi et de vi arm., </w:t>
      </w:r>
      <w:r w:rsidR="005C21C8">
        <w:t>praetor</w:t>
      </w:r>
      <w:r w:rsidR="00AB0579">
        <w:t xml:space="preserve"> ait § deiecisse; et ff. de vi et de vi arm., </w:t>
      </w:r>
      <w:r w:rsidR="005C21C8">
        <w:t>praetor</w:t>
      </w:r>
      <w:r w:rsidR="00AB0579">
        <w:t xml:space="preserve"> ait § quotiens.  Sed subvenitur iudicis officio contra quemlibet possessorem, arg. supra, de iudic., quia V; et infra, de appell., bonae.  Et de condictione ex canone 3. q. 1, redintegranda, semper subvenitur, sive dolo sive vi sive metus sive alio modo rem perdidisset, semper subvenitur, 3. q. 1, redintegranda.  Licet actio de dolo detur tantum contra dolum facientem, actio vero quod metus causa contra quemlibet possessorem, ff. </w:t>
      </w:r>
      <w:r w:rsidR="00AF32A5">
        <w:t>quod metus cau., si cum exceptione § aliquando.  Similiter actio quod vi aut clam, ff. quod vi aut cla., semper, 1. resp.</w:t>
      </w:r>
    </w:p>
    <w:p w:rsidR="00AF32A5" w:rsidRDefault="00AF32A5" w:rsidP="00140263"/>
    <w:p w:rsidR="00AF32A5" w:rsidRDefault="00AF32A5" w:rsidP="00140263">
      <w:pPr>
        <w:pStyle w:val="Heading4"/>
        <w:rPr>
          <w:lang w:val="en-US"/>
        </w:rPr>
      </w:pPr>
      <w:r>
        <w:rPr>
          <w:lang w:val="en-US"/>
        </w:rPr>
        <w:t>Rigore</w:t>
      </w:r>
    </w:p>
    <w:p w:rsidR="00AF32A5" w:rsidRDefault="00AF32A5" w:rsidP="00140263">
      <w:r>
        <w:t xml:space="preserve">Illius legis, ff. de vi et de vi arm., cum a te.  Et ita secundum canones rigor iuris civilis non est servandus, infra, </w:t>
      </w:r>
      <w:r w:rsidR="00FC1AAA">
        <w:t xml:space="preserve">de dolo et contu., ad haec.  Et nimia subtilitas iuris quandoque perniciosa est, C. </w:t>
      </w:r>
      <w:r w:rsidR="00FC1AAA" w:rsidRPr="00C927EA">
        <w:rPr>
          <w:lang w:val="la-Latn"/>
        </w:rPr>
        <w:t>ad Trebel.</w:t>
      </w:r>
      <w:r w:rsidR="00FC1AAA">
        <w:t xml:space="preserve">, </w:t>
      </w:r>
      <w:r w:rsidR="00E746BE">
        <w:t>sancimus</w:t>
      </w:r>
      <w:r w:rsidR="007555E6">
        <w:t>; et supra, de iudic., dilecti; et 49. dist., hinc § parvo, in vers. saepe.</w:t>
      </w:r>
    </w:p>
    <w:p w:rsidR="007555E6" w:rsidRDefault="007555E6" w:rsidP="00140263"/>
    <w:p w:rsidR="007555E6" w:rsidRDefault="007555E6" w:rsidP="00140263">
      <w:pPr>
        <w:pStyle w:val="Heading4"/>
        <w:rPr>
          <w:lang w:val="en-US"/>
        </w:rPr>
      </w:pPr>
      <w:r>
        <w:rPr>
          <w:lang w:val="en-US"/>
        </w:rPr>
        <w:t>Scienter</w:t>
      </w:r>
    </w:p>
    <w:p w:rsidR="007555E6" w:rsidRDefault="002E0723" w:rsidP="00140263">
      <w:r>
        <w:t>Sic ergo solus ille potest conveniri condictione ex canone isto, qui scienter recipit rem alienam.  Sic supra, de iudic., quia V.  Sed si ignoranter recipit, conveniatur condictione ex illo canone, 3. q. 1, redintegranda.  Vel ex illa decretali obligatur supra, de iudic., quia V</w:t>
      </w:r>
      <w:r w:rsidR="000A23CB">
        <w:t xml:space="preserve">.  Non intelligas quod hic dicitur, cum quis alienat rem litigiosam, vel de qua timetur fieri controversia, quia si alienatur res litigiosa, nulla est alienatio, C. </w:t>
      </w:r>
      <w:r w:rsidR="007848A9">
        <w:t>de litig., lite</w:t>
      </w:r>
      <w:r w:rsidR="008E495B">
        <w:t>; et infra, ut lite penden., ecclesia 1.  Si autem alienat rem non litigiosa</w:t>
      </w:r>
      <w:r w:rsidR="00E70433">
        <w:t>m, sed de qua speratur litigium</w:t>
      </w:r>
      <w:r w:rsidR="008E495B">
        <w:t>, tenetur ad interesse, id est, quanti interest illius rem alienatam non esse, ff. de alien. iud. mut. caus., omnibus.  De hoc tractatur supra, de alienat. mut. iud., ex quorundam, ubi de hoc.</w:t>
      </w:r>
    </w:p>
    <w:p w:rsidR="008E495B" w:rsidRDefault="008E495B" w:rsidP="00140263"/>
    <w:p w:rsidR="008E495B" w:rsidRDefault="008E495B" w:rsidP="00140263">
      <w:pPr>
        <w:pStyle w:val="Heading4"/>
        <w:rPr>
          <w:lang w:val="en-US"/>
        </w:rPr>
      </w:pPr>
      <w:r>
        <w:rPr>
          <w:lang w:val="en-US"/>
        </w:rPr>
        <w:t>In vitium</w:t>
      </w:r>
    </w:p>
    <w:p w:rsidR="008E495B" w:rsidRDefault="008E495B" w:rsidP="00140263">
      <w:r>
        <w:t xml:space="preserve">Quia virium rei sequitur omnem possessorem, C. </w:t>
      </w:r>
      <w:r w:rsidRPr="00C927EA">
        <w:rPr>
          <w:lang w:val="la-Latn"/>
        </w:rPr>
        <w:t>de acq. poss.</w:t>
      </w:r>
      <w:r>
        <w:t>, vitia.  Et facto actoris successio damnatur heredis, 1. q. 1, cito turpem; et infra, de poeni., in quibusdam; et infra, de immun. eccl., adversus, in fi.</w:t>
      </w:r>
    </w:p>
    <w:p w:rsidR="008E495B" w:rsidRDefault="008E495B" w:rsidP="00140263"/>
    <w:p w:rsidR="008E495B" w:rsidRDefault="008E495B" w:rsidP="00140263">
      <w:pPr>
        <w:pStyle w:val="Heading4"/>
        <w:rPr>
          <w:lang w:val="en-US"/>
        </w:rPr>
      </w:pPr>
      <w:r>
        <w:rPr>
          <w:lang w:val="en-US"/>
        </w:rPr>
        <w:t>Iniuste detinere</w:t>
      </w:r>
    </w:p>
    <w:p w:rsidR="008E495B" w:rsidRDefault="008E495B" w:rsidP="00140263">
      <w:r>
        <w:t>Nota quod iura pro eodem reputant auferre et detinere iniuste, ut hic, 16. q. 1, decimae.  Similiter aufferre et non dare, 47. dist., sicut; et 42. dist. § 1; 12. q. 2, indigne.  Arg. contra 12. q. 2, et si illi, in princ.</w:t>
      </w:r>
    </w:p>
    <w:p w:rsidR="008E495B" w:rsidRDefault="008E495B" w:rsidP="00140263"/>
    <w:p w:rsidR="00C010E4" w:rsidRPr="00C010E4" w:rsidRDefault="00C010E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2.13.1</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Pisanis ac Lucanis</w:t>
      </w:r>
    </w:p>
    <w:p w:rsidR="00C010E4" w:rsidRDefault="00C010E4" w:rsidP="00140263"/>
    <w:p w:rsidR="00C010E4" w:rsidRDefault="00C010E4" w:rsidP="00140263">
      <w:pPr>
        <w:pStyle w:val="Heading4"/>
        <w:rPr>
          <w:lang w:val="en-US"/>
        </w:rPr>
      </w:pPr>
      <w:r>
        <w:rPr>
          <w:lang w:val="en-US"/>
        </w:rPr>
        <w:lastRenderedPageBreak/>
        <w:t>Constat</w:t>
      </w:r>
    </w:p>
    <w:p w:rsidR="00C010E4" w:rsidRDefault="00176D78" w:rsidP="00140263">
      <w:r>
        <w:t>Scilicet per evidentiam facti, cum esset notorium episcopum ibi possessionem habuisse.  Sic supra, de restit. spol., cum ad sedem, ad fi.</w:t>
      </w:r>
      <w:r w:rsidR="00AF7F4D">
        <w:t xml:space="preserve">  Nec poterat aliqua tergiversatione celari, et sic notorium erat, infra, de cohab. cler. et mul., quaesitum.  Super illa possessione de qua dubietas esset, cautio praestatur.</w:t>
      </w:r>
    </w:p>
    <w:p w:rsidR="00AF7F4D" w:rsidRDefault="00AF7F4D" w:rsidP="00140263"/>
    <w:p w:rsidR="00AF7F4D" w:rsidRDefault="00AF7F4D" w:rsidP="00140263">
      <w:pPr>
        <w:pStyle w:val="Heading4"/>
        <w:rPr>
          <w:lang w:val="en-US"/>
        </w:rPr>
      </w:pPr>
      <w:r>
        <w:rPr>
          <w:lang w:val="en-US"/>
        </w:rPr>
        <w:t>Restituta</w:t>
      </w:r>
    </w:p>
    <w:p w:rsidR="00AF7F4D" w:rsidRDefault="00AF7F4D" w:rsidP="00140263">
      <w:r>
        <w:t xml:space="preserve">Quia haec offensa </w:t>
      </w:r>
      <w:r w:rsidR="00CA051F">
        <w:t>erat notoria per confessionem partis adversae, et ideo satisfactio debuit praecedere, infra, de verb. sign., ex parte</w:t>
      </w:r>
      <w:r w:rsidR="00512229">
        <w:t xml:space="preserve"> in Christo</w:t>
      </w:r>
      <w:r w:rsidR="00CA051F">
        <w:t>, ad fi., ibi in secundo.</w:t>
      </w:r>
    </w:p>
    <w:p w:rsidR="00D749BF" w:rsidRDefault="00D749BF" w:rsidP="00140263"/>
    <w:p w:rsidR="00D749BF" w:rsidRDefault="00D749BF" w:rsidP="00140263">
      <w:pPr>
        <w:pStyle w:val="Heading4"/>
        <w:rPr>
          <w:lang w:val="en-US"/>
        </w:rPr>
      </w:pPr>
      <w:r>
        <w:rPr>
          <w:lang w:val="en-US"/>
        </w:rPr>
        <w:t>Sufficienti cautione</w:t>
      </w:r>
    </w:p>
    <w:p w:rsidR="00D749BF" w:rsidRDefault="00D749BF" w:rsidP="00140263">
      <w:r>
        <w:t xml:space="preserve">Simile infra, de sequestra., ad hoc, in fi.; infra, </w:t>
      </w:r>
      <w:r w:rsidR="00226978">
        <w:t>de verb. sign., ex parte in Christo.  Sufficiens cautio erit si pignora vel fideiussores dentur, ff. mand. vel cont., si mandato § ulti.; et ff. de fideicommi. liber., ergo § addicimus.</w:t>
      </w:r>
    </w:p>
    <w:p w:rsidR="00226978" w:rsidRDefault="00226978" w:rsidP="00140263"/>
    <w:p w:rsidR="00226978" w:rsidRDefault="00226978" w:rsidP="00140263">
      <w:pPr>
        <w:pStyle w:val="Heading4"/>
        <w:rPr>
          <w:lang w:val="en-US"/>
        </w:rPr>
      </w:pPr>
      <w:r>
        <w:rPr>
          <w:lang w:val="en-US"/>
        </w:rPr>
        <w:t>Alterum ad modum</w:t>
      </w:r>
    </w:p>
    <w:p w:rsidR="007F5F78" w:rsidRDefault="00226978" w:rsidP="00140263">
      <w:r>
        <w:t>Nota quod cum duo mandantur principaliter, non sufficit castrorum sine altero adimpleri, ut hic patet.</w:t>
      </w:r>
      <w:r w:rsidR="008663CF">
        <w:t xml:space="preserve">  Primum fuit ut possessio castrorum</w:t>
      </w:r>
      <w:r w:rsidR="00F37D40">
        <w:t xml:space="preserve"> </w:t>
      </w:r>
      <w:r w:rsidR="008663CF">
        <w:t>restitueretur episcopo.  Istud in facto consistit, hic facto opus est.  Secundum ut possessionis restitutio fieret plene ac libere, sicut habebat eam tempore motae discordiae, et istud consistit in modo.  Et haec duo sub uno includebantur, ut patet in principio versu: ut possessionem quam etc.  Sub illa forma duo mandantur, sic infra, de dolo et contu., cum dilecti; et ff. de recepti., Celsus.  Et ita patet hic quod si quis peccat tam in facto quam in modo vel in altero tantum, non valet quod agitur.  Sic infra, ut eccl. ben.</w:t>
      </w:r>
      <w:r w:rsidR="007F5F78">
        <w:t>, ut nostrum.  Sicut etiam si quis peccat tam in personam electi quam in modum electionis, non valet quod agitur, supra, de elect., super eo; et supra, de elect., quia propter.  Et ita est optimum argumentum quod forma mandati diligenter servanda est, supra, de rescript., cum dilecta; et supra, de offi. deleg., venerabili.</w:t>
      </w:r>
    </w:p>
    <w:p w:rsidR="007F5F78" w:rsidRDefault="007F5F78" w:rsidP="00140263"/>
    <w:p w:rsidR="007F5F78" w:rsidRDefault="007F5F78" w:rsidP="00140263">
      <w:pPr>
        <w:pStyle w:val="Heading4"/>
        <w:rPr>
          <w:lang w:val="en-US"/>
        </w:rPr>
      </w:pPr>
      <w:r>
        <w:rPr>
          <w:lang w:val="en-US"/>
        </w:rPr>
        <w:t>Possessionem</w:t>
      </w:r>
    </w:p>
    <w:p w:rsidR="00AC0295" w:rsidRDefault="00CE0F63" w:rsidP="00140263">
      <w:r>
        <w:t>Quod dicit, possessionem hic, compre</w:t>
      </w:r>
      <w:r w:rsidR="00F37D40">
        <w:t>hendit possessionem castrorum e</w:t>
      </w:r>
      <w:r>
        <w:t xml:space="preserve">t possessionem iurium, quae Lucanus episcopus habebat in castris de quibus contenditur.  Et sic comprehendit </w:t>
      </w:r>
      <w:r w:rsidR="00AC0295">
        <w:t>possessionem affictuum et pensionum, qua possessione episcopus non fuerat spoliatus, ut infra sequitur.  Unde debuit facere subdiaconus iste, quod episcopus iste plene ac libere posset percipere pensiones et affictus.  Quod cum non fecerit, non servavit formam sibi datam, et ideo nullus fuit, ut dicit in fine.  Ber.</w:t>
      </w:r>
    </w:p>
    <w:p w:rsidR="00AC0295" w:rsidRDefault="00AC0295" w:rsidP="00140263"/>
    <w:p w:rsidR="00AC0295" w:rsidRDefault="00AC0295" w:rsidP="00140263">
      <w:pPr>
        <w:pStyle w:val="Heading4"/>
        <w:rPr>
          <w:lang w:val="en-US"/>
        </w:rPr>
      </w:pPr>
      <w:r>
        <w:rPr>
          <w:lang w:val="en-US"/>
        </w:rPr>
        <w:t>Fuit tamen in modo peccatum</w:t>
      </w:r>
    </w:p>
    <w:p w:rsidR="00AC0295" w:rsidRDefault="00F37D40" w:rsidP="00140263">
      <w:r>
        <w:t>Hic expresse patet</w:t>
      </w:r>
      <w:r w:rsidR="00AC0295">
        <w:t xml:space="preserve"> qualiter peccavit in modo, quia cum ipsi Pisani </w:t>
      </w:r>
      <w:r w:rsidR="00711570">
        <w:t>confiterentur episcopum habere pensionem et affictus in castris</w:t>
      </w:r>
      <w:r w:rsidR="00B34410">
        <w:t xml:space="preserve"> praedictis</w:t>
      </w:r>
      <w:r w:rsidR="00711570">
        <w:t xml:space="preserve">, et ipsi eam possiderent, episcopus non habebat plenam libertatem percipiendi hic pensionem et affictus.  Immo in eorum potestate erat ipsum admittere vel repellere, ut infra sequitur.  Ergo episcopus non habebat plenam libertatem, quia haec potestas pendebat ex potestate illorum, supra, de procurat., accedens.  Unde subdiaconus debebat castra ista episcopo restituere.  Quod si non fecerit, peccavit in modo, quia etsi dubitabatur de possessione castrorum, tamen de pensionibus et affictibus non dubitabatur.  Et ita quod confitebat in modo, certificabat id </w:t>
      </w:r>
      <w:r w:rsidR="00711570">
        <w:lastRenderedPageBreak/>
        <w:t>quod respiciebat in factum.  Et ita sive dubitetur de possessione sive non, ex quo constabat de pensionibus et affictibus, plena ac libera debuit fieri restitutio castrorum in quibus habebat pensiones.  Ber.</w:t>
      </w:r>
    </w:p>
    <w:p w:rsidR="00711570" w:rsidRDefault="00711570" w:rsidP="00140263"/>
    <w:p w:rsidR="00711570" w:rsidRDefault="00711570" w:rsidP="00140263">
      <w:pPr>
        <w:pStyle w:val="Heading4"/>
        <w:rPr>
          <w:lang w:val="en-US"/>
        </w:rPr>
      </w:pPr>
      <w:r>
        <w:rPr>
          <w:lang w:val="en-US"/>
        </w:rPr>
        <w:t>Ea plene ac libere</w:t>
      </w:r>
    </w:p>
    <w:p w:rsidR="00711570" w:rsidRDefault="00711570" w:rsidP="00140263">
      <w:r>
        <w:t>Nota quod qui restituitu</w:t>
      </w:r>
      <w:r w:rsidR="00F37D40">
        <w:t xml:space="preserve">r, plenam habet </w:t>
      </w:r>
      <w:r>
        <w:t>restitutionem in pristinam causam, ff. de vi et de vi arm.</w:t>
      </w:r>
      <w:r w:rsidR="00234945">
        <w:t xml:space="preserve">, </w:t>
      </w:r>
      <w:r w:rsidR="005C21C8">
        <w:t>praetor</w:t>
      </w:r>
      <w:r w:rsidR="00234945">
        <w:t xml:space="preserve"> ait § qui vi deiectus; ff. de vi et de v</w:t>
      </w:r>
      <w:r w:rsidR="00F37D40">
        <w:t xml:space="preserve">i arm., </w:t>
      </w:r>
      <w:r w:rsidR="005C21C8">
        <w:t>praetor</w:t>
      </w:r>
      <w:r w:rsidR="00F37D40">
        <w:t xml:space="preserve"> ait § non solum</w:t>
      </w:r>
      <w:r w:rsidR="00234945">
        <w:t>.  Sic et vacua possessio non traditur emptori, si alius in ea sit causa legatorum vel fideicommissorum, ff. de act. emp. et vend., si in emptione § v</w:t>
      </w:r>
      <w:r w:rsidR="00F37D40">
        <w:t>acua.  Quandoque fit restitutio</w:t>
      </w:r>
      <w:r w:rsidR="00234945">
        <w:t xml:space="preserve"> sed non plena, supra, de restit. spol., litteras.  Sed illud propter periculum animae.</w:t>
      </w:r>
    </w:p>
    <w:p w:rsidR="00234945" w:rsidRDefault="00234945" w:rsidP="00140263"/>
    <w:p w:rsidR="00234945" w:rsidRDefault="00234945" w:rsidP="00140263">
      <w:pPr>
        <w:pStyle w:val="Heading4"/>
        <w:rPr>
          <w:lang w:val="en-US"/>
        </w:rPr>
      </w:pPr>
      <w:r>
        <w:rPr>
          <w:lang w:val="en-US"/>
        </w:rPr>
        <w:t>Irritum</w:t>
      </w:r>
    </w:p>
    <w:p w:rsidR="00234945" w:rsidRDefault="00234945" w:rsidP="00140263">
      <w:r>
        <w:t>Nota quod dicit irritum.  Et ita patet quod iudex quando non servat formam mandati, ipso iure irritum est quod facit, sicut supra, de rescript., cum dilecta, ubi de hoc.</w:t>
      </w:r>
    </w:p>
    <w:p w:rsidR="00234945" w:rsidRPr="00234945" w:rsidRDefault="00234945" w:rsidP="00140263"/>
    <w:p w:rsidR="00234945" w:rsidRPr="007B718E" w:rsidRDefault="0023494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2.14 DE DOLO ET CONTUMACIA</w:t>
      </w:r>
    </w:p>
    <w:p w:rsidR="00234945" w:rsidRPr="00FC02D9" w:rsidRDefault="00234945" w:rsidP="00140263"/>
    <w:p w:rsidR="00234945" w:rsidRPr="00234945" w:rsidRDefault="0023494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2.14.01 </w:t>
      </w:r>
      <w:r>
        <w:rPr>
          <w:rFonts w:ascii="Times New Roman" w:hAnsi="Times New Roman" w:cs="Times New Roman"/>
          <w:b w:val="0"/>
          <w:bCs w:val="0"/>
          <w:i/>
          <w:sz w:val="24"/>
          <w:szCs w:val="24"/>
        </w:rPr>
        <w:t>Ad haec</w:t>
      </w:r>
    </w:p>
    <w:p w:rsidR="00234945" w:rsidRDefault="00234945" w:rsidP="00140263"/>
    <w:p w:rsidR="00234945" w:rsidRDefault="00234945" w:rsidP="00140263">
      <w:pPr>
        <w:pStyle w:val="Heading4"/>
        <w:rPr>
          <w:lang w:val="en-US"/>
        </w:rPr>
      </w:pPr>
      <w:r>
        <w:rPr>
          <w:lang w:val="en-US"/>
        </w:rPr>
        <w:t>Multotiens</w:t>
      </w:r>
    </w:p>
    <w:p w:rsidR="00234945" w:rsidRDefault="00234945" w:rsidP="00140263">
      <w:r>
        <w:t>Non ergo semper, quia aliquando contumax excommunicatur, ut supra, ut lite non cont., quoniam § ulti.</w:t>
      </w:r>
    </w:p>
    <w:p w:rsidR="004C78AA" w:rsidRDefault="004C78AA" w:rsidP="00140263"/>
    <w:p w:rsidR="004C78AA" w:rsidRDefault="004C78AA" w:rsidP="00140263">
      <w:pPr>
        <w:pStyle w:val="Heading4"/>
        <w:rPr>
          <w:lang w:val="en-US"/>
        </w:rPr>
      </w:pPr>
      <w:r>
        <w:rPr>
          <w:lang w:val="en-US"/>
        </w:rPr>
        <w:t>Causae rei servandae</w:t>
      </w:r>
    </w:p>
    <w:p w:rsidR="004C78AA" w:rsidRDefault="0021032E" w:rsidP="00140263">
      <w:r>
        <w:t xml:space="preserve">In qua iudex eum tueri debet, ff. ne vis fiat ei qui in poss., ait </w:t>
      </w:r>
      <w:r w:rsidR="005C21C8">
        <w:t>praetor</w:t>
      </w:r>
      <w:r>
        <w:t xml:space="preserve"> § 1.  Arg. infra, de simon., querelam, in fi.; et ff. de orig. iuris, necessarium § post originem.</w:t>
      </w:r>
    </w:p>
    <w:p w:rsidR="0021032E" w:rsidRDefault="0021032E" w:rsidP="00140263"/>
    <w:p w:rsidR="0021032E" w:rsidRDefault="0021032E" w:rsidP="00140263">
      <w:pPr>
        <w:pStyle w:val="Heading4"/>
        <w:rPr>
          <w:lang w:val="en-US"/>
        </w:rPr>
      </w:pPr>
      <w:r>
        <w:rPr>
          <w:lang w:val="en-US"/>
        </w:rPr>
        <w:t>Custodiendam</w:t>
      </w:r>
    </w:p>
    <w:p w:rsidR="0021032E" w:rsidRDefault="00D51611" w:rsidP="00140263">
      <w:r>
        <w:t>Qui enim in possessionem mittitur ex primo decreto, tantum custos efficitur et non possessor, infra, de eo qui mitt. in poss. caus., si adversarius.  De hoc plene dicitur infra, de dolo et contu., contingit.</w:t>
      </w:r>
    </w:p>
    <w:p w:rsidR="00D51611" w:rsidRDefault="00D51611" w:rsidP="00140263"/>
    <w:p w:rsidR="00D51611" w:rsidRDefault="00D51611" w:rsidP="00140263">
      <w:pPr>
        <w:pStyle w:val="Heading4"/>
        <w:rPr>
          <w:lang w:val="en-US"/>
        </w:rPr>
      </w:pPr>
      <w:r>
        <w:rPr>
          <w:lang w:val="en-US"/>
        </w:rPr>
        <w:t>Nancisci</w:t>
      </w:r>
    </w:p>
    <w:p w:rsidR="00D51611" w:rsidRDefault="00D51611" w:rsidP="00140263">
      <w:r>
        <w:t>Licet impediatur ab adversaio ne possessionem nanciscatur, semper tamen intelligitur possidere, arg. ff. de reb. auct. iud. poss., quamvis.  Et est expressum infra, de dolo et contu., contingit.  Si vero impediatur per alium, ille tenetur ei ad interesse, ff. quib. ex caus. in poss. eat., si quis creditorem</w:t>
      </w:r>
      <w:r w:rsidR="002C73BA">
        <w:t>.  Hoc intelligo si fuerit solvendo, alias obtinet quod dictum est, arg. ff. de dolo mal., et eleganter</w:t>
      </w:r>
      <w:r w:rsidR="00AB5EC1">
        <w:t xml:space="preserve"> § si dolo; ff. de eo per quem fac. erit, ex hoc edicto, 1. resp.</w:t>
      </w:r>
    </w:p>
    <w:p w:rsidR="00AB5EC1" w:rsidRDefault="00AB5EC1" w:rsidP="00140263"/>
    <w:p w:rsidR="00AB5EC1" w:rsidRDefault="00AB5EC1" w:rsidP="00140263">
      <w:pPr>
        <w:pStyle w:val="Heading4"/>
        <w:rPr>
          <w:lang w:val="en-US"/>
        </w:rPr>
      </w:pPr>
      <w:r>
        <w:rPr>
          <w:lang w:val="en-US"/>
        </w:rPr>
        <w:t>Rigor</w:t>
      </w:r>
    </w:p>
    <w:p w:rsidR="00AB5EC1" w:rsidRDefault="00AB5EC1" w:rsidP="00140263">
      <w:r>
        <w:t>Arg. quod subtilitas iuris sive rigor secundum canones non est servandus, ut supra, de restit. spol.</w:t>
      </w:r>
      <w:r w:rsidR="009106B2">
        <w:t xml:space="preserve">, saepe, ubi de hoc.  Et ita videtur quod rigor ille Inst. </w:t>
      </w:r>
      <w:r w:rsidR="009106B2" w:rsidRPr="00934011">
        <w:rPr>
          <w:lang w:val="la-Latn"/>
        </w:rPr>
        <w:t>vi bon. rapt.</w:t>
      </w:r>
      <w:r w:rsidR="009106B2">
        <w:t xml:space="preserve"> § 2, vers. sed nedum talia; et 27. q. 2, priusquam; et C. </w:t>
      </w:r>
      <w:r w:rsidR="009106B2" w:rsidRPr="00C927EA">
        <w:rPr>
          <w:lang w:val="la-Latn"/>
        </w:rPr>
        <w:t>und. vi</w:t>
      </w:r>
      <w:r w:rsidR="009106B2">
        <w:t xml:space="preserve">, si quis in tantam; et 16. q. 6, placuit.  Non debeat secundum canones servari, arg. supra, de restit. spol., saepe; et supra, de </w:t>
      </w:r>
      <w:r w:rsidR="009106B2">
        <w:lastRenderedPageBreak/>
        <w:t>iuram. calumn., litteras; et infra, de rapt., cum causam; et infra, de rapt., accedens; et 2. q. 7, lator; et 16. q. 1, frater noster; 12. q. 2, nulli.  Rigor talis non servatur in causis ecclesiarum et minorum, quibus consulitur beneficio restitutionis, sed in causis privatorum bene servatur</w:t>
      </w:r>
      <w:r w:rsidR="007B7FA4">
        <w:t xml:space="preserve">, ut C. </w:t>
      </w:r>
      <w:r w:rsidR="007B7FA4" w:rsidRPr="00C927EA">
        <w:rPr>
          <w:lang w:val="la-Latn"/>
        </w:rPr>
        <w:t>und. vi</w:t>
      </w:r>
      <w:r w:rsidR="007B7FA4">
        <w:t>, meminerint; et C. und. vi, si quis</w:t>
      </w:r>
      <w:r w:rsidR="009106B2">
        <w:t xml:space="preserve"> </w:t>
      </w:r>
      <w:r w:rsidR="007B7FA4">
        <w:t>in tantam.  Et qu</w:t>
      </w:r>
      <w:r w:rsidR="00162DA5">
        <w:t>od dicitur in 16. q. 6, placuit</w:t>
      </w:r>
      <w:r w:rsidR="007B7FA4">
        <w:t>, causae suae detrimentum patiatur.  Hoc verum est quo ad iudicium possessorium secundum quosdam, sed a proprietate non repellitur</w:t>
      </w:r>
      <w:r w:rsidR="00105EBA">
        <w:t>, ut ibi in fine dicitur.  Vel ipse non stabit in causa pro re illa, sed clerici illius ecclesiae.  Vel potest intelligi detrimentum patietur in rebus propriis, 12. q. 4, quicumque.</w:t>
      </w:r>
    </w:p>
    <w:p w:rsidR="00105EBA" w:rsidRDefault="00105EBA" w:rsidP="00140263"/>
    <w:p w:rsidR="00105EBA" w:rsidRDefault="00105EBA" w:rsidP="00140263">
      <w:pPr>
        <w:pStyle w:val="Heading4"/>
        <w:rPr>
          <w:lang w:val="en-US"/>
        </w:rPr>
      </w:pPr>
      <w:r>
        <w:rPr>
          <w:lang w:val="en-US"/>
        </w:rPr>
        <w:t>Non periclitatur</w:t>
      </w:r>
    </w:p>
    <w:p w:rsidR="00105EBA" w:rsidRDefault="00105EBA" w:rsidP="00140263">
      <w:r>
        <w:t xml:space="preserve">Cum enim nullum fiat ei praeiudicium ex hoc, non expedit quod rigor servetur.  Sed si iustitia periclitaretur, ex hoc puniretur ad interesse, ff. </w:t>
      </w:r>
      <w:r w:rsidR="007712B1">
        <w:t xml:space="preserve">ne vis fiat ei qui in poss., ait </w:t>
      </w:r>
      <w:r w:rsidR="005C21C8">
        <w:t>praetor</w:t>
      </w:r>
      <w:r w:rsidR="007712B1">
        <w:t>, 1. resp. § haec verba; et ff. uti poss.</w:t>
      </w:r>
      <w:r w:rsidR="002E5A83">
        <w:t>, si duo § ulti.  Ad expensas tamen punitur, infra, de dolo et contu., ex litteris; et supra, ut lite non cont., quoniam § in aliis; et infra, de poeni., calumniam; et supra, de arbitr., dilecti.  Sed hoc ideo dicit, quia iudex ecclesiasticus non imponit poenam sive mulctam quam imponeret saecularis, ff. si quis in ius voc. non ierit, ex quacumque § si quis, ibi extraordinariam poenam imponit.</w:t>
      </w:r>
    </w:p>
    <w:p w:rsidR="002E5A83" w:rsidRDefault="002E5A83" w:rsidP="00140263"/>
    <w:p w:rsidR="002E5A83" w:rsidRPr="002E5A83" w:rsidRDefault="002E5A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2.14.02 </w:t>
      </w:r>
      <w:r>
        <w:rPr>
          <w:rFonts w:ascii="Times New Roman" w:hAnsi="Times New Roman" w:cs="Times New Roman"/>
          <w:b w:val="0"/>
          <w:bCs w:val="0"/>
          <w:i/>
          <w:sz w:val="24"/>
          <w:szCs w:val="24"/>
        </w:rPr>
        <w:t>Ex litteris</w:t>
      </w:r>
    </w:p>
    <w:p w:rsidR="002E5A83" w:rsidRDefault="002E5A83" w:rsidP="00140263"/>
    <w:p w:rsidR="002E5A83" w:rsidRDefault="008251FB" w:rsidP="00140263">
      <w:pPr>
        <w:pStyle w:val="Heading4"/>
        <w:rPr>
          <w:lang w:val="en-US"/>
        </w:rPr>
      </w:pPr>
      <w:r>
        <w:rPr>
          <w:lang w:val="en-US"/>
        </w:rPr>
        <w:t>Contumaciter</w:t>
      </w:r>
    </w:p>
    <w:p w:rsidR="008251FB" w:rsidRPr="008251FB" w:rsidRDefault="008251FB" w:rsidP="00140263">
      <w:r>
        <w:t>Multi</w:t>
      </w:r>
      <w:r w:rsidR="00162DA5">
        <w:t>s modis committitur contumacia.  Q</w:t>
      </w:r>
      <w:r>
        <w:t>uandoque attenditur respectu non venientis, ut hic, et infra, de dolo et contu.</w:t>
      </w:r>
      <w:r w:rsidR="00640977">
        <w:t>, cum dilecti, ad fi.  Quandoque respectu non restituentis, ff. de rei vend., qui restituere.  Quand</w:t>
      </w:r>
      <w:r w:rsidR="00B35D4F">
        <w:t xml:space="preserve">oque respectu non respondentis vel obscure respondentis, quod idem est ac si non responderet, </w:t>
      </w:r>
      <w:r w:rsidR="00640977">
        <w:t xml:space="preserve">ff. </w:t>
      </w:r>
      <w:r w:rsidR="00B35D4F">
        <w:t>de interro</w:t>
      </w:r>
      <w:r w:rsidR="0014287F">
        <w:t>g. act., de aetate § qui tacuit</w:t>
      </w:r>
      <w:r w:rsidR="00B35D4F">
        <w:t xml:space="preserve">; et ff. de interrog. act., de aetate § nihil.  Quandoque respectu non iurantis, ut ff. de iureiuran., manifeste.  Quandoque respectu recedentis infecto negotio, infra, de dolo et contu., prout; et 11. q. 3, certum; et supra, de procurat., constitutis; 18. dist., si quis autem; et supra, de iudic., </w:t>
      </w:r>
      <w:r w:rsidR="00243FAD">
        <w:t>de Quodvultdeo.  Et quandoque respectu non exhibentis, ff. de appellat., creditor § iussus.</w:t>
      </w:r>
    </w:p>
    <w:p w:rsidR="002E5A83" w:rsidRDefault="002E5A83" w:rsidP="00140263"/>
    <w:p w:rsidR="003B7B12" w:rsidRDefault="00E04155" w:rsidP="00140263">
      <w:pPr>
        <w:pStyle w:val="Heading4"/>
        <w:rPr>
          <w:lang w:val="en-US"/>
        </w:rPr>
      </w:pPr>
      <w:r>
        <w:rPr>
          <w:lang w:val="en-US"/>
        </w:rPr>
        <w:t>Religionis</w:t>
      </w:r>
    </w:p>
    <w:p w:rsidR="00E04155" w:rsidRDefault="00E04155" w:rsidP="00140263">
      <w:r>
        <w:t>Arg. quod cum religiosis mitius agendum est, 12. q. 2, religiosam; et ff. de rel. et sump. fun., sunt personae, in fi.</w:t>
      </w:r>
    </w:p>
    <w:p w:rsidR="00E04155" w:rsidRDefault="00E04155" w:rsidP="00140263"/>
    <w:p w:rsidR="00E04155" w:rsidRDefault="00E04155" w:rsidP="00140263">
      <w:pPr>
        <w:pStyle w:val="Heading4"/>
        <w:rPr>
          <w:lang w:val="en-US"/>
        </w:rPr>
      </w:pPr>
      <w:r>
        <w:rPr>
          <w:lang w:val="en-US"/>
        </w:rPr>
        <w:t>Sequestrari</w:t>
      </w:r>
    </w:p>
    <w:p w:rsidR="00E04155" w:rsidRDefault="00A35FF4" w:rsidP="00140263">
      <w:r>
        <w:t>Hoc de iure fieri non debet nisi in casibus infra, de sequestra., ad hoc; et infra, de sequestra., ab eo, ubi de hoc.  Sed de gratia hoc fecerunt, cum debuissent monachos misisse in possessionem causa rei servandae, supra, ut lite non cont., tuae; et supra, ut lite non cont., quoniam § in aliis.  Sed hic noluerunt servare talem rigorem.</w:t>
      </w:r>
    </w:p>
    <w:p w:rsidR="00A35FF4" w:rsidRDefault="00A35FF4" w:rsidP="00140263"/>
    <w:p w:rsidR="00A35FF4" w:rsidRDefault="00A35FF4" w:rsidP="00140263">
      <w:pPr>
        <w:pStyle w:val="Heading4"/>
        <w:rPr>
          <w:lang w:val="en-US"/>
        </w:rPr>
      </w:pPr>
      <w:r>
        <w:rPr>
          <w:lang w:val="en-US"/>
        </w:rPr>
        <w:t>Praeiudicare prioribus videbantur</w:t>
      </w:r>
    </w:p>
    <w:p w:rsidR="00A35FF4" w:rsidRDefault="00A35FF4" w:rsidP="00140263">
      <w:r>
        <w:t>Quo ad opinionem illorum canonicorum, sed non est ita.</w:t>
      </w:r>
    </w:p>
    <w:p w:rsidR="00A35FF4" w:rsidRDefault="00A35FF4" w:rsidP="00140263"/>
    <w:p w:rsidR="00A35FF4" w:rsidRDefault="00A35FF4" w:rsidP="00140263">
      <w:pPr>
        <w:pStyle w:val="Heading4"/>
        <w:rPr>
          <w:lang w:val="en-US"/>
        </w:rPr>
      </w:pPr>
      <w:r>
        <w:rPr>
          <w:lang w:val="en-US"/>
        </w:rPr>
        <w:lastRenderedPageBreak/>
        <w:t>Indiffinite</w:t>
      </w:r>
    </w:p>
    <w:p w:rsidR="00A35FF4" w:rsidRDefault="00072C44" w:rsidP="00140263">
      <w:r>
        <w:t>Propter talem mentionem generalem seu indiffinitam, priores litterae non revocantur per posteriores, sed expressam debent facere mentionem de prioribus, supra, de offi. deleg., ex litteris, in princ.; et infra, de re iudic., inter monasterium; et infra, de cohab. cler. et mul.</w:t>
      </w:r>
      <w:r w:rsidR="00C853F4">
        <w:t>, super eo.</w:t>
      </w:r>
    </w:p>
    <w:p w:rsidR="00C853F4" w:rsidRDefault="00C853F4" w:rsidP="00140263"/>
    <w:p w:rsidR="00C853F4" w:rsidRDefault="00C853F4" w:rsidP="00140263">
      <w:pPr>
        <w:pStyle w:val="Heading4"/>
        <w:rPr>
          <w:lang w:val="en-US"/>
        </w:rPr>
      </w:pPr>
      <w:r>
        <w:rPr>
          <w:lang w:val="en-US"/>
        </w:rPr>
        <w:t>Expensas</w:t>
      </w:r>
    </w:p>
    <w:p w:rsidR="00C853F4" w:rsidRDefault="00C853F4" w:rsidP="00140263">
      <w:r>
        <w:t>Sic supra, de rescript., caeterum, in fi.; et supra, de rescript., ex parte S</w:t>
      </w:r>
      <w:r w:rsidR="00613F87">
        <w:t>; et supra, de rescript., quia nonnulli, ubi de hoc; et infra, de appell., ut debitus.  Ber.</w:t>
      </w:r>
    </w:p>
    <w:p w:rsidR="00613F87" w:rsidRDefault="00613F87" w:rsidP="00140263"/>
    <w:p w:rsidR="00613F87" w:rsidRPr="00613F87" w:rsidRDefault="00613F8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2.14.03 </w:t>
      </w:r>
      <w:r>
        <w:rPr>
          <w:rFonts w:ascii="Times New Roman" w:hAnsi="Times New Roman" w:cs="Times New Roman"/>
          <w:b w:val="0"/>
          <w:bCs w:val="0"/>
          <w:i/>
          <w:sz w:val="24"/>
          <w:szCs w:val="24"/>
        </w:rPr>
        <w:t>Causam quae inter</w:t>
      </w:r>
    </w:p>
    <w:p w:rsidR="00613F87" w:rsidRDefault="00613F87" w:rsidP="00140263"/>
    <w:p w:rsidR="00613F87" w:rsidRDefault="00613F87" w:rsidP="00140263">
      <w:pPr>
        <w:pStyle w:val="Heading4"/>
        <w:rPr>
          <w:lang w:val="en-US"/>
        </w:rPr>
      </w:pPr>
      <w:r>
        <w:rPr>
          <w:lang w:val="en-US"/>
        </w:rPr>
        <w:t>Adversarius</w:t>
      </w:r>
    </w:p>
    <w:p w:rsidR="00613F87" w:rsidRDefault="00613F87" w:rsidP="00140263">
      <w:r>
        <w:t>Scilicet R. filius Agathae, qui fuerat actor, ut patet infra, qui fil. sint legit., causam quae 1</w:t>
      </w:r>
      <w:r w:rsidR="001D7DA6">
        <w:t>.</w:t>
      </w:r>
    </w:p>
    <w:p w:rsidR="001D7DA6" w:rsidRDefault="001D7DA6" w:rsidP="00140263"/>
    <w:p w:rsidR="001D7DA6" w:rsidRDefault="001D7DA6" w:rsidP="00140263">
      <w:pPr>
        <w:pStyle w:val="Heading4"/>
        <w:rPr>
          <w:lang w:val="en-US"/>
        </w:rPr>
      </w:pPr>
      <w:r>
        <w:rPr>
          <w:lang w:val="en-US"/>
        </w:rPr>
        <w:t>Legitime citatus</w:t>
      </w:r>
    </w:p>
    <w:p w:rsidR="001D7DA6" w:rsidRDefault="001D7DA6" w:rsidP="00140263">
      <w:r>
        <w:t>Trinis edictis vel uno peremptorio pro omnibus, 24. q. 3, de illicita; et ff. de iud., ad peremptorium; et ff. de iud. nonnumquam.</w:t>
      </w:r>
    </w:p>
    <w:p w:rsidR="001D7DA6" w:rsidRDefault="001D7DA6" w:rsidP="00140263"/>
    <w:p w:rsidR="001D7DA6" w:rsidRDefault="001D7DA6" w:rsidP="00140263">
      <w:pPr>
        <w:pStyle w:val="Heading4"/>
        <w:rPr>
          <w:lang w:val="en-US"/>
        </w:rPr>
      </w:pPr>
      <w:r>
        <w:rPr>
          <w:lang w:val="en-US"/>
        </w:rPr>
        <w:t>Ad domum</w:t>
      </w:r>
    </w:p>
    <w:p w:rsidR="00601B67" w:rsidRDefault="001D7DA6" w:rsidP="00140263">
      <w:r>
        <w:t>Nota quod citandus est semper aliquis si invenitur, 4. q. 5, quisquis; et infra, qui matrim. acc. poss., relatum; et infra, de dolo et contu., venerabilis, in fi.; et infra, de eo qui mitt. in poss. caus., si adversarius.  Demum citari debet procurator, si quem dimisit, quem tenetur dimittere quilibet.  Et maxime postquam est citatus, alias procederetur contra eum tamquam contra contumacem denunciationibus ad domum vel ad ecclesiam absentis factis, ut hic, et infra, de dolo et contu., venerabilis</w:t>
      </w:r>
      <w:r w:rsidR="00AD28C5">
        <w:t>; et infra, de eo qui mitt. in poss. caus., si adversarius</w:t>
      </w:r>
      <w:r w:rsidR="0018533E">
        <w:t xml:space="preserve">; et ff. ex quib. cau. maio., item ait § haec autem.  Et amici sunt requirendi, ut ff. ex quib. cau. maio., ergo; et ff. de damn. infect., </w:t>
      </w:r>
      <w:r w:rsidR="00C15514">
        <w:t xml:space="preserve">dies § </w:t>
      </w:r>
      <w:r w:rsidR="005C21C8">
        <w:t>praetor</w:t>
      </w:r>
      <w:r w:rsidR="00C15514">
        <w:t xml:space="preserve">; 16. q. 3, placuit § si autem praesidem; et ff. de liber. agnosc., senatus, 1. resp.; et ff. quib. ex caus. in poss. eat., haec autem.  Praeterea dicitur hic, receptis testibus alterius partis ad sententiam procedatis.  Et ideo contradicit expresse infra, de eo qui mitt. in poss. caus., si adversarius, ubi dicitur quod si citatus procuratorem non dimisit, denunciatione ad domum facta, causa custodiae in possessionem mittatur actor vel excommunicetur, si missio fieri non potest, et hic dicit quod testes etc., et supra, </w:t>
      </w:r>
      <w:r w:rsidR="002D519E">
        <w:t xml:space="preserve">ut lite non cont., quoniam § in aliis; et supra, ut lite non cont., tuae.  Qualiter ergo intelligitur haec decretalis?  Dicas quod haec non contradicit illis, quia in alio casu loquitur.  Contraria locum habent quando reus est contumaciter absens, nec dimisit procuratorem.  Tunc lite non contestata mittitur actor in possessionem causa custodiae.  Haec decretalis loquitur quando actor est absens et reus praesens.  Tunc enim contra actorem absentem recipiuntur testes lite non contestata, et sententia potest fieri, ut dicit in fine.  Et sic loquitur etiam </w:t>
      </w:r>
      <w:r w:rsidR="00CE5177">
        <w:t xml:space="preserve">C. </w:t>
      </w:r>
      <w:r w:rsidR="00CE5177" w:rsidRPr="00C927EA">
        <w:rPr>
          <w:lang w:val="la-Latn"/>
        </w:rPr>
        <w:t>quom. et quan. iud. sent. prof.</w:t>
      </w:r>
      <w:r w:rsidR="00CE5177">
        <w:t xml:space="preserve">, authen. qui semel; et in Auth. </w:t>
      </w:r>
      <w:r w:rsidR="00E414DF">
        <w:t>de litigios. § omnem, coll. 8.  Et R. filius Agathae contra quem proceditur erat actor et F. reus, ut patet infra, qui fil. sint legit., causam quae 1.  Et ille R. imp</w:t>
      </w:r>
      <w:r w:rsidR="004718CA">
        <w:t>etravit litteras illas quibus hab</w:t>
      </w:r>
      <w:r w:rsidR="00E414DF">
        <w:t>ebat contra</w:t>
      </w:r>
      <w:r w:rsidR="004D1DC2">
        <w:t xml:space="preserve"> </w:t>
      </w:r>
      <w:r w:rsidR="004718CA">
        <w:t>F. super hereditate avi sui, et</w:t>
      </w:r>
      <w:r w:rsidR="00E414DF">
        <w:t xml:space="preserve"> F. impetravit </w:t>
      </w:r>
      <w:r w:rsidR="004718CA">
        <w:t>litteras istas et illas supra</w:t>
      </w:r>
      <w:r w:rsidR="007E217F">
        <w:t>, de offi. deleg., causam quae</w:t>
      </w:r>
      <w:r w:rsidR="004718CA">
        <w:t xml:space="preserve">.  Et iste F. impetravit remotionem unius iudicis, et fecit addi illud quod hic dicit, scilicet in </w:t>
      </w:r>
      <w:r w:rsidR="004718CA">
        <w:lastRenderedPageBreak/>
        <w:t>verbo caeterum.  Quidam dixerunt quod lis fuit hic contestata.  Sed non est verum.  De hoc plenius dicetur infra, de dolo et contu., prout.  Ratio est quare in absentia actoris recipiuntur testes lite non contestata, et non in absentia rei contumaciter absentis, quia maior</w:t>
      </w:r>
      <w:r w:rsidR="00F83517">
        <w:t xml:space="preserve"> est contumacia actoris quam re</w:t>
      </w:r>
      <w:r w:rsidR="004718CA">
        <w:t>i, etsi actor non venit, qui alium ad iudicium provocavit, praesumitur potius contra ipsum quam contra reum absentem.  Unde rei fugientes appellantur, ut in lege C. de iud., properandum § et si quidem, in glossa fugiente.  Et actor debet uti inte</w:t>
      </w:r>
      <w:r w:rsidR="00581B8A">
        <w:t xml:space="preserve">ntione ad implendam suam causam, reus debet extenuare causam, 4. q. 4, </w:t>
      </w:r>
      <w:r w:rsidR="00E04BD1">
        <w:t>nullus umquam; et in Auth. de litigios. § omnem, coll. 8, ubi redditur haec ratio.  Et ideo potius parcitur reo, quia facit id a quo denominatur.  Actor vero contrarium eius quod debet, et eo absente possunt recipi testes et sententia servi</w:t>
      </w:r>
      <w:r w:rsidR="00601B67">
        <w:t xml:space="preserve">, et quia favor consideratur ex parte rei, quia rei favorabiliores sunt quam actores, et ideo iura voluerunt eis potius subvenire, cum prima facie sit praesumptio pro eis, infra, de probat., ex litteris.  Et ne sit in potestate actoris cum voluerit reum vexare, et ideo necesse habet litem usque ad finem perducere, si reus voluerit, ut in authentica praemissa C. </w:t>
      </w:r>
      <w:r w:rsidR="00601B67" w:rsidRPr="00C927EA">
        <w:rPr>
          <w:lang w:val="la-Latn"/>
        </w:rPr>
        <w:t>quom. et quan. iud. sent. prof.</w:t>
      </w:r>
      <w:r w:rsidR="00601B67">
        <w:t>, authen. qui semel.</w:t>
      </w:r>
    </w:p>
    <w:p w:rsidR="00601B67" w:rsidRDefault="00601B67" w:rsidP="00140263"/>
    <w:p w:rsidR="00601B67" w:rsidRDefault="00601B67" w:rsidP="00140263">
      <w:pPr>
        <w:pStyle w:val="Heading4"/>
        <w:rPr>
          <w:lang w:val="en-US"/>
        </w:rPr>
      </w:pPr>
      <w:r>
        <w:rPr>
          <w:lang w:val="en-US"/>
        </w:rPr>
        <w:t>Formam</w:t>
      </w:r>
    </w:p>
    <w:p w:rsidR="00601B67" w:rsidRDefault="00601B67" w:rsidP="00140263">
      <w:r>
        <w:t>Infra, qui fil. sint legit., causam quae 1.  Ber.</w:t>
      </w:r>
    </w:p>
    <w:p w:rsidR="00601B67" w:rsidRDefault="00601B67" w:rsidP="00140263"/>
    <w:p w:rsidR="00601B67" w:rsidRPr="00601B67" w:rsidRDefault="00601B6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2.14.04 </w:t>
      </w:r>
      <w:r>
        <w:rPr>
          <w:rFonts w:ascii="Times New Roman" w:hAnsi="Times New Roman" w:cs="Times New Roman"/>
          <w:b w:val="0"/>
          <w:bCs w:val="0"/>
          <w:i/>
          <w:sz w:val="24"/>
          <w:szCs w:val="24"/>
        </w:rPr>
        <w:t>Prout nobis</w:t>
      </w:r>
    </w:p>
    <w:p w:rsidR="00601B67" w:rsidRDefault="00601B67" w:rsidP="00140263"/>
    <w:p w:rsidR="00601B67" w:rsidRDefault="00601B67" w:rsidP="00140263">
      <w:pPr>
        <w:pStyle w:val="Heading4"/>
        <w:rPr>
          <w:lang w:val="en-US"/>
        </w:rPr>
      </w:pPr>
      <w:r>
        <w:rPr>
          <w:lang w:val="en-US"/>
        </w:rPr>
        <w:t>Contumaciter</w:t>
      </w:r>
    </w:p>
    <w:p w:rsidR="00601B67" w:rsidRDefault="00B86F65" w:rsidP="00140263">
      <w:r>
        <w:t>Contumax est qui debet parere, non paret, ff. de iud., contumacia.  Alias latitare non videtur, qui si praesens esset, non compelleretur respondere, ff. de iud., non videtur; et ff. de peculi., eo tempore, in princ.; et ff. si quis in ius voc. non ierit, ex quacumque.  Alios modo contumaciae habes supra, ut lite non cont., quoniam § 1.  Et alios modos notavi supra, de dolo et contu., ex litteris.</w:t>
      </w:r>
    </w:p>
    <w:p w:rsidR="00B86F65" w:rsidRDefault="00B86F65" w:rsidP="00140263"/>
    <w:p w:rsidR="00B86F65" w:rsidRDefault="00B86F65" w:rsidP="00140263">
      <w:pPr>
        <w:pStyle w:val="Heading4"/>
        <w:rPr>
          <w:lang w:val="en-US"/>
        </w:rPr>
      </w:pPr>
      <w:r>
        <w:rPr>
          <w:lang w:val="en-US"/>
        </w:rPr>
        <w:t>Cautionem</w:t>
      </w:r>
    </w:p>
    <w:p w:rsidR="00B86F65" w:rsidRDefault="00652657" w:rsidP="00140263">
      <w:r>
        <w:t xml:space="preserve">Nota quod sola promissio sufficit pro cautione ista, ubi non fuit excommunicatus vel data possessio, ff. de iud., </w:t>
      </w:r>
      <w:r w:rsidR="00160458">
        <w:t>consensisse § sed si dubitetur.  Et non obstante iuratoria cautione ex iusta causa poterit appellare, ff. qui satisda. cog., qui iurato; et infra, de appell., ad haec</w:t>
      </w:r>
      <w:r w:rsidR="00F43FC8">
        <w:t xml:space="preserve"> pra</w:t>
      </w:r>
      <w:r w:rsidR="00FA3FA2">
        <w:t>e</w:t>
      </w:r>
      <w:r w:rsidR="00F43FC8">
        <w:t>terea</w:t>
      </w:r>
      <w:r w:rsidR="00160458">
        <w:t xml:space="preserve">.  Nec etiam poena committeretur si esset apposita, ff. </w:t>
      </w:r>
      <w:r w:rsidR="009761C3">
        <w:t>rem rat. hab., cum minor § falsus; et ff. iudi. solv., cum apud.  Sed hic non appellavit ex iusta causa.  Et ideo dicit iuramento contempto, unde incidit in periurium.</w:t>
      </w:r>
    </w:p>
    <w:p w:rsidR="009761C3" w:rsidRDefault="009761C3" w:rsidP="00140263"/>
    <w:p w:rsidR="009761C3" w:rsidRDefault="009761C3" w:rsidP="00140263">
      <w:pPr>
        <w:pStyle w:val="Heading4"/>
        <w:rPr>
          <w:lang w:val="en-US"/>
        </w:rPr>
      </w:pPr>
      <w:r>
        <w:rPr>
          <w:lang w:val="en-US"/>
        </w:rPr>
        <w:t>Advocati</w:t>
      </w:r>
    </w:p>
    <w:p w:rsidR="009761C3" w:rsidRDefault="009761C3" w:rsidP="00140263">
      <w:r>
        <w:t>Quando induciae dandae sint praetextu advocati, dictum est supra, ut lite non cont., ad hoc.</w:t>
      </w:r>
    </w:p>
    <w:p w:rsidR="009761C3" w:rsidRDefault="009761C3" w:rsidP="00140263"/>
    <w:p w:rsidR="009761C3" w:rsidRDefault="009761C3" w:rsidP="00140263">
      <w:pPr>
        <w:pStyle w:val="Heading4"/>
        <w:rPr>
          <w:lang w:val="en-US"/>
        </w:rPr>
      </w:pPr>
      <w:r>
        <w:rPr>
          <w:lang w:val="en-US"/>
        </w:rPr>
        <w:t>Instante</w:t>
      </w:r>
    </w:p>
    <w:p w:rsidR="009761C3" w:rsidRDefault="009761C3" w:rsidP="00140263">
      <w:r>
        <w:t xml:space="preserve">Perinde est ac si a iudice interrogaretur, ff. de interrog. act., si sine § 1.  Et per talem interrogationem et responsionem fuit litis </w:t>
      </w:r>
      <w:r w:rsidR="006E5D17">
        <w:t xml:space="preserve">contestatio facta, ut dicitur in fine.  Nec distinguitur per quem fiat interrogatio, supra, de litis contest., olim, in glossa.  Et intelligo libellum super decimis illis porrectum in quo decimae petebantur.  Et hoc satis colligitur ex ipsa littera, ubi dicit: decimas de quibus contentio erat, licet quidam dixerint quod </w:t>
      </w:r>
      <w:r w:rsidR="006E5D17">
        <w:lastRenderedPageBreak/>
        <w:t>libellus non fuerit hic porrectus.  Et per hoc volunt probare quod sine libello possit iudicium exerceri.  Vel potest intelligi instante actore, id est, ad instantiam actoris iudex ipsum interrogavit, et reus respondit quod quadraginta annis possedit.  Sed veritas fuit quod actor interrogavit, ut patet in antiqua.  Et satis potest valere talis contestatio, sicut valet responsio ad interrogationes adversarii facta, ff. de interrog. act., si sine.</w:t>
      </w:r>
    </w:p>
    <w:p w:rsidR="006E5D17" w:rsidRDefault="006E5D17" w:rsidP="00140263"/>
    <w:p w:rsidR="006E5D17" w:rsidRDefault="006E5D17" w:rsidP="00140263">
      <w:pPr>
        <w:pStyle w:val="Heading4"/>
        <w:rPr>
          <w:lang w:val="en-US"/>
        </w:rPr>
      </w:pPr>
      <w:r>
        <w:rPr>
          <w:lang w:val="en-US"/>
        </w:rPr>
        <w:t>Ad convincendam</w:t>
      </w:r>
    </w:p>
    <w:p w:rsidR="006E5D17" w:rsidRDefault="006E5D17" w:rsidP="00140263">
      <w:r>
        <w:t>Nota dilationem dari ad convincendam malitiam.  Simile in Auth.</w:t>
      </w:r>
      <w:r w:rsidR="00E81787">
        <w:t xml:space="preserve"> </w:t>
      </w:r>
      <w:r w:rsidR="00E81787" w:rsidRPr="00306D0E">
        <w:rPr>
          <w:lang w:val="la-Latn"/>
        </w:rPr>
        <w:t>ut cum de appellation. cog.</w:t>
      </w:r>
      <w:r w:rsidR="00E81787">
        <w:t xml:space="preserve"> § sed hoc, coll. 8; et C. de iud., authen. iubemus; et infra, de dolo et contu., cum olim.  Immo etiam iudex ei facere gratiam potest post peremptorium edictum, ut iterum citet ipsum, supra, de offi. deleg., consuluit.</w:t>
      </w:r>
    </w:p>
    <w:p w:rsidR="00E81787" w:rsidRDefault="00E81787" w:rsidP="00140263"/>
    <w:p w:rsidR="00E81787" w:rsidRDefault="00E81787" w:rsidP="00140263">
      <w:pPr>
        <w:pStyle w:val="Heading4"/>
        <w:rPr>
          <w:lang w:val="en-US"/>
        </w:rPr>
      </w:pPr>
      <w:r>
        <w:rPr>
          <w:lang w:val="en-US"/>
        </w:rPr>
        <w:t>Utpote</w:t>
      </w:r>
    </w:p>
    <w:p w:rsidR="00E81787" w:rsidRDefault="00E81787" w:rsidP="00140263">
      <w:r>
        <w:t>Expressivum veritatis est, sicut illud: vidimus gloriam eius, gloriam quasi unigeniti etc.  Et patet hoc ex eo quod potest fieri sententia, ut infra sequitur.</w:t>
      </w:r>
    </w:p>
    <w:p w:rsidR="00E81787" w:rsidRDefault="00E81787" w:rsidP="00140263"/>
    <w:p w:rsidR="00E81787" w:rsidRDefault="00E81787" w:rsidP="00140263">
      <w:pPr>
        <w:pStyle w:val="Heading4"/>
        <w:rPr>
          <w:lang w:val="en-US"/>
        </w:rPr>
      </w:pPr>
      <w:r>
        <w:rPr>
          <w:lang w:val="en-US"/>
        </w:rPr>
        <w:t>Terminetis</w:t>
      </w:r>
    </w:p>
    <w:p w:rsidR="00E81787" w:rsidRDefault="00E81787" w:rsidP="00140263">
      <w:r>
        <w:t>Si liquet de causa vel liquere potest, quia possunt recipi testes.  Vel si non liquet vel liquere non potest, adiudicabitur tantum ei possessio.  Ideo nota cum aliquis convenitur actione reali, et fuerit absens per contumaciam, ita distingue: aut lis est contestata aut nullo modo contestata.  Si lis est contestata, ut hic</w:t>
      </w:r>
      <w:r w:rsidR="00FD1D69">
        <w:t>, aut liquet de causa vel potest liquere aut non.  Si liquet de causa vel potest li</w:t>
      </w:r>
      <w:r w:rsidR="00152F3F">
        <w:t>quere, quia recepti sunt testes</w:t>
      </w:r>
      <w:r w:rsidR="00FD1D69">
        <w:t xml:space="preserve"> et instrumenta producta et confessiones factae vel possunt recipi, tunc procedatur ad sententiam diffinitivam secundum merita causae absolvendo vel condemnando, secundum tenorem illius legis C. </w:t>
      </w:r>
      <w:r w:rsidR="00AD446A">
        <w:t>de iud., properandum § sin autem; et hic, et 3. q. 9, decernimus.  Si autem non liquet nec liquere possunt</w:t>
      </w:r>
      <w:r w:rsidR="00152F3F">
        <w:t>, quia actor nullo</w:t>
      </w:r>
      <w:r w:rsidR="00301F83">
        <w:t xml:space="preserve">s testes inducit vel instrumenta per </w:t>
      </w:r>
      <w:r w:rsidR="00152F3F">
        <w:t>quae possit probare de iure suo, t</w:t>
      </w:r>
      <w:r w:rsidR="006771BF">
        <w:t xml:space="preserve">unc adiudicanda est possessio tantum actori, salva quaestione proprietatis absenti, ut hic dicitur, et C. </w:t>
      </w:r>
      <w:r w:rsidR="006771BF" w:rsidRPr="00C927EA">
        <w:rPr>
          <w:lang w:val="la-Latn"/>
        </w:rPr>
        <w:t>quom. et quan. iud. sent. prof.</w:t>
      </w:r>
      <w:r w:rsidR="006771BF">
        <w:t>, consentaneum.  Et erit statim verus possessor.  Si vero lis est quasi contestata, saltem ad interrumpendam praescriptionem, puta cum quis convenitur qui possidet nomine alieno, domino in iudicio no</w:t>
      </w:r>
      <w:r w:rsidR="00152F3F">
        <w:t>minato</w:t>
      </w:r>
      <w:r w:rsidR="006771BF">
        <w:t xml:space="preserve"> et facta denunciatione et ipso legitime citato si non venerit, tunc ad</w:t>
      </w:r>
      <w:r w:rsidR="00152F3F">
        <w:t>iudicatur possessio ipsi actori</w:t>
      </w:r>
      <w:r w:rsidR="006771BF">
        <w:t xml:space="preserve">, salva quaestione proprietatis absenti, supra, </w:t>
      </w:r>
      <w:r w:rsidR="001249FD">
        <w:t xml:space="preserve">ut lite non cont., quoniam § quod si super rebus; et C. </w:t>
      </w:r>
      <w:r w:rsidR="001249FD" w:rsidRPr="00C927EA">
        <w:rPr>
          <w:lang w:val="la-Latn"/>
        </w:rPr>
        <w:t>ubi in rem act.</w:t>
      </w:r>
      <w:r w:rsidR="001249FD">
        <w:t>, si quis</w:t>
      </w:r>
      <w:r w:rsidR="007117B4">
        <w:t>.  Et ita idem est quando lis est contestata et non liquet de causa, sicut quando est quasi contestata.  Si vero nullo modo lis est contestata reo contumaciter absente, tunc mittendus est actor in possessionem rei petitae causa custodiae</w:t>
      </w:r>
      <w:r w:rsidR="000E7134">
        <w:t>, supra, ut lite non cont., quoniam § in aliis; et C. de praescri. trig. vel quad. ann., si quis emptionis § sed et si quis; et infra, de eo qui mitt. in poss. caus., si adversarius</w:t>
      </w:r>
      <w:r w:rsidR="00D55AD8">
        <w:t>.  Et tunc reus usque ad annum poterit recuperare p</w:t>
      </w:r>
      <w:r w:rsidR="00152F3F">
        <w:t>ossessionem restitutis expensis</w:t>
      </w:r>
      <w:r w:rsidR="00D55AD8">
        <w:t xml:space="preserve"> et praestita cautione iudicio </w:t>
      </w:r>
      <w:r w:rsidR="008146FD">
        <w:t>sisti</w:t>
      </w:r>
      <w:r w:rsidR="00072F18">
        <w:t>.  Anno elapso non auditur nisi super proprietate, ut in praedictis concordantiis supra, ut lite non cont., quoniam § in aliis; et C. de praescri. trig. vel quad. ann., si quis emptionis.  Et haec vera sunt reo absente et actore praesente.  Si vero actor fuerit absens contumaciter reo praesente</w:t>
      </w:r>
      <w:r w:rsidR="00152F3F">
        <w:t>,</w:t>
      </w:r>
      <w:r w:rsidR="00072F18">
        <w:t xml:space="preserve"> et petente ut in causa procedatur, tunc si lis sit contestata, locum habet quod dicitur C. de iud., properandum § et si quidem.  Si vero lis non sit contestata, locum habet C. </w:t>
      </w:r>
      <w:r w:rsidR="00072F18" w:rsidRPr="00C927EA">
        <w:rPr>
          <w:lang w:val="la-Latn"/>
        </w:rPr>
        <w:t>quom. et quan. iud. sent. prof.</w:t>
      </w:r>
      <w:r w:rsidR="00072F18">
        <w:t>, authen. qui semel; et supra, de dolo et contu., causam quae.  Quia in casu isto possunt recipi testes lite non contestata, si reus petierit</w:t>
      </w:r>
      <w:r w:rsidR="009D4041">
        <w:t xml:space="preserve">, secundum </w:t>
      </w:r>
      <w:r w:rsidR="009D4041">
        <w:lastRenderedPageBreak/>
        <w:t xml:space="preserve">quod dicit praedicta authentica C. </w:t>
      </w:r>
      <w:r w:rsidR="009D4041" w:rsidRPr="00C927EA">
        <w:rPr>
          <w:lang w:val="la-Latn"/>
        </w:rPr>
        <w:t>quom. et quan. iud. sent. prof.</w:t>
      </w:r>
      <w:r w:rsidR="009D4041">
        <w:t xml:space="preserve">, authen. qui semel; et supra, de dolo et contu., causam quae.  Et haec vera sunt in actione reali.  In personali vero actione reo absente locum habet quod dicitur supra, ut lite non cont., quoniam § si autem; et C. </w:t>
      </w:r>
      <w:r w:rsidR="009D4041" w:rsidRPr="00C927EA">
        <w:rPr>
          <w:lang w:val="la-Latn"/>
        </w:rPr>
        <w:t>de bon. auct. iud. poss.</w:t>
      </w:r>
      <w:r w:rsidR="009D4041">
        <w:t>, authen. et qui iurat.  Tunc enim mittitur actor in possessionem bonorum ipsius rei pro modo debiti declarati in libello, ut ibi dicitur.</w:t>
      </w:r>
      <w:r w:rsidR="00D70557">
        <w:t xml:space="preserve">  Si vero est talis causa quod actor non possit mitti in possessionem, debet reus excommunicari, supra, ut lite non cont., tuae.  Et sive sit actio personalis sive realis, iudex illam poenam potest imponere quae magis timeatur ad alteram postea processurus, ut in decretali supra, ut lite non cont., quoniam, in fine.  Quia hoc solum bene agitur etc., 23. q. 5, prodest, in fi.</w:t>
      </w:r>
    </w:p>
    <w:p w:rsidR="00D70557" w:rsidRDefault="00D70557" w:rsidP="00140263"/>
    <w:p w:rsidR="00D70557" w:rsidRPr="00D70557" w:rsidRDefault="00D7055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2.14.05 </w:t>
      </w:r>
      <w:r>
        <w:rPr>
          <w:rFonts w:ascii="Times New Roman" w:hAnsi="Times New Roman" w:cs="Times New Roman"/>
          <w:b w:val="0"/>
          <w:bCs w:val="0"/>
          <w:i/>
          <w:sz w:val="24"/>
          <w:szCs w:val="24"/>
        </w:rPr>
        <w:t>Finem litibus</w:t>
      </w:r>
    </w:p>
    <w:p w:rsidR="00D70557" w:rsidRDefault="00D70557" w:rsidP="00140263"/>
    <w:p w:rsidR="00D70557" w:rsidRDefault="00D70557" w:rsidP="00140263">
      <w:pPr>
        <w:pStyle w:val="Heading4"/>
        <w:rPr>
          <w:lang w:val="en-US"/>
        </w:rPr>
      </w:pPr>
      <w:r>
        <w:rPr>
          <w:lang w:val="en-US"/>
        </w:rPr>
        <w:t>Finem litibus</w:t>
      </w:r>
    </w:p>
    <w:p w:rsidR="00D70557" w:rsidRDefault="00D70557" w:rsidP="00140263">
      <w:r>
        <w:t xml:space="preserve">Simile infra, de dolo et contu., venerabilis; C. </w:t>
      </w:r>
      <w:r w:rsidR="00047F96" w:rsidRPr="00C927EA">
        <w:rPr>
          <w:lang w:val="la-Latn"/>
        </w:rPr>
        <w:t>de agric. et cens.</w:t>
      </w:r>
      <w:r w:rsidR="00047F96">
        <w:t xml:space="preserve">, litibus, lib. 11; et C. de iud., properandum, in princ.; et infra, de re iudic., </w:t>
      </w:r>
      <w:r w:rsidR="003E704B">
        <w:t>iurgantium.</w:t>
      </w:r>
    </w:p>
    <w:p w:rsidR="003E704B" w:rsidRDefault="003E704B" w:rsidP="00140263"/>
    <w:p w:rsidR="003E704B" w:rsidRDefault="003E704B" w:rsidP="00140263">
      <w:pPr>
        <w:pStyle w:val="Heading4"/>
        <w:rPr>
          <w:lang w:val="en-US"/>
        </w:rPr>
      </w:pPr>
      <w:r>
        <w:rPr>
          <w:lang w:val="en-US"/>
        </w:rPr>
        <w:t>Sine dispendio</w:t>
      </w:r>
    </w:p>
    <w:p w:rsidR="003E704B" w:rsidRDefault="003E704B" w:rsidP="00140263">
      <w:r>
        <w:t>Supra, de elect., cum inter universas § quia vero</w:t>
      </w:r>
      <w:r w:rsidR="00786EA5">
        <w:t>; et supra, ut lite non cont., quoniam § 1.</w:t>
      </w:r>
    </w:p>
    <w:p w:rsidR="00786EA5" w:rsidRDefault="00786EA5" w:rsidP="00140263"/>
    <w:p w:rsidR="00786EA5" w:rsidRDefault="00786EA5" w:rsidP="00140263">
      <w:pPr>
        <w:pStyle w:val="Heading4"/>
        <w:rPr>
          <w:lang w:val="en-US"/>
        </w:rPr>
      </w:pPr>
      <w:r>
        <w:rPr>
          <w:lang w:val="en-US"/>
        </w:rPr>
        <w:t>Diu vacare non possunt</w:t>
      </w:r>
    </w:p>
    <w:p w:rsidR="00786EA5" w:rsidRDefault="00001807" w:rsidP="00140263">
      <w:r>
        <w:t>Infra, de concess. praeben., nulla § cum vero; et supra, de elect., ne pro defectu; et 50. dist., postquam.</w:t>
      </w:r>
    </w:p>
    <w:p w:rsidR="00001807" w:rsidRDefault="00001807" w:rsidP="00140263"/>
    <w:p w:rsidR="00001807" w:rsidRDefault="00001807" w:rsidP="00140263">
      <w:pPr>
        <w:pStyle w:val="Heading4"/>
        <w:rPr>
          <w:lang w:val="en-US"/>
        </w:rPr>
      </w:pPr>
      <w:r>
        <w:rPr>
          <w:lang w:val="en-US"/>
        </w:rPr>
        <w:t>Fundaverit</w:t>
      </w:r>
    </w:p>
    <w:p w:rsidR="00001807" w:rsidRDefault="00001807" w:rsidP="00140263">
      <w:r>
        <w:t xml:space="preserve">Vel per testes vel per instrumenta vel per confessionem vel per evidentiam facti, ut supra, de restit. spol., cum ad sedem, in fi.; et C. de exception., si quidem.  Vel etiam praesumptive, C. </w:t>
      </w:r>
      <w:r w:rsidRPr="00C927EA">
        <w:rPr>
          <w:lang w:val="la-Latn"/>
        </w:rPr>
        <w:t>de probation.</w:t>
      </w:r>
      <w:r>
        <w:t>, sive.  Vel ipso communi iure, 16. q. 7, omnes basilicae; et 18. q. 2, monasteria.</w:t>
      </w:r>
    </w:p>
    <w:p w:rsidR="00001807" w:rsidRDefault="00001807" w:rsidP="00140263"/>
    <w:p w:rsidR="00001807" w:rsidRDefault="00001807" w:rsidP="00140263">
      <w:pPr>
        <w:pStyle w:val="Heading4"/>
        <w:rPr>
          <w:lang w:val="en-US"/>
        </w:rPr>
      </w:pPr>
      <w:r>
        <w:rPr>
          <w:lang w:val="en-US"/>
        </w:rPr>
        <w:t>Exceptionem</w:t>
      </w:r>
    </w:p>
    <w:p w:rsidR="00001807" w:rsidRDefault="00182485" w:rsidP="00140263">
      <w:r>
        <w:t>Hic patet quod exceptio peremptoria potest obiici publicatis at</w:t>
      </w:r>
      <w:r w:rsidR="00816596">
        <w:t>testationibus ex e</w:t>
      </w:r>
      <w:r>
        <w:t>o quod dicit: fundata intentione alterius partis.  Sic infra, de testib., de testibus, ubi de hoc; infra, de cognat. spir., ex litteris.</w:t>
      </w:r>
    </w:p>
    <w:p w:rsidR="00182485" w:rsidRDefault="00182485" w:rsidP="00140263"/>
    <w:p w:rsidR="00182485" w:rsidRDefault="00182485" w:rsidP="00140263">
      <w:pPr>
        <w:pStyle w:val="Heading4"/>
        <w:rPr>
          <w:lang w:val="en-US"/>
        </w:rPr>
      </w:pPr>
      <w:r>
        <w:rPr>
          <w:lang w:val="en-US"/>
        </w:rPr>
        <w:t>Expensas</w:t>
      </w:r>
    </w:p>
    <w:p w:rsidR="003B7B12" w:rsidRDefault="00182485" w:rsidP="00140263">
      <w:r>
        <w:t>Sed numquid habet locum quod hic dicit in expensis</w:t>
      </w:r>
      <w:r w:rsidR="00016C11">
        <w:t xml:space="preserve"> in exceptionibus dilatoriis quae proponuntur ante litem contestatam?  Quidam dicunt quod sic, arg. supra, de rescript., caeterum; et supra, de dolo et contu., ex litteris.  Ego credo quod hic distinguendum est, quod si calumniose proponat aliquis exceptionem dilatoriam ante litem contestatam, et de hoc constat evidenter, tunc debet condemnari, arg. supra, de rescript., caeterum; et supra, de rescript., quia nonnulli; et supra, de dolo et contu., ex litteris.  Quia ibi evidenter apparet de malitia ipsius, alias non credo excipientem condemnandum in expensis ante litem contestatam, nisi constet de malitia ipsius, et praecipue si super hoc iuratum esset de calumnia</w:t>
      </w:r>
      <w:r w:rsidR="008F4AF8">
        <w:t xml:space="preserve">.  Arg. huius litterae a contrario sensu ex eo quod dicit: postquam altera pars intentionem suam fundaverit, ergo ante litem contestatam non videtur condemnanda pars </w:t>
      </w:r>
      <w:r w:rsidR="008F4AF8">
        <w:lastRenderedPageBreak/>
        <w:t xml:space="preserve">excipiens, cum hoc habeat a iure quod possit proponere exceptionem, infra, </w:t>
      </w:r>
      <w:r w:rsidR="00E56DBA">
        <w:t xml:space="preserve">de except., pastoralis.  Et praecipue ubi habet versimilem causam excipiendi.  Sed expensae quae praestantur propter contumaciam partis alterius, illae indistincte praestantur, qualecumque causam litigandi habuerit ille cui praestantur, infra, de dolo et contu., cum dilecti, in fi.; et infra, de sequestra., ad hoc, in fi.; supra, ut lite non cont., quoniam § in aliis; C. de iud., sancimus; et C. </w:t>
      </w:r>
      <w:r w:rsidR="00E56DBA" w:rsidRPr="00C927EA">
        <w:rPr>
          <w:lang w:val="la-Latn"/>
        </w:rPr>
        <w:t>quom. et quan. iud. sent. prof.</w:t>
      </w:r>
      <w:r w:rsidR="00E56DBA">
        <w:t xml:space="preserve">, authen. qui semel; et ff. de iud., eum quem temere; et in concilio Lugdunensi infra, de dolo et contu., extravag. actor, quae est Inno. iiii.  Et tales expensae statim sunt praestandae antequam audiatur, supra, </w:t>
      </w:r>
      <w:r w:rsidR="003F3BE4">
        <w:t>ut lite non cont., quoniam § in aliis; et C. de iud., sancimus.</w:t>
      </w:r>
      <w:r w:rsidR="0034556A">
        <w:t xml:space="preserve">  Item illud regulare consuevit esse, ut in fine litis victus victori in expensis litis condemnetur, infra, de poeni., calumniam; et supra, de maior. et obed., humilis; et in Auth. de iudicib. § oportet, coll. 6; et C. </w:t>
      </w:r>
      <w:r w:rsidR="0034556A" w:rsidRPr="00C927EA">
        <w:rPr>
          <w:lang w:val="la-Latn"/>
        </w:rPr>
        <w:t>de episc. et cler.</w:t>
      </w:r>
      <w:r w:rsidR="0034556A">
        <w:t>, authen. generaliter § et si.  Sed in casu isto differentia est a proximo casu.  Unde hic distinguitur sicut in priori, utrum habuerit probabilem causam litigandi vel non, et utrum sit iuratum de calumnia vel non.  Si est iuratum de calumnia, puta quia talis causa est</w:t>
      </w:r>
      <w:r w:rsidR="003E7278">
        <w:t xml:space="preserve"> ubi iuratur.  Tunc non debent condemnari in expensis, quia non est versimile quod aliquis sit immemor suae salutis, ut 1. q. 7, sancimus, vers. et licet.  Quia iuramentum de calumnia ad omnia quae emergunt et incidunt in causa post litem contestatam extenditur, C. </w:t>
      </w:r>
      <w:r w:rsidR="003E7278" w:rsidRPr="00C927EA">
        <w:rPr>
          <w:lang w:val="la-Latn"/>
        </w:rPr>
        <w:t>de iureiuran.</w:t>
      </w:r>
      <w:r w:rsidR="003E7278">
        <w:t xml:space="preserve">, authen. hoc sacramentum.  Et tunc non debet condemnari, etiam si deficiat in exceptione opposita.  Et ita non debet condemnari victus victori in expensis, cum probabilem causam habere praesumatur litigandi, arg. infra, de sent. excom., sacro § cumque adversus; et ff. de leg. 2, qui solidum § etiam.  Alioquin metu expensarum dimitteret quis ius suum indefensum, ff. </w:t>
      </w:r>
      <w:r w:rsidR="000066D3">
        <w:t>de pet. hered., illud.  Et hoc intelligo nisi constet de calumnia seu malitia, quia tunc condemnabitur in expensis, quia prima praesumptio tollitur per sequentem.  Si vero non est iuratum de calumnia, puta quia causa est spiritualis, tunc debet condemnari in expensis</w:t>
      </w:r>
      <w:r w:rsidR="008805E6">
        <w:t xml:space="preserve">, qui deficit in probatione exceptionis propositae fundata intentione actoris, ut hic dicit, quia eo ipso quod non probat, praesumitur malitiose excepisse, in quo casu potest intelligi haec decretalis.  Et hic posset requiri iuramentum quod malitiose non opponat exceptionem, arg. supra, de elect., cum dilectus § nos vero, in glossa iuramento; et supra, de restit. spol., litteras § praeterea.  Cum iam sit probata intentio et praesumptio pro ipso contra excipientem.  Et sic intelligo etiam de expensis totius causae.  Alii dicunt quod nulla distinctio est facienda, et eo ipso quod succumbit, malam causam praesumitur habuisse, arg. C. </w:t>
      </w:r>
      <w:r w:rsidR="008805E6" w:rsidRPr="00C927EA">
        <w:rPr>
          <w:lang w:val="la-Latn"/>
        </w:rPr>
        <w:t>de episc. et cler.</w:t>
      </w:r>
      <w:r w:rsidR="008805E6">
        <w:t>, authen. generaliter.  Ex eo quo</w:t>
      </w:r>
      <w:r w:rsidR="00493A9B">
        <w:t>d</w:t>
      </w:r>
      <w:r w:rsidR="008805E6">
        <w:t xml:space="preserve"> ibi dicitur, et si victus fuerit, praesumitur iniuste movisse litem.  Dominus Placen. et dominus Iacob.</w:t>
      </w:r>
      <w:r w:rsidR="008E49DE">
        <w:t xml:space="preserve"> dice</w:t>
      </w:r>
      <w:r w:rsidR="00493A9B">
        <w:t>bant, quod eo ipso quod succumb</w:t>
      </w:r>
      <w:r w:rsidR="008E49DE">
        <w:t xml:space="preserve">it victus, praesumitur iniuste movisse litem.  Benignius exponunt alii illud verbum victus, scilicet ab adversario, ut C. </w:t>
      </w:r>
      <w:r w:rsidR="008E49DE" w:rsidRPr="00C927EA">
        <w:rPr>
          <w:lang w:val="la-Latn"/>
        </w:rPr>
        <w:t>de episc. et cler.</w:t>
      </w:r>
      <w:r w:rsidR="008E49DE">
        <w:t xml:space="preserve">, omnes, in fi.  Sed in criminali causa eo ipso quod succumbit, praesumitur calumniarii, 2. q. 4, qui non probat; C. </w:t>
      </w:r>
      <w:r w:rsidR="005473AA">
        <w:t>de advoc. div. iud., si patronum.  Sic dicebant praedicti domini P</w:t>
      </w:r>
      <w:r w:rsidR="00493A9B">
        <w:t>l</w:t>
      </w:r>
      <w:r w:rsidR="005473AA">
        <w:t>acen. et Iacob. idem esse in civilibus.  Sed in causa appellationis nulla distinctio est facienda, an iustam habuerit causam appellandi an non, sive appelletur ante sententiam sive a sententia, infra, de appell., saepe; et infra, de appell., reprehensibilis; et in</w:t>
      </w:r>
      <w:r w:rsidR="00C008D6">
        <w:t>fra, de appell., significavit</w:t>
      </w:r>
      <w:r w:rsidR="005473AA">
        <w:t xml:space="preserve">; et infra, de appell., ut debitus; et infra, de appell., Nicolao; et infra, de eo qui mitt. in poss. caus., cum venissent; et 2. q. 6, omnimodo; et C. </w:t>
      </w:r>
      <w:r w:rsidR="005473AA" w:rsidRPr="00C927EA">
        <w:rPr>
          <w:lang w:val="la-Latn"/>
        </w:rPr>
        <w:t>de appellat.</w:t>
      </w:r>
      <w:r w:rsidR="005473AA">
        <w:t>, eos § ne temere; et C. quor. app. non rec., ab executore.  Et nota quod tantum necessariae expensae et moderatae restituendae sunt et utiles, infra, de dolo et contu., cum dilecti; et infra, de eo qui mitt. in poss. caus., cum venissent</w:t>
      </w:r>
      <w:r w:rsidR="003B262B">
        <w:t xml:space="preserve">, in fi.; et infra, de sequestra., ad hoc, in fi.  Et quae propter hoc </w:t>
      </w:r>
      <w:r w:rsidR="003B262B">
        <w:lastRenderedPageBreak/>
        <w:t xml:space="preserve">factae sunt, ut hic dicitur, et infra, de dolo et contu., cum dilecti, in advocatis et in aliis, C. de iud., sancimus.  Et si quas fecit casu vel facto, illas non peteret, ff. mand. vel cont., inter causas § non omnia.  Et erunt mediocres non delicatae, ff. de damn. infect., inter quos § ulti.; et </w:t>
      </w:r>
      <w:r w:rsidR="00F22EA1">
        <w:t>ff. de damn. infect., ex damni</w:t>
      </w:r>
      <w:r w:rsidR="007455CF">
        <w:t xml:space="preserve"> infecti; arg. ff. de pigner. act., si servos, in fi.  Nec obstat quod minores facere potuissent, ff. mand. vel cont., si quis alicui § impendia.  Nota quod expensae quae factae sunt post litem contestatam peti debent officio iudicis, sed quae fiunt ante litem contestatam petuntur iure actionis.  Et nominatim debent peti in libello, ff. de aedil. edict., aediles § item sciendum; et ff. de aedil. edict., item si servi § 1.  Et nisi tempore sententiae iudex condemnet ad illas expensas quae veniunt iudicis officio, postea peti non possunt, C. de fruct. et lit. exp., terminato, nisi in causa appellationis, C. quan. pro. non est nec., omnem.  Iudex autem prius taxabit expensas, postea iurabit prout traditur 3. q. 3 § quod fieri non debet; et in Auth. de iudicib. § oportet, coll. 6; et supra, de his quae vi met. caus. fi., super eo; infra, de iniur. et damn. dat., olim; et supra, de procurat., constitutis.</w:t>
      </w:r>
    </w:p>
    <w:p w:rsidR="007455CF" w:rsidRDefault="007455CF" w:rsidP="00140263"/>
    <w:p w:rsidR="009A3C33" w:rsidRDefault="009A3C33" w:rsidP="00140263">
      <w:pPr>
        <w:pStyle w:val="Heading4"/>
        <w:rPr>
          <w:lang w:val="en-US"/>
        </w:rPr>
      </w:pPr>
      <w:r>
        <w:rPr>
          <w:lang w:val="en-US"/>
        </w:rPr>
        <w:t>Cum acceptis induciis</w:t>
      </w:r>
    </w:p>
    <w:p w:rsidR="009A3C33" w:rsidRDefault="009A3C33" w:rsidP="00140263">
      <w:r>
        <w:t>Id est, postquam inducias receperit ad proba</w:t>
      </w:r>
      <w:r w:rsidR="00493A9B">
        <w:t>ndum exceptionem.  Et istud cum</w:t>
      </w:r>
      <w:r>
        <w:t xml:space="preserve"> determinat illud tunc.</w:t>
      </w:r>
    </w:p>
    <w:p w:rsidR="009A3C33" w:rsidRDefault="009A3C33" w:rsidP="00140263"/>
    <w:p w:rsidR="009A3C33" w:rsidRDefault="009A3C33" w:rsidP="00140263">
      <w:pPr>
        <w:pStyle w:val="Heading4"/>
        <w:rPr>
          <w:lang w:val="en-US"/>
        </w:rPr>
      </w:pPr>
      <w:r>
        <w:rPr>
          <w:lang w:val="en-US"/>
        </w:rPr>
        <w:t>Et si solvendo</w:t>
      </w:r>
    </w:p>
    <w:p w:rsidR="00F52CB6" w:rsidRDefault="009A3C33" w:rsidP="00140263">
      <w:r>
        <w:t>Hoc semper regulare est, ut qui non est solvendo</w:t>
      </w:r>
      <w:r w:rsidR="002C2F47">
        <w:t>, alio modo puniatur, 14. q. 6, si res; et ff. de poe., quotiens, ad fi.</w:t>
      </w:r>
      <w:r w:rsidR="00057F45">
        <w:t xml:space="preserve">; et ff. de iuris., si quis id § in servos; et ff. de in ius voc., </w:t>
      </w:r>
      <w:r w:rsidR="00B66E31">
        <w:t>si sine venia; et C. de sepulch. viol., cum sit, in fi.; et infra, de maledic., statuimus</w:t>
      </w:r>
      <w:r w:rsidR="00936E3D">
        <w:t xml:space="preserve">; et C. de fug. serv., quicumque.  Hoc generale est quod iudicis arbitrium locum habeat ubi certa poena statuta </w:t>
      </w:r>
      <w:r w:rsidR="00B52310">
        <w:t>non est, supra, de offi. deleg.</w:t>
      </w:r>
      <w:r w:rsidR="00936E3D">
        <w:t>, de causis; et infra, de accusat., super his § penulti.; ff. de iure delib., si servus §</w:t>
      </w:r>
      <w:r w:rsidR="00F52CB6">
        <w:t xml:space="preserve"> ait </w:t>
      </w:r>
      <w:r w:rsidR="005C21C8">
        <w:t>praetor</w:t>
      </w:r>
      <w:r w:rsidR="00F52CB6">
        <w:t>.  Et omnia quae iure scripto tax</w:t>
      </w:r>
      <w:r w:rsidR="00493A9B">
        <w:t>a</w:t>
      </w:r>
      <w:r w:rsidR="00F52CB6">
        <w:t>ta non sunt, iudicis arbitrio relinquuntur, ut aequitate pensata procedat, supra, de transact., ex parte, in fi.  Ber.</w:t>
      </w:r>
    </w:p>
    <w:p w:rsidR="009A3C33" w:rsidRDefault="009A3C33" w:rsidP="00140263"/>
    <w:p w:rsidR="00F52CB6" w:rsidRPr="00F52CB6" w:rsidRDefault="00F52CB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2.14.06 </w:t>
      </w:r>
      <w:r>
        <w:rPr>
          <w:rFonts w:ascii="Times New Roman" w:hAnsi="Times New Roman" w:cs="Times New Roman"/>
          <w:b w:val="0"/>
          <w:bCs w:val="0"/>
          <w:i/>
          <w:sz w:val="24"/>
          <w:szCs w:val="24"/>
        </w:rPr>
        <w:t>Cum dilecti</w:t>
      </w:r>
    </w:p>
    <w:p w:rsidR="00F52CB6" w:rsidRDefault="00F52CB6" w:rsidP="00140263"/>
    <w:p w:rsidR="00F52CB6" w:rsidRDefault="00F52CB6" w:rsidP="00140263">
      <w:pPr>
        <w:pStyle w:val="Heading4"/>
        <w:rPr>
          <w:lang w:val="en-US"/>
        </w:rPr>
      </w:pPr>
      <w:r>
        <w:rPr>
          <w:lang w:val="en-US"/>
        </w:rPr>
        <w:t>Concanonicorum suorum</w:t>
      </w:r>
    </w:p>
    <w:p w:rsidR="00F52CB6" w:rsidRDefault="002F043F" w:rsidP="00140263">
      <w:r>
        <w:t>Nota quod in causa communi eiusdem litis, unus admittitur pro alio post litem contestatam volens agere pro ipso, licet constet eum non habere manda</w:t>
      </w:r>
      <w:r w:rsidR="00734CB8">
        <w:t>tum, praestita</w:t>
      </w:r>
      <w:r>
        <w:t xml:space="preserve"> cautione de rato, C. </w:t>
      </w:r>
      <w:r w:rsidRPr="00C927EA">
        <w:rPr>
          <w:lang w:val="la-Latn"/>
        </w:rPr>
        <w:t>de consor. eius. lit.</w:t>
      </w:r>
      <w:r>
        <w:t>, commune; arg. supra, de consti., cum M, ubi de hoc.  Item aliud speciale, quod post litem contestatam cavetu</w:t>
      </w:r>
      <w:r w:rsidR="00734CB8">
        <w:t>r de rato, ut in lege praedicta.</w:t>
      </w:r>
      <w:r w:rsidR="00940334">
        <w:t xml:space="preserve"> </w:t>
      </w:r>
      <w:r w:rsidR="00734CB8">
        <w:t xml:space="preserve"> C</w:t>
      </w:r>
      <w:r w:rsidR="00940334">
        <w:t>ontra illud ff. de procur., Pomponius § ratihabitio.  Item aliud speciale est hic, quod in causa criminali admittitur unus pro se et pro aliis, 2. q. 5, statuit, vers. si duo; et 3. q. 6, hoc quippe.</w:t>
      </w:r>
      <w:r w:rsidR="00734CB8">
        <w:t xml:space="preserve">  Sed non credo quod</w:t>
      </w:r>
      <w:r w:rsidR="00570AD4">
        <w:t xml:space="preserve"> in tali casu audiretur unus pro alio sine mandato, quia talis causa non proprie dicitur communis, immo unus solus posset agere insolidum excipiendo contra electum, et tantum facit unus quantum plures.  Et isti habebant mandatum ab aliis, ut hic dicitur.  Ber.</w:t>
      </w:r>
    </w:p>
    <w:p w:rsidR="00570AD4" w:rsidRDefault="00570AD4" w:rsidP="00140263"/>
    <w:p w:rsidR="00570AD4" w:rsidRDefault="00570AD4" w:rsidP="00140263">
      <w:pPr>
        <w:pStyle w:val="Heading4"/>
        <w:rPr>
          <w:lang w:val="en-US"/>
        </w:rPr>
      </w:pPr>
      <w:r>
        <w:rPr>
          <w:lang w:val="en-US"/>
        </w:rPr>
        <w:t>Quaedam crimina</w:t>
      </w:r>
    </w:p>
    <w:p w:rsidR="00570AD4" w:rsidRDefault="00570AD4" w:rsidP="00140263">
      <w:r>
        <w:t xml:space="preserve">Scilicet dilapidationem, excommunicationem et periurium, et quod administraverat confirmatione non habita.  Item quod erat in minoribus ordinibus constitutus.  Haec </w:t>
      </w:r>
      <w:r>
        <w:lastRenderedPageBreak/>
        <w:t>omnia obiiciebantur in modum exceptionis, ut patet in integra.  De hoc infra, de accusat., super his.</w:t>
      </w:r>
    </w:p>
    <w:p w:rsidR="00570AD4" w:rsidRDefault="00570AD4" w:rsidP="00140263"/>
    <w:p w:rsidR="00570AD4" w:rsidRDefault="00570AD4" w:rsidP="00140263">
      <w:pPr>
        <w:pStyle w:val="Heading4"/>
        <w:rPr>
          <w:lang w:val="en-US"/>
        </w:rPr>
      </w:pPr>
      <w:r>
        <w:rPr>
          <w:lang w:val="en-US"/>
        </w:rPr>
        <w:t>A gravamine</w:t>
      </w:r>
    </w:p>
    <w:p w:rsidR="00570AD4" w:rsidRDefault="00570AD4" w:rsidP="00140263">
      <w:r>
        <w:t xml:space="preserve">Quod inferebat ei altera pars extra iudicium, ut videtur, vel etiam in iudicio, quia plures commisiones emanarunt super hoc </w:t>
      </w:r>
      <w:r w:rsidR="00F07E4D">
        <w:t>negotio.</w:t>
      </w:r>
    </w:p>
    <w:p w:rsidR="00F07E4D" w:rsidRDefault="00F07E4D" w:rsidP="00140263"/>
    <w:p w:rsidR="00F07E4D" w:rsidRDefault="00F07E4D" w:rsidP="00140263">
      <w:pPr>
        <w:pStyle w:val="Heading4"/>
        <w:rPr>
          <w:lang w:val="en-US"/>
        </w:rPr>
      </w:pPr>
      <w:r>
        <w:rPr>
          <w:lang w:val="en-US"/>
        </w:rPr>
        <w:t>Prosecutus</w:t>
      </w:r>
    </w:p>
    <w:p w:rsidR="00F07E4D" w:rsidRDefault="00F07E4D" w:rsidP="00140263">
      <w:r>
        <w:t>Si statuisset terminum suae appellationis, debuit condemnari ad omnes expensas quas adversarii fecerunt pos</w:t>
      </w:r>
      <w:r w:rsidR="000F3AEA">
        <w:t>t</w:t>
      </w:r>
      <w:r>
        <w:t>quam iverunt ad curiam, quia non misit sufficientem procuratorem ad curiam, infra, de appell., Nicolao; et infra, de appell., reprehensibilis; et infra, de appell., saepe.  Et etiam si terminum non statuisset, ut in dicto capitulo infra, de appell., reprehensibilis; et infra, de appell., saepe.  Et hoc verum est quando in iudicio appellatur.</w:t>
      </w:r>
    </w:p>
    <w:p w:rsidR="00F07E4D" w:rsidRDefault="00F07E4D" w:rsidP="00140263"/>
    <w:p w:rsidR="00E21EEE" w:rsidRDefault="00E21EEE" w:rsidP="00140263">
      <w:pPr>
        <w:pStyle w:val="Heading4"/>
        <w:rPr>
          <w:lang w:val="en-US"/>
        </w:rPr>
      </w:pPr>
      <w:r>
        <w:rPr>
          <w:lang w:val="en-US"/>
        </w:rPr>
        <w:t>Sufficientem</w:t>
      </w:r>
    </w:p>
    <w:p w:rsidR="00E21EEE" w:rsidRDefault="00405A09" w:rsidP="00140263">
      <w:r>
        <w:t>Legitime constitutum ad agendum et respondendum, supra, de procurat., alia; et supra, de procurat., accedens; et 23. q. 5, de liguribus; et ff. de procur., mutus § poena.</w:t>
      </w:r>
    </w:p>
    <w:p w:rsidR="00405A09" w:rsidRDefault="00405A09" w:rsidP="00140263"/>
    <w:p w:rsidR="00405A09" w:rsidRDefault="00405A09" w:rsidP="00140263">
      <w:pPr>
        <w:pStyle w:val="Heading4"/>
        <w:rPr>
          <w:lang w:val="en-US"/>
        </w:rPr>
      </w:pPr>
      <w:r>
        <w:rPr>
          <w:lang w:val="en-US"/>
        </w:rPr>
        <w:t>Quantum de iure</w:t>
      </w:r>
    </w:p>
    <w:p w:rsidR="00405A09" w:rsidRDefault="00405A09" w:rsidP="00140263">
      <w:r>
        <w:t>In peremptorio iudex debet sic comminari, supra, de in integ. restit., tum ex litteris; et ff. de iud., in peremptorio.</w:t>
      </w:r>
    </w:p>
    <w:p w:rsidR="00405A09" w:rsidRDefault="00405A09" w:rsidP="00140263"/>
    <w:p w:rsidR="00405A09" w:rsidRDefault="00405A09" w:rsidP="00140263">
      <w:pPr>
        <w:pStyle w:val="Heading4"/>
        <w:rPr>
          <w:lang w:val="en-US"/>
        </w:rPr>
      </w:pPr>
      <w:r>
        <w:rPr>
          <w:lang w:val="en-US"/>
        </w:rPr>
        <w:t>Nuncium</w:t>
      </w:r>
    </w:p>
    <w:p w:rsidR="00405A09" w:rsidRDefault="00405A09" w:rsidP="00140263">
      <w:r>
        <w:t>Nota per nunicium fieri citationem.</w:t>
      </w:r>
    </w:p>
    <w:p w:rsidR="00405A09" w:rsidRDefault="00405A09" w:rsidP="00140263"/>
    <w:p w:rsidR="00405A09" w:rsidRDefault="00405A09" w:rsidP="00140263">
      <w:pPr>
        <w:pStyle w:val="Heading4"/>
        <w:rPr>
          <w:lang w:val="en-US"/>
        </w:rPr>
      </w:pPr>
      <w:r>
        <w:rPr>
          <w:lang w:val="en-US"/>
        </w:rPr>
        <w:t>Potuerat</w:t>
      </w:r>
    </w:p>
    <w:p w:rsidR="00405A09" w:rsidRDefault="00405A09" w:rsidP="00140263">
      <w:r>
        <w:t>Sic supra, de elect., bonae 1 § ad ipsum; et infra, de appell., constitutus.</w:t>
      </w:r>
    </w:p>
    <w:p w:rsidR="00405A09" w:rsidRDefault="00405A09" w:rsidP="00140263"/>
    <w:p w:rsidR="00405A09" w:rsidRDefault="00405A09" w:rsidP="00140263">
      <w:pPr>
        <w:pStyle w:val="Heading4"/>
        <w:rPr>
          <w:lang w:val="en-US"/>
        </w:rPr>
      </w:pPr>
      <w:r>
        <w:rPr>
          <w:lang w:val="en-US"/>
        </w:rPr>
        <w:t>Sub hac</w:t>
      </w:r>
    </w:p>
    <w:p w:rsidR="00405A09" w:rsidRDefault="00405A09" w:rsidP="00140263">
      <w:r>
        <w:t xml:space="preserve">Hoc fuit sumptum de lege ff. de recepti., Celsus § sed ipse.  Et est simile supra, de restit. spol., </w:t>
      </w:r>
      <w:r w:rsidR="00D6252B">
        <w:t>Pisanis § porro; et 8. dist., quo iure; et supra, de offi. deleg., cum super.  Arg. contra infra, de spons., sicut; et ff. de condi. et demon., haec scriptura; et ff. de leg. 3, ea tamen adiectio; et Inst. de ver. oblig. § omnis stipulatio; et ff. de condi. insti., si quis ita institutus.</w:t>
      </w:r>
    </w:p>
    <w:p w:rsidR="00D6252B" w:rsidRDefault="00D6252B" w:rsidP="00140263"/>
    <w:p w:rsidR="00D6252B" w:rsidRDefault="00D6252B" w:rsidP="00140263">
      <w:pPr>
        <w:pStyle w:val="Heading4"/>
        <w:rPr>
          <w:lang w:val="en-US"/>
        </w:rPr>
      </w:pPr>
      <w:r>
        <w:rPr>
          <w:lang w:val="en-US"/>
        </w:rPr>
        <w:t>Responsalem</w:t>
      </w:r>
    </w:p>
    <w:p w:rsidR="00D6252B" w:rsidRDefault="00D6252B" w:rsidP="00140263">
      <w:r>
        <w:t>Ex hoc videtur quod licet aliquis iusto impedimento sit detentus ut venire non possit, quod teneatur mittere procuratorem, 5. q. 3, si aegrotans, ubi de hoc; 18. dist., episcopus; et 18. dist., placuit; et 65. dist., si quis in metropolitana, vers. et si forte.  Simile infra, de appell., constitutus; et supra, de elect., bonae 1 § ad ipsum.  In contrarium videtur quod non teneatur mittere procuratorem, dummodo mittat excusatorem, supra, de procurat., querelam, ubi de hoc, quia revocatur sententia si probetur iusta absen</w:t>
      </w:r>
      <w:r w:rsidR="00E04859">
        <w:t>tia, ut ibi, et infra, de re iudic.</w:t>
      </w:r>
      <w:r>
        <w:t xml:space="preserve">, cum Bertholdus; et ff. de damn. infect., si finita § si forte; et 7. </w:t>
      </w:r>
      <w:r w:rsidR="000F3AEA">
        <w:t>q. 1, praesentium.  Nam aegritud</w:t>
      </w:r>
      <w:r>
        <w:t>o prorogat diem, et si tunc iudicaverit, iudicatum non videtur, ff. de re iud.</w:t>
      </w:r>
      <w:r w:rsidR="0079775C">
        <w:t xml:space="preserve">, quaesitum.  Et si ex causa probabili absens est, non proceditur contra eum </w:t>
      </w:r>
      <w:r w:rsidR="0079775C">
        <w:lastRenderedPageBreak/>
        <w:t>diffinitive, supra, de offi. deleg., consultationibus.  Item secundum hoc non esset melioris conditionis</w:t>
      </w:r>
      <w:r w:rsidR="000F3AEA">
        <w:t>,</w:t>
      </w:r>
      <w:r w:rsidR="0079775C">
        <w:t xml:space="preserve"> qui abest ex iusta causa quam qui ex iniusta.  Si enim non vult interesse vel non potest, sufficit ei si mittat procuratorem, ff. de procur., procurator est qui.  Et delegatus non potest complere partes ut personaliter quis ad causam veniat, nisi in casibus in decretali Inno. iiii supra, de iudic., extravag. iuris esse ambiguum.  Et generaliter ab initio ante libelli oblationem quotiens quis abest ex necessitate, subvenitur ei, ff. ex quib. cau. maio., sed et si § 1.  Ad hoc dixit Vincen. quod reus ad causam citatus si ardua est causa et venire non potest, non tenetur mittere procuratorem sed excusatorem</w:t>
      </w:r>
      <w:r w:rsidR="00B8309A">
        <w:t>, arg. illius decretalis supra, de procurat., querelam, nisi specialiter hoc in citatione dicatur, secundum quod hic dictum fuit.  Sed actor semper tenetur mittere, ff. de diver. temp. praescr., quia tractatus.  Dicas quod actor ab</w:t>
      </w:r>
      <w:r w:rsidR="000F3AEA">
        <w:t xml:space="preserve"> initio ante libelli oblationem</w:t>
      </w:r>
      <w:r w:rsidR="00B8309A">
        <w:t xml:space="preserve"> aut etiam citationem non compellitur agere, sed ne fiat ei praeiudicium in praescriptione circa rem suam, etiam informus et impeditus compellitur constituere procuratorem, qui saltem litem contestetur, ut sic interrumpat praescriptionem, et sic indirecte compellitur, sed per iudicem non compellitur.  Et sic intelligitur ff. de diver. temp. praescr., quia tractatus.  Reus non compellitur venire iusta de causa impeditus, et praecipue si causa est ardua, ut dixi in decretali supra, de procurat., querelam.  Sed sufficit mittere excusatorem, qui de hoc fidem faciat, ut ibi.  Sed in casu praesenti iste electus simpliciter</w:t>
      </w:r>
      <w:r w:rsidR="00D301B1">
        <w:t xml:space="preserve"> misit nuncium cum litteris</w:t>
      </w:r>
      <w:r w:rsidR="000059E0">
        <w:t xml:space="preserve"> allegando quasdam frivolas excusationes, scilicet calores aestivos, et quod tarde receperat nuncium et insidias allegabat.  Sed non probabat, ideo condemnabatur in expensis tamquam contumax.  Et secus est in Papa quam in aliis iudicibus, et ta</w:t>
      </w:r>
      <w:r w:rsidR="00D301B1">
        <w:t>men circa principale non procedi</w:t>
      </w:r>
      <w:r w:rsidR="000059E0">
        <w:t>t Papa.  Si tamen aliquis est longo impedimento detentus, ita quod non possit aliquo modo expediri per procuratorem, tenetur mittere, saltem ut litem contestetur, ut sic non currat praescriptio actori.  Sed si perpetuo sit impeditus, tunc tenetur omnino mittere procuratorem ad causam, alias procedetur contra illum absentem.</w:t>
      </w:r>
    </w:p>
    <w:p w:rsidR="000059E0" w:rsidRDefault="000059E0" w:rsidP="00140263"/>
    <w:p w:rsidR="000059E0" w:rsidRDefault="000059E0" w:rsidP="00140263">
      <w:pPr>
        <w:pStyle w:val="Heading4"/>
        <w:rPr>
          <w:lang w:val="en-US"/>
        </w:rPr>
      </w:pPr>
      <w:r>
        <w:rPr>
          <w:lang w:val="en-US"/>
        </w:rPr>
        <w:t>Diutius expectatus</w:t>
      </w:r>
    </w:p>
    <w:p w:rsidR="000059E0" w:rsidRDefault="000059E0" w:rsidP="00140263">
      <w:r>
        <w:t>Et sic videtur quod in crimine purgari possit mora, arg. ff. si quis caut., et si post tres.  Arg. contra infra, qui matrim. acc. poss., cum in tua.</w:t>
      </w:r>
    </w:p>
    <w:p w:rsidR="000059E0" w:rsidRDefault="000059E0" w:rsidP="00140263"/>
    <w:p w:rsidR="000059E0" w:rsidRDefault="000059E0" w:rsidP="00140263">
      <w:pPr>
        <w:pStyle w:val="Heading4"/>
        <w:rPr>
          <w:lang w:val="en-US"/>
        </w:rPr>
      </w:pPr>
      <w:r>
        <w:rPr>
          <w:lang w:val="en-US"/>
        </w:rPr>
        <w:t>Calores</w:t>
      </w:r>
    </w:p>
    <w:p w:rsidR="000059E0" w:rsidRDefault="00D301B1" w:rsidP="00140263">
      <w:r>
        <w:t>Iuxta illud</w:t>
      </w:r>
      <w:r w:rsidR="000059E0">
        <w:t>: nos genus ignavum tecto gaudemus et umbra.  Et ita est arg. quod non excuset Augustus quin teneatur quis prosequi appellationem ad curiam.  Arg. contra 74. dist., quorundam.</w:t>
      </w:r>
    </w:p>
    <w:p w:rsidR="000059E0" w:rsidRDefault="000059E0" w:rsidP="00140263"/>
    <w:p w:rsidR="000059E0" w:rsidRDefault="000059E0" w:rsidP="00140263">
      <w:pPr>
        <w:pStyle w:val="Heading4"/>
        <w:rPr>
          <w:lang w:val="en-US"/>
        </w:rPr>
      </w:pPr>
      <w:r>
        <w:rPr>
          <w:lang w:val="en-US"/>
        </w:rPr>
        <w:t>Contumacem</w:t>
      </w:r>
    </w:p>
    <w:p w:rsidR="000059E0" w:rsidRDefault="000059E0" w:rsidP="00140263">
      <w:r>
        <w:t>Unde poterat contra eum procedi ad diffinitivam sententiam, cum ageretur de electione, supra, ut lite non cont., quoniam § 1.  Sed quia appellavit, amplius expectatur, infra, de dolo et contu., cum olim</w:t>
      </w:r>
      <w:r w:rsidR="00063A13">
        <w:t>.</w:t>
      </w:r>
    </w:p>
    <w:p w:rsidR="00063A13" w:rsidRDefault="00063A13" w:rsidP="00140263"/>
    <w:p w:rsidR="00063A13" w:rsidRDefault="00063A13" w:rsidP="00140263">
      <w:pPr>
        <w:pStyle w:val="Heading4"/>
        <w:rPr>
          <w:lang w:val="en-US"/>
        </w:rPr>
      </w:pPr>
      <w:r>
        <w:rPr>
          <w:lang w:val="en-US"/>
        </w:rPr>
        <w:t>Expensas</w:t>
      </w:r>
    </w:p>
    <w:p w:rsidR="00063A13" w:rsidRDefault="00063A13" w:rsidP="00140263">
      <w:r>
        <w:t>Arg. quod in causa criminali sive denunciationis vel inqu</w:t>
      </w:r>
      <w:r w:rsidR="007C19F1">
        <w:t>isitionis</w:t>
      </w:r>
      <w:r>
        <w:t xml:space="preserve"> seu exceptionis locum habet petitio expensarum, C. </w:t>
      </w:r>
      <w:r w:rsidRPr="00C927EA">
        <w:rPr>
          <w:lang w:val="la-Latn"/>
        </w:rPr>
        <w:t>qui accus. non poss.</w:t>
      </w:r>
      <w:r>
        <w:t xml:space="preserve">, qui crimen.  Et sic illa lex C. de iud., sancimus; et supra, de dolo et contu., finem, locum habent sive causa sit civilis sive criminalis.  De expensis dictum est satis supra, de dolo et contu., finem.  Et fit hic </w:t>
      </w:r>
      <w:r>
        <w:lastRenderedPageBreak/>
        <w:t>condemnatio non praemissa taxatione.  Dic super hoc prout notatur supra, de procurat., auditis.</w:t>
      </w:r>
    </w:p>
    <w:p w:rsidR="00063A13" w:rsidRDefault="00063A13" w:rsidP="00140263"/>
    <w:p w:rsidR="00063A13" w:rsidRPr="00063A13" w:rsidRDefault="00063A1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2.14.07 </w:t>
      </w:r>
      <w:r>
        <w:rPr>
          <w:rFonts w:ascii="Times New Roman" w:hAnsi="Times New Roman" w:cs="Times New Roman"/>
          <w:b w:val="0"/>
          <w:bCs w:val="0"/>
          <w:i/>
          <w:sz w:val="24"/>
          <w:szCs w:val="24"/>
        </w:rPr>
        <w:t>Cum olim</w:t>
      </w:r>
    </w:p>
    <w:p w:rsidR="00063A13" w:rsidRDefault="00063A13" w:rsidP="00140263"/>
    <w:p w:rsidR="00063A13" w:rsidRDefault="00063A13" w:rsidP="00140263">
      <w:pPr>
        <w:pStyle w:val="Heading4"/>
        <w:rPr>
          <w:lang w:val="en-US"/>
        </w:rPr>
      </w:pPr>
      <w:r>
        <w:rPr>
          <w:lang w:val="en-US"/>
        </w:rPr>
        <w:t>Proponeret</w:t>
      </w:r>
    </w:p>
    <w:p w:rsidR="00063A13" w:rsidRDefault="00004FF2" w:rsidP="00140263">
      <w:r>
        <w:t xml:space="preserve">Non ideo statim debuit ei credi, quia saepe huiusmodi eulogia ex mala fide fiunt, ff. de cust. reo., divus.  Nemini enim cito manus impones, 24. dist. § 1; et 78. dist., quid est; et supra, de elect., cum nobis § his igitur.  Sed ideo credidit ei Papa, quia ei soli fiebat praeiudicium, sicut clerico qui celebrat in secreto, supra, </w:t>
      </w:r>
      <w:r w:rsidR="002C286E">
        <w:t>de cleri. peregri., tuae fraternitatis, in fi.</w:t>
      </w:r>
    </w:p>
    <w:p w:rsidR="002C286E" w:rsidRPr="00063A13" w:rsidRDefault="002C286E" w:rsidP="00140263"/>
    <w:p w:rsidR="002C286E" w:rsidRDefault="002C286E" w:rsidP="00140263">
      <w:pPr>
        <w:pStyle w:val="Heading4"/>
        <w:rPr>
          <w:lang w:val="en-US"/>
        </w:rPr>
      </w:pPr>
      <w:r>
        <w:rPr>
          <w:lang w:val="en-US"/>
        </w:rPr>
        <w:t>Alioquin</w:t>
      </w:r>
    </w:p>
    <w:p w:rsidR="002C286E" w:rsidRDefault="002C286E" w:rsidP="00140263">
      <w:r>
        <w:t>Id est, si fuisset electio cassanda ordine iudiciario.  Sed iudices non intellexerunt, quoniam nimis festinanter confirmaverunt.  Unde dicit inferius, non obstante quod eius electio sit confirmata.</w:t>
      </w:r>
    </w:p>
    <w:p w:rsidR="002C286E" w:rsidRDefault="002C286E" w:rsidP="00140263"/>
    <w:p w:rsidR="002C286E" w:rsidRDefault="002C286E" w:rsidP="00140263">
      <w:pPr>
        <w:pStyle w:val="Heading4"/>
        <w:rPr>
          <w:lang w:val="en-US"/>
        </w:rPr>
      </w:pPr>
      <w:r>
        <w:rPr>
          <w:lang w:val="en-US"/>
        </w:rPr>
        <w:t>Citatus</w:t>
      </w:r>
    </w:p>
    <w:p w:rsidR="002C286E" w:rsidRDefault="002C286E" w:rsidP="00140263">
      <w:r>
        <w:t xml:space="preserve">Et ideo contumax fuit.  Unde potuit procedi contra ipsum ad sententiam, supra, </w:t>
      </w:r>
      <w:r w:rsidR="008A6EA3">
        <w:t>ut lite non cont., quoniam § 1.  Et ideo postea audiri non debuit nec sententia retractari contra eum lata, sed de gratia auditus est postea, ut sequitur inferius.</w:t>
      </w:r>
    </w:p>
    <w:p w:rsidR="008A6EA3" w:rsidRDefault="008A6EA3" w:rsidP="00140263"/>
    <w:p w:rsidR="008A6EA3" w:rsidRDefault="008A6EA3" w:rsidP="00140263">
      <w:pPr>
        <w:pStyle w:val="Heading4"/>
        <w:rPr>
          <w:lang w:val="en-US"/>
        </w:rPr>
      </w:pPr>
      <w:r>
        <w:rPr>
          <w:lang w:val="en-US"/>
        </w:rPr>
        <w:t>Confirmare</w:t>
      </w:r>
    </w:p>
    <w:p w:rsidR="008A6EA3" w:rsidRDefault="008A6EA3" w:rsidP="00140263">
      <w:r>
        <w:t>Nimis subito, unde Papa vult ite</w:t>
      </w:r>
      <w:r w:rsidR="007C19F1">
        <w:t>rum inquirere de electione ipsa</w:t>
      </w:r>
      <w:r>
        <w:t xml:space="preserve"> non obstante tali confirmatione.</w:t>
      </w:r>
    </w:p>
    <w:p w:rsidR="008A6EA3" w:rsidRDefault="008A6EA3" w:rsidP="00140263"/>
    <w:p w:rsidR="008A6EA3" w:rsidRDefault="008A6EA3" w:rsidP="00140263">
      <w:pPr>
        <w:pStyle w:val="Heading4"/>
        <w:rPr>
          <w:lang w:val="en-US"/>
        </w:rPr>
      </w:pPr>
      <w:r>
        <w:rPr>
          <w:lang w:val="en-US"/>
        </w:rPr>
        <w:t>Misercorditer</w:t>
      </w:r>
    </w:p>
    <w:p w:rsidR="008A6EA3" w:rsidRDefault="007C19F1" w:rsidP="00140263">
      <w:r>
        <w:t>Sic ergo ex misericordia tantum,</w:t>
      </w:r>
      <w:r w:rsidR="008A6EA3">
        <w:t xml:space="preserve"> ut eius malitia convincatur, auditur iste D.  Unde mandat P</w:t>
      </w:r>
      <w:r>
        <w:t>apa inquiri de electione ipsius</w:t>
      </w:r>
      <w:r w:rsidR="008A6EA3">
        <w:t xml:space="preserve"> non obstante confirmatione de praedicto F., quae de iure non debet retractari, cum ordine iuris facta fuerit nec ab ea appellatum fuit, licet dicatur appellasse, quia non im</w:t>
      </w:r>
      <w:r>
        <w:t>petravit super facto electionis</w:t>
      </w:r>
      <w:r w:rsidR="008A6EA3">
        <w:t xml:space="preserve"> sed super iniuria.  Et ideo non ponit ius haec decretalis, sed est quaedam provisio ex misericordia.</w:t>
      </w:r>
    </w:p>
    <w:p w:rsidR="008A6EA3" w:rsidRDefault="008A6EA3" w:rsidP="00140263"/>
    <w:p w:rsidR="008A6EA3" w:rsidRDefault="008A6EA3" w:rsidP="00140263">
      <w:pPr>
        <w:pStyle w:val="Heading4"/>
        <w:rPr>
          <w:lang w:val="en-US"/>
        </w:rPr>
      </w:pPr>
      <w:r>
        <w:rPr>
          <w:lang w:val="en-US"/>
        </w:rPr>
        <w:t>Convincatur</w:t>
      </w:r>
    </w:p>
    <w:p w:rsidR="008A6EA3" w:rsidRDefault="008A6EA3" w:rsidP="00140263">
      <w:r>
        <w:t xml:space="preserve">Simile 5. q. 2, praesenti; C. de iud., authen. iubemus.  Et sic iudex potest parcere contumaci, supra, </w:t>
      </w:r>
      <w:r w:rsidR="001F7B01">
        <w:t xml:space="preserve">de offi. deleg., consuluit; et supra, de dolo et contu., prout; et infra, de dolo et contu., veritatis; et C. </w:t>
      </w:r>
      <w:r w:rsidR="001F7B01" w:rsidRPr="00C927EA">
        <w:rPr>
          <w:lang w:val="la-Latn"/>
        </w:rPr>
        <w:t>quom. et quan. iud. sent. prof.</w:t>
      </w:r>
      <w:r w:rsidR="001F7B01">
        <w:t>, non semper.  Ber.</w:t>
      </w:r>
    </w:p>
    <w:p w:rsidR="001F7B01" w:rsidRDefault="001F7B01" w:rsidP="00140263"/>
    <w:p w:rsidR="001F7B01" w:rsidRDefault="001F7B01" w:rsidP="00140263">
      <w:pPr>
        <w:pStyle w:val="Heading4"/>
        <w:rPr>
          <w:lang w:val="en-US"/>
        </w:rPr>
      </w:pPr>
      <w:r>
        <w:rPr>
          <w:lang w:val="en-US"/>
        </w:rPr>
        <w:t>In Hybernia</w:t>
      </w:r>
    </w:p>
    <w:p w:rsidR="007455CF" w:rsidRDefault="001F7B01" w:rsidP="00140263">
      <w:r>
        <w:t>Arg. citationes extra provinciam non esse faciendas, supra, de elect., coram; et supra, de maior. et obed., humilis.  Sed si non potest inveniri, ad domum illius qui citatur mitti debet</w:t>
      </w:r>
      <w:r w:rsidR="002179B1">
        <w:t>, supra, de dolo et contu.</w:t>
      </w:r>
      <w:r w:rsidR="003849D8">
        <w:t xml:space="preserve">, causam quae; et infra, de dolo et contu., venerabilis.  Et citandus est quis edictis vel litteris, ff. de fideicommi. liber., cum vero § ulti.  Vel si non habet domicilium ubi habitare consuevit, ff. de damn. infect., dies § </w:t>
      </w:r>
      <w:r w:rsidR="005C21C8">
        <w:t>praetor</w:t>
      </w:r>
      <w:r w:rsidR="003849D8">
        <w:t>.  Vel apud ecclesiam suam, infra, de cleri. non residen., ex tuae; infra, de dolo et contu., venerabilis.</w:t>
      </w:r>
    </w:p>
    <w:p w:rsidR="003849D8" w:rsidRDefault="003849D8" w:rsidP="00140263"/>
    <w:p w:rsidR="003849D8" w:rsidRDefault="003849D8" w:rsidP="00140263">
      <w:pPr>
        <w:pStyle w:val="Heading4"/>
        <w:rPr>
          <w:lang w:val="en-US"/>
        </w:rPr>
      </w:pPr>
      <w:r>
        <w:rPr>
          <w:lang w:val="en-US"/>
        </w:rPr>
        <w:lastRenderedPageBreak/>
        <w:t>Anni</w:t>
      </w:r>
    </w:p>
    <w:p w:rsidR="003849D8" w:rsidRDefault="003849D8" w:rsidP="00140263">
      <w:r>
        <w:t>Sed quare expectavit ultra sex menses contra id supra, ut lite non cont.</w:t>
      </w:r>
      <w:r w:rsidR="00B13215">
        <w:t>, quoniam § 1?  Forsan hoc ideo</w:t>
      </w:r>
      <w:r>
        <w:t xml:space="preserve"> quia appellaverat, ut sequitur.  Sed per alia etiam iura non videtur quod fuerit expectandus, supra, de elect., </w:t>
      </w:r>
      <w:r w:rsidR="00261AC8">
        <w:t>dudum ad audientiam; et infra, de re iudic., cum olim.</w:t>
      </w:r>
      <w:r w:rsidR="00ED33B9">
        <w:t xml:space="preserve">  Sed forte ideo expectabatur, quia erat consecratus et cum eo tractabatur causa, sed ibi non tractabatur nisi inter eligentes.  Item quare hic assignatur tempus appellanti, contra id quod legitur infra, de appell., ex insinuatione?  Respondeo: quia praefigitur ab eo ad quem appellatur, et qui potest.  Sed omnia ista ex misericordia intelliguntur facta.</w:t>
      </w:r>
    </w:p>
    <w:p w:rsidR="00ED33B9" w:rsidRDefault="00ED33B9" w:rsidP="00140263"/>
    <w:p w:rsidR="00ED33B9" w:rsidRDefault="00ED33B9" w:rsidP="00140263">
      <w:pPr>
        <w:pStyle w:val="Heading4"/>
        <w:rPr>
          <w:lang w:val="en-US"/>
        </w:rPr>
      </w:pPr>
      <w:r>
        <w:rPr>
          <w:lang w:val="en-US"/>
        </w:rPr>
        <w:t>Facto</w:t>
      </w:r>
    </w:p>
    <w:p w:rsidR="00ED33B9" w:rsidRDefault="00ED33B9" w:rsidP="00140263">
      <w:r>
        <w:t>Sic infra, de appell., dilecti filii 2; et infra, de appell., ut nostrum.  Ber.</w:t>
      </w:r>
    </w:p>
    <w:p w:rsidR="00ED33B9" w:rsidRDefault="00ED33B9" w:rsidP="00140263"/>
    <w:p w:rsidR="00ED33B9" w:rsidRPr="00ED33B9" w:rsidRDefault="00ED33B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2.14.08 </w:t>
      </w:r>
      <w:r>
        <w:rPr>
          <w:rFonts w:ascii="Times New Roman" w:hAnsi="Times New Roman" w:cs="Times New Roman"/>
          <w:b w:val="0"/>
          <w:bCs w:val="0"/>
          <w:i/>
          <w:sz w:val="24"/>
          <w:szCs w:val="24"/>
        </w:rPr>
        <w:t>Veritatis est</w:t>
      </w:r>
    </w:p>
    <w:p w:rsidR="00ED33B9" w:rsidRDefault="00ED33B9" w:rsidP="00140263"/>
    <w:p w:rsidR="00ED33B9" w:rsidRDefault="00ED33B9" w:rsidP="00140263">
      <w:pPr>
        <w:pStyle w:val="Heading4"/>
        <w:rPr>
          <w:lang w:val="en-US"/>
        </w:rPr>
      </w:pPr>
      <w:r>
        <w:rPr>
          <w:lang w:val="en-US"/>
        </w:rPr>
        <w:t>Auditorio</w:t>
      </w:r>
    </w:p>
    <w:p w:rsidR="00ED33B9" w:rsidRDefault="00D7167E" w:rsidP="00140263">
      <w:r>
        <w:t>Simile ff. si cert. pet., lecta est.  Nam auditorium est locus ubi causae tractantur.</w:t>
      </w:r>
    </w:p>
    <w:p w:rsidR="00D7167E" w:rsidRDefault="00D7167E" w:rsidP="00140263"/>
    <w:p w:rsidR="00D7167E" w:rsidRDefault="00D7167E" w:rsidP="00140263">
      <w:pPr>
        <w:pStyle w:val="Heading4"/>
        <w:rPr>
          <w:lang w:val="en-US"/>
        </w:rPr>
      </w:pPr>
      <w:r>
        <w:rPr>
          <w:lang w:val="en-US"/>
        </w:rPr>
        <w:t>Retulerunt</w:t>
      </w:r>
    </w:p>
    <w:p w:rsidR="00D7167E" w:rsidRDefault="00D7167E" w:rsidP="00140263">
      <w:r>
        <w:t>In modum denunciationis, 2. q. 7, quapropter, sicut patet in integra.</w:t>
      </w:r>
    </w:p>
    <w:p w:rsidR="00D7167E" w:rsidRDefault="00D7167E" w:rsidP="00140263"/>
    <w:p w:rsidR="00D7167E" w:rsidRDefault="00D7167E" w:rsidP="00140263">
      <w:pPr>
        <w:pStyle w:val="Heading4"/>
        <w:rPr>
          <w:lang w:val="en-US"/>
        </w:rPr>
      </w:pPr>
      <w:r>
        <w:rPr>
          <w:lang w:val="en-US"/>
        </w:rPr>
        <w:t>Per contumaciam</w:t>
      </w:r>
    </w:p>
    <w:p w:rsidR="00D7167E" w:rsidRDefault="00D7167E" w:rsidP="00140263">
      <w:r>
        <w:t>Nota quod per solam contumaciam potest etiam quis suspendi ab of</w:t>
      </w:r>
      <w:r w:rsidR="00B13215">
        <w:t>f</w:t>
      </w:r>
      <w:r>
        <w:t>icio et beneficio, cum Papa confirmat eam, quia coram primis non comparuit.</w:t>
      </w:r>
    </w:p>
    <w:p w:rsidR="00D7167E" w:rsidRDefault="00D7167E" w:rsidP="00140263"/>
    <w:p w:rsidR="00D7167E" w:rsidRDefault="00D7167E" w:rsidP="00140263">
      <w:pPr>
        <w:pStyle w:val="Heading4"/>
        <w:rPr>
          <w:lang w:val="en-US"/>
        </w:rPr>
      </w:pPr>
      <w:r>
        <w:rPr>
          <w:lang w:val="en-US"/>
        </w:rPr>
        <w:t>Iudicibus</w:t>
      </w:r>
    </w:p>
    <w:p w:rsidR="00D7167E" w:rsidRDefault="00D7167E" w:rsidP="00140263">
      <w:r>
        <w:t>Secundis scilicet.</w:t>
      </w:r>
    </w:p>
    <w:p w:rsidR="00D7167E" w:rsidRDefault="00D7167E" w:rsidP="00140263"/>
    <w:p w:rsidR="00D7167E" w:rsidRDefault="00D7167E" w:rsidP="00140263">
      <w:pPr>
        <w:pStyle w:val="Heading4"/>
        <w:rPr>
          <w:lang w:val="en-US"/>
        </w:rPr>
      </w:pPr>
      <w:r>
        <w:rPr>
          <w:lang w:val="en-US"/>
        </w:rPr>
        <w:t>Experiri</w:t>
      </w:r>
    </w:p>
    <w:p w:rsidR="00D7167E" w:rsidRDefault="00D7167E" w:rsidP="00140263">
      <w:r>
        <w:t>Id est</w:t>
      </w:r>
      <w:r w:rsidR="00B13215">
        <w:t>,</w:t>
      </w:r>
      <w:r>
        <w:t xml:space="preserve"> defendere.  Sic supra, de iudic., de Quodvultdeo.</w:t>
      </w:r>
    </w:p>
    <w:p w:rsidR="00D7167E" w:rsidRDefault="00D7167E" w:rsidP="00140263"/>
    <w:p w:rsidR="00D7167E" w:rsidRDefault="00D7167E" w:rsidP="00140263">
      <w:pPr>
        <w:pStyle w:val="Heading4"/>
        <w:rPr>
          <w:lang w:val="en-US"/>
        </w:rPr>
      </w:pPr>
      <w:r>
        <w:rPr>
          <w:lang w:val="en-US"/>
        </w:rPr>
        <w:t>Neglexit</w:t>
      </w:r>
    </w:p>
    <w:p w:rsidR="00D7167E" w:rsidRDefault="00D7167E" w:rsidP="00140263">
      <w:r>
        <w:t>Et sic nec coram primis nec coram secundis fuit lis contestata, et tamen lata fuit sententia diffinitiva, ut infra sequitur.</w:t>
      </w:r>
    </w:p>
    <w:p w:rsidR="00D7167E" w:rsidRDefault="00D7167E" w:rsidP="00140263"/>
    <w:p w:rsidR="00D7167E" w:rsidRDefault="00D7167E" w:rsidP="00140263">
      <w:pPr>
        <w:pStyle w:val="Heading4"/>
        <w:rPr>
          <w:lang w:val="en-US"/>
        </w:rPr>
      </w:pPr>
      <w:r>
        <w:rPr>
          <w:lang w:val="en-US"/>
        </w:rPr>
        <w:t>Malitiam</w:t>
      </w:r>
    </w:p>
    <w:p w:rsidR="00D7167E" w:rsidRPr="00D7167E" w:rsidRDefault="00D7167E" w:rsidP="00140263">
      <w:r>
        <w:t>Supra, de dolo et contu., cum olim</w:t>
      </w:r>
      <w:r w:rsidR="00441B48">
        <w:t>, ubi de hoc; et supra, de dolo et contu., prout.  Ber.</w:t>
      </w:r>
    </w:p>
    <w:p w:rsidR="00D7167E" w:rsidRPr="00D7167E" w:rsidRDefault="00D7167E" w:rsidP="00140263">
      <w:pPr>
        <w:rPr>
          <w:b/>
        </w:rPr>
      </w:pPr>
    </w:p>
    <w:p w:rsidR="00D7167E" w:rsidRDefault="00441B48" w:rsidP="00140263">
      <w:pPr>
        <w:pStyle w:val="Heading4"/>
        <w:rPr>
          <w:lang w:val="en-US"/>
        </w:rPr>
      </w:pPr>
      <w:r>
        <w:rPr>
          <w:lang w:val="en-US"/>
        </w:rPr>
        <w:t>Excommunicationis sententiam</w:t>
      </w:r>
    </w:p>
    <w:p w:rsidR="00441B48" w:rsidRDefault="00441B48" w:rsidP="00140263">
      <w:r>
        <w:t>Cum iam esset suspensus.  Et ita crescente contumacia crescere debet et poena, supra, ut lite non cont., quoniam, in fi.; et ff. de poe., relegati.</w:t>
      </w:r>
    </w:p>
    <w:p w:rsidR="00441B48" w:rsidRDefault="00441B48" w:rsidP="00140263"/>
    <w:p w:rsidR="00441B48" w:rsidRDefault="00441B48" w:rsidP="00140263">
      <w:pPr>
        <w:pStyle w:val="Heading4"/>
        <w:rPr>
          <w:lang w:val="en-US"/>
        </w:rPr>
      </w:pPr>
      <w:r>
        <w:rPr>
          <w:lang w:val="en-US"/>
        </w:rPr>
        <w:t>Probatum</w:t>
      </w:r>
    </w:p>
    <w:p w:rsidR="003E5591" w:rsidRDefault="009F0823" w:rsidP="00140263">
      <w:r>
        <w:t>S</w:t>
      </w:r>
      <w:r w:rsidR="00441B48">
        <w:t>ic patet quod lite non contestata recipiuntur testes.  Et ita non solum recipiuntur ubi agitur de electione praelati, ut supra, ut lite non cont.</w:t>
      </w:r>
      <w:r w:rsidR="006849E9">
        <w:t xml:space="preserve">, quoniam § porro, sed etiam ubi agitur de destitutione.  Ad id facit infra, de cleri. non residen., ex tuae; et 3. q. 9, decernimus.  Et hoc ideo est, quia periculosa est mora utrimque, quia utilitas ecclesiae </w:t>
      </w:r>
      <w:r w:rsidR="006849E9">
        <w:lastRenderedPageBreak/>
        <w:t>utroque casu impeditur.  Secundum leges de crimine numquam proceditur contra absentem lite non contestata, nisi in casu contra apparitorem, C. de poe., ne diu.  Pro</w:t>
      </w:r>
      <w:r w:rsidR="00B13215">
        <w:t xml:space="preserve"> contumacia vero adnotatur bona</w:t>
      </w:r>
      <w:r w:rsidR="006849E9">
        <w:t xml:space="preserve"> et expectatur per annum, et postea devolvuntur ad fiscum.  Nec super bonis auditur, sed super crimine, ut C. de requir., quicumque.  Si autem lis est contestata et liquet de causa, in maioribus criminibus numquam proceditur contra absentem, immo auditur quandocumque venerit, ff. de requir., annus.  Sed ibi de co</w:t>
      </w:r>
      <w:r w:rsidR="001A1B02">
        <w:t>ntestatione litis nihil dicitur</w:t>
      </w:r>
      <w:r w:rsidR="006849E9">
        <w:t>, sed ita intelligunt doctores.  Sed in minoribus quae poenam relegationis vel damnum aestimationis continent, bene proceditur contra absentem, ff. de poe., absentem.</w:t>
      </w:r>
      <w:r w:rsidR="00CA60B9">
        <w:t xml:space="preserve">  Sed accusator semper debet esse praesens, fallit in hoc casu, C. </w:t>
      </w:r>
      <w:r w:rsidR="00CA60B9" w:rsidRPr="00C927EA">
        <w:rPr>
          <w:lang w:val="la-Latn"/>
        </w:rPr>
        <w:t>de adulter.</w:t>
      </w:r>
      <w:r w:rsidR="00CA60B9">
        <w:t>, quamvis, ubi proceditur contra</w:t>
      </w:r>
      <w:r w:rsidR="00D35181">
        <w:t xml:space="preserve"> reum absente accusatore.  Hug.</w:t>
      </w:r>
      <w:r w:rsidR="00CA60B9">
        <w:t xml:space="preserve"> distinguebat an liqueat de causa vel non.  Si liquet de crimine vel potest liquere, condemnatur absens.  Et sic intellexit 4. q. 5, quisquis; et 24. q. 3, de illicita § de conventione.  Et secundum hoc posses intelligere quod hic dicitur, et infra, qui fil. sint legit., perlatum.</w:t>
      </w:r>
      <w:r w:rsidR="00ED1FD6">
        <w:t xml:space="preserve">  Hic bene liquebat de crimine absentis per contumaciam, et ita non esset aliquod contrarium secundum canones.  Et si non liquet de crimine, tunc excommunicatur reus.  Et sic intellexit 11. q. 3, rursus; et 11. q. 3, quicumque.  Nec distinguebat an sit lis contestata vel non.  Verum moderni doctores dicunt quod numquam est procedendum contra absentem lite non contestata.  Et intelligunt capitulum 3. q. 9, decernimus</w:t>
      </w:r>
      <w:r w:rsidR="00D901A5">
        <w:t>, cum lis erat contestata.  Sed si lis non est contestata, vel si est contestata et non liquet de causa, tunc locum habet 11. q. 3, rursus; et 11. q. 3, quicumque.  Et ita contradicunt huic decretali, quia hic lis non fuit contestata.  Et tamen fertur sententia contra absentem de crimine, nec expectetur per annum, et testes recepti fuerant.  Qualiter ergo intelligitur quod hic dicit, ita quod non contradicant capitula praedicta?  Potest dici quod recepti sunt testes de speciali mandato domini Papae, qui habet potestatem etiam supra ius, infra, de concess. praeben., proposuit § licet autem.  Et ipse idem tulit sententiam depositionis.  Unde factum suum ad consequentiam trahi non debet.  Immo secundum quod ipse iudicat, et alii debent iudicare, infra, de re iudic., in causis.  Vel melius dicas quod capitulum 3. q. 9, decernimus; et 11. q. 3, rursus; et 11. q. 3, quicumque, loquuntur ubi directe agitur de crimine in modum actionis.  Et ideo intelliguntur lite contestata, licet ex littera non colligatur.  Sed capitulum istud loquitur in alio casu, cum agitur de crimine in modum denunciationis seu inquisitionis.  Nam canonici Curienses denunciaverunt haec crimina domino Papae, de quibus publica infamia laborabat episcopus iste, ut dicit</w:t>
      </w:r>
      <w:r w:rsidR="00C43EC4">
        <w:t>ur in princip</w:t>
      </w:r>
      <w:r w:rsidR="00D901A5">
        <w:t xml:space="preserve">io, ut bene colligitur ex antiqua decretalis.  </w:t>
      </w:r>
      <w:r w:rsidR="003E5591">
        <w:t>Et ita bene possunt testes recipi et ferri sententia contra contumacem, supra, ut lite non cont., quoniam § sunt et alii; et infra, de accusat., qualiter et quando 2 § debet.  Et plus est etiam hic, quia deponitur in modum inquisitionis propter homicidium, cum alias in modum inquisitionis non debeat quis deponi, infra, de accusat., inquisitionis, 1. resp.  Et quia celebraverat excommunicatus propter quod solum potuit deponi, 11. q. 3, si quis presbyter.</w:t>
      </w:r>
    </w:p>
    <w:p w:rsidR="003E5591" w:rsidRDefault="003E5591" w:rsidP="00140263"/>
    <w:p w:rsidR="003E5591" w:rsidRDefault="00360B4B" w:rsidP="00140263">
      <w:pPr>
        <w:pStyle w:val="Heading4"/>
        <w:rPr>
          <w:lang w:val="en-US"/>
        </w:rPr>
      </w:pPr>
      <w:r>
        <w:rPr>
          <w:lang w:val="en-US"/>
        </w:rPr>
        <w:t>Defendendo</w:t>
      </w:r>
    </w:p>
    <w:p w:rsidR="00360B4B" w:rsidRDefault="00C43EC4" w:rsidP="00140263">
      <w:r>
        <w:t>Quilibet enim admissus fuiss</w:t>
      </w:r>
      <w:r w:rsidR="00360B4B">
        <w:t xml:space="preserve">et ad defensionem ipsius, ff. </w:t>
      </w:r>
      <w:r w:rsidR="00254ADF">
        <w:t>de procur., servum quoque § publice.  Sed hoc verum est ad allegandas causas absentiae, sed non ad causam, quia in criminibus</w:t>
      </w:r>
      <w:r w:rsidR="00F35020">
        <w:t xml:space="preserve"> non intervenit procurator si agatur directe, infra, de accusat., veniens</w:t>
      </w:r>
      <w:r w:rsidR="00B46160">
        <w:t>; ff. de public. iud., accusatore § ad crimen.  Sed cum hic non ageretur directe, potuit procurator intervenire, infra, de accusat., super his; et supra, de procurat., tuae; et supra, de dolo et contu., cum dilecti.</w:t>
      </w:r>
    </w:p>
    <w:p w:rsidR="00B46160" w:rsidRDefault="00B46160" w:rsidP="00140263"/>
    <w:p w:rsidR="00B46160" w:rsidRDefault="00B46160" w:rsidP="00140263">
      <w:pPr>
        <w:pStyle w:val="Heading4"/>
        <w:rPr>
          <w:lang w:val="en-US"/>
        </w:rPr>
      </w:pPr>
      <w:r>
        <w:rPr>
          <w:lang w:val="en-US"/>
        </w:rPr>
        <w:t>Absentes corpore</w:t>
      </w:r>
    </w:p>
    <w:p w:rsidR="00B46160" w:rsidRDefault="00B46160" w:rsidP="00140263">
      <w:r>
        <w:t>Sic 2. q. 1, de manifesta.</w:t>
      </w:r>
    </w:p>
    <w:p w:rsidR="00B46160" w:rsidRDefault="00B46160" w:rsidP="00140263"/>
    <w:p w:rsidR="00B46160" w:rsidRDefault="00B46160" w:rsidP="00140263">
      <w:pPr>
        <w:pStyle w:val="Heading4"/>
        <w:rPr>
          <w:lang w:val="en-US"/>
        </w:rPr>
      </w:pPr>
      <w:r>
        <w:rPr>
          <w:lang w:val="en-US"/>
        </w:rPr>
        <w:t>Inhibitionem</w:t>
      </w:r>
    </w:p>
    <w:p w:rsidR="00B46160" w:rsidRDefault="00B46160" w:rsidP="00140263">
      <w:r>
        <w:t>Sic infra, de despon. impub., ad dissolvendum; infra, de nov. oper. nunc., cum ex iniuncto.  Simile supra, de offi. deleg., venerabili; et infra, de accusat., praelatorum.</w:t>
      </w:r>
    </w:p>
    <w:p w:rsidR="00B46160" w:rsidRDefault="00B46160" w:rsidP="00140263"/>
    <w:p w:rsidR="00B46160" w:rsidRPr="00B46160" w:rsidRDefault="00B4616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2.14.09 </w:t>
      </w:r>
      <w:r>
        <w:rPr>
          <w:rFonts w:ascii="Times New Roman" w:hAnsi="Times New Roman" w:cs="Times New Roman"/>
          <w:b w:val="0"/>
          <w:bCs w:val="0"/>
          <w:i/>
          <w:sz w:val="24"/>
          <w:szCs w:val="24"/>
        </w:rPr>
        <w:t>Contingit</w:t>
      </w:r>
    </w:p>
    <w:p w:rsidR="00B46160" w:rsidRDefault="00B46160" w:rsidP="00140263"/>
    <w:p w:rsidR="00B46160" w:rsidRDefault="00B46160" w:rsidP="00140263">
      <w:pPr>
        <w:pStyle w:val="Heading4"/>
        <w:rPr>
          <w:lang w:val="en-US"/>
        </w:rPr>
      </w:pPr>
      <w:r>
        <w:rPr>
          <w:lang w:val="en-US"/>
        </w:rPr>
        <w:t>Servandae</w:t>
      </w:r>
    </w:p>
    <w:p w:rsidR="00B46160" w:rsidRDefault="00B46160" w:rsidP="00140263">
      <w:r>
        <w:t>Secundum legistas improprie dicitur causa rei servandae, ubi quis convenitur actione reali, in quo casu est statim verus possessor secundum eos, C.</w:t>
      </w:r>
      <w:r w:rsidR="00130C3F">
        <w:t xml:space="preserve"> de praescri. trig. vel quad. ann., si quis emptionis § sed et si.  Sed commutabitur, quia reus veniens infra annum eam recuperat secundum formam iuris, supra, ut lite non cont., quoniam § in aliis.  Et ibi est arg. pro hac opinione in verbo, recuperet.  Sed illud exponitur, id est, retineat, ibi secundum iura canonica.  Proprie dicitur causa rei servandae, quia ante annum non est verus possessor, sed custos potius, infra, de eo qui mitt. in poss. caus., si adversarius; et supra, de offi.</w:t>
      </w:r>
      <w:r w:rsidR="0015273E">
        <w:t xml:space="preserve"> ord., pastoralis, vers. verumt</w:t>
      </w:r>
      <w:r w:rsidR="00130C3F">
        <w:t xml:space="preserve">amen.  In personali vero actione secundum omnes proprie dicitur causa rei servandae sive causa custodiae.  Talis enim custos est et non possessor, ff. de acq. poss., possideri § ulti.; et ff. de acq. poss., si quis ante § denique.  Nec tunc eiicitur primus possessor de possessione, ff. de damn. infect., si finita § si quis autem; et ff. ut in poss. legat., is cui, 1. resp.  Sed tantummodo secundum decretum eiicit primum possessorem, ff. de damn. infect., si finita § ubi autem.  Et ita uterque erit in possessione, diverso tamen respectu.  Possessor ergo colet agrum, et colliget fructus.  Sed alter eos custodiet, ne disputentur ab isto, ff. ut in poss. legat., is cui § qui legatorum.  In reali actione secus, ut dicitur in ultima notula huius capituli.  Tamen iudex non multum festinabit ad missionem in possessionem, quia si reus probavit iustam causam absentiae, restituetur, ff. de damn. infect., si finita § si forte.  Vel forte ipso iure, ff. de reb. auct. iud. poss., imperatores; et infra, de re iudic., cum Bertholdus.  Summatim examinabit ergo iudex negotium antequam mittat alteram partem in possessionem, supra, ut lite non cont., quoniam § si vero; et C. </w:t>
      </w:r>
      <w:r w:rsidR="00130C3F" w:rsidRPr="00C927EA">
        <w:rPr>
          <w:lang w:val="la-Latn"/>
        </w:rPr>
        <w:t>de bon. auct. iud. poss.</w:t>
      </w:r>
      <w:r w:rsidR="00130C3F">
        <w:t>, authen. et qui iurat.</w:t>
      </w:r>
    </w:p>
    <w:p w:rsidR="00130C3F" w:rsidRDefault="00130C3F" w:rsidP="00140263"/>
    <w:p w:rsidR="00130C3F" w:rsidRDefault="00130C3F" w:rsidP="00140263">
      <w:pPr>
        <w:pStyle w:val="Heading4"/>
        <w:rPr>
          <w:lang w:val="en-US"/>
        </w:rPr>
      </w:pPr>
      <w:r>
        <w:rPr>
          <w:lang w:val="en-US"/>
        </w:rPr>
        <w:t>Non potest</w:t>
      </w:r>
    </w:p>
    <w:p w:rsidR="00130C3F" w:rsidRDefault="00130C3F" w:rsidP="00140263">
      <w:r>
        <w:t>Contra istum qui non admittat alium in possessionem, plura remedia sunt prodita, quae enumerantur supra, ut lite non cont., tuae.  Et dicit Io. quod si per annum steterit in excommunicatione, perdit possessionem, arg. 11. q. 3, rursus; et 11. q. 3, quicumque</w:t>
      </w:r>
      <w:r w:rsidR="00EB190C">
        <w:t>.  Sed hoc non credo</w:t>
      </w:r>
      <w:r w:rsidR="006D32F4">
        <w:t>,</w:t>
      </w:r>
      <w:r w:rsidR="00EB190C">
        <w:t xml:space="preserve"> quod ex vi excommunicationis perdat possessionem, sed ex eo quod non admittat illum ad possessionem beneficio huius constitutionis.  Et capitula illa non loquuntur in causa civili, sed capitulum 11. q. 3, rursus, loquitur in criminali, et capitulum 11. q. 3, quicumque,</w:t>
      </w:r>
      <w:r w:rsidR="006D32F4">
        <w:t xml:space="preserve"> loquitur cum de crimine agitur.</w:t>
      </w:r>
      <w:r w:rsidR="00EB190C">
        <w:t xml:space="preserve"> </w:t>
      </w:r>
      <w:r w:rsidR="006D32F4">
        <w:t xml:space="preserve"> S</w:t>
      </w:r>
      <w:r w:rsidR="00EB190C">
        <w:t>ed secundum hoc contingeret, quod efficeretur possessor ille qui non fuit missus in possessionem, nec pronunciatus mitti.  Duae enim sunt poenae procedendi contra contumaces, una per missionem in possessionem, alia per excommunicat</w:t>
      </w:r>
      <w:r w:rsidR="006D32F4">
        <w:t>ionem.  Ubi una tantum imponitur, alia non inducitur</w:t>
      </w:r>
      <w:r w:rsidR="00EB190C">
        <w:t xml:space="preserve"> nisi expresse imponatur.  Immo cum una non timetur, tunc demum alia imponatur, ut supra, ut lite non cont., quoniam, in fi.</w:t>
      </w:r>
    </w:p>
    <w:p w:rsidR="00EB190C" w:rsidRDefault="00EB190C" w:rsidP="00140263"/>
    <w:p w:rsidR="00EB190C" w:rsidRDefault="00EB190C" w:rsidP="00140263">
      <w:pPr>
        <w:pStyle w:val="Heading4"/>
        <w:rPr>
          <w:lang w:val="en-US"/>
        </w:rPr>
      </w:pPr>
      <w:r>
        <w:rPr>
          <w:lang w:val="en-US"/>
        </w:rPr>
        <w:t>Melioris</w:t>
      </w:r>
    </w:p>
    <w:p w:rsidR="00EB190C" w:rsidRDefault="00EB190C" w:rsidP="00140263">
      <w:r>
        <w:t xml:space="preserve">Non enim melior debet esse conditio illorum qui deliquunt, quam eorum qui obediunt, ff. </w:t>
      </w:r>
      <w:r w:rsidR="00186A95">
        <w:t>de donat. inter vir. et uxor., haec ratio § 1; et supra, de postul. praelat., ad haec, vers. nos etc.  Et stulti non debent esse melioris conditionis quam periti, et ff. de noxal. act., non solum.</w:t>
      </w:r>
    </w:p>
    <w:p w:rsidR="00186A95" w:rsidRDefault="00186A95" w:rsidP="00140263"/>
    <w:p w:rsidR="00186A95" w:rsidRDefault="00186A95" w:rsidP="00140263">
      <w:pPr>
        <w:pStyle w:val="Heading4"/>
        <w:rPr>
          <w:lang w:val="en-US"/>
        </w:rPr>
      </w:pPr>
      <w:r>
        <w:rPr>
          <w:lang w:val="en-US"/>
        </w:rPr>
        <w:t>Actor verus</w:t>
      </w:r>
    </w:p>
    <w:p w:rsidR="00186A95" w:rsidRDefault="00186A95" w:rsidP="00140263">
      <w:r>
        <w:t xml:space="preserve">Idem videtur fuisse statutum per leges in personali actione, ut si per adversarium impedior possidere, quod nihilominus pro possessore debeo haberi, ac si possiderem, ff. de reb. auct. iud. poss., quamvis.  Sed si per alium impedior, ille tenet mihi ad interesse, ff. </w:t>
      </w:r>
      <w:r w:rsidR="00A55827">
        <w:t>quib. ex caus. in poss. eat., si quis creditorem.  Et hoc si solvendo fuerit, alias intelligor possidere, ff. de eo per quem fac. erit, ex hoc, 1. resp.; et ff. de dolo mal., et eleganter § si dolo.</w:t>
      </w:r>
    </w:p>
    <w:p w:rsidR="00A55827" w:rsidRDefault="00A55827" w:rsidP="00140263"/>
    <w:p w:rsidR="00A55827" w:rsidRDefault="00A55827" w:rsidP="00140263">
      <w:pPr>
        <w:pStyle w:val="Heading4"/>
        <w:rPr>
          <w:lang w:val="en-US"/>
        </w:rPr>
      </w:pPr>
      <w:r>
        <w:rPr>
          <w:lang w:val="en-US"/>
        </w:rPr>
        <w:t>Constituatur</w:t>
      </w:r>
    </w:p>
    <w:p w:rsidR="00291B59" w:rsidRDefault="00393EF4" w:rsidP="00140263">
      <w:r>
        <w:t>Non determinatur hic an ipso iure per lapsum anni constituatur verus possessor, an per sententiam iudicis.  Et videtur expressum quod ipso iure anno elapso sit verus possessor</w:t>
      </w:r>
      <w:r w:rsidR="002E3810">
        <w:t>, supra, de offi. ord., pastoralis, vers. verumtamen; et infra, de eo qui mitt. in poss. caus., constitutis.  Et est simile, quia transcursus anni privat aliquem stipendio suo, si tanto tempore steterit excommunicatus, 11. q. 3, rursus.  Et transcursus anni constituit aliquem haereticum, infra, de haeret., excommunicamus itaque § qui autem.  Sed contra videtur, quia post annum impetratum secundum decretalem infra, de eo qui mitt. in poss. caus., constitutis; et ff. de damn. infect., si finita § Iulianus.  Sed illud loquitur in personali actione.  Ad hoc dicas quod in realibus actionibus no</w:t>
      </w:r>
      <w:r w:rsidR="00445D14">
        <w:t>n habet locum secundum decretum</w:t>
      </w:r>
      <w:r w:rsidR="002E3810">
        <w:t xml:space="preserve"> nec est necesse, sed solum transcursus anni facit aliquem possessorem, ut in decretali supra, de offi. ord., pastoralis, nisi quis ad cautelam impetret illud.  Sed in personalibus actionibus necesse habet impetrare secundum decretum, quia alias intelligitur non possidere, infra, </w:t>
      </w:r>
      <w:r w:rsidR="00755A95">
        <w:t>de probat., ex litteris, et sic non praescriberet.  Sed hoc non obtineret uniformiter in omnibus, quia in causa noxali et in causa damni infecti secundum decretum constituit aliquem dominum</w:t>
      </w:r>
      <w:r w:rsidR="00445D14">
        <w:t>,</w:t>
      </w:r>
      <w:r w:rsidR="00755A95">
        <w:t xml:space="preserve"> si reus erat dominus.  Sed si non erat dominus, constituit verum possessorem.  Et dat ei causam praescribendi sive usucapiendi, ff. de damn. infect., si finita § Iulianus; et ff. </w:t>
      </w:r>
      <w:r w:rsidR="000C7B10">
        <w:t>de acq. poss., possideri, in fi.; et ff. de noxal. act., et generaliter.  Sed in aliis personalibus secund</w:t>
      </w:r>
      <w:r w:rsidR="00F83517">
        <w:t>um decretum constituit alique</w:t>
      </w:r>
      <w:r w:rsidR="000C7B10">
        <w:t xml:space="preserve">m possessorem, ut supra, </w:t>
      </w:r>
      <w:r w:rsidR="00C410BA">
        <w:t xml:space="preserve">ut lite non cont., quoniam, in </w:t>
      </w:r>
      <w:r w:rsidR="000C7B10">
        <w:t>fi.  Secundum intellectum quem posuit ibi Io. in hoc scilicet, ut exoneretur ab onere probandi debitum.  Sed non praescribit, quia quandocumque dominus offert debitum, restituetur ei res sua, nisi distracta sit auctoritate iudicis, ut C. de distract. pign., si priusquam.</w:t>
      </w:r>
      <w:r w:rsidR="00B321C3">
        <w:t xml:space="preserve">  Alium intellectum diximus ibi.  Sed numquid idem iuris est in spiritu</w:t>
      </w:r>
      <w:r w:rsidR="00445D14">
        <w:t>alibus causis, ut si petatur ec</w:t>
      </w:r>
      <w:r w:rsidR="00B321C3">
        <w:t>clesia vel praebenda ab aliquo, et reus infra annum non compareat, ut post annum actor verus sit possessor, et sic praescribat ecclesiam vel praebendam, cum actor numquam inst</w:t>
      </w:r>
      <w:r w:rsidR="007C1B3D">
        <w:t>itutus fuit forte in ecclesia?  Dico quod si peta</w:t>
      </w:r>
      <w:r w:rsidR="00445D14">
        <w:t>tur ecclesia tamquam proprietas</w:t>
      </w:r>
      <w:r w:rsidR="007C1B3D">
        <w:t xml:space="preserve"> vel aliud spirituale elapso anno</w:t>
      </w:r>
      <w:r w:rsidR="00445D14">
        <w:t>,</w:t>
      </w:r>
      <w:r w:rsidR="007C1B3D">
        <w:t xml:space="preserve"> verus est possessor et praescribere potest, infra, de eo qui mitt. in poss. caus., constitutis.  Si vero petatur ecclesia tamquam beneficium sive praebenda, non habet ibi locum praescriptio, quia titulus non praescribitur.  Sola enim possessio non facit aliquem decurionem, sed canonica electio, ff. de decur., Herennius; arg. infra, de instit., </w:t>
      </w:r>
      <w:r w:rsidR="007C1B3D">
        <w:lastRenderedPageBreak/>
        <w:t>ex frequentibus.  Qui enim dicit se praelatum ecclesiae vel canonicum, non prodest probare praescriptionem, nisi ostendat titulum sive libellum suae ordinationis, 2. q. 1, legum; et infra, de praeben., dilecto; et supra, de procurat., ex insinuatione.  Nec obstat infra, de iure patron., cura, quia praescribitur ibi ecclesia tamquam proprietas, ut dixi, non tamquam praelatura.  Numquam enim se</w:t>
      </w:r>
      <w:r w:rsidR="00B5781D">
        <w:t>cundum iura canonica per secundum decretum</w:t>
      </w:r>
      <w:r w:rsidR="007B127C">
        <w:t xml:space="preserve"> d</w:t>
      </w:r>
      <w:r w:rsidR="007C1B3D">
        <w:t>atur ius praescribendi, nisi adsit bona fides, ut infra</w:t>
      </w:r>
      <w:r w:rsidR="009C53CA">
        <w:t xml:space="preserve">, de praescrip., vigilanti; et infra, de praescrip., quoniam.  Sed cum aliquis mittitur in </w:t>
      </w:r>
      <w:r w:rsidR="00445D14">
        <w:t>possessionem beneficii</w:t>
      </w:r>
      <w:r w:rsidR="009C53CA">
        <w:t xml:space="preserve"> qui nullum titulum habet, numquam potest habere bonam fidem.  Et ideo non praescribit, quia in huiusmodi spiritualibus bona fides et iustus titulus requiruntur, infra, de praescrip., si diligenti.  Quid ergo operatur secundum decretalem in huiusmodi spiritualibus?  Forte ut possit uti fructibus, et ut possit praescribere contra omnem agentem, si haberet bonam fidem et aliquem titulum.  Non tamen praescribit ius praelaturae ve</w:t>
      </w:r>
      <w:r w:rsidR="00BA7936">
        <w:t>l praebendae, sed praescribit c</w:t>
      </w:r>
      <w:r w:rsidR="009C53CA">
        <w:t>ontra agentem tantum.  Hodie vero ille qui agit contra alium possessorem super dignitate, personatu, vel beneficio ecclesiastico obtinendo, non debet mitti in possessionem causa rei servandae propter contumaciam partis adversae, ne per hoc ad eam ingressus pateat vitiosus.  Sed in eo casu lite non contestata, liceat iudici negotium</w:t>
      </w:r>
      <w:r w:rsidR="0035167C">
        <w:t xml:space="preserve"> terminare, ut in concilio Lugdunensi infra, de eo qui mitt. in poss. caus., extravag. eum qui.  Et illud scias, quia missus i</w:t>
      </w:r>
      <w:r w:rsidR="0090405D">
        <w:t>n possessionem ex primo decreto non utitur fructibus.  I</w:t>
      </w:r>
      <w:r w:rsidR="0035167C">
        <w:t>mmo eos conservare debet, ut ipse restituat eos cum ipsa re, si infra annum reus recuperat possessionem, infra, de sequestra., dilectus.  Si non recuperat rem suam infra annum in actione reali, habebit omnes fructus usque ad litem contestatam.  Postea super proprietate audietur, si postea agere v</w:t>
      </w:r>
      <w:r w:rsidR="00C86167">
        <w:t>oluerit qui possessionem amisit.</w:t>
      </w:r>
      <w:r w:rsidR="0035167C">
        <w:t xml:space="preserve">  Et quod ex primo decreto non utatur fructibus, probatur ff. ut in poss. legat., is cui § qui legatorum, in fi.  Secus tamen est in petitione hereditatis, ubi quis propter nimiam contumaciam consequitur fructus, ff. quib. ex caus. in poss. eat., Fulcinius § ulti.  Similiter cum venter mittitur in possessionem, utitur fructibus, ff. </w:t>
      </w:r>
      <w:r w:rsidR="002E7B43">
        <w:t xml:space="preserve">de vent. in poss. mitt., sicuti § 1; et ff. </w:t>
      </w:r>
      <w:r w:rsidR="00600A76">
        <w:t>si mul. vent. nom. in poss., hoc edicto § interesse.  Similter cum impubes ex Carboniano edicto mittitur in possessionem, ff. de Carb., sed si is § 2.  Item quid dices si missus in possessionem ex primo decreto eiiciatur, an possit petere restitutionem?  Videtur quod non, praecipue secundum i</w:t>
      </w:r>
      <w:r w:rsidR="0090405D">
        <w:t>ura canonica, cum non possideat</w:t>
      </w:r>
      <w:r w:rsidR="00600A76">
        <w:t xml:space="preserve"> sed tantum custodiam habeat, ut supra dictum est, quia n</w:t>
      </w:r>
      <w:r w:rsidR="0090405D">
        <w:t>on sufficit probare deiectionem</w:t>
      </w:r>
      <w:r w:rsidR="00600A76">
        <w:t xml:space="preserve"> nisi probet possessionem, ut supra, de offi. deleg., consultationibus; et supra, de restit. spol., olim inter</w:t>
      </w:r>
      <w:r w:rsidR="007160B0">
        <w:t xml:space="preserve">.  Unde non posset agere uti possidetis, ff. uti poss., si suo § creditores.  Sed dicas quod potest petere restitutionem conditionaliter ex illa lege C. </w:t>
      </w:r>
      <w:r w:rsidR="00291B59">
        <w:t>de praet. pignor., veteris.  Secundum illos qui dicunt quod statim est verus possessor, saltem in actione reali, quia non videtur qu</w:t>
      </w:r>
      <w:r w:rsidR="0090405D">
        <w:t>a</w:t>
      </w:r>
      <w:r w:rsidR="00291B59">
        <w:t>estio, cum habeat veram possessionem licet commutabilem.</w:t>
      </w:r>
    </w:p>
    <w:p w:rsidR="00291B59" w:rsidRDefault="00291B59" w:rsidP="00140263"/>
    <w:p w:rsidR="00291B59" w:rsidRPr="00291B59" w:rsidRDefault="00291B5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2.14.10 </w:t>
      </w:r>
      <w:r>
        <w:rPr>
          <w:rFonts w:ascii="Times New Roman" w:hAnsi="Times New Roman" w:cs="Times New Roman"/>
          <w:b w:val="0"/>
          <w:bCs w:val="0"/>
          <w:i/>
          <w:sz w:val="24"/>
          <w:szCs w:val="24"/>
        </w:rPr>
        <w:t>Venerabilis</w:t>
      </w:r>
    </w:p>
    <w:p w:rsidR="00291B59" w:rsidRDefault="00291B59" w:rsidP="00140263"/>
    <w:p w:rsidR="00291B59" w:rsidRDefault="0018202F" w:rsidP="00140263">
      <w:pPr>
        <w:pStyle w:val="Heading4"/>
        <w:rPr>
          <w:lang w:val="en-US"/>
        </w:rPr>
      </w:pPr>
      <w:r>
        <w:rPr>
          <w:lang w:val="en-US"/>
        </w:rPr>
        <w:t>Finem</w:t>
      </w:r>
    </w:p>
    <w:p w:rsidR="0018202F" w:rsidRPr="0018202F" w:rsidRDefault="0018202F" w:rsidP="00140263">
      <w:r>
        <w:t xml:space="preserve">Sic supra, de dolo et contu., finem; et supra, de procurat., constitutis; et C. </w:t>
      </w:r>
      <w:r w:rsidRPr="00C927EA">
        <w:rPr>
          <w:lang w:val="la-Latn"/>
        </w:rPr>
        <w:t>de agric. et cens.</w:t>
      </w:r>
      <w:r>
        <w:t xml:space="preserve">, </w:t>
      </w:r>
      <w:r w:rsidR="006D72F5">
        <w:t xml:space="preserve">litibus, </w:t>
      </w:r>
      <w:r>
        <w:t>lib. 11; et C. de iud., properandum, in princ.  Et ideo usque at triennium restringuntur lites secundum leges, ut in praedicta lege C. de iud., properandum, ne immortales existant, ut ibi dicitur.  Secundum iura canonica non finitur instantia iudicii elapso triennio, supra, de iudic., venerabilis.</w:t>
      </w:r>
    </w:p>
    <w:p w:rsidR="00ED33B9" w:rsidRDefault="00ED33B9" w:rsidP="00140263"/>
    <w:p w:rsidR="0018202F" w:rsidRDefault="0018202F" w:rsidP="00140263">
      <w:pPr>
        <w:pStyle w:val="Heading4"/>
        <w:rPr>
          <w:lang w:val="en-US"/>
        </w:rPr>
      </w:pPr>
      <w:r>
        <w:rPr>
          <w:lang w:val="en-US"/>
        </w:rPr>
        <w:lastRenderedPageBreak/>
        <w:t>Proxime</w:t>
      </w:r>
    </w:p>
    <w:p w:rsidR="0018202F" w:rsidRDefault="0018202F" w:rsidP="00140263">
      <w:r>
        <w:t>Et si hoc non fuisset appositum, de proxima intelligeretur, ff. de ver. oblig., eum qui</w:t>
      </w:r>
      <w:r w:rsidR="00AE01AE">
        <w:t xml:space="preserve"> calendis, in princ.  Ber.</w:t>
      </w:r>
    </w:p>
    <w:p w:rsidR="00AE01AE" w:rsidRDefault="00AE01AE" w:rsidP="00140263"/>
    <w:p w:rsidR="00AE01AE" w:rsidRDefault="00AE01AE" w:rsidP="00140263">
      <w:pPr>
        <w:pStyle w:val="Heading4"/>
        <w:rPr>
          <w:lang w:val="en-US"/>
        </w:rPr>
      </w:pPr>
      <w:r>
        <w:rPr>
          <w:lang w:val="en-US"/>
        </w:rPr>
        <w:t>Procuratorem</w:t>
      </w:r>
    </w:p>
    <w:p w:rsidR="00AE01AE" w:rsidRDefault="00AE01AE" w:rsidP="00140263">
      <w:r>
        <w:t>Melius dixisset actorem, quia haec erat causa universitatis, supra, de synd., sicut; ff. de muner. et honor., munerum § defensores, in gloss</w:t>
      </w:r>
      <w:r w:rsidR="0090405D">
        <w:t>a</w:t>
      </w:r>
      <w:r>
        <w:t xml:space="preserve"> eliguntur; ff. </w:t>
      </w:r>
      <w:r w:rsidR="00DD6C62">
        <w:t>quod cui. univ. nom., item eorum § actor.  Et mirum est quod intervenit procurator in ho</w:t>
      </w:r>
      <w:r w:rsidR="0090405D">
        <w:t>c casu, cum agatur causa status</w:t>
      </w:r>
      <w:r w:rsidR="00DD6C62">
        <w:t xml:space="preserve"> contra id quod habes 2. q. 6, si quando.  Dic quod si aliquis petit aliquem in servum, potest agere per procuratorem, 54. dist., frequens, in glossa actores.  Is autem de cuius statu agitur, s</w:t>
      </w:r>
      <w:r w:rsidR="0090405D">
        <w:t>i est in possessione libertatis</w:t>
      </w:r>
      <w:r w:rsidR="00DD6C62">
        <w:t xml:space="preserve"> potest se defendere per procuratorem, C. </w:t>
      </w:r>
      <w:r w:rsidR="00584D99" w:rsidRPr="00C927EA">
        <w:rPr>
          <w:lang w:val="la-Latn"/>
        </w:rPr>
        <w:t>de assert. toll.</w:t>
      </w:r>
      <w:r w:rsidR="00584D99">
        <w:t>, lites, in princ.  Si aute</w:t>
      </w:r>
      <w:r w:rsidR="0090405D">
        <w:t>m sit in possessione servitutis</w:t>
      </w:r>
      <w:r w:rsidR="00584D99">
        <w:t xml:space="preserve"> et proclamet etiam ad libertatem, non aget per procuratorem, ut in lege praedicta.  Nec obstat huic distinctioni ff. de procur., non solum § si status, quae dicit quod in causa status potest intervenire procurator, sive ex servitute proclamet in libertatem sive ex libertate petatur in servitutem.  Loquitur enim in procuratione</w:t>
      </w:r>
      <w:r w:rsidR="00DC016F">
        <w:t xml:space="preserve"> procuratoris ad peculiaria negotia, ff. de procur., servum quoque, in princ. eodem titulo de procuratoribus.</w:t>
      </w:r>
    </w:p>
    <w:p w:rsidR="00DC016F" w:rsidRDefault="00DC016F" w:rsidP="00140263"/>
    <w:p w:rsidR="00DC016F" w:rsidRDefault="00DC016F" w:rsidP="00140263">
      <w:pPr>
        <w:pStyle w:val="Heading4"/>
        <w:rPr>
          <w:lang w:val="en-US"/>
        </w:rPr>
      </w:pPr>
      <w:r>
        <w:rPr>
          <w:lang w:val="en-US"/>
        </w:rPr>
        <w:t>Sufficienter instructum</w:t>
      </w:r>
    </w:p>
    <w:p w:rsidR="00DC016F" w:rsidRDefault="008A3B81" w:rsidP="00140263">
      <w:r>
        <w:t xml:space="preserve">Sufficiens dicitur qui ad agendum et defendendum et respondendum constitutus est legitime.  De hoc dictum est supra, de procurat., </w:t>
      </w:r>
      <w:r w:rsidR="007F4F6E">
        <w:t>alia; et supra, de procurat., accedens; et supra, de procurat., mandato.</w:t>
      </w:r>
    </w:p>
    <w:p w:rsidR="007F4F6E" w:rsidRDefault="007F4F6E" w:rsidP="00140263"/>
    <w:p w:rsidR="007F4F6E" w:rsidRDefault="007F4F6E" w:rsidP="00140263">
      <w:pPr>
        <w:pStyle w:val="Heading4"/>
        <w:rPr>
          <w:lang w:val="en-US"/>
        </w:rPr>
      </w:pPr>
      <w:r>
        <w:rPr>
          <w:lang w:val="en-US"/>
        </w:rPr>
        <w:t>Alios</w:t>
      </w:r>
    </w:p>
    <w:p w:rsidR="007F4F6E" w:rsidRDefault="007F4F6E" w:rsidP="00140263">
      <w:r>
        <w:t>Ex forma rescripti hic defert aliis, cum tantum factum demandetur, supra, de offi. deleg., quoniam Apostolica, in fi.  Vel dic quod possunt citare per se vel per nunci</w:t>
      </w:r>
      <w:r w:rsidR="003C7224">
        <w:t>os suos.  Fi</w:t>
      </w:r>
      <w:r>
        <w:t xml:space="preserve">unt enim citationes vel per nuncios vel per epistolam vel per edictas, quae in publico proponuntur.  Intelliguntur enim citare ipsi quando per alios citant, arg. ff. </w:t>
      </w:r>
      <w:r w:rsidR="00F950DC">
        <w:t>de constit. pecun., et licet.</w:t>
      </w:r>
    </w:p>
    <w:p w:rsidR="00F950DC" w:rsidRDefault="00F950DC" w:rsidP="00140263"/>
    <w:p w:rsidR="00F950DC" w:rsidRDefault="00F950DC" w:rsidP="00140263">
      <w:pPr>
        <w:pStyle w:val="Heading4"/>
        <w:rPr>
          <w:lang w:val="en-US"/>
        </w:rPr>
      </w:pPr>
      <w:r>
        <w:rPr>
          <w:lang w:val="en-US"/>
        </w:rPr>
        <w:t>Ecclesiam</w:t>
      </w:r>
    </w:p>
    <w:p w:rsidR="00F950DC" w:rsidRDefault="00A045C6" w:rsidP="00140263">
      <w:r>
        <w:t xml:space="preserve">Sic </w:t>
      </w:r>
      <w:r w:rsidR="00F950DC">
        <w:t>ergo debet citari qui personaliter non invenitur, supra, de dolo et contu., causam quae, ubi satis dicitur de hac materia.  Sed quid fiet si reus non veniat, et iudices impediti etiam si venissent, procedere non potuissent, numquid tenebitur saltem ad expensas?  Videtur quod sic, quia contumax est.  Advocati enim non est contemnere auctoritatem praetoris, ff. de iud., si quis ex aliena; et ff. de re iud., contumacia.  Nec prodesse videtur si casu processus iudicis impeditur, sicuti si facto fecerit, non videtur obtemperare voluntati, ff. de condi. et demon., condicionum quaedam sunt</w:t>
      </w:r>
      <w:r w:rsidR="00B478E7">
        <w:t xml:space="preserve">, in fi.  Certius enim casus debet esse ad hoc ut non veniat, arg. ff. de bon. poss. sec. tab., tabulas § 1, vers. scientiam tamen.  Et licet mea non intersit, teneor tamen venire, ff. </w:t>
      </w:r>
      <w:r w:rsidR="00124C78">
        <w:t>si quis caut., si eum, in princ.  Arg. contra ff. si quis caut., non exigimus § si quis in iudicio, in fi.; et ff. si quis in ius voc. non ierit, ex quacumque, in fi.  Quia nihil interest actoris reum non venisse, ut ibi, ff. de iud., non videtur; et ff. de peculi., eo tempore; et ff. de recepti., si cum dies § si arbiter, vers. sed si in aliquem.  Et hoc verum est quod non tenetur venire.</w:t>
      </w:r>
    </w:p>
    <w:p w:rsidR="00124C78" w:rsidRDefault="00124C78" w:rsidP="00140263"/>
    <w:p w:rsidR="00124C78" w:rsidRPr="00124C78" w:rsidRDefault="00124C78"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lastRenderedPageBreak/>
        <w:t xml:space="preserve">X 2.15 </w:t>
      </w:r>
      <w:r>
        <w:rPr>
          <w:rFonts w:ascii="Times New Roman" w:hAnsi="Times New Roman" w:cs="Times New Roman"/>
          <w:b w:val="0"/>
          <w:bCs w:val="0"/>
          <w:i w:val="0"/>
          <w:iCs w:val="0"/>
        </w:rPr>
        <w:t>DE EO QUI MITTITUR IN POSSESSIONEM CAUSA REI SERVANDAE</w:t>
      </w:r>
    </w:p>
    <w:p w:rsidR="00124C78" w:rsidRPr="00FC02D9" w:rsidRDefault="00124C78" w:rsidP="00140263"/>
    <w:p w:rsidR="00124C78" w:rsidRPr="00124C78" w:rsidRDefault="00124C7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2.15.01</w:t>
      </w:r>
      <w:r w:rsidR="00010C7A">
        <w:rPr>
          <w:rFonts w:ascii="Times New Roman" w:hAnsi="Times New Roman" w:cs="Times New Roman"/>
          <w:b w:val="0"/>
          <w:bCs w:val="0"/>
          <w:sz w:val="24"/>
          <w:szCs w:val="24"/>
        </w:rPr>
        <w:t xml:space="preserve"> </w:t>
      </w:r>
      <w:r w:rsidR="00010C7A">
        <w:rPr>
          <w:rFonts w:ascii="Times New Roman" w:hAnsi="Times New Roman" w:cs="Times New Roman"/>
          <w:b w:val="0"/>
          <w:bCs w:val="0"/>
          <w:i/>
          <w:sz w:val="24"/>
          <w:szCs w:val="24"/>
        </w:rPr>
        <w:t>C</w:t>
      </w:r>
      <w:r>
        <w:rPr>
          <w:rFonts w:ascii="Times New Roman" w:hAnsi="Times New Roman" w:cs="Times New Roman"/>
          <w:b w:val="0"/>
          <w:bCs w:val="0"/>
          <w:i/>
          <w:sz w:val="24"/>
          <w:szCs w:val="24"/>
        </w:rPr>
        <w:t>onstitutis in praesentia</w:t>
      </w:r>
    </w:p>
    <w:p w:rsidR="00124C78" w:rsidRDefault="00124C78" w:rsidP="00140263"/>
    <w:p w:rsidR="00124C78" w:rsidRDefault="00124C78" w:rsidP="00140263">
      <w:pPr>
        <w:pStyle w:val="Heading4"/>
        <w:rPr>
          <w:lang w:val="en-US"/>
        </w:rPr>
      </w:pPr>
      <w:r>
        <w:rPr>
          <w:lang w:val="en-US"/>
        </w:rPr>
        <w:t>Servandae</w:t>
      </w:r>
    </w:p>
    <w:p w:rsidR="00124C78" w:rsidRDefault="0096727E" w:rsidP="00140263">
      <w:r>
        <w:t>Super possessione super qua agebatur tamquam super proprietate, secus si agatur super beneficio vel dignitate, in concilio Lugdunensi infra, de eo qui mitt. in poss. caus., extravag. eum qui.</w:t>
      </w:r>
    </w:p>
    <w:p w:rsidR="0096727E" w:rsidRDefault="0096727E" w:rsidP="00140263"/>
    <w:p w:rsidR="0096727E" w:rsidRDefault="00294E37" w:rsidP="00140263">
      <w:pPr>
        <w:pStyle w:val="Heading4"/>
        <w:rPr>
          <w:lang w:val="en-US"/>
        </w:rPr>
      </w:pPr>
      <w:r>
        <w:rPr>
          <w:lang w:val="en-US"/>
        </w:rPr>
        <w:t>Assertione</w:t>
      </w:r>
    </w:p>
    <w:p w:rsidR="00294E37" w:rsidRDefault="009A0F58" w:rsidP="00140263">
      <w:r>
        <w:t xml:space="preserve">C. </w:t>
      </w:r>
      <w:r w:rsidRPr="00C927EA">
        <w:rPr>
          <w:lang w:val="la-Latn"/>
        </w:rPr>
        <w:t>si per vi. vel al. mod.</w:t>
      </w:r>
      <w:r>
        <w:t xml:space="preserve">, nec imperiale.  Et ita per confessiones partium constitit de meritis causae.  Et ideo ex confessione proceditur ad sententiam, supra, de transact., praeterea quarto § respondemus; et supra, de restit. spol., cum ad sedem, ad fi.  Quia confessus in iure pro iudicato habetur, infra, de confess., cum super; et infra, de confess., ex parte; et C. </w:t>
      </w:r>
      <w:r w:rsidRPr="00C927EA">
        <w:rPr>
          <w:lang w:val="la-Latn"/>
        </w:rPr>
        <w:t>de confes.</w:t>
      </w:r>
      <w:r>
        <w:t>, confessos.</w:t>
      </w:r>
    </w:p>
    <w:p w:rsidR="009A0F58" w:rsidRDefault="009A0F58" w:rsidP="00140263"/>
    <w:p w:rsidR="009A0F58" w:rsidRDefault="009A0F58" w:rsidP="00140263">
      <w:pPr>
        <w:pStyle w:val="Heading4"/>
        <w:rPr>
          <w:lang w:val="en-US"/>
        </w:rPr>
      </w:pPr>
      <w:r>
        <w:rPr>
          <w:lang w:val="en-US"/>
        </w:rPr>
        <w:t>Voluntatem</w:t>
      </w:r>
    </w:p>
    <w:p w:rsidR="009A0F58" w:rsidRDefault="00242CCF" w:rsidP="00140263">
      <w:r>
        <w:t xml:space="preserve">Non tamen studiosam seu cum effectu, quia per eum stetit et non per iudicem vel per adversarium.  Alias si stetisset per iudicem vel partem adversam, non imputaretur ei, infra, de eo qui mitt. in poss. caus., cum sicut.  Immo et si iudicem habere non potest, coram publicis et honestis personis debet cautionem offerre ac praestare, ut postea non currat annalis praescriptio, ut supra, de offi. ord., pastoralis, in fi.; et infra, de eo qui mitt. in poss. caus., cum venissent.  Item est arg. quod voluntas sola non sufficit sine effectu, infra, de re iudic., cum aliquibus; et ff. de constit. pecun., promissor § constituto; ff. de re iud., si se non § ait </w:t>
      </w:r>
      <w:r w:rsidR="005C21C8">
        <w:t>praetor</w:t>
      </w:r>
      <w:r>
        <w:t>; et 86. dist., non satis; et ff. quib. mod. pig. vel hyp. sol., sicut § si voluntate.  Arg. contra 32. q. 5, nec solo; et 32. q. 5, qui viderit; de poen. dist. 1, quisquis</w:t>
      </w:r>
      <w:r w:rsidR="003A4630">
        <w:t xml:space="preserve"> § si quis cum telo</w:t>
      </w:r>
      <w:r w:rsidR="00832FA7">
        <w:t>; 14. q. 5, si quid invenisti.  Solutio: ubi de necessitate opus est facto, non sufficit voluntas si factum adimpleri potest, alias voluntas reputatur pro facto, ut in capitulo 86. dist., non satis</w:t>
      </w:r>
      <w:r w:rsidR="000D0EBB">
        <w:t>.  Vel aliter ubi quis habet voluntatem faciendi bonum, sufficit sola voluntas, si non potest facere illud.  Sed si voluntatem habet malefaciendi, et per eum non stat, puta quia procedat ad actum exteriorem, ei imputatur, de poen. dist. 1 § si quis cum telo, et in pluribus legibus ibidem.  Alias sola voluntas non imputatur, quia cogitationis poenam nemo meretur, de poen. dist. 1, cogitatio.</w:t>
      </w:r>
    </w:p>
    <w:p w:rsidR="000D0EBB" w:rsidRPr="009A0F58" w:rsidRDefault="000D0EBB" w:rsidP="00140263"/>
    <w:p w:rsidR="000D0EBB" w:rsidRDefault="000D0EBB" w:rsidP="00140263">
      <w:pPr>
        <w:pStyle w:val="Heading4"/>
        <w:rPr>
          <w:lang w:val="en-US"/>
        </w:rPr>
      </w:pPr>
      <w:r>
        <w:rPr>
          <w:lang w:val="en-US"/>
        </w:rPr>
        <w:t>Parati</w:t>
      </w:r>
    </w:p>
    <w:p w:rsidR="0096727E" w:rsidRDefault="000D0EBB" w:rsidP="00140263">
      <w:r>
        <w:t>Si vero non fuissent parati eam recipere, non noceret praeposito.  Arg. ff. de lege comm., si fundus, in fi. § in commissoria.  Vel si eam praestare non posset, non imputaretur ei, quia inanis est actio etc., ff. de dolo mal., nam is; et supra, de restit. spol., olim vobis; et infra, de solution., Odoardus.  Praestat ergo quam potest, scilicet iuratoriam, infra, de don. int. vir. et uxor.</w:t>
      </w:r>
      <w:r w:rsidR="00A94913">
        <w:t xml:space="preserve">, per vestras § ulti.; et C. </w:t>
      </w:r>
      <w:r w:rsidR="00A94913" w:rsidRPr="00C927EA">
        <w:rPr>
          <w:lang w:val="la-Latn"/>
        </w:rPr>
        <w:t>de episc. et cler.</w:t>
      </w:r>
      <w:r w:rsidR="00A94913">
        <w:t xml:space="preserve">, authen. generaliter; et in Auth. </w:t>
      </w:r>
      <w:r w:rsidR="00A94913" w:rsidRPr="00306D0E">
        <w:rPr>
          <w:lang w:val="la-Latn"/>
        </w:rPr>
        <w:t>ut nulli iudic. lic. hab.</w:t>
      </w:r>
      <w:r w:rsidR="00A94913">
        <w:t xml:space="preserve"> § si vero, coll. 9.  Sed illud protestetur, infra, de appell., si iustus.  Item habes hic quod parti praestanda est cautio ista, quod est verum.  Et ideo si non potest iudex haberi, praestatur parti.  Et iudici etiam potest praestari parte absente, infra, de eo qui mitt. in poss. caus., cum sicut; et infra, de eo qui mitt. in poss. caus., cum </w:t>
      </w:r>
      <w:r w:rsidR="00A94913">
        <w:lastRenderedPageBreak/>
        <w:t>venissent; et supra, de offi. ord., pastoralis.  Si autem neuter potest inveniri, praestabitur alicui honestae personae, quae recipiat cautionem nomine adversarii.</w:t>
      </w:r>
    </w:p>
    <w:p w:rsidR="001D5C2F" w:rsidRDefault="001D5C2F" w:rsidP="00140263"/>
    <w:p w:rsidR="001D5C2F" w:rsidRDefault="001D5C2F" w:rsidP="00140263">
      <w:pPr>
        <w:pStyle w:val="Heading4"/>
        <w:rPr>
          <w:lang w:val="en-US"/>
        </w:rPr>
      </w:pPr>
      <w:r>
        <w:rPr>
          <w:lang w:val="en-US"/>
        </w:rPr>
        <w:t>Salvo iure</w:t>
      </w:r>
    </w:p>
    <w:p w:rsidR="001D5C2F" w:rsidRDefault="001D5C2F" w:rsidP="00140263">
      <w:r>
        <w:t>Super proprietate.  Sic supra, ut lite non cont., quoniam § quod si, in fi.; et supra, de dolo et contu., prout, in fi.</w:t>
      </w:r>
    </w:p>
    <w:p w:rsidR="001D5C2F" w:rsidRDefault="001D5C2F" w:rsidP="00140263"/>
    <w:p w:rsidR="001D5C2F" w:rsidRDefault="001D5C2F" w:rsidP="00140263">
      <w:pPr>
        <w:pStyle w:val="Heading4"/>
        <w:rPr>
          <w:lang w:val="en-US"/>
        </w:rPr>
      </w:pPr>
      <w:r>
        <w:rPr>
          <w:lang w:val="en-US"/>
        </w:rPr>
        <w:t>Habeatis</w:t>
      </w:r>
    </w:p>
    <w:p w:rsidR="001D5C2F" w:rsidRDefault="001D5C2F" w:rsidP="00140263">
      <w:r>
        <w:t>Hic sumitur arg. quod secundum decretum necessarium sit in reali actione.  Sed ideo datum fuit secundum decretum, quia dubitabatur super cautione an infra annum praestita fuisset, et ideo revocabatur in dubium inter partes.  Et de hoc satis dictum est supra, de dolo et contu., contingit.</w:t>
      </w:r>
    </w:p>
    <w:p w:rsidR="001D5C2F" w:rsidRDefault="001D5C2F" w:rsidP="00140263"/>
    <w:p w:rsidR="001D5C2F" w:rsidRPr="00124C78" w:rsidRDefault="001D5C2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2.15.02</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sicut</w:t>
      </w:r>
    </w:p>
    <w:p w:rsidR="001D5C2F" w:rsidRDefault="001D5C2F" w:rsidP="00140263"/>
    <w:p w:rsidR="001D5C2F" w:rsidRDefault="001D5C2F" w:rsidP="00140263">
      <w:pPr>
        <w:pStyle w:val="Heading4"/>
        <w:rPr>
          <w:lang w:val="en-US"/>
        </w:rPr>
      </w:pPr>
      <w:r>
        <w:rPr>
          <w:lang w:val="en-US"/>
        </w:rPr>
        <w:t>Rei petitae</w:t>
      </w:r>
    </w:p>
    <w:p w:rsidR="001D5C2F" w:rsidRDefault="001D5C2F" w:rsidP="00140263">
      <w:r>
        <w:t>Sic supra, ut lite non cont., quoniam § in aliis; et infra, de eo qui mitt. in poss. caus., si adversarius</w:t>
      </w:r>
      <w:r w:rsidR="00EF20BC">
        <w:t xml:space="preserve">; C. </w:t>
      </w:r>
      <w:r w:rsidR="00EF20BC" w:rsidRPr="00C927EA">
        <w:rPr>
          <w:lang w:val="la-Latn"/>
        </w:rPr>
        <w:t>de his qui ad eccl. confug.</w:t>
      </w:r>
      <w:r w:rsidR="00EF20BC">
        <w:t>, praesenti § cum autem.</w:t>
      </w:r>
    </w:p>
    <w:p w:rsidR="00EF20BC" w:rsidRDefault="00EF20BC" w:rsidP="00140263"/>
    <w:p w:rsidR="00EF20BC" w:rsidRDefault="00EF20BC" w:rsidP="00140263">
      <w:pPr>
        <w:pStyle w:val="Heading4"/>
        <w:rPr>
          <w:lang w:val="en-US"/>
        </w:rPr>
      </w:pPr>
      <w:r>
        <w:rPr>
          <w:lang w:val="en-US"/>
        </w:rPr>
        <w:t>Sed non potuit obtinere</w:t>
      </w:r>
    </w:p>
    <w:p w:rsidR="00EF20BC" w:rsidRPr="00EF20BC" w:rsidRDefault="00265717" w:rsidP="00140263">
      <w:r>
        <w:t>Sed nec debu</w:t>
      </w:r>
      <w:r w:rsidR="005F55C2">
        <w:t>it, cum plures fuissent iudices.  I</w:t>
      </w:r>
      <w:r>
        <w:t xml:space="preserve">pse solus restitutionem dare non poterat, quia solus non habebat iurisdictionem, supra, de offi. deleg., causam matrimonii; et supra, de offi. deleg., uno delegatorum; et 2. q. 6, ei qui § item si plures.  Arg. contra quia cum res esset tempore peritura, archidiaconus poterat se intromittere.  Sic apparet in tutoribus, ff. de admin. tut., tutor qui § 1.  Sed non est verum, ut dictum est, cum non haberet iurisdictionem, poterat tamen cautionem recipere ab ipso nomine adversarii, non tamquam iudex, sed tamquam honesta persona, et sic non curreret tempus, supra, de offi. ord., pastoralis § verumtamen.  De hac cautione dictum est in proximo capitulo supra, de eo qui mitt. in poss. caus., </w:t>
      </w:r>
      <w:r w:rsidR="00B349B9">
        <w:t>constitutis.</w:t>
      </w:r>
    </w:p>
    <w:p w:rsidR="00EF20BC" w:rsidRDefault="00EF20BC" w:rsidP="00140263"/>
    <w:p w:rsidR="00B349B9" w:rsidRDefault="00B349B9" w:rsidP="00140263">
      <w:pPr>
        <w:pStyle w:val="Heading4"/>
        <w:rPr>
          <w:lang w:val="en-US"/>
        </w:rPr>
      </w:pPr>
      <w:r>
        <w:rPr>
          <w:lang w:val="en-US"/>
        </w:rPr>
        <w:t>Recepta</w:t>
      </w:r>
    </w:p>
    <w:p w:rsidR="00B349B9" w:rsidRDefault="00B349B9" w:rsidP="00140263">
      <w:r>
        <w:t>Et ita quod non potuit facere primo, modo facere debet ut possessionem recuperet.  Simile infra, de eo qui mitt. in poss. caus., cum venissent.  Sic etiam si ad terminum venire, aut etiam solvere non potuisti, non tamen post terminum eris a solutione absolutus, supra, de d</w:t>
      </w:r>
      <w:r w:rsidR="005F55C2">
        <w:t>olo et contu., cum dilecti § pr</w:t>
      </w:r>
      <w:r>
        <w:t>a</w:t>
      </w:r>
      <w:r w:rsidR="005F55C2">
        <w:t>e</w:t>
      </w:r>
      <w:r>
        <w:t>terea, vers. si enim; ff. de recepti., Celsus § 1.</w:t>
      </w:r>
    </w:p>
    <w:p w:rsidR="00B349B9" w:rsidRDefault="00B349B9" w:rsidP="00140263"/>
    <w:p w:rsidR="00B349B9" w:rsidRDefault="00B349B9" w:rsidP="00140263">
      <w:pPr>
        <w:pStyle w:val="Heading4"/>
        <w:rPr>
          <w:lang w:val="en-US"/>
        </w:rPr>
      </w:pPr>
      <w:r>
        <w:rPr>
          <w:lang w:val="en-US"/>
        </w:rPr>
        <w:t>Non steterit</w:t>
      </w:r>
    </w:p>
    <w:p w:rsidR="00B349B9" w:rsidRDefault="00B349B9" w:rsidP="00140263">
      <w:r>
        <w:t>Nota quod super me non stat quo minus faciam quod debeo, non est mihi imputandum.  Sic supra, de rescript., si autem</w:t>
      </w:r>
      <w:r w:rsidR="00774EE3">
        <w:t>; et supra, de rescript., plerumque § 1, ibi postquam copiam</w:t>
      </w:r>
      <w:r w:rsidR="005020B0">
        <w:t xml:space="preserve">; et supra, ut lite non cont., quoniam, circa princ.; et infra, </w:t>
      </w:r>
      <w:r w:rsidR="007D392B">
        <w:t>de appell., ex insinuatione, ibi absque damno etc.; et 2. q. 6, anteriorum § ad hoc; et infra, de appell., ex ratione.  Arg. contra supra, de eo qui mitt. in poss. cau</w:t>
      </w:r>
      <w:r w:rsidR="00F5454C">
        <w:t>s., constitutis.  Sed ibi voluit</w:t>
      </w:r>
      <w:r w:rsidR="007D392B">
        <w:t xml:space="preserve"> solummodo, sed non cum effectu, et voluntas ibi stetit in suis terminis.  Hic vero voluit et obtulit, sed defuit qui reciperet, et absente illo qui fuit causa custodiae in possessionem missus, ex causa necessaria possessio restitui non debet, infra, de verb. sign., dilecto.</w:t>
      </w:r>
    </w:p>
    <w:p w:rsidR="007D392B" w:rsidRDefault="007D392B" w:rsidP="00140263"/>
    <w:p w:rsidR="007D392B" w:rsidRPr="007D392B" w:rsidRDefault="007D39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2.15.03 </w:t>
      </w:r>
      <w:r>
        <w:rPr>
          <w:rFonts w:ascii="Times New Roman" w:hAnsi="Times New Roman" w:cs="Times New Roman"/>
          <w:b w:val="0"/>
          <w:bCs w:val="0"/>
          <w:i/>
          <w:sz w:val="24"/>
          <w:szCs w:val="24"/>
        </w:rPr>
        <w:t>Cum venissent</w:t>
      </w:r>
    </w:p>
    <w:p w:rsidR="007D392B" w:rsidRDefault="007D392B" w:rsidP="00140263"/>
    <w:p w:rsidR="007D392B" w:rsidRDefault="007D392B" w:rsidP="00140263">
      <w:pPr>
        <w:pStyle w:val="Heading4"/>
        <w:rPr>
          <w:lang w:val="en-US"/>
        </w:rPr>
      </w:pPr>
      <w:r>
        <w:rPr>
          <w:lang w:val="en-US"/>
        </w:rPr>
        <w:t>Causa custodiae</w:t>
      </w:r>
    </w:p>
    <w:p w:rsidR="007D392B" w:rsidRDefault="007D392B" w:rsidP="00140263">
      <w:r>
        <w:t>Arg. quod non sit possessor, sed tantum custos</w:t>
      </w:r>
      <w:r w:rsidR="00D84CC8">
        <w:t>.  Sic infra, de eo qui mitt. in poss. caus., si adversarius.</w:t>
      </w:r>
    </w:p>
    <w:p w:rsidR="00D84CC8" w:rsidRDefault="00D84CC8" w:rsidP="00140263"/>
    <w:p w:rsidR="00D84CC8" w:rsidRDefault="00D84CC8" w:rsidP="00140263">
      <w:pPr>
        <w:pStyle w:val="Heading4"/>
        <w:rPr>
          <w:lang w:val="en-US"/>
        </w:rPr>
      </w:pPr>
      <w:r>
        <w:rPr>
          <w:lang w:val="en-US"/>
        </w:rPr>
        <w:t>Restitueret</w:t>
      </w:r>
    </w:p>
    <w:p w:rsidR="00D84CC8" w:rsidRDefault="00D84CC8" w:rsidP="00140263">
      <w:r>
        <w:t>Hic male pronunciavit, quia primo</w:t>
      </w:r>
      <w:r w:rsidR="00F5454C">
        <w:t xml:space="preserve"> debuit ei de expensis constare</w:t>
      </w:r>
      <w:r>
        <w:t xml:space="preserve"> saltem per iuramentum, C. de iud., sancimus.  Praemissa taxatione, supra, de procurat., constitutis.  Et hic in fine dicit, quas abbatem constiterit propter hoc fecisse.  Unde perperam processit, quia non debuit condemnare eum ad voluntatem abbatis.  Unde Papa non stat illi condemnationi.  Praeterea condemnatio expensarum debet fieri tempore praestandae cautionis, quo recuperat possessionem, supra, ut lite non cont., quoniam § in aliis; et infra, de sequestra.</w:t>
      </w:r>
      <w:r w:rsidR="009A14B6">
        <w:t>, ad hoc, et hic in fi.</w:t>
      </w:r>
    </w:p>
    <w:p w:rsidR="009A14B6" w:rsidRDefault="009A14B6" w:rsidP="00140263"/>
    <w:p w:rsidR="009A14B6" w:rsidRDefault="009A14B6" w:rsidP="00140263">
      <w:pPr>
        <w:pStyle w:val="Heading4"/>
        <w:rPr>
          <w:lang w:val="en-US"/>
        </w:rPr>
      </w:pPr>
      <w:r>
        <w:rPr>
          <w:lang w:val="en-US"/>
        </w:rPr>
        <w:t>Obtulit</w:t>
      </w:r>
    </w:p>
    <w:p w:rsidR="009A14B6" w:rsidRDefault="009A14B6" w:rsidP="00140263">
      <w:r>
        <w:t>Per hanc oblationem cautionis interrumpit praescriptionem annalem, supra, de offi. ord., pastoralis, in fi.; et supra, de eo qui mitt. in poss. caus., cum sicut.  Et per hoc videtur renunciasse appellationi, et ratam habuisse sententiam iudicum illorum, ex quo acquievit illi, arg. supra, de offi. deleg., gratum; et infra, de testib., cum venisset; et arg. ff. de iud., verum; et ff. rem rat. hab., cum minor § falsus.  Sed contra innuit, scilicet quod Papa mandat inquiri de appellatione, quare per hoc non intelligitur renunciasse.  Dicas ex quo advers</w:t>
      </w:r>
      <w:r w:rsidR="00F5454C">
        <w:t>arius noluit recipere cautionem</w:t>
      </w:r>
      <w:r>
        <w:t xml:space="preserve"> et restituere possessionem, statim licuit ei prosequi appellationem</w:t>
      </w:r>
      <w:r w:rsidR="009B6D96">
        <w:t>.  Et ita cum per eum non steterit quin dedisset cautionem, et recepisset possessionem, sed potius</w:t>
      </w:r>
      <w:r w:rsidR="00F5454C">
        <w:t xml:space="preserve"> per adversarium et per iudicem</w:t>
      </w:r>
      <w:r w:rsidR="009B6D96">
        <w:t xml:space="preserve"> ei circa possessionem recuperandam obesse non debet, ut supra, de eo qui mitt. in poss. caus., cum sicut.  Quid ergo p</w:t>
      </w:r>
      <w:r w:rsidR="00F5454C">
        <w:t>rofuit ei</w:t>
      </w:r>
      <w:r w:rsidR="009B6D96">
        <w:t xml:space="preserve"> appellatio?  Multum profuit, quia si appellatio sua fuit legitima, condemnabitur in expensis.  Si non fuit legitima, condemnabitur in expensis tantum necessariis, quas propter hoc constiterit abbatem fecisse, ut dicit in fi.  Si tamen non appellasset, simpliciter restituisset expensas.</w:t>
      </w:r>
    </w:p>
    <w:p w:rsidR="009B6D96" w:rsidRDefault="009B6D96" w:rsidP="00140263"/>
    <w:p w:rsidR="009B6D96" w:rsidRDefault="009B6D96" w:rsidP="00140263">
      <w:pPr>
        <w:pStyle w:val="Heading4"/>
        <w:rPr>
          <w:lang w:val="en-US"/>
        </w:rPr>
      </w:pPr>
      <w:r>
        <w:rPr>
          <w:lang w:val="en-US"/>
        </w:rPr>
        <w:t>Cautione</w:t>
      </w:r>
    </w:p>
    <w:p w:rsidR="009B6D96" w:rsidRDefault="009B6D96" w:rsidP="00140263">
      <w:r>
        <w:t>Sufficienti, infra, de sequestra., ad hoc, in fi.</w:t>
      </w:r>
    </w:p>
    <w:p w:rsidR="009B6D96" w:rsidRDefault="009B6D96" w:rsidP="00140263"/>
    <w:p w:rsidR="009B6D96" w:rsidRDefault="009B6D96" w:rsidP="00140263">
      <w:pPr>
        <w:pStyle w:val="Heading4"/>
        <w:rPr>
          <w:lang w:val="en-US"/>
        </w:rPr>
      </w:pPr>
      <w:r>
        <w:rPr>
          <w:lang w:val="en-US"/>
        </w:rPr>
        <w:t>Rationabiliter</w:t>
      </w:r>
    </w:p>
    <w:p w:rsidR="009B6D96" w:rsidRDefault="009B6D96" w:rsidP="00140263">
      <w:r>
        <w:t>Cum hic Papa iubeat inquiri de appellatione, patet quod non recessit ab eas per oblationem cautionis, sed hoc fuit culpa adversarii, qui eam noluit recipere, quod profuit huic appellanti in hoc, quia non condemnabitur in expensis si legitime appellavit.  Et sic tutius fuisset illi accepisse moderatas expensas.</w:t>
      </w:r>
    </w:p>
    <w:p w:rsidR="009B6D96" w:rsidRDefault="009B6D96" w:rsidP="00140263"/>
    <w:p w:rsidR="009B6D96" w:rsidRDefault="009B6D96" w:rsidP="00140263">
      <w:pPr>
        <w:pStyle w:val="Heading4"/>
        <w:rPr>
          <w:lang w:val="en-US"/>
        </w:rPr>
      </w:pPr>
      <w:r>
        <w:rPr>
          <w:lang w:val="en-US"/>
        </w:rPr>
        <w:t>Illarum</w:t>
      </w:r>
    </w:p>
    <w:p w:rsidR="009B6D96" w:rsidRDefault="009B6D96" w:rsidP="00140263">
      <w:r>
        <w:t xml:space="preserve">Et etiam ad eas quas fecit in rebus quarum possessionem tenebat conservandis, etiam si non expediebat facere illas dum tamen credebat expedire, ff. </w:t>
      </w:r>
      <w:r w:rsidR="00C12669">
        <w:t xml:space="preserve">de reb. auct. iud. poss., </w:t>
      </w:r>
      <w:r w:rsidR="005C21C8">
        <w:t>praetor</w:t>
      </w:r>
      <w:r w:rsidR="00C12669">
        <w:t xml:space="preserve"> ait § quod ait </w:t>
      </w:r>
      <w:r w:rsidR="005C21C8">
        <w:t>praetor</w:t>
      </w:r>
      <w:r w:rsidR="00C12669">
        <w:t xml:space="preserve">.  Alias generale est, ut non sufficiat credere et expedire, nisi </w:t>
      </w:r>
      <w:r w:rsidR="00C12669">
        <w:lastRenderedPageBreak/>
        <w:t xml:space="preserve">in veritate expediat, ff. </w:t>
      </w:r>
      <w:r w:rsidR="00C12669" w:rsidRPr="00C12669">
        <w:t>de negot. gest.</w:t>
      </w:r>
      <w:r w:rsidR="00C12669">
        <w:t>, sed an ultro § 1, in fi.  Utiliter enim debet coeptum esse negotium, licet non spectemus eventum, ut hic dicit.</w:t>
      </w:r>
    </w:p>
    <w:p w:rsidR="00C12669" w:rsidRDefault="00C12669" w:rsidP="00140263"/>
    <w:p w:rsidR="00C12669" w:rsidRDefault="00C12669" w:rsidP="00140263">
      <w:pPr>
        <w:pStyle w:val="Heading4"/>
        <w:rPr>
          <w:lang w:val="en-US"/>
        </w:rPr>
      </w:pPr>
      <w:r>
        <w:rPr>
          <w:lang w:val="en-US"/>
        </w:rPr>
        <w:t>Necessarias</w:t>
      </w:r>
    </w:p>
    <w:p w:rsidR="00C12669" w:rsidRDefault="00C12669" w:rsidP="00140263">
      <w:r>
        <w:t xml:space="preserve">Necessariae expensae dicuntur, impensae sine quibus deterior esset res si non fierent aut etiam periret, ff. </w:t>
      </w:r>
      <w:r w:rsidR="005E3B96">
        <w:t xml:space="preserve">de ver. sig., impensae; et ff. </w:t>
      </w:r>
      <w:r w:rsidR="00671274">
        <w:t>de pigner. act., si necessarias; et ff. de impen. in re. dot., impensae; et ff. de impen. in re. dot., quod dicitur impensas; et ff. de impen. in re. dot., et ante.  De hoc dictum est supra, de dolo et contu., finem.</w:t>
      </w:r>
    </w:p>
    <w:p w:rsidR="00671274" w:rsidRDefault="00671274" w:rsidP="00140263"/>
    <w:p w:rsidR="00671274" w:rsidRPr="00671274" w:rsidRDefault="0067127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2.15.04 </w:t>
      </w:r>
      <w:r>
        <w:rPr>
          <w:rFonts w:ascii="Times New Roman" w:hAnsi="Times New Roman" w:cs="Times New Roman"/>
          <w:b w:val="0"/>
          <w:bCs w:val="0"/>
          <w:i/>
          <w:sz w:val="24"/>
          <w:szCs w:val="24"/>
        </w:rPr>
        <w:t>Si adversarius</w:t>
      </w:r>
    </w:p>
    <w:p w:rsidR="00671274" w:rsidRDefault="00671274" w:rsidP="00140263"/>
    <w:p w:rsidR="00671274" w:rsidRDefault="00671274" w:rsidP="00140263">
      <w:pPr>
        <w:pStyle w:val="Heading4"/>
        <w:rPr>
          <w:lang w:val="en-US"/>
        </w:rPr>
      </w:pPr>
      <w:r>
        <w:rPr>
          <w:lang w:val="en-US"/>
        </w:rPr>
        <w:t>Citationis</w:t>
      </w:r>
    </w:p>
    <w:p w:rsidR="00671274" w:rsidRDefault="00671274" w:rsidP="00140263">
      <w:r>
        <w:t xml:space="preserve">Hoc ideo dicit, quia si ante citationem et non in fraudem se absentaret, non daretur restitutio possessionis contra ipsum, licet praesens vellet probare spoliationem et possessionem, supra, </w:t>
      </w:r>
      <w:r w:rsidR="007746E2">
        <w:t>de offi. deleg., consultationibus.  Sed missio in possessionem causa custodiae, nihilominus fieri debet.  Et ita quod dixit: post citationis edictum, idem intelligo etiam ante citationem, quia debet dimittere procuratorem, qui ad loca remota se transtulerit.  De hoc dictum fuit supra, de offi. deleg., consultationibus</w:t>
      </w:r>
      <w:r w:rsidR="006E7DA7">
        <w:t>.  Unde supple hic: maxime.</w:t>
      </w:r>
    </w:p>
    <w:p w:rsidR="006E7DA7" w:rsidRDefault="006E7DA7" w:rsidP="00140263"/>
    <w:p w:rsidR="00D927D5" w:rsidRDefault="00D927D5" w:rsidP="00140263">
      <w:pPr>
        <w:pStyle w:val="Heading4"/>
        <w:rPr>
          <w:lang w:val="en-US"/>
        </w:rPr>
      </w:pPr>
      <w:r>
        <w:rPr>
          <w:lang w:val="en-US"/>
        </w:rPr>
        <w:t>Domi</w:t>
      </w:r>
    </w:p>
    <w:p w:rsidR="00D927D5" w:rsidRDefault="00D927D5" w:rsidP="00140263">
      <w:r>
        <w:t>Sic supra, de dolo et contu., causam quae, ubi de hoc</w:t>
      </w:r>
      <w:r w:rsidR="00A15E45">
        <w:t>; et supra, de dolo et contu., venerabilis; et ff. ex quib. cau. maio., item ait § hoc autem; et ff. ex quib. cau. maio., ergo; et infra, de cleri. non residen., ex tuae.  Ber.</w:t>
      </w:r>
    </w:p>
    <w:p w:rsidR="00A15E45" w:rsidRDefault="00A15E45" w:rsidP="00140263"/>
    <w:p w:rsidR="00A15E45" w:rsidRDefault="00A15E45" w:rsidP="00140263">
      <w:pPr>
        <w:pStyle w:val="Heading4"/>
        <w:rPr>
          <w:lang w:val="en-US"/>
        </w:rPr>
      </w:pPr>
      <w:r>
        <w:rPr>
          <w:lang w:val="en-US"/>
        </w:rPr>
        <w:t>Qui defendat eundem</w:t>
      </w:r>
    </w:p>
    <w:p w:rsidR="00C12669" w:rsidRPr="009B6D96" w:rsidRDefault="00A15E45" w:rsidP="00140263">
      <w:r>
        <w:t>Ergo si appareat qui defendat eundem, audiendus est, ff. de procur.</w:t>
      </w:r>
      <w:r w:rsidR="00B57391">
        <w:t xml:space="preserve">, servum quoque § publice; et ff. de procur., absens; et C. de procur., exigendi.  Praestita satisdatione, ut in lege C. de procur., exigendi; et ff. de in ius voc., neque § qui in ius.  Et ille qui defendit, id facere debet </w:t>
      </w:r>
      <w:r w:rsidR="003434D6">
        <w:t xml:space="preserve">quod </w:t>
      </w:r>
      <w:r w:rsidR="00B57391">
        <w:t>dominus in lite facer</w:t>
      </w:r>
      <w:r w:rsidR="003434D6">
        <w:t>et</w:t>
      </w:r>
      <w:r w:rsidR="00B57391">
        <w:t>, et cavere idonee, id est, iudicatum solvi, ff. de procur., sed et hae personae § defendere.  Et appellare tenetur si contra ipsum pronunciabitur, supra, de procurat., non iniuste; et infra, de appell., si iustus; ff. de negot. gest., liberto § ulti.  Et ita quilibet tenetur mittere procuratorem qualitercumque sit absens, alias requisitis amicis et facta denunciatione si non defenditur, proceditur contra ipsum, ut hic dicit, et ff. ex quib. cau. maio.</w:t>
      </w:r>
      <w:r w:rsidR="007233E9">
        <w:t>, item ait § ulti.; et ff. ex quib. cau. maio., ergo; et supra, de dolo et contu., causam quae.</w:t>
      </w:r>
    </w:p>
    <w:p w:rsidR="009B6D96" w:rsidRPr="009B6D96" w:rsidRDefault="009B6D96" w:rsidP="00140263"/>
    <w:p w:rsidR="007233E9" w:rsidRPr="007233E9" w:rsidRDefault="007233E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2.16 </w:t>
      </w:r>
      <w:r>
        <w:rPr>
          <w:rFonts w:ascii="Times New Roman" w:hAnsi="Times New Roman" w:cs="Times New Roman"/>
          <w:b w:val="0"/>
          <w:bCs w:val="0"/>
          <w:i w:val="0"/>
          <w:iCs w:val="0"/>
        </w:rPr>
        <w:t>UT LITE PENDENTE NIHIL INNOVETUR</w:t>
      </w:r>
    </w:p>
    <w:p w:rsidR="007233E9" w:rsidRPr="00FC02D9" w:rsidRDefault="007233E9" w:rsidP="00140263"/>
    <w:p w:rsidR="007233E9" w:rsidRPr="007233E9" w:rsidRDefault="007233E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2.16.01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A memoria</w:t>
      </w:r>
    </w:p>
    <w:p w:rsidR="007233E9" w:rsidRDefault="007233E9" w:rsidP="00140263"/>
    <w:p w:rsidR="007233E9" w:rsidRDefault="00E21DAE" w:rsidP="00140263">
      <w:pPr>
        <w:pStyle w:val="Heading4"/>
        <w:rPr>
          <w:lang w:val="en-US"/>
        </w:rPr>
      </w:pPr>
      <w:r>
        <w:rPr>
          <w:lang w:val="en-US"/>
        </w:rPr>
        <w:t>Praeiudicium</w:t>
      </w:r>
    </w:p>
    <w:p w:rsidR="00E21DAE" w:rsidRDefault="00E21DAE" w:rsidP="00140263">
      <w:r>
        <w:t>Et ita quod illicite factum est, potest licite revocari, 35. q. 9, quod quis commisit; et 35. q. 9, sententiam</w:t>
      </w:r>
      <w:r w:rsidR="008857AD">
        <w:t xml:space="preserve">.  Et sapientis est revocare quod prave fecit, 22. q. 4, magnae; et ff. de re iud., quod iussit.  Etiam errorem suum quilibet emendare tenetur, infra, de accusat., qualiter et quando 1; infra, de sent. excom., sacro § si vero; et infra, de appell., cum </w:t>
      </w:r>
      <w:r w:rsidR="008857AD">
        <w:lastRenderedPageBreak/>
        <w:t>cessante; et in Auth. de nupt., circa princ., per unam columnam, coll. 4.  Ex quo Papa revocat quod iniuste fecit, multo fortius et alii hoc facere debent.  Immo et quod bene factum est, si incipiat esse occasio mali, destruendum est, 63. dist., quia sancta § verum; et 12. q. 1, certe</w:t>
      </w:r>
      <w:r w:rsidR="005865C7">
        <w:t>.</w:t>
      </w:r>
    </w:p>
    <w:p w:rsidR="005865C7" w:rsidRDefault="005865C7" w:rsidP="00140263"/>
    <w:p w:rsidR="005865C7" w:rsidRDefault="005865C7" w:rsidP="00140263">
      <w:pPr>
        <w:pStyle w:val="Heading4"/>
        <w:rPr>
          <w:lang w:val="en-US"/>
        </w:rPr>
      </w:pPr>
      <w:r>
        <w:rPr>
          <w:lang w:val="en-US"/>
        </w:rPr>
        <w:t>Deferre crucem</w:t>
      </w:r>
    </w:p>
    <w:p w:rsidR="005865C7" w:rsidRDefault="005865C7" w:rsidP="00140263">
      <w:r>
        <w:t xml:space="preserve">Nota quod incorporalia possidentur vel quasi possidentur, ut hic, et 84. dist., quisquis; et supra, de caus. poss. et propr., cum ecclesia § nos igitur, in fi.; et infra, de praescrip., si diligenti, circa medium; ff. de usucap., sequitur § si viam; ff. de acq. rer. dom., servus § 1.  Item patet quod lite pendente non debet quis privari sua possessione, 16. q. 4, volumus; et infra, de privileg., dudum; et C. </w:t>
      </w:r>
      <w:r w:rsidRPr="00C927EA">
        <w:rPr>
          <w:lang w:val="la-Latn"/>
        </w:rPr>
        <w:t>de probation.</w:t>
      </w:r>
      <w:r>
        <w:t xml:space="preserve">, possessiones; et C. </w:t>
      </w:r>
      <w:r w:rsidRPr="00C927EA">
        <w:rPr>
          <w:lang w:val="la-Latn"/>
        </w:rPr>
        <w:t>de rei vend.</w:t>
      </w:r>
      <w:r>
        <w:t>, res alienas</w:t>
      </w:r>
      <w:r w:rsidR="00485E9A">
        <w:t>; et in Auth. in med. lit. non fier. sac. § illud quoque, coll. 8; et ff. de pet. hered., divus; et 8. q. 4, nonne; et infra, de sequestra., dilectus; et infra, de sequestra., per totum.  Nisi alias suspectus esset de dilapidatione, 3. q. 2, quia ea; et infra, de simon., licet Heli; et ff. qui satisda. cog., si fideiussor § ulti.; et infra, de sequestra., dilectus; et infra, de sequestra., ab eo; et 2. q. 6, quotiens 2.</w:t>
      </w:r>
    </w:p>
    <w:p w:rsidR="00485E9A" w:rsidRDefault="00485E9A" w:rsidP="00140263"/>
    <w:p w:rsidR="00485E9A" w:rsidRDefault="00485E9A" w:rsidP="00140263">
      <w:pPr>
        <w:pStyle w:val="Heading4"/>
        <w:rPr>
          <w:lang w:val="en-US"/>
        </w:rPr>
      </w:pPr>
      <w:r>
        <w:rPr>
          <w:lang w:val="en-US"/>
        </w:rPr>
        <w:t>De iure</w:t>
      </w:r>
    </w:p>
    <w:p w:rsidR="00485E9A" w:rsidRDefault="00485E9A" w:rsidP="00140263">
      <w:r>
        <w:t>Nota quod quatuor patriarchales sedes ubique</w:t>
      </w:r>
      <w:r w:rsidR="007D7918">
        <w:t xml:space="preserve"> possunt crucem ante se portare praeterquam in urbe Romana</w:t>
      </w:r>
      <w:r>
        <w:t xml:space="preserve"> vel in praesentia Papae vel ipsius scilicet Papae legati, infra, de privileg., antiqua.  Alii vero non, nisi in provincia sua, et nisi hoc alicui per privilegium speciale sit concessum, ut hic dicitur, </w:t>
      </w:r>
      <w:r w:rsidR="00A10DB2">
        <w:t xml:space="preserve">et ita quod dicit de iure, id est, de privilegio speciali.  Et hoc iure cognoscitur qualiter fuerit concessum, utrum per surreptionem et in praeiudicium alterius vel non, quia sic non debet valere, arg. supra, de auctor. et usu pal., ex tuarum; et supra, de offi. ord., licet; et ff. ne quid in loc. pub., </w:t>
      </w:r>
      <w:r w:rsidR="005C21C8">
        <w:t>praetor</w:t>
      </w:r>
      <w:r w:rsidR="00A10DB2">
        <w:t xml:space="preserve"> ait § si quis a principe.  Quia in praeiudicium alterius dari non debet privilegium, ut in ff. ne quid in loc. pub., </w:t>
      </w:r>
      <w:r w:rsidR="005C21C8">
        <w:t>praetor</w:t>
      </w:r>
      <w:r w:rsidR="00A10DB2">
        <w:t xml:space="preserve"> ait § si quis a principe; et supra, de consuet., cum olim.</w:t>
      </w:r>
    </w:p>
    <w:p w:rsidR="00A10DB2" w:rsidRPr="00485E9A" w:rsidRDefault="00A10DB2" w:rsidP="00140263"/>
    <w:p w:rsidR="00A10DB2" w:rsidRPr="00A10DB2" w:rsidRDefault="00A10DB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2.16.02 </w:t>
      </w:r>
      <w:r>
        <w:rPr>
          <w:rFonts w:ascii="Times New Roman" w:hAnsi="Times New Roman" w:cs="Times New Roman"/>
          <w:b w:val="0"/>
          <w:bCs w:val="0"/>
          <w:i/>
          <w:sz w:val="24"/>
          <w:szCs w:val="24"/>
        </w:rPr>
        <w:t>Laudabilem</w:t>
      </w:r>
    </w:p>
    <w:p w:rsidR="00A10DB2" w:rsidRDefault="00A10DB2" w:rsidP="00140263"/>
    <w:p w:rsidR="00A10DB2" w:rsidRDefault="00A10DB2" w:rsidP="00140263">
      <w:pPr>
        <w:pStyle w:val="Heading4"/>
        <w:rPr>
          <w:lang w:val="en-US"/>
        </w:rPr>
      </w:pPr>
      <w:r>
        <w:rPr>
          <w:lang w:val="en-US"/>
        </w:rPr>
        <w:t>Probatam</w:t>
      </w:r>
    </w:p>
    <w:p w:rsidR="00200E68" w:rsidRDefault="00A800A0" w:rsidP="00140263">
      <w:r>
        <w:t>Supra, de offi. deleg., causam matrimonii; infra, de divort., porro; et supra, de restit. spol., ex conquestione; et 8. q. 4, nonne; et 17. dist</w:t>
      </w:r>
      <w:r w:rsidR="00FD0629">
        <w:t>. § hinc etiam; e</w:t>
      </w:r>
      <w:r w:rsidR="00E44D57">
        <w:t xml:space="preserve">t 16. q. 4, volumus; et 15. q. 8, sciscitantibus; et supra, de in integ. restit., cum venissent; et supra, ut lite penden., a memoria; et C. </w:t>
      </w:r>
      <w:r w:rsidR="00E44D57" w:rsidRPr="00C927EA">
        <w:rPr>
          <w:lang w:val="la-Latn"/>
        </w:rPr>
        <w:t>de rei vend.</w:t>
      </w:r>
      <w:r w:rsidR="00E44D57">
        <w:t xml:space="preserve">, res alienas; et C. </w:t>
      </w:r>
      <w:r w:rsidR="00E44D57" w:rsidRPr="00C927EA">
        <w:rPr>
          <w:lang w:val="la-Latn"/>
        </w:rPr>
        <w:t>de probation.</w:t>
      </w:r>
      <w:r w:rsidR="00E44D57">
        <w:t xml:space="preserve">, possessiones; et C. </w:t>
      </w:r>
      <w:r w:rsidR="00E44D57" w:rsidRPr="00C927EA">
        <w:rPr>
          <w:lang w:val="la-Latn"/>
        </w:rPr>
        <w:t>de liber. caus.</w:t>
      </w:r>
      <w:r w:rsidR="00E44D57">
        <w:t>, non ideo.  Arg. contra infra, de re iudic., tenor; solutio ibi, et infra, de regular., veniens</w:t>
      </w:r>
      <w:r w:rsidR="004C2088">
        <w:t>.  Item arg. contra supra, de restit. spol., litteras, ad fi.  Unde non fuit plena restitutio, sed id ideo est, quia habebat incontinenti probationes, nec sunt contraria, quia ibi agitur possessorio, hic non.  Unde non debet alteruter privari</w:t>
      </w:r>
      <w:r w:rsidR="00200E68">
        <w:t xml:space="preserve"> etc.  Ille tamen qui conscius est impedimenti, non debet exigere nec reddere, ut in decretali supra, de restit. spol., litteras.  Ber.</w:t>
      </w:r>
    </w:p>
    <w:p w:rsidR="00A10DB2" w:rsidRDefault="00A10DB2" w:rsidP="00140263"/>
    <w:p w:rsidR="00200E68" w:rsidRPr="00200E68" w:rsidRDefault="00200E6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2.16.03 </w:t>
      </w:r>
      <w:r>
        <w:rPr>
          <w:rFonts w:ascii="Times New Roman" w:hAnsi="Times New Roman" w:cs="Times New Roman"/>
          <w:b w:val="0"/>
          <w:bCs w:val="0"/>
          <w:i/>
          <w:sz w:val="24"/>
          <w:szCs w:val="24"/>
        </w:rPr>
        <w:t>Ecclesia sanctae Mariae</w:t>
      </w:r>
    </w:p>
    <w:p w:rsidR="00200E68" w:rsidRDefault="00200E68" w:rsidP="00140263"/>
    <w:p w:rsidR="00200E68" w:rsidRDefault="00200E68" w:rsidP="00140263">
      <w:pPr>
        <w:pStyle w:val="Heading4"/>
        <w:rPr>
          <w:lang w:val="en-US"/>
        </w:rPr>
      </w:pPr>
      <w:r>
        <w:rPr>
          <w:lang w:val="en-US"/>
        </w:rPr>
        <w:lastRenderedPageBreak/>
        <w:t>Successerunt</w:t>
      </w:r>
    </w:p>
    <w:p w:rsidR="00200E68" w:rsidRDefault="00200E68" w:rsidP="00140263">
      <w:r>
        <w:t>Hoc ideo dicit, quia possessiones super quibus contra Ioannem de Ateia movit ecclesia quaestionem, monasterium sancti Silvestri locaverat alii, locationis titulo, quas monasterium receperat a Ioanne de Ateia lite pendente, ut infra, ut lite penden., ecclesia 2</w:t>
      </w:r>
      <w:r w:rsidR="00C83303">
        <w:t>.  Et hic dicitur, unde monasterium, quia non potuit illas possessiones revocare, alias possessiones aequivalentes prioribus substituit in locum illarum.  Et est hic arg.</w:t>
      </w:r>
      <w:r w:rsidR="0073765F">
        <w:t xml:space="preserve"> quod res quae succedit in locum alterius, eodem iure censetur cum illa, arg. infra, de usur., cum tu, in fi., et in glossa fi.</w:t>
      </w:r>
      <w:r w:rsidR="001B4567">
        <w:t xml:space="preserve">; et 93. dist., </w:t>
      </w:r>
      <w:r w:rsidR="00A1403D">
        <w:t>praecipimus; et 94. dist., valde; et ff. de leg. 3, fideicommissa § 1</w:t>
      </w:r>
      <w:r w:rsidR="00717C24">
        <w:t>;</w:t>
      </w:r>
      <w:r w:rsidR="00156FAC">
        <w:t xml:space="preserve"> et ff. de leg. 3, fideicommissa § si rem suam; </w:t>
      </w:r>
      <w:r w:rsidR="00717C24">
        <w:t>ff. de leg. 2, imperator, in fi.</w:t>
      </w:r>
      <w:r w:rsidR="000564C7">
        <w:t>; et ff. de leg. 2, sed quod; et ff. de donat. inter vir. et uxor., uxor marito.  Arg. contra ff. de fur., qui vas § ulti.</w:t>
      </w:r>
    </w:p>
    <w:p w:rsidR="000564C7" w:rsidRDefault="000564C7" w:rsidP="00140263"/>
    <w:p w:rsidR="000564C7" w:rsidRDefault="00180464" w:rsidP="00140263">
      <w:pPr>
        <w:pStyle w:val="Heading4"/>
        <w:rPr>
          <w:lang w:val="en-US"/>
        </w:rPr>
      </w:pPr>
      <w:r>
        <w:rPr>
          <w:lang w:val="en-US"/>
        </w:rPr>
        <w:t>Litigiosi</w:t>
      </w:r>
    </w:p>
    <w:p w:rsidR="00180464" w:rsidRDefault="00180464" w:rsidP="00140263">
      <w:r>
        <w:t>Poena litigiosi contractus est, qu</w:t>
      </w:r>
      <w:r w:rsidR="008321DF">
        <w:t>od emptor sciens rem litigiosam pretium amittat</w:t>
      </w:r>
      <w:r>
        <w:t xml:space="preserve"> et rem restituat, non ut cedat lucro alienatori, sed pretium et alia tanta quantitas ab eo qui alienavit</w:t>
      </w:r>
      <w:r w:rsidR="0056029A">
        <w:t xml:space="preserve">, dabitur fisco.  Ignorans pretium recuperat a venditore et tertiam partem pretii, quia ei non manifestavit rem litigiosam fuisse.  Et eodem modo punitur sator et donatarius sciens vel ignorans, secundum quod traditur C. de litig., </w:t>
      </w:r>
      <w:r w:rsidR="008321DF">
        <w:t>censemus, in princ.  Vitium litigii dicitur, cum quis rem litigiosam in iudicium deductam, de cuius dominio movetur quaestio inter actorem et reum, transfert in alium lite pendente</w:t>
      </w:r>
      <w:r w:rsidR="005E38F0">
        <w:t xml:space="preserve"> sive sint res sive actiones, C. de litig., censemus, in princ.;</w:t>
      </w:r>
      <w:r w:rsidR="0056029A">
        <w:t xml:space="preserve"> et in authentico ibi posita</w:t>
      </w:r>
      <w:r w:rsidR="008321DF">
        <w:t xml:space="preserve"> C. de litig., authen. </w:t>
      </w:r>
      <w:r w:rsidR="001868F6">
        <w:t>litigiosa</w:t>
      </w:r>
      <w:r w:rsidR="008321DF">
        <w:t>.</w:t>
      </w:r>
      <w:r w:rsidR="001868F6">
        <w:t xml:space="preserve">  Tamen in aliquibus casibus qui ponuntur in ipsa lege, potest res litigiosa alienari, scilicet nomine dotis</w:t>
      </w:r>
      <w:r w:rsidR="00F93536">
        <w:t>, donationis ante nuptias, transactionis, et divisionis rerum hereditarium factae vel per legati vel per fideicommissi causam.  Et haec locum habent in specialibus iudiciis.  In universalibus vero cum agitur de hereditate, pra</w:t>
      </w:r>
      <w:r w:rsidR="008730B7">
        <w:t>e</w:t>
      </w:r>
      <w:r w:rsidR="00F93536">
        <w:t>tor permittit quandoque fieri alienationem, scilicet pro impensis funeris, pro solutione debiti, pro cibariis familiae, ff. de pet. hered., divus.  Et ita ecclesia sanctae Mariae poterat agere de vitio litigiosi contractus contra Ioannem de Ateia, qui transtulit possessiones illas in mona</w:t>
      </w:r>
      <w:r w:rsidR="008730B7">
        <w:t>sterium lite pendente ad poenam</w:t>
      </w:r>
      <w:r w:rsidR="00F93536">
        <w:t xml:space="preserve"> et ad ipsam rem contra monasterium, ut in lege praedicta C. de litig., censemus.</w:t>
      </w:r>
    </w:p>
    <w:p w:rsidR="00F93536" w:rsidRDefault="00F93536" w:rsidP="00140263"/>
    <w:p w:rsidR="00F93536" w:rsidRDefault="00F93536" w:rsidP="00140263">
      <w:pPr>
        <w:pStyle w:val="Heading4"/>
        <w:rPr>
          <w:lang w:val="en-US"/>
        </w:rPr>
      </w:pPr>
      <w:r>
        <w:rPr>
          <w:lang w:val="en-US"/>
        </w:rPr>
        <w:t>Laboret</w:t>
      </w:r>
    </w:p>
    <w:p w:rsidR="00F93536" w:rsidRDefault="00F93536" w:rsidP="00140263">
      <w:r>
        <w:t>Sed qualiter potest hoc esse, quod in vanum fit talis act</w:t>
      </w:r>
      <w:r w:rsidR="008730B7">
        <w:t>io, cum si monasterium offerat s</w:t>
      </w:r>
      <w:r>
        <w:t>e liti, condemnabitur in expensis ac si possideret, ff. de rei vend., is qui se</w:t>
      </w:r>
      <w:r w:rsidR="004623A4">
        <w:t xml:space="preserve"> obtulit; et ff. de pet. hered., qui se liti, et cum dolus pro possessione habeatur, ff. de regul. iur., parem?  Dic quod cessant illae leges in ecclesiasticis negotiis, ne delictum personae etc., 16. q. 6, si episcopum; et infra, de except., cum venerabilis.</w:t>
      </w:r>
    </w:p>
    <w:p w:rsidR="004623A4" w:rsidRDefault="004623A4" w:rsidP="00140263"/>
    <w:p w:rsidR="004623A4" w:rsidRPr="004623A4" w:rsidRDefault="004623A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2.16.04 </w:t>
      </w:r>
      <w:r>
        <w:rPr>
          <w:rFonts w:ascii="Times New Roman" w:hAnsi="Times New Roman" w:cs="Times New Roman"/>
          <w:b w:val="0"/>
          <w:bCs w:val="0"/>
          <w:i/>
          <w:sz w:val="24"/>
          <w:szCs w:val="24"/>
        </w:rPr>
        <w:t>Ecclesia sanctae Mariae</w:t>
      </w:r>
    </w:p>
    <w:p w:rsidR="004623A4" w:rsidRDefault="004623A4" w:rsidP="00140263"/>
    <w:p w:rsidR="004623A4" w:rsidRDefault="004623A4" w:rsidP="00140263">
      <w:pPr>
        <w:pStyle w:val="Heading4"/>
        <w:rPr>
          <w:lang w:val="en-US"/>
        </w:rPr>
      </w:pPr>
      <w:r>
        <w:rPr>
          <w:lang w:val="en-US"/>
        </w:rPr>
        <w:t>Revocavit</w:t>
      </w:r>
    </w:p>
    <w:p w:rsidR="004623A4" w:rsidRDefault="004623A4" w:rsidP="00140263">
      <w:r>
        <w:t>Tamquam a non suo iudice factum, quia senatores non debuerunt postea se intromittere, supra, de offi. deleg., licet</w:t>
      </w:r>
      <w:r w:rsidR="003E3EB8">
        <w:t>; et 2. q. 1, nomen; 3. q. 6, multum stupeo.  Arg. contra supra, de offi. ord., significavit.  Sed illud ideo fuit, quia delegatus non procedebat, et altera pars remanebat in manifesto delicto.</w:t>
      </w:r>
    </w:p>
    <w:p w:rsidR="003E3EB8" w:rsidRDefault="003E3EB8" w:rsidP="00140263"/>
    <w:p w:rsidR="003E3EB8" w:rsidRDefault="003E3EB8" w:rsidP="00140263">
      <w:pPr>
        <w:pStyle w:val="Heading4"/>
        <w:rPr>
          <w:lang w:val="en-US"/>
        </w:rPr>
      </w:pPr>
      <w:r>
        <w:rPr>
          <w:lang w:val="en-US"/>
        </w:rPr>
        <w:lastRenderedPageBreak/>
        <w:t>Assignastis</w:t>
      </w:r>
    </w:p>
    <w:p w:rsidR="003A6231" w:rsidRDefault="003E3EB8" w:rsidP="00140263">
      <w:r>
        <w:t xml:space="preserve">Et sic monasterium incidit in vitium litigiosi contractus, ut supra, ut </w:t>
      </w:r>
      <w:r w:rsidR="00741B40">
        <w:t>lite penden., ecclesia 1, ut Ioannes</w:t>
      </w:r>
      <w:r>
        <w:t xml:space="preserve"> fecit.</w:t>
      </w:r>
      <w:r w:rsidR="003A6231">
        <w:t xml:space="preserve">  Unde ne in monasterium conveniretur de vitio litigiosi contractus, Papa aequivalentes possessiones fecit illis substitui.  Et ita non praeiudicatur ecclesiae sanctae Mariae, cum monasterium paratum sit suscip</w:t>
      </w:r>
      <w:r w:rsidR="008730B7">
        <w:t>ere iudicium in re aequivalenti</w:t>
      </w:r>
      <w:r w:rsidR="003A6231">
        <w:t xml:space="preserve">.  </w:t>
      </w:r>
      <w:r w:rsidR="001C131D">
        <w:t>Simile ff. de alien. iud. mut. caus.</w:t>
      </w:r>
      <w:r w:rsidR="003A6231">
        <w:t xml:space="preserve">, quia etiam, in fi.  Et officio suo inflixit eis hanc poenam, et merito quia dolo desiit possidere monasterium.  Dolus enim facit eum haberi pro possessore, ff. </w:t>
      </w:r>
      <w:r w:rsidR="000B154B">
        <w:t>de rei vend., qui in petitorio; et ff. ad exhib., Iulianus, 1. resp.</w:t>
      </w:r>
    </w:p>
    <w:p w:rsidR="000B154B" w:rsidRDefault="000B154B" w:rsidP="00140263"/>
    <w:p w:rsidR="000B154B" w:rsidRDefault="000B154B" w:rsidP="00140263">
      <w:pPr>
        <w:pStyle w:val="Heading4"/>
        <w:rPr>
          <w:lang w:val="en-US"/>
        </w:rPr>
      </w:pPr>
      <w:r>
        <w:rPr>
          <w:lang w:val="en-US"/>
        </w:rPr>
        <w:t>Poteratis</w:t>
      </w:r>
    </w:p>
    <w:p w:rsidR="000B154B" w:rsidRDefault="000B154B" w:rsidP="00140263">
      <w:r>
        <w:t>Quia forte conductores potentes erant.</w:t>
      </w:r>
    </w:p>
    <w:p w:rsidR="000B154B" w:rsidRDefault="000B154B" w:rsidP="00140263"/>
    <w:p w:rsidR="000B154B" w:rsidRDefault="000B154B" w:rsidP="00140263">
      <w:pPr>
        <w:pStyle w:val="Heading4"/>
        <w:rPr>
          <w:lang w:val="en-US"/>
        </w:rPr>
      </w:pPr>
      <w:r>
        <w:rPr>
          <w:lang w:val="en-US"/>
        </w:rPr>
        <w:t>Assignari</w:t>
      </w:r>
    </w:p>
    <w:p w:rsidR="00EB734A" w:rsidRDefault="00EB734A" w:rsidP="00140263">
      <w:r>
        <w:t>A monasterio.  Et cavere etiam debebant, quod non essent alii obligatae, arg. ff. de pigner. act., creditor; ff. de rei vend., si post acceptum.</w:t>
      </w:r>
    </w:p>
    <w:p w:rsidR="00EB734A" w:rsidRDefault="00EB734A" w:rsidP="00140263"/>
    <w:p w:rsidR="00EB734A" w:rsidRDefault="00EB734A" w:rsidP="00140263">
      <w:pPr>
        <w:pStyle w:val="Heading4"/>
        <w:rPr>
          <w:lang w:val="en-US"/>
        </w:rPr>
      </w:pPr>
      <w:r>
        <w:rPr>
          <w:lang w:val="en-US"/>
        </w:rPr>
        <w:t>Resignaverunt</w:t>
      </w:r>
    </w:p>
    <w:p w:rsidR="000B154B" w:rsidRDefault="00762146" w:rsidP="00140263">
      <w:r>
        <w:t xml:space="preserve">Eo enim ipso videtur res liberata, arg. supra, de pact., cum pridem § ille; ff. de leg. 3, qui chirographum; ff. </w:t>
      </w:r>
      <w:r w:rsidR="00720D81">
        <w:t>quae res pign. vel hyp., si al</w:t>
      </w:r>
      <w:r w:rsidR="007E4DBB">
        <w:t>ius</w:t>
      </w:r>
      <w:r w:rsidR="00720D81">
        <w:t>; ff. de pacti., Labeo</w:t>
      </w:r>
      <w:r w:rsidR="007E4DBB">
        <w:t xml:space="preserve">, in fi.; C. </w:t>
      </w:r>
      <w:r w:rsidR="007E4DBB" w:rsidRPr="00C927EA">
        <w:rPr>
          <w:lang w:val="la-Latn"/>
        </w:rPr>
        <w:t>de solut.</w:t>
      </w:r>
      <w:r w:rsidR="007E4DBB">
        <w:t xml:space="preserve">, pecuniae; C. </w:t>
      </w:r>
      <w:r w:rsidR="007E4DBB" w:rsidRPr="00C927EA">
        <w:rPr>
          <w:lang w:val="la-Latn"/>
        </w:rPr>
        <w:t>de donation.</w:t>
      </w:r>
      <w:r w:rsidR="007E4DBB">
        <w:t xml:space="preserve">, emptionum; C. </w:t>
      </w:r>
      <w:r w:rsidR="007E4DBB" w:rsidRPr="00C927EA">
        <w:rPr>
          <w:lang w:val="la-Latn"/>
        </w:rPr>
        <w:t>de remiss. pign.</w:t>
      </w:r>
      <w:r w:rsidR="007E4DBB">
        <w:t>, creditricem.  Arg. contra suprac, de renunciat., sane; et supra, de renunciat., veniens; et ff. de pacti., postquam, ubi dicitur quod licet pignus restituatur, non videtur remitti debitum.  Sed secus est si restituatur chirographum, ut in primis concordantiis, quia ille cui fit restitutio, utilitatem debet inde habere, ex chirographo nullam utilitatem consequitur, si debitum non intelligatur remissum.  Sed ex pignore sic, quia potest uti pignore.  Unde pignus saepe restituitur precario propter utilitatem, sed chirographum numquam.  Et ideo debitum quod ibi continetur, intelligitur esse remissum.</w:t>
      </w:r>
    </w:p>
    <w:p w:rsidR="007E4DBB" w:rsidRDefault="007E4DBB" w:rsidP="00140263"/>
    <w:p w:rsidR="007E4DBB" w:rsidRPr="007E4DBB" w:rsidRDefault="007E4DB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2.16.05 </w:t>
      </w:r>
      <w:r>
        <w:rPr>
          <w:rFonts w:ascii="Times New Roman" w:hAnsi="Times New Roman" w:cs="Times New Roman"/>
          <w:b w:val="0"/>
          <w:bCs w:val="0"/>
          <w:i/>
          <w:sz w:val="24"/>
          <w:szCs w:val="24"/>
        </w:rPr>
        <w:t>Dilectus filius</w:t>
      </w:r>
    </w:p>
    <w:p w:rsidR="007E4DBB" w:rsidRDefault="007E4DBB" w:rsidP="00140263"/>
    <w:p w:rsidR="007E4DBB" w:rsidRDefault="007E4DBB" w:rsidP="00140263">
      <w:pPr>
        <w:pStyle w:val="Heading4"/>
        <w:rPr>
          <w:lang w:val="en-US"/>
        </w:rPr>
      </w:pPr>
      <w:r>
        <w:rPr>
          <w:lang w:val="en-US"/>
        </w:rPr>
        <w:t>Indulgentias</w:t>
      </w:r>
    </w:p>
    <w:p w:rsidR="007E4DBB" w:rsidRPr="007E4DBB" w:rsidRDefault="007E4DBB" w:rsidP="00140263">
      <w:r>
        <w:t xml:space="preserve">Sic ergo patet quod lite pendente privilegium sive indulgentia super re litigiosa veritate tacita impetrata non tenet nec valet.  Sic infra, de testib., causam </w:t>
      </w:r>
      <w:r w:rsidR="002D7E61">
        <w:t xml:space="preserve">quae </w:t>
      </w:r>
      <w:r>
        <w:t>2</w:t>
      </w:r>
      <w:r w:rsidR="009774F1">
        <w:t xml:space="preserve">; et infra, de privileg., dudum; et supra, ut lite penden., a memoria; arg. et in Auth. </w:t>
      </w:r>
      <w:r w:rsidR="002347DF">
        <w:t>in med. lit. non fier. sac. § si vero, coll. 8; et in Auth. in med. lit. non fier. sac. § illud quoque, coll. 8.  Sic et privilegium non valet tacita compositione obtentum, infra, de decim., ex multiplici.  Et privilegium post sententiam impetra</w:t>
      </w:r>
      <w:r w:rsidR="00153BB7">
        <w:t>tum super re iudicata non tenet</w:t>
      </w:r>
      <w:r w:rsidR="002347DF">
        <w:t xml:space="preserve"> vel rescriptum ad eam retractandam, C. ut lit. pend. vel post prov., licet</w:t>
      </w:r>
      <w:r w:rsidR="00AC6BFF">
        <w:t xml:space="preserve">.  Item nec confirmatio de re litigiosa, infra, de confirm. util. vel inutil., si quis.  Sic et res ipsa litigiosa in nullam debet transferri personam, 11. q. 1, </w:t>
      </w:r>
      <w:r w:rsidR="005624D1">
        <w:t>quia res</w:t>
      </w:r>
      <w:r w:rsidR="00D63969">
        <w:t>.  Quod tamen fallit in casibus</w:t>
      </w:r>
      <w:r w:rsidR="005624D1">
        <w:t xml:space="preserve"> qui notantur supra, ut lite penden., ecclesia 1; et C. de litig., censemus.</w:t>
      </w:r>
    </w:p>
    <w:p w:rsidR="003E3EB8" w:rsidRDefault="003E3EB8" w:rsidP="00140263"/>
    <w:p w:rsidR="0041034D" w:rsidRPr="0041034D" w:rsidRDefault="0041034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2.17 DE SEQUES</w:t>
      </w:r>
      <w:r>
        <w:rPr>
          <w:rFonts w:ascii="Times New Roman" w:hAnsi="Times New Roman" w:cs="Times New Roman"/>
          <w:b w:val="0"/>
          <w:bCs w:val="0"/>
          <w:i w:val="0"/>
          <w:iCs w:val="0"/>
        </w:rPr>
        <w:t>TRATIONE POSSESSIONUM ET FRUCTUUM</w:t>
      </w:r>
    </w:p>
    <w:p w:rsidR="0041034D" w:rsidRPr="00FC02D9" w:rsidRDefault="0041034D" w:rsidP="00140263"/>
    <w:p w:rsidR="0041034D" w:rsidRPr="0041034D" w:rsidRDefault="004103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2.17.01 </w:t>
      </w:r>
      <w:r>
        <w:rPr>
          <w:rFonts w:ascii="Times New Roman" w:hAnsi="Times New Roman" w:cs="Times New Roman"/>
          <w:b w:val="0"/>
          <w:bCs w:val="0"/>
          <w:i/>
          <w:sz w:val="24"/>
          <w:szCs w:val="24"/>
        </w:rPr>
        <w:t>Ad hoc</w:t>
      </w:r>
    </w:p>
    <w:p w:rsidR="0041034D" w:rsidRDefault="0041034D" w:rsidP="00140263"/>
    <w:p w:rsidR="0041034D" w:rsidRDefault="0041034D" w:rsidP="00140263">
      <w:pPr>
        <w:pStyle w:val="Heading4"/>
        <w:rPr>
          <w:lang w:val="en-US"/>
        </w:rPr>
      </w:pPr>
      <w:r>
        <w:rPr>
          <w:lang w:val="en-US"/>
        </w:rPr>
        <w:lastRenderedPageBreak/>
        <w:t>Officio</w:t>
      </w:r>
    </w:p>
    <w:p w:rsidR="009607F6" w:rsidRDefault="009607F6" w:rsidP="00140263">
      <w:r>
        <w:t>Allegabat legem illam, ff. de re iud., iudex; et supra, de offi. deleg., in litteris.  Et male, quia illud locum habet cum</w:t>
      </w:r>
      <w:r w:rsidR="00153BB7">
        <w:t xml:space="preserve"> pronunciatur super proprietate</w:t>
      </w:r>
      <w:r>
        <w:t xml:space="preserve"> et non super possessione, vel si hoc tantum esset ei commissum.</w:t>
      </w:r>
    </w:p>
    <w:p w:rsidR="009607F6" w:rsidRDefault="009607F6" w:rsidP="00140263"/>
    <w:p w:rsidR="009607F6" w:rsidRDefault="009607F6" w:rsidP="00140263">
      <w:pPr>
        <w:pStyle w:val="Heading4"/>
        <w:rPr>
          <w:lang w:val="en-US"/>
        </w:rPr>
      </w:pPr>
      <w:r>
        <w:rPr>
          <w:lang w:val="en-US"/>
        </w:rPr>
        <w:t>Eiecit</w:t>
      </w:r>
    </w:p>
    <w:p w:rsidR="009607F6" w:rsidRDefault="009607F6" w:rsidP="00140263">
      <w:r>
        <w:t>Sed numquid anno elapso erit possessor?  Dictum est de hoc supra, de dolo et contu., contingit.  Item numquid abbas posset petere restitutionem tamquam spoliatus?  Et ibidem de hoc dicitur.</w:t>
      </w:r>
    </w:p>
    <w:p w:rsidR="009607F6" w:rsidRDefault="009607F6" w:rsidP="00140263"/>
    <w:p w:rsidR="009607F6" w:rsidRDefault="009607F6" w:rsidP="00140263">
      <w:pPr>
        <w:pStyle w:val="Heading4"/>
        <w:rPr>
          <w:lang w:val="en-US"/>
        </w:rPr>
      </w:pPr>
      <w:r>
        <w:rPr>
          <w:lang w:val="en-US"/>
        </w:rPr>
        <w:t>Indistincte</w:t>
      </w:r>
    </w:p>
    <w:p w:rsidR="009607F6" w:rsidRDefault="009607F6" w:rsidP="00140263">
      <w:r>
        <w:t>Nota quod sic committitur causa simpliciter, puta: committimus tibi causam, quae inter tales vertitur</w:t>
      </w:r>
      <w:r w:rsidR="00F77213">
        <w:t xml:space="preserve"> super talibus rebus.  Tunc tam causa possessionis quam proprietatis commissa intelligitur, ut hic dicitur, et arg. C. </w:t>
      </w:r>
      <w:r w:rsidR="00F77213" w:rsidRPr="00C927EA">
        <w:rPr>
          <w:lang w:val="la-Latn"/>
        </w:rPr>
        <w:t>de rei vend.</w:t>
      </w:r>
      <w:r w:rsidR="00F77213">
        <w:t xml:space="preserve">, ordinarii; et supra, </w:t>
      </w:r>
      <w:r w:rsidR="006223AC">
        <w:t>de caus. poss. et propr., pastoralis; et infra, de testib., significaverunt.  Sed si causa possessionis tantum commissa est, non possunt cognoscere de proprietate, quia cui commissa est causa violentiae tantum, de proprietate cognoscere non p</w:t>
      </w:r>
      <w:r w:rsidR="00153BB7">
        <w:t>o</w:t>
      </w:r>
      <w:r w:rsidR="006223AC">
        <w:t xml:space="preserve">test, et uno et eodem tempore causa possessionis et proprietatis diversis iudicibus committi non debet, quia continentia causae dividi non debet, ut hic dicit, et C. de iud., nulli; et supra, de caus. poss. et propr., </w:t>
      </w:r>
      <w:r w:rsidR="00EA01BD">
        <w:t>susceptis.  Sicut causa proprietatis et ususfructus apud eundem iudicem sunt trahendae, ff. de liber. caus., si pariter; et ff. de quib. reb. ad eun. iud., si inter; et ff. de quib. reb. ad eun. iud., cum ex pluribus.</w:t>
      </w:r>
    </w:p>
    <w:p w:rsidR="00EA01BD" w:rsidRDefault="00EA01BD" w:rsidP="00140263"/>
    <w:p w:rsidR="00EA01BD" w:rsidRDefault="00EA01BD" w:rsidP="00140263">
      <w:pPr>
        <w:pStyle w:val="Heading4"/>
        <w:rPr>
          <w:lang w:val="en-US"/>
        </w:rPr>
      </w:pPr>
      <w:r>
        <w:rPr>
          <w:lang w:val="en-US"/>
        </w:rPr>
        <w:t>Arbitrio</w:t>
      </w:r>
    </w:p>
    <w:p w:rsidR="00EA01BD" w:rsidRDefault="00EA01BD" w:rsidP="00140263">
      <w:r>
        <w:t>In hoc ipso Celestinus peccavit, quia non debuit facere sequestrationem nisi in casibus qui notantur infra, de sequestra., dilectus; et infra, de sequestra., ab eo.  Unde revocavit sequestrationem, ut infra patet.</w:t>
      </w:r>
    </w:p>
    <w:p w:rsidR="00EA01BD" w:rsidRDefault="00EA01BD" w:rsidP="00140263"/>
    <w:p w:rsidR="00EA01BD" w:rsidRDefault="00EA01BD" w:rsidP="00140263">
      <w:pPr>
        <w:pStyle w:val="Heading4"/>
        <w:rPr>
          <w:lang w:val="en-US"/>
        </w:rPr>
      </w:pPr>
      <w:r>
        <w:rPr>
          <w:lang w:val="en-US"/>
        </w:rPr>
        <w:t>Sequestrari</w:t>
      </w:r>
    </w:p>
    <w:p w:rsidR="00EA01BD" w:rsidRDefault="00EA01BD" w:rsidP="00140263">
      <w:r>
        <w:t xml:space="preserve">Hoc ideo facit, quia cum res apud sequestrum deponitur, neuter litigantium possidet illam rem, ff. deposi., licet § rei depositae.  Nisi hoc dictum sit in sequestratione, ut tantum causa custodiae deponatur apud sequestrum, ff. </w:t>
      </w:r>
      <w:r w:rsidR="002971F5">
        <w:t>de acq. poss., interesse puto.  Et sic possessio postea restituitur illi qui obtinet in proprietate, ut sequitur, quia proprietas trahit ad se possessionem, supra, de caus. poss. et propr., cum dilectus.  Et s</w:t>
      </w:r>
      <w:r w:rsidR="00C57A17">
        <w:t>equestratio ista facta fuit apu</w:t>
      </w:r>
      <w:r w:rsidR="002971F5">
        <w:t>d Vercellenmsem et Novariensem episcopos.</w:t>
      </w:r>
    </w:p>
    <w:p w:rsidR="002971F5" w:rsidRDefault="002971F5" w:rsidP="00140263"/>
    <w:p w:rsidR="002971F5" w:rsidRDefault="002971F5" w:rsidP="00140263">
      <w:pPr>
        <w:pStyle w:val="Heading4"/>
        <w:rPr>
          <w:lang w:val="en-US"/>
        </w:rPr>
      </w:pPr>
      <w:r>
        <w:rPr>
          <w:lang w:val="en-US"/>
        </w:rPr>
        <w:t>Expensas</w:t>
      </w:r>
    </w:p>
    <w:p w:rsidR="002971F5" w:rsidRDefault="002971F5" w:rsidP="00140263">
      <w:r>
        <w:t>Sic supra, de eo qui mitt. in poss. caus., cum venissent, in fi.; et supra, de dolo et contu., cum dilecti, in fi.; et supra, de dolo et contu., finem, ubi satis de hac materia.</w:t>
      </w:r>
    </w:p>
    <w:p w:rsidR="002971F5" w:rsidRDefault="002971F5" w:rsidP="00140263"/>
    <w:p w:rsidR="002971F5" w:rsidRDefault="002971F5" w:rsidP="00140263">
      <w:pPr>
        <w:pStyle w:val="Heading4"/>
        <w:rPr>
          <w:lang w:val="en-US"/>
        </w:rPr>
      </w:pPr>
      <w:r>
        <w:rPr>
          <w:lang w:val="en-US"/>
        </w:rPr>
        <w:t>Oblatae</w:t>
      </w:r>
    </w:p>
    <w:p w:rsidR="002971F5" w:rsidRDefault="002971F5" w:rsidP="00140263">
      <w:r>
        <w:t>Coram Reginensi et Mutinensi episcopis.  Nam archiepiscopus Mediolanensis obtulit cautionem standi iuri infra annum super possessionibus illis, de quibus abbas fuit missus in possessionem causa rei servandae per episcopum Veronensem.  Sed archipepiscopus abbatem expulit de possessione, ut dictum est.</w:t>
      </w:r>
    </w:p>
    <w:p w:rsidR="002971F5" w:rsidRDefault="002971F5" w:rsidP="00140263"/>
    <w:p w:rsidR="002971F5" w:rsidRDefault="002971F5" w:rsidP="00140263">
      <w:pPr>
        <w:pStyle w:val="Heading4"/>
        <w:rPr>
          <w:lang w:val="en-US"/>
        </w:rPr>
      </w:pPr>
      <w:r>
        <w:rPr>
          <w:lang w:val="en-US"/>
        </w:rPr>
        <w:lastRenderedPageBreak/>
        <w:t>Propter hoc</w:t>
      </w:r>
    </w:p>
    <w:p w:rsidR="002971F5" w:rsidRDefault="002971F5" w:rsidP="00140263">
      <w:r>
        <w:t>Id est, propter vitium contumaciae, C. de iud., sancimus.</w:t>
      </w:r>
    </w:p>
    <w:p w:rsidR="002971F5" w:rsidRDefault="002971F5" w:rsidP="00140263"/>
    <w:p w:rsidR="002971F5" w:rsidRDefault="002971F5" w:rsidP="00140263">
      <w:pPr>
        <w:pStyle w:val="Heading4"/>
        <w:rPr>
          <w:lang w:val="en-US"/>
        </w:rPr>
      </w:pPr>
      <w:r>
        <w:rPr>
          <w:lang w:val="en-US"/>
        </w:rPr>
        <w:t>Sufficientem</w:t>
      </w:r>
    </w:p>
    <w:p w:rsidR="002971F5" w:rsidRDefault="002971F5" w:rsidP="00140263">
      <w:r>
        <w:t>Nota quod in casu isto sufficiens cautio est praestanda, scilicet pignora vel fideiussores</w:t>
      </w:r>
      <w:r w:rsidR="00427FBB">
        <w:t>, ff. mand. vel cont., si mandato § ulti.</w:t>
      </w:r>
      <w:r w:rsidR="00CE32CC">
        <w:t xml:space="preserve">  Et non nuda, id est, sola promissio, ut dixi supra, ut lite non cont., quoniam § in aliis; et C. de ver. sig. § sancimus.</w:t>
      </w:r>
    </w:p>
    <w:p w:rsidR="00CE32CC" w:rsidRDefault="00CE32CC" w:rsidP="00140263"/>
    <w:p w:rsidR="00CE32CC" w:rsidRPr="0041034D" w:rsidRDefault="0097074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2.17.0</w:t>
      </w:r>
      <w:r>
        <w:rPr>
          <w:rFonts w:ascii="Times New Roman" w:hAnsi="Times New Roman" w:cs="Times New Roman"/>
          <w:b w:val="0"/>
          <w:bCs w:val="0"/>
          <w:sz w:val="24"/>
          <w:szCs w:val="24"/>
        </w:rPr>
        <w:t>2</w:t>
      </w:r>
      <w:r w:rsidR="00CE32CC">
        <w:rPr>
          <w:rFonts w:ascii="Times New Roman" w:hAnsi="Times New Roman" w:cs="Times New Roman"/>
          <w:b w:val="0"/>
          <w:bCs w:val="0"/>
          <w:sz w:val="24"/>
          <w:szCs w:val="24"/>
          <w:lang w:val="la-Latn"/>
        </w:rPr>
        <w:t xml:space="preserve"> </w:t>
      </w:r>
      <w:r w:rsidR="00CE32CC">
        <w:rPr>
          <w:rFonts w:ascii="Times New Roman" w:hAnsi="Times New Roman" w:cs="Times New Roman"/>
          <w:b w:val="0"/>
          <w:bCs w:val="0"/>
          <w:i/>
          <w:sz w:val="24"/>
          <w:szCs w:val="24"/>
        </w:rPr>
        <w:t>Dilectus filius</w:t>
      </w:r>
    </w:p>
    <w:p w:rsidR="00CE32CC" w:rsidRDefault="00CE32CC" w:rsidP="00140263"/>
    <w:p w:rsidR="00CE32CC" w:rsidRDefault="00CE32CC" w:rsidP="00140263">
      <w:pPr>
        <w:pStyle w:val="Heading4"/>
        <w:rPr>
          <w:lang w:val="en-US"/>
        </w:rPr>
      </w:pPr>
      <w:r>
        <w:rPr>
          <w:lang w:val="en-US"/>
        </w:rPr>
        <w:t>Distrahunt</w:t>
      </w:r>
    </w:p>
    <w:p w:rsidR="002971F5" w:rsidRDefault="00CE32CC" w:rsidP="00140263">
      <w:r>
        <w:t>Nota quod ille qui mittitur in possessionem causa custodiae</w:t>
      </w:r>
      <w:r w:rsidR="00164E10">
        <w:t>, sive agatur reali act</w:t>
      </w:r>
      <w:r w:rsidR="005948C3">
        <w:t>ione sive etiam personali, infra annum non faci</w:t>
      </w:r>
      <w:r w:rsidR="00164E10">
        <w:t>t fructus suos</w:t>
      </w:r>
      <w:r w:rsidR="005948C3">
        <w:t xml:space="preserve"> sed custodire eos debet, non distrahere, ut si infra annum reus recuperare voluerit possessionem, restituantur ei fructus.  Expensae tamen necessariae pro fructibus percipiendis factae primo deb</w:t>
      </w:r>
      <w:r w:rsidR="002E6073">
        <w:t>ent deduci, quia illae in nullo</w:t>
      </w:r>
      <w:r w:rsidR="005948C3">
        <w:t xml:space="preserve"> casu prohibentur, ff. fam. ercis., fundus, 1. resp., in fi.  Si vero non veniat infra annum, tunc primo anno elapso lucratur omnes fructus.  De hoc dictum est supra, de dolo et contu., contingit, et hoc in reali.</w:t>
      </w:r>
    </w:p>
    <w:p w:rsidR="005948C3" w:rsidRDefault="005948C3" w:rsidP="00140263"/>
    <w:p w:rsidR="005948C3" w:rsidRDefault="005948C3" w:rsidP="00140263">
      <w:pPr>
        <w:pStyle w:val="Heading4"/>
        <w:rPr>
          <w:lang w:val="en-US"/>
        </w:rPr>
      </w:pPr>
      <w:r>
        <w:rPr>
          <w:lang w:val="en-US"/>
        </w:rPr>
        <w:t>Sequestrari</w:t>
      </w:r>
    </w:p>
    <w:p w:rsidR="005948C3" w:rsidRDefault="005948C3" w:rsidP="00140263">
      <w:r>
        <w:t xml:space="preserve">Nota quod possessor lite pendente non debet removeri de possessione nec ab ea sequestrari, ut supra, de sequestra., ad hoc; et 16. q. 4, volumus; et 8. q. 4, nonne; et C. </w:t>
      </w:r>
      <w:r w:rsidR="004B59C1" w:rsidRPr="00C927EA">
        <w:rPr>
          <w:lang w:val="la-Latn"/>
        </w:rPr>
        <w:t>de probation.</w:t>
      </w:r>
      <w:r w:rsidR="004B59C1">
        <w:t xml:space="preserve">, possessiones; et supra, ut lite penden., per totum; et C. </w:t>
      </w:r>
      <w:r w:rsidR="004B59C1" w:rsidRPr="00C927EA">
        <w:rPr>
          <w:lang w:val="la-Latn"/>
        </w:rPr>
        <w:t>de prohib. sequest.</w:t>
      </w:r>
      <w:r w:rsidR="004B59C1">
        <w:t xml:space="preserve">, quotiens.  Quandoque tamen fit sequestratio in casibus, ut cum quis dilapidat fructus quos servare debet, ut hic, et in capitulo sequenti infra, de sequestra., ab eo.  Item cum appellatur ab executore mero, tunc sequestratio fit rei immobilis, et fructus etiam rei immobilis sequestrantur apud possessorem remanente iure possessionis, C. quor. app. non rec., ab executore.  Item cum persona a qua res mobilis petitur, suspecta est, ff. qui satisda. cog., si fideiussor § ulti.  Item si timetur de dilapidatione, ff. de appellat., imperatores, in fi.  Item si quis proclamet in libertatem, sequestrantur res eius, C. </w:t>
      </w:r>
      <w:r w:rsidR="00DE1A4D" w:rsidRPr="00C927EA">
        <w:rPr>
          <w:lang w:val="la-Latn"/>
        </w:rPr>
        <w:t>de assert. toll.</w:t>
      </w:r>
      <w:r w:rsidR="00DE1A4D">
        <w:t xml:space="preserve">, expeditam § 1; et C. </w:t>
      </w:r>
      <w:r w:rsidR="00DE1A4D" w:rsidRPr="00C927EA">
        <w:rPr>
          <w:lang w:val="la-Latn"/>
        </w:rPr>
        <w:t>quib. ad lib. proc. non lic.</w:t>
      </w:r>
      <w:r w:rsidR="00DE1A4D">
        <w:t xml:space="preserve">, de latronum; et C. </w:t>
      </w:r>
      <w:r w:rsidR="00DE1A4D" w:rsidRPr="00C927EA">
        <w:rPr>
          <w:lang w:val="la-Latn"/>
        </w:rPr>
        <w:t>quib. ad lib. proc. non lic.</w:t>
      </w:r>
      <w:r w:rsidR="00DE1A4D">
        <w:t xml:space="preserve">, si quis; et C. de ordi. cog., si quando.  Item si colonus velit possessiones conductas deserere, C. </w:t>
      </w:r>
      <w:r w:rsidR="00DE1A4D" w:rsidRPr="00C927EA">
        <w:rPr>
          <w:lang w:val="la-Latn"/>
        </w:rPr>
        <w:t>de agric. et cens.</w:t>
      </w:r>
      <w:r w:rsidR="00DE1A4D">
        <w:t xml:space="preserve">, </w:t>
      </w:r>
      <w:r w:rsidR="007C2BFB">
        <w:t xml:space="preserve">si qui adscripticiae, lib. 11.  Item si maritus vergat ad inopiam, sequestratur dos, ff. solut. matrim., si cum dotem § si vero; et C. </w:t>
      </w:r>
      <w:r w:rsidR="007C2BFB" w:rsidRPr="00C927EA">
        <w:rPr>
          <w:lang w:val="la-Latn"/>
        </w:rPr>
        <w:t>de iure dot.</w:t>
      </w:r>
      <w:r w:rsidR="007C2BFB">
        <w:t xml:space="preserve">, in rebus, in fi.; in Auth. de aequal. dot. et prop. nupt. don. § illud quoque, coll. 7.  Item si timetur de saevitia viri, nec potest ei caveri, supra, </w:t>
      </w:r>
      <w:r w:rsidR="00970748">
        <w:t>de restit. spol., litteras, ad fi.  Aut etiam cum timet sponsam corrumpi, infra, de spons., cum locum.  Item cum aliquid est de familia iudicis, ff. de off. praes., senatusconsulto, in fi.  Item propter contumaciam, supra, de dolo et contu., ex litteris.  Et hoc fit ut mitius agatur cum contumace, ut ibi dicitur.</w:t>
      </w:r>
    </w:p>
    <w:p w:rsidR="00970748" w:rsidRDefault="00970748" w:rsidP="00140263"/>
    <w:p w:rsidR="00970748" w:rsidRPr="00970748" w:rsidRDefault="0097074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2.17.03 </w:t>
      </w:r>
      <w:r>
        <w:rPr>
          <w:rFonts w:ascii="Times New Roman" w:hAnsi="Times New Roman" w:cs="Times New Roman"/>
          <w:b w:val="0"/>
          <w:bCs w:val="0"/>
          <w:i/>
          <w:sz w:val="24"/>
          <w:szCs w:val="24"/>
        </w:rPr>
        <w:t>Ab eo</w:t>
      </w:r>
    </w:p>
    <w:p w:rsidR="00970748" w:rsidRDefault="00970748" w:rsidP="00140263"/>
    <w:p w:rsidR="00970748" w:rsidRDefault="00970748" w:rsidP="00140263">
      <w:pPr>
        <w:pStyle w:val="Heading4"/>
        <w:rPr>
          <w:lang w:val="en-US"/>
        </w:rPr>
      </w:pPr>
      <w:r>
        <w:rPr>
          <w:lang w:val="en-US"/>
        </w:rPr>
        <w:t>Si dissipentur</w:t>
      </w:r>
    </w:p>
    <w:p w:rsidR="00970748" w:rsidRDefault="00970748" w:rsidP="00140263">
      <w:r>
        <w:t>Sic C. quor. app. non rec., ab executore; et ff. de appellat.</w:t>
      </w:r>
      <w:r w:rsidR="0056538B">
        <w:t>, impe</w:t>
      </w:r>
      <w:r w:rsidR="002E6073">
        <w:t>ratores, in fi., u</w:t>
      </w:r>
      <w:r w:rsidR="0056538B">
        <w:t xml:space="preserve">nde haec decretalis sumpta est.  De hoc satis dicitur supra, de sequestra., dilectus.  Et secundum </w:t>
      </w:r>
      <w:r w:rsidR="0056538B">
        <w:lastRenderedPageBreak/>
        <w:t xml:space="preserve">hanc decretalem intellige quod dicitur 2. q. 6, quotiens 2.  Et hoc ideo quia si confirmabitur sententia, debet fructus perceptos post litem non contestata, restituere cum ipsa re, C. </w:t>
      </w:r>
      <w:r w:rsidR="0056538B" w:rsidRPr="00C927EA">
        <w:rPr>
          <w:lang w:val="la-Latn"/>
        </w:rPr>
        <w:t>de rei vend.</w:t>
      </w:r>
      <w:r w:rsidR="0056538B">
        <w:t>, certum.</w:t>
      </w:r>
    </w:p>
    <w:p w:rsidR="00CC0879" w:rsidRDefault="00CC0879" w:rsidP="00140263"/>
    <w:p w:rsidR="00CC0879" w:rsidRPr="007B718E" w:rsidRDefault="00CC087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2.18 DE CONFESSIS</w:t>
      </w:r>
    </w:p>
    <w:p w:rsidR="00CC0879" w:rsidRPr="00FC02D9" w:rsidRDefault="00CC0879" w:rsidP="00140263"/>
    <w:p w:rsidR="00CC0879" w:rsidRPr="00CC0879" w:rsidRDefault="00CC087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2.18.01 </w:t>
      </w:r>
      <w:r>
        <w:rPr>
          <w:rFonts w:ascii="Times New Roman" w:hAnsi="Times New Roman" w:cs="Times New Roman"/>
          <w:b w:val="0"/>
          <w:bCs w:val="0"/>
          <w:i/>
          <w:sz w:val="24"/>
          <w:szCs w:val="24"/>
        </w:rPr>
        <w:t>Cum monasterium</w:t>
      </w:r>
    </w:p>
    <w:p w:rsidR="00CC0879" w:rsidRDefault="00CC0879" w:rsidP="00140263"/>
    <w:p w:rsidR="00CC0879" w:rsidRDefault="00CC0879" w:rsidP="00140263">
      <w:pPr>
        <w:pStyle w:val="Heading4"/>
        <w:rPr>
          <w:lang w:val="en-US"/>
        </w:rPr>
      </w:pPr>
      <w:r>
        <w:rPr>
          <w:lang w:val="en-US"/>
        </w:rPr>
        <w:t>Aliis modis</w:t>
      </w:r>
    </w:p>
    <w:p w:rsidR="00CC0879" w:rsidRDefault="00CC0879" w:rsidP="00140263">
      <w:r>
        <w:t>Scilicet legitimis et evidentissimis probationibus et luce clarioribus, C. de probation., sciant; 2. q. 8, sciant; et 5. q. 6, Epiphanium.  Vel per propriam confessionem in iure factam, infra, de confess., cum super; et 2. q. 1, nos in quemquam.  Vel per evidentiam facti, infra, de cohab. cler. et mul., quaesitum</w:t>
      </w:r>
      <w:r w:rsidR="00CF1EBA">
        <w:t>; et supra, de restit. spol., cum ad sedem.</w:t>
      </w:r>
    </w:p>
    <w:p w:rsidR="00CF1EBA" w:rsidRDefault="00CF1EBA" w:rsidP="00140263"/>
    <w:p w:rsidR="00CF1EBA" w:rsidRDefault="00CF1EBA" w:rsidP="00140263">
      <w:pPr>
        <w:pStyle w:val="Heading4"/>
        <w:rPr>
          <w:lang w:val="en-US"/>
        </w:rPr>
      </w:pPr>
      <w:r>
        <w:rPr>
          <w:lang w:val="en-US"/>
        </w:rPr>
        <w:t>Confessi</w:t>
      </w:r>
    </w:p>
    <w:p w:rsidR="00CF1EBA" w:rsidRDefault="00CF1EBA" w:rsidP="00140263">
      <w:r>
        <w:t xml:space="preserve">Nulli ergo de se confesso super crimine aliorum creditur.  Sic infra, de testib., veniens 1; et 15. q. 3, nemini; et 3. q. 11, neganda; et C. de accusation., accusationibus.  Et hoc generale est praeterquam in crimine laesae maiestatis, ut hic, et in praedicto capitulo 15. q. 3, nemini; et infra, de testib., veniens 1.  Item auditur confessio unius latronis contra alium, C. de feri., provinciarum; et C. </w:t>
      </w:r>
      <w:r w:rsidRPr="00C927EA">
        <w:rPr>
          <w:lang w:val="la-Latn"/>
        </w:rPr>
        <w:t>de fals. mon.</w:t>
      </w:r>
      <w:r>
        <w:t>, quoniam</w:t>
      </w:r>
      <w:r w:rsidR="00C50FE5">
        <w:t xml:space="preserve">, in glossa immunitatem; et ff. de cust. reo., divus § 1; et ff. de quaest., </w:t>
      </w:r>
      <w:r w:rsidR="00E95536">
        <w:t>in criminibus § si quis.  Istis qui de se confitentur, creditur non quantum ad convincendum, sed quantum ad praesumptionem.  Unde si adsunt aliae praesumptiones, valent, alias per se non sufficerent.</w:t>
      </w:r>
    </w:p>
    <w:p w:rsidR="00E95536" w:rsidRDefault="00E95536" w:rsidP="00140263"/>
    <w:p w:rsidR="00E95536" w:rsidRDefault="00E95536" w:rsidP="00140263">
      <w:pPr>
        <w:pStyle w:val="Heading4"/>
        <w:rPr>
          <w:lang w:val="en-US"/>
        </w:rPr>
      </w:pPr>
      <w:r>
        <w:rPr>
          <w:lang w:val="en-US"/>
        </w:rPr>
        <w:t>Infamia</w:t>
      </w:r>
    </w:p>
    <w:p w:rsidR="00E95536" w:rsidRDefault="00E95536" w:rsidP="00140263">
      <w:r>
        <w:t>De qua debent se purgare cum tertia manu sui ordinis qui sunt honesti, et conversationem ipsius agnoscant.  Alias si defecerint, tamquam convicti puniantur, infra, de purg. can., cum P; et infra, de purg. can., cum dilectus; et infra, de simon., insinuatum.  Alias si infamati non essent, non indiceretur eis purgatio propter talem confessionem, 2. q. 5, si legitimi.  De hac materia plenius tractatur infra, de purg. can., cum P; et infra, de purg. can., cum dilectus; et 2. q. 5, presbyter si a plebe.</w:t>
      </w:r>
    </w:p>
    <w:p w:rsidR="00E95536" w:rsidRDefault="00E95536" w:rsidP="00140263"/>
    <w:p w:rsidR="00E95536" w:rsidRPr="00E95536" w:rsidRDefault="00E9553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2.18.02 </w:t>
      </w:r>
      <w:r>
        <w:rPr>
          <w:rFonts w:ascii="Times New Roman" w:hAnsi="Times New Roman" w:cs="Times New Roman"/>
          <w:b w:val="0"/>
          <w:bCs w:val="0"/>
          <w:i/>
          <w:sz w:val="24"/>
          <w:szCs w:val="24"/>
        </w:rPr>
        <w:t>Cum super electione</w:t>
      </w:r>
    </w:p>
    <w:p w:rsidR="00E95536" w:rsidRDefault="00E95536" w:rsidP="00140263"/>
    <w:p w:rsidR="00E95536" w:rsidRDefault="00E87241" w:rsidP="00140263">
      <w:pPr>
        <w:pStyle w:val="Heading4"/>
        <w:rPr>
          <w:lang w:val="en-US"/>
        </w:rPr>
      </w:pPr>
      <w:r>
        <w:rPr>
          <w:lang w:val="en-US"/>
        </w:rPr>
        <w:t>Confessus</w:t>
      </w:r>
    </w:p>
    <w:p w:rsidR="00E87241" w:rsidRDefault="00E87241" w:rsidP="00140263">
      <w:r>
        <w:t>Et coram iudice suo, supra, de iudic., at si clerici.  Alias ergo confessio non praeiudicat quantum ad poenam vel condemnationem.  Praeiudicat tamen quantum ad suspicionem, infra, de excess. praelat., quam s</w:t>
      </w:r>
      <w:r w:rsidR="00421F7D">
        <w:t>it.  Sed nonne iste fuit testis?</w:t>
      </w:r>
      <w:r>
        <w:t xml:space="preserve">  Qualiter ergo punitur poena ordinaria contra illud supra, de ord. cognit., cum dilectus, ad fi.; infra, de except., denique, in fi.</w:t>
      </w:r>
      <w:r w:rsidR="00421F7D">
        <w:t>?</w:t>
      </w:r>
      <w:r>
        <w:t xml:space="preserve">  Praeterea sine accusatore non debet quis puniri, infra, ut eccl. ben., ut nostrum, in princ.; ff. de muner. et honor., rescripto § si quis.  Potest dici quod iste vel fuit denunciatus vel inquisitio contra eum facta fuit.  Sic supra, de elect., per inquisitionem.  Vel hic ex officio suo processit dominus Papa et in odium criminis</w:t>
      </w:r>
      <w:r w:rsidR="00312B45">
        <w:t xml:space="preserve">, arg. 3. q. 9, nihilominus; et C. de probation., iubemus; et C. de testi., nullum.  Etenim crimina undecumque claruerint, punienda sunt, 24. q. 3, ecce.  Vel ideo punitur, quia crimen istud contingit principale negotium.  Sic infra, de except., denique, in fi.  Et hoc videtur verius, </w:t>
      </w:r>
      <w:r w:rsidR="00312B45">
        <w:lastRenderedPageBreak/>
        <w:t>quia dicebatur ab adversario quod simoniace facta fuit electio, et q</w:t>
      </w:r>
      <w:r w:rsidR="00421F7D">
        <w:t>uia electionem examinat de omnibus inquirere debet:</w:t>
      </w:r>
      <w:r w:rsidR="00312B45">
        <w:t xml:space="preserve"> de meritis personae, de modo electionis, de studio eligentium, et sic crimen illud contingit factum principale, supra, de elect., cum terra; et supra, de elect., super eo; et supra, de elect., scriptum; et supra, de elect., nihil est.  De his omnibu</w:t>
      </w:r>
      <w:r w:rsidR="00421F7D">
        <w:t>s inquirit iudex ex officio suo</w:t>
      </w:r>
      <w:r w:rsidR="00312B45">
        <w:t xml:space="preserve"> de meritis electi et eligentium.  Et iste fuit unus de electoribus, et ideo merito puniri debuit si commisit in ipso negotio vitium</w:t>
      </w:r>
      <w:r w:rsidR="00530717">
        <w:t xml:space="preserve"> simoniae, sive de hoc actum fuisset sive non, cum ex officio hoc etiam fieri debeat, supra, de elect., cum nobis § his igitur, ubi de hoc.  Et sic punitur aliquis super eo de quo non agitur contra eum directe in odium criminis, ut innuit littera sequens, scilicet: nos quoniam vitium huiusmodi persequi etc.  Et est arg. infra, de testib., tam litteris.  Sic et maritus punitur de lenocinio, licet contra eum directe non sit actum, ff. de adulter., </w:t>
      </w:r>
      <w:r w:rsidR="00364D8A">
        <w:t>ex lege § si publico.</w:t>
      </w:r>
    </w:p>
    <w:p w:rsidR="00364D8A" w:rsidRDefault="00364D8A" w:rsidP="00140263"/>
    <w:p w:rsidR="00364D8A" w:rsidRDefault="00364D8A" w:rsidP="00140263">
      <w:pPr>
        <w:pStyle w:val="Heading4"/>
        <w:rPr>
          <w:lang w:val="en-US"/>
        </w:rPr>
      </w:pPr>
      <w:r>
        <w:rPr>
          <w:lang w:val="en-US"/>
        </w:rPr>
        <w:t>Sarracenorum</w:t>
      </w:r>
    </w:p>
    <w:p w:rsidR="00364D8A" w:rsidRDefault="00364D8A" w:rsidP="00140263">
      <w:r>
        <w:t xml:space="preserve">Exponunt quidam </w:t>
      </w:r>
      <w:r w:rsidR="00401AE3">
        <w:t>dandorum regi, ut electioni praestaret assensum</w:t>
      </w:r>
      <w:r w:rsidR="00BD33AE">
        <w:t>, vel potius pro seipso recepit illam obligationem ut ipse consentiret.  Sic sola talis obligatio simoniam inducit, licet non receperit id quod venit in obligatione, quia in talibus nulla pactio vel conventio debet intervenire, 1. q. 2, quam pio § ulti.; et supra, de pact., pactiones; et infra, de simon., si quis.  Et est moneta quae sic vocatur.</w:t>
      </w:r>
    </w:p>
    <w:p w:rsidR="00BD33AE" w:rsidRDefault="00BD33AE" w:rsidP="00140263"/>
    <w:p w:rsidR="00BD33AE" w:rsidRPr="00BD33AE" w:rsidRDefault="00BD33A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2.18.03 </w:t>
      </w:r>
      <w:r>
        <w:rPr>
          <w:rFonts w:ascii="Times New Roman" w:hAnsi="Times New Roman" w:cs="Times New Roman"/>
          <w:b w:val="0"/>
          <w:bCs w:val="0"/>
          <w:i/>
          <w:sz w:val="24"/>
          <w:szCs w:val="24"/>
        </w:rPr>
        <w:t>Ex parte abbatis</w:t>
      </w:r>
    </w:p>
    <w:p w:rsidR="00BD33AE" w:rsidRDefault="00BD33AE" w:rsidP="00140263"/>
    <w:p w:rsidR="00BD33AE" w:rsidRDefault="00BD33AE" w:rsidP="00140263">
      <w:pPr>
        <w:pStyle w:val="Heading4"/>
        <w:rPr>
          <w:lang w:val="en-US"/>
        </w:rPr>
      </w:pPr>
      <w:r>
        <w:rPr>
          <w:lang w:val="en-US"/>
        </w:rPr>
        <w:t>Confessus</w:t>
      </w:r>
    </w:p>
    <w:p w:rsidR="00364D8A" w:rsidRPr="001070F5" w:rsidRDefault="00EF645A" w:rsidP="00140263">
      <w:r>
        <w:t xml:space="preserve">Nota quod rubrica ista sive titulus de confessis locum habet post litem contestatam.  Sed edictum de interrogatoriis actionibus </w:t>
      </w:r>
      <w:r w:rsidR="0029740C">
        <w:t xml:space="preserve">locum habet et ante litem contestatam et post, quia iudex quotiens et quandocumque aequitas movet ipsum, debet interrogare partes, ff. </w:t>
      </w:r>
      <w:r w:rsidR="00414CE1">
        <w:t xml:space="preserve">de interrog. act., ubicumque; et 30. q. 5, iudicantem.  Et in casibus qui notati sunt supra, de iuram. calumn., cum causam.  Et etiam postquam est conclusum in causa, infra, de fide instrum., cum Ioannes § verum.  Ad hoc enim ut confessio praeiudicet alicui exiguntur plura, quae sit maior viginti quinque annis, quia minor potest restitui contra confessionem, ff. de minor., non omnia; et ff. de confes., certum § in pupillo.  Item quod sponte et non coactus, 15. q. 6, </w:t>
      </w:r>
      <w:r w:rsidR="003F1D62">
        <w:t>si quandoque; et 31. q. 2, Lotharius § praeterea; et ff. de quaest., in criminibus, 1. resp.; et ff. de quaest., in criminibus § divus 2.  Item quod ex certa scientia, quia si errat in confitendo, et potes</w:t>
      </w:r>
      <w:r w:rsidR="00074909">
        <w:t>t probare se errasse, non nocet,</w:t>
      </w:r>
      <w:r w:rsidR="003F1D62">
        <w:t xml:space="preserve"> ut hic, et C. </w:t>
      </w:r>
      <w:r w:rsidR="003F1D62" w:rsidRPr="00C927EA">
        <w:rPr>
          <w:lang w:val="la-Latn"/>
        </w:rPr>
        <w:t>de iuris et fact. ignor.</w:t>
      </w:r>
      <w:r w:rsidR="003F1D62">
        <w:t>, error facti; et ff. de confes., non fatetur.  Item quod contra se confiteatur, quia confessio pro se non prodest, 14. q. 2 § 1; et ff. de interrog. act., de aetate, 1. resp.  Item in iudicio et coram suo iudice, alias non praeiudicat, ut supra, de iudic., at si clerici</w:t>
      </w:r>
      <w:r w:rsidR="00B57BCC">
        <w:t xml:space="preserve">; et C. confes., confessos.  Quandoque tamen confessio extra ius facta valet, ut si quis confiteatur debere se ex certa causa, puta </w:t>
      </w:r>
      <w:r w:rsidR="00074909">
        <w:t>emptionis</w:t>
      </w:r>
      <w:r w:rsidR="00B57BCC">
        <w:t xml:space="preserve"> vel locationis vel alia causa consimili, si probetur confessio ista per testes qui fuerunt praesentes in confessione, condemnabitur ex ea, C. </w:t>
      </w:r>
      <w:r w:rsidR="007C0605" w:rsidRPr="00C927EA">
        <w:rPr>
          <w:lang w:val="la-Latn"/>
        </w:rPr>
        <w:t>de non num. pecun.</w:t>
      </w:r>
      <w:r w:rsidR="007C0605">
        <w:t xml:space="preserve">, generaliter; et C. </w:t>
      </w:r>
      <w:r w:rsidR="007C0605" w:rsidRPr="00C927EA">
        <w:rPr>
          <w:lang w:val="la-Latn"/>
        </w:rPr>
        <w:t>de non num. pecun.</w:t>
      </w:r>
      <w:r w:rsidR="007C0605">
        <w:t>, adversus; et ff. de probation., cum de indebito § ulti.; et infra, de fide instrum., si cautio; et 3. q. 9 § si debitum.  Item quod adversarius sit praesens, alias non nocet, ff. de interrog. act., procuratore; et ff. de confes., certum § si quis.  Item requiritur quod non sit contra rerum naturam, ut si confiteor illum esse filium meum, qui est maioris aetatis quam ego.  Vel si quis confiteatur factum cuius nomine actio cum alio esse non potest, ff. de interrog. act., si is cuius; et ff. de interrog. act., confessionibus.</w:t>
      </w:r>
      <w:r w:rsidR="001070F5">
        <w:t xml:space="preserve">  Item quod non sit contra ius, </w:t>
      </w:r>
      <w:r w:rsidR="001070F5">
        <w:lastRenderedPageBreak/>
        <w:t xml:space="preserve">scilicet de libero homine, alias non nocet, ff. de pacti., iurisgentium § et si stipulatio; et ff. de pacti., iurisgentium § prece; et supra, de pact., pactiones; et infra, de cond. appos., si conditiones; et 32. q. 2, solet quaeri.  Item quod de re litigiosa, ut ff. de interrog. act., confessionibus.  Item in confesso nullae sunt partes iudicis in cognoscendo, sed in sententiando sic, quia debet ferre sententiam ex illa confessiones, ff. ad leg. Aquil., proinde; et supra, de transact., praeterea quarto.  Item si quis confiteatur se servum, talis confessio non nocet ei, ut C. </w:t>
      </w:r>
      <w:r w:rsidR="001070F5" w:rsidRPr="00C927EA">
        <w:rPr>
          <w:lang w:val="la-Latn"/>
        </w:rPr>
        <w:t>de liber. caus.</w:t>
      </w:r>
      <w:r w:rsidR="001070F5">
        <w:t>, interrogata.  Lex ista favore libertatis intelligitur de confessione facta apud iudicem, sed non in iudicio liberalis causae, alias contraria esset lex illa</w:t>
      </w:r>
      <w:r w:rsidR="008B1FCF">
        <w:t xml:space="preserve"> C. </w:t>
      </w:r>
      <w:r w:rsidR="008B1FCF" w:rsidRPr="00C927EA">
        <w:rPr>
          <w:lang w:val="la-Latn"/>
        </w:rPr>
        <w:t>de liber. caus.</w:t>
      </w:r>
      <w:r w:rsidR="008B1FCF">
        <w:t>, iubemus, in fi.  Ber.</w:t>
      </w:r>
    </w:p>
    <w:p w:rsidR="0041034D" w:rsidRDefault="0041034D" w:rsidP="00140263"/>
    <w:p w:rsidR="00CA6E25" w:rsidRDefault="00CA6E25" w:rsidP="00140263">
      <w:pPr>
        <w:pStyle w:val="Heading4"/>
        <w:rPr>
          <w:lang w:val="en-US"/>
        </w:rPr>
      </w:pPr>
      <w:r>
        <w:rPr>
          <w:lang w:val="en-US"/>
        </w:rPr>
        <w:t>Error facti</w:t>
      </w:r>
    </w:p>
    <w:p w:rsidR="00CA6E25" w:rsidRPr="00CA6E25" w:rsidRDefault="00CA6E25" w:rsidP="00140263">
      <w:r>
        <w:t xml:space="preserve">Error facti excusat, si probetur nondum finito negotio, ut hic, et in lege praedicta C. </w:t>
      </w:r>
      <w:r w:rsidRPr="00C927EA">
        <w:rPr>
          <w:lang w:val="la-Latn"/>
        </w:rPr>
        <w:t>de iuris et fact. ignor.</w:t>
      </w:r>
      <w:r>
        <w:t xml:space="preserve">, error facti; et infra, de sent. excom., sacro.  Error vero iuris non excusat, C. </w:t>
      </w:r>
      <w:r w:rsidRPr="00C927EA">
        <w:rPr>
          <w:lang w:val="la-Latn"/>
        </w:rPr>
        <w:t>de iuris et fact. ignor.</w:t>
      </w:r>
      <w:r w:rsidR="006D373C">
        <w:t xml:space="preserve">, cum ignorantia; et C. </w:t>
      </w:r>
      <w:r w:rsidR="006D373C" w:rsidRPr="00C927EA">
        <w:rPr>
          <w:lang w:val="la-Latn"/>
        </w:rPr>
        <w:t>de iuris et fact. ignor.</w:t>
      </w:r>
      <w:r w:rsidR="006D373C">
        <w:t>, cum quis.  Et sic patet quod confessio syndici potest revocari.  Item et confessio advocati revocatur, infra, de censib., olim, ubi de hoc.</w:t>
      </w:r>
    </w:p>
    <w:p w:rsidR="00CA6E25" w:rsidRDefault="00CA6E25" w:rsidP="00140263"/>
    <w:p w:rsidR="006D373C" w:rsidRPr="007B718E" w:rsidRDefault="006D373C"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2.19 DE PROBATIONIBUS</w:t>
      </w:r>
    </w:p>
    <w:p w:rsidR="006D373C" w:rsidRPr="00FC02D9" w:rsidRDefault="006D373C" w:rsidP="00140263"/>
    <w:p w:rsidR="006D373C" w:rsidRPr="006D373C" w:rsidRDefault="006D37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2.19.01 </w:t>
      </w:r>
      <w:r>
        <w:rPr>
          <w:rFonts w:ascii="Times New Roman" w:hAnsi="Times New Roman" w:cs="Times New Roman"/>
          <w:b w:val="0"/>
          <w:bCs w:val="0"/>
          <w:i/>
          <w:sz w:val="24"/>
          <w:szCs w:val="24"/>
        </w:rPr>
        <w:t>Ex epistolae verbis</w:t>
      </w:r>
    </w:p>
    <w:p w:rsidR="006D373C" w:rsidRDefault="006D373C" w:rsidP="00140263"/>
    <w:p w:rsidR="006D373C" w:rsidRDefault="006D373C" w:rsidP="00140263">
      <w:pPr>
        <w:pStyle w:val="Heading4"/>
        <w:rPr>
          <w:lang w:val="en-US"/>
        </w:rPr>
      </w:pPr>
      <w:r>
        <w:rPr>
          <w:lang w:val="en-US"/>
        </w:rPr>
        <w:t>In chartophylacio</w:t>
      </w:r>
    </w:p>
    <w:p w:rsidR="006D373C" w:rsidRDefault="006D373C" w:rsidP="00140263">
      <w:r>
        <w:t>Chartophylacium dicitur locus seu armarium ubi chartae vel instrumenta ponuntur et conservantur.</w:t>
      </w:r>
    </w:p>
    <w:p w:rsidR="006D373C" w:rsidRDefault="006D373C" w:rsidP="00140263"/>
    <w:p w:rsidR="006D373C" w:rsidRDefault="006D373C" w:rsidP="00140263">
      <w:pPr>
        <w:pStyle w:val="Heading4"/>
        <w:rPr>
          <w:lang w:val="en-US"/>
        </w:rPr>
      </w:pPr>
      <w:r>
        <w:rPr>
          <w:lang w:val="en-US"/>
        </w:rPr>
        <w:t>Nulli dicendum</w:t>
      </w:r>
    </w:p>
    <w:p w:rsidR="006D373C" w:rsidRDefault="006D373C" w:rsidP="00140263">
      <w:r>
        <w:t>Reo scilicet, nisi sit usurus eis, ff. de edend., qua quisque § edenda.  Vel nisi sint communia, infra, de fide in</w:t>
      </w:r>
      <w:r w:rsidR="00C0261C">
        <w:t>s</w:t>
      </w:r>
      <w:r>
        <w:t>trum., G perpetuus</w:t>
      </w:r>
      <w:r w:rsidR="00C0261C">
        <w:t>.  Nam argentarius et publicus exactor rationes contra se tenetur edere, ff. de iure fisc., in fraudem § ex his bonis; et ff. de iure fisc., in fraudem § neque.  Hic enim reus imperator erat in possessione obsequiorum praestandorum a rege.  Arg. contra 45. dist., qui sincera, ubi dicitur quod convincere debemus Iudaeos ex codicibus suis, et illi nostri sunt, quia continent vetus testamentum.</w:t>
      </w:r>
    </w:p>
    <w:p w:rsidR="00C0261C" w:rsidRDefault="00C0261C" w:rsidP="00140263"/>
    <w:p w:rsidR="00C0261C" w:rsidRDefault="00C0261C" w:rsidP="00140263">
      <w:pPr>
        <w:pStyle w:val="Heading4"/>
        <w:rPr>
          <w:lang w:val="en-US"/>
        </w:rPr>
      </w:pPr>
      <w:r>
        <w:rPr>
          <w:lang w:val="en-US"/>
        </w:rPr>
        <w:t>Contra te</w:t>
      </w:r>
    </w:p>
    <w:p w:rsidR="00C0261C" w:rsidRDefault="00C0261C" w:rsidP="00140263">
      <w:r>
        <w:t>Simile C. de testi., nimis grave</w:t>
      </w:r>
      <w:r w:rsidR="00606C7C">
        <w:t xml:space="preserve">; et C. </w:t>
      </w:r>
      <w:r w:rsidR="00606C7C" w:rsidRPr="00C927EA">
        <w:rPr>
          <w:lang w:val="la-Latn"/>
        </w:rPr>
        <w:t>de edend.</w:t>
      </w:r>
      <w:r w:rsidR="00606C7C">
        <w:t>, qui accusare; et 4. q. 3, qui intendit.  Arg. contra C. de edend., non est novum; et C. de edend., iustum est.  Solutio: verum est illud quod nullus sua propria instrumenta tenetur dare adversario, ut ipse utatur eis, et praecipue quae faciunt contra ipsum.  Contraria hic signata non sunt contraria.  Leges illae C. de edend., non est novum; et C. de edend., iustum est, loquuntur de rationibus communibus.  Lex illa C. de edend., qui accusare, loquitur de instrumentis propriis, ut probatur C. de edend., ea quae, secundum unum casum.  Intelligunt alii aliter leges illas, prout ibi consuevit notari.</w:t>
      </w:r>
    </w:p>
    <w:p w:rsidR="00606C7C" w:rsidRDefault="00606C7C" w:rsidP="00140263"/>
    <w:p w:rsidR="00606C7C" w:rsidRPr="00606C7C" w:rsidRDefault="00606C7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2.19.02 </w:t>
      </w:r>
      <w:r>
        <w:rPr>
          <w:rFonts w:ascii="Times New Roman" w:hAnsi="Times New Roman" w:cs="Times New Roman"/>
          <w:b w:val="0"/>
          <w:bCs w:val="0"/>
          <w:i/>
          <w:sz w:val="24"/>
          <w:szCs w:val="24"/>
        </w:rPr>
        <w:t>Sicut consuetudo</w:t>
      </w:r>
    </w:p>
    <w:p w:rsidR="00606C7C" w:rsidRDefault="00606C7C" w:rsidP="00140263"/>
    <w:p w:rsidR="00606C7C" w:rsidRDefault="00606C7C" w:rsidP="00140263">
      <w:pPr>
        <w:pStyle w:val="Heading4"/>
        <w:rPr>
          <w:lang w:val="en-US"/>
        </w:rPr>
      </w:pPr>
      <w:r>
        <w:rPr>
          <w:lang w:val="en-US"/>
        </w:rPr>
        <w:lastRenderedPageBreak/>
        <w:t>Cum aliae</w:t>
      </w:r>
    </w:p>
    <w:p w:rsidR="00606C7C" w:rsidRDefault="00E07117" w:rsidP="00140263">
      <w:r>
        <w:t xml:space="preserve">C. </w:t>
      </w:r>
      <w:r w:rsidRPr="00C927EA">
        <w:rPr>
          <w:lang w:val="la-Latn"/>
        </w:rPr>
        <w:t>de iureiuran.</w:t>
      </w:r>
      <w:r>
        <w:t xml:space="preserve">, admonendi; supra, de procurat., ex insinuatione; et C. </w:t>
      </w:r>
      <w:r w:rsidRPr="00C927EA">
        <w:rPr>
          <w:lang w:val="la-Latn"/>
        </w:rPr>
        <w:t>de fid. instrum.</w:t>
      </w:r>
      <w:r>
        <w:t>, cum quidam.  Habito tamen respectu</w:t>
      </w:r>
      <w:r w:rsidR="00074C1D">
        <w:t xml:space="preserve"> ad qualitatem personarum et quantitatem causae, C. </w:t>
      </w:r>
      <w:r w:rsidR="00074C1D" w:rsidRPr="00C927EA">
        <w:rPr>
          <w:lang w:val="la-Latn"/>
        </w:rPr>
        <w:t>und. vi</w:t>
      </w:r>
      <w:r w:rsidR="00074C1D">
        <w:t>, si quando; et infra, de iureiur., iuramentum; et ff. de legit. tutor., legitimos.</w:t>
      </w:r>
    </w:p>
    <w:p w:rsidR="00074C1D" w:rsidRDefault="00074C1D" w:rsidP="00140263"/>
    <w:p w:rsidR="00074C1D" w:rsidRDefault="00074C1D" w:rsidP="00140263">
      <w:pPr>
        <w:pStyle w:val="Heading4"/>
        <w:rPr>
          <w:lang w:val="en-US"/>
        </w:rPr>
      </w:pPr>
      <w:r>
        <w:rPr>
          <w:lang w:val="en-US"/>
        </w:rPr>
        <w:t>Consuetudinem</w:t>
      </w:r>
    </w:p>
    <w:p w:rsidR="00D2703F" w:rsidRDefault="00074C1D" w:rsidP="00140263">
      <w:r>
        <w:t>Et est arg. quod consuetudo non praeiudicat scripto iuri, supra, de consuet., cum venerabilis; et supra, de consuet., cum tanto; et 11. dist., consuetudinis.  Hoc est verum ubi consuetudo obviat rationi, ut hic, et in praecedenti capitulo supra, de probat., ex epistolae.  Haec enim consuetudo est contra ordinem iudiciorum, vel ibi consuetudo introducta est per errorem</w:t>
      </w:r>
      <w:r w:rsidR="00E93CD0">
        <w:t xml:space="preserve">, ff. de legib., quod non ratione.  Aliter si consuetudo rationabilis esset et praescripta, bene praeiudicaret iuri scripto, ut supra, de consuet., cum tanto, in fi., ubi de hoc; et ff. de legib., de quibus; et 11. dist., catholica; et 11. dist., in his.  Et talis consuetudo praecipue reprobatur, quia ex quo semel iuratum est de calumnia, a principio saltem in causa civili non fuit amplius iurandum, C. </w:t>
      </w:r>
      <w:r w:rsidR="00E93CD0" w:rsidRPr="00C927EA">
        <w:rPr>
          <w:lang w:val="la-Latn"/>
        </w:rPr>
        <w:t>de iureiuran.</w:t>
      </w:r>
      <w:r w:rsidR="00E93CD0">
        <w:t>, authen. hoc sacramentum</w:t>
      </w:r>
      <w:r w:rsidR="00D2703F">
        <w:t>; de his qui ingred. ad appel. § 2.</w:t>
      </w:r>
    </w:p>
    <w:p w:rsidR="00D2703F" w:rsidRDefault="00D2703F" w:rsidP="00140263"/>
    <w:p w:rsidR="00D2703F" w:rsidRPr="00D2703F" w:rsidRDefault="00D270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2.19.03 </w:t>
      </w:r>
      <w:r>
        <w:rPr>
          <w:rFonts w:ascii="Times New Roman" w:hAnsi="Times New Roman" w:cs="Times New Roman"/>
          <w:b w:val="0"/>
          <w:bCs w:val="0"/>
          <w:i/>
          <w:sz w:val="24"/>
          <w:szCs w:val="24"/>
        </w:rPr>
        <w:t>Ex litteris tuis</w:t>
      </w:r>
    </w:p>
    <w:p w:rsidR="00D2703F" w:rsidRDefault="00D2703F" w:rsidP="00140263"/>
    <w:p w:rsidR="00D2703F" w:rsidRDefault="00D2703F" w:rsidP="00140263">
      <w:pPr>
        <w:pStyle w:val="Heading4"/>
        <w:rPr>
          <w:lang w:val="en-US"/>
        </w:rPr>
      </w:pPr>
      <w:r>
        <w:rPr>
          <w:lang w:val="en-US"/>
        </w:rPr>
        <w:t>Finium regundorum</w:t>
      </w:r>
    </w:p>
    <w:p w:rsidR="00D2703F" w:rsidRDefault="00D2703F" w:rsidP="00140263">
      <w:r>
        <w:t xml:space="preserve">Licet praedia ecclesiae propria non sint clericorum, agere tamen possunt finium regundorum, cum habent ius in illis, scilicet usumfructum, ff. fin. regund., </w:t>
      </w:r>
      <w:r w:rsidR="00144E98">
        <w:t>sed et loci § finium.</w:t>
      </w:r>
    </w:p>
    <w:p w:rsidR="00144E98" w:rsidRDefault="00144E98" w:rsidP="00140263"/>
    <w:p w:rsidR="00144E98" w:rsidRDefault="00144E98" w:rsidP="00140263">
      <w:pPr>
        <w:pStyle w:val="Heading4"/>
        <w:rPr>
          <w:lang w:val="en-US"/>
        </w:rPr>
      </w:pPr>
      <w:r>
        <w:rPr>
          <w:lang w:val="en-US"/>
        </w:rPr>
        <w:t>Vices duorum</w:t>
      </w:r>
    </w:p>
    <w:p w:rsidR="00974B44" w:rsidRDefault="006E04CF" w:rsidP="00140263">
      <w:r>
        <w:t>Hoc iudicium duplex est, quia uterque reus hic censetur.  Unde uterque duplex sacramentum claumniae praestabit, sicut reus et actor.  Non tamen iurabit nisi semel, ff. fam. ercis., inter coheredes § qui familiae.  Ille tamen principaliter actor dicitur, qui primo ad iudicium provocaverit, ff. de iud., in tribus.  Si non apparet quis primo provocaverit, forte dirimatur quis actor dici debeat, ff. de iud., si cum ambo.  Et pro tanto dicitur actor, quia primo iurat, et postea iurant sui testes.  Sic observatur in conventione et reconventione.  Item arg. est hic quod una persona vicem duarum sustinet, ff. quod cui. univ. nom.</w:t>
      </w:r>
      <w:r w:rsidR="00974B44">
        <w:t>, item eorum § si decuriones; 21. q. 1, relatio; de conse. dist. 2, nec Moyses; ff. de adopt., si consul; 30. q. 1, ad limina; ff. de stip. serv.</w:t>
      </w:r>
      <w:r w:rsidR="00ED6A16">
        <w:t xml:space="preserve">, cum servus stipuletur § servus communis; 10. q. 3, unio; ff. de act. et oblig., actionis verbo § mixte.  Arg. contra 16. q. 1, presbyteros; C. </w:t>
      </w:r>
      <w:r w:rsidR="00ED6A16" w:rsidRPr="00C927EA">
        <w:rPr>
          <w:lang w:val="la-Latn"/>
        </w:rPr>
        <w:t>de assessor.</w:t>
      </w:r>
      <w:r w:rsidR="00ED6A16">
        <w:t>, nemo; 89. dist., singula; et ff. de regul. iur., in pari; infra, de praeben., quia in tantum; et infra, de praeben., de multa; ff. de pacti., si plures; et ff. ad Trebel., ille a quo § tempestivum; et 89. dist., ad hoc.  Solutio: prima responsio casualis est, ut dicitur in contrariis</w:t>
      </w:r>
      <w:r w:rsidR="00222597">
        <w:t>.  Vel refert utrum iurisdictio si gratuita vel contentiosa.  Si gratuita potest uti vice duorum, ff. de adopt., si consul; et ff. de off. praes., praeses apud se.  Si contentiosa non potest, 4. q. 4, nullus umquam; et 2. q. 1, in primis.</w:t>
      </w:r>
    </w:p>
    <w:p w:rsidR="00222597" w:rsidRDefault="00222597" w:rsidP="00140263"/>
    <w:p w:rsidR="00222597" w:rsidRDefault="00222597" w:rsidP="00140263">
      <w:pPr>
        <w:pStyle w:val="Heading4"/>
        <w:rPr>
          <w:lang w:val="en-US"/>
        </w:rPr>
      </w:pPr>
      <w:r>
        <w:rPr>
          <w:lang w:val="en-US"/>
        </w:rPr>
        <w:t>Unde</w:t>
      </w:r>
    </w:p>
    <w:p w:rsidR="00222597" w:rsidRDefault="00222597" w:rsidP="00140263">
      <w:r>
        <w:t>Id est, quia uterque est actor et reus.  Vel unde, id est, quia uterque affirmat se possidere et ad se pertinere.</w:t>
      </w:r>
    </w:p>
    <w:p w:rsidR="00222597" w:rsidRDefault="00222597" w:rsidP="00140263"/>
    <w:p w:rsidR="00222597" w:rsidRDefault="00E451E1" w:rsidP="00140263">
      <w:pPr>
        <w:pStyle w:val="Heading4"/>
        <w:rPr>
          <w:lang w:val="en-US"/>
        </w:rPr>
      </w:pPr>
      <w:r>
        <w:rPr>
          <w:lang w:val="en-US"/>
        </w:rPr>
        <w:lastRenderedPageBreak/>
        <w:t>Promptiora</w:t>
      </w:r>
    </w:p>
    <w:p w:rsidR="00E451E1" w:rsidRDefault="00E451E1" w:rsidP="00140263">
      <w:r>
        <w:t>Sic infra, de fide instrum.</w:t>
      </w:r>
      <w:r w:rsidR="00047821">
        <w:t>, inter dilectos, in fi.; ff. de act. et oblig., Arrianus; et ff. de poe., respiciendum; et arg. 50. dist., ponderet, in fi.; et 26. q. 7, tempora poenitudinis.  Arg. contra ff. de off. praes., observandum, in fi.; et 28. dist., qui</w:t>
      </w:r>
      <w:r w:rsidR="003D1579">
        <w:t>a sunt; 81. dist., tantis</w:t>
      </w:r>
      <w:r w:rsidR="00047821">
        <w:t>; et 50. dist., postquam.  Solutio: quod hic dicitur et in similibus locum habet in dubiis et obscuris.  Sed ubi notum est factum fit condemnatio, nisi ex causa fiat dispensatio.</w:t>
      </w:r>
    </w:p>
    <w:p w:rsidR="00047821" w:rsidRDefault="00047821" w:rsidP="00140263"/>
    <w:p w:rsidR="00047821" w:rsidRDefault="00047821" w:rsidP="00140263">
      <w:pPr>
        <w:pStyle w:val="Heading4"/>
        <w:rPr>
          <w:lang w:val="en-US"/>
        </w:rPr>
      </w:pPr>
      <w:r>
        <w:rPr>
          <w:lang w:val="en-US"/>
        </w:rPr>
        <w:t>In liberali</w:t>
      </w:r>
    </w:p>
    <w:p w:rsidR="00047821" w:rsidRDefault="00047821" w:rsidP="00140263">
      <w:r>
        <w:t xml:space="preserve">Et in querela inofficiosi testamenti, ff. de inoffic. testam., si pars iudicantium.  Et in causa matrimonii, 33. q. 2, si quis acceperit, et in dote.  Unde versus: stat testamentum libertas coniugium dos // si sunt aequales qui producuntur utrimque.  Et istos quatuor casus habes infra, de re iudic., </w:t>
      </w:r>
      <w:r w:rsidR="00D44190">
        <w:t>duobus.</w:t>
      </w:r>
    </w:p>
    <w:p w:rsidR="00D44190" w:rsidRDefault="00D44190" w:rsidP="00140263"/>
    <w:p w:rsidR="00D44190" w:rsidRDefault="00D44190" w:rsidP="00140263">
      <w:pPr>
        <w:pStyle w:val="Heading4"/>
        <w:rPr>
          <w:lang w:val="en-US"/>
        </w:rPr>
      </w:pPr>
      <w:r>
        <w:rPr>
          <w:lang w:val="en-US"/>
        </w:rPr>
        <w:t>Pro libertate</w:t>
      </w:r>
    </w:p>
    <w:p w:rsidR="00D44190" w:rsidRDefault="00D44190" w:rsidP="00140263">
      <w:r>
        <w:t>ff. de manumiss., lege Iunia; ff. de re iud., inter pares; et ff. de regul. iur., libertas; 12. q. 2, cum redemptor.</w:t>
      </w:r>
    </w:p>
    <w:p w:rsidR="00D44190" w:rsidRDefault="00D44190" w:rsidP="00140263"/>
    <w:p w:rsidR="00D44190" w:rsidRDefault="00D44190" w:rsidP="00140263">
      <w:pPr>
        <w:pStyle w:val="Heading4"/>
        <w:rPr>
          <w:lang w:val="en-US"/>
        </w:rPr>
      </w:pPr>
      <w:r>
        <w:rPr>
          <w:lang w:val="en-US"/>
        </w:rPr>
        <w:t>Nam possessori</w:t>
      </w:r>
    </w:p>
    <w:p w:rsidR="00D44190" w:rsidRDefault="00D44190" w:rsidP="00140263">
      <w:r>
        <w:t>Responsio ad tacitam quaestionem</w:t>
      </w:r>
      <w:r w:rsidR="00FF4C29">
        <w:t>.  Si quaereret aliquis, quare debet probare archidiaconus, cum sit in possessione?  Respondeo: quia qui excipit de praescriptionibus, ipse probare debet, ff. de probation., in exceptionibus.  Simile C. de praescri. trig. vel quad. ann., male agitur; 16. q. 4, volumus.</w:t>
      </w:r>
    </w:p>
    <w:p w:rsidR="00FF4C29" w:rsidRDefault="00FF4C29" w:rsidP="00140263"/>
    <w:p w:rsidR="00FF4C29" w:rsidRPr="00FF4C29" w:rsidRDefault="00FF4C2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2.19.04 </w:t>
      </w:r>
      <w:r>
        <w:rPr>
          <w:rFonts w:ascii="Times New Roman" w:hAnsi="Times New Roman" w:cs="Times New Roman"/>
          <w:b w:val="0"/>
          <w:bCs w:val="0"/>
          <w:i/>
          <w:sz w:val="24"/>
          <w:szCs w:val="24"/>
        </w:rPr>
        <w:t>Proposuisti</w:t>
      </w:r>
    </w:p>
    <w:p w:rsidR="00FF4C29" w:rsidRDefault="00FF4C29" w:rsidP="00140263"/>
    <w:p w:rsidR="00FF4C29" w:rsidRDefault="00FF4C29" w:rsidP="00140263">
      <w:pPr>
        <w:pStyle w:val="Heading4"/>
        <w:rPr>
          <w:lang w:val="en-US"/>
        </w:rPr>
      </w:pPr>
      <w:r>
        <w:rPr>
          <w:lang w:val="en-US"/>
        </w:rPr>
        <w:t>Potuisse</w:t>
      </w:r>
    </w:p>
    <w:p w:rsidR="00FF4C29" w:rsidRDefault="00990CFC" w:rsidP="00140263">
      <w:r>
        <w:t>Propter viri frigiditatem, 33. q. 1, requisisti.  Vel propter maleficium viri, 33. q. 1, si per sortiarias; et infra, de frig. et malef., laudabilem; et infra, de frig. et malef., litterae; et in Auth. de nupt. § per occasionem, coll. 4.</w:t>
      </w:r>
    </w:p>
    <w:p w:rsidR="00FF4C29" w:rsidRDefault="00FF4C29" w:rsidP="00140263"/>
    <w:p w:rsidR="00FF4C29" w:rsidRDefault="00990CFC" w:rsidP="00140263">
      <w:pPr>
        <w:pStyle w:val="Heading4"/>
        <w:rPr>
          <w:lang w:val="en-US"/>
        </w:rPr>
      </w:pPr>
      <w:r>
        <w:rPr>
          <w:lang w:val="en-US"/>
        </w:rPr>
        <w:t>Per aspectum</w:t>
      </w:r>
    </w:p>
    <w:p w:rsidR="00990CFC" w:rsidRDefault="00990CFC" w:rsidP="00140263">
      <w:r>
        <w:t>Quandoque tamen probatio ista fallit, quia oculus et manus obstetricum saepe fallitur, 27. q. 1, nec aliqua; et infra, de frig. et malef., fraternitatis; et infra, de probat., causam matrimonii.</w:t>
      </w:r>
    </w:p>
    <w:p w:rsidR="00990CFC" w:rsidRDefault="00990CFC" w:rsidP="00140263"/>
    <w:p w:rsidR="00990CFC" w:rsidRDefault="00990CFC" w:rsidP="00140263">
      <w:pPr>
        <w:pStyle w:val="Heading4"/>
        <w:rPr>
          <w:lang w:val="en-US"/>
        </w:rPr>
      </w:pPr>
      <w:r>
        <w:rPr>
          <w:lang w:val="en-US"/>
        </w:rPr>
        <w:t>Puellae</w:t>
      </w:r>
    </w:p>
    <w:p w:rsidR="00811D01" w:rsidRDefault="00990CFC" w:rsidP="00140263">
      <w:r>
        <w:t xml:space="preserve">Arg. contra 33. q. 1, si quis acceperit, ibi creditur iuramento viri; et ff. de despon. impub., continebatur; et in Auth. de nupt. § per occasionem, coll. 4.  Sed illa locum habent cum mulier non probat contrarium per aspectum corporis.  Haec probatio praefertur iuramento viri, ut hic dicitur in fi.  Arg. Inst. </w:t>
      </w:r>
      <w:r w:rsidR="00811D01">
        <w:t>de grad. cognat. § item consobrini; et arg. 35. q. 5, ad sedem; 3. q. 9, testes.</w:t>
      </w:r>
    </w:p>
    <w:p w:rsidR="00811D01" w:rsidRDefault="00811D01" w:rsidP="00140263"/>
    <w:p w:rsidR="00811D01" w:rsidRPr="00811D01" w:rsidRDefault="00811D0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2.19.05 </w:t>
      </w:r>
      <w:r>
        <w:rPr>
          <w:rFonts w:ascii="Times New Roman" w:hAnsi="Times New Roman" w:cs="Times New Roman"/>
          <w:b w:val="0"/>
          <w:bCs w:val="0"/>
          <w:i/>
          <w:sz w:val="24"/>
          <w:szCs w:val="24"/>
        </w:rPr>
        <w:t>Tertio loco</w:t>
      </w:r>
    </w:p>
    <w:p w:rsidR="00811D01" w:rsidRDefault="00811D01" w:rsidP="00140263"/>
    <w:p w:rsidR="00811D01" w:rsidRDefault="00811D01" w:rsidP="00140263">
      <w:pPr>
        <w:pStyle w:val="Heading4"/>
        <w:rPr>
          <w:lang w:val="en-US"/>
        </w:rPr>
      </w:pPr>
      <w:r>
        <w:rPr>
          <w:lang w:val="en-US"/>
        </w:rPr>
        <w:lastRenderedPageBreak/>
        <w:t>Confectum</w:t>
      </w:r>
    </w:p>
    <w:p w:rsidR="00811D01" w:rsidRDefault="00292C4C" w:rsidP="00140263">
      <w:r>
        <w:t xml:space="preserve">Ad hanc negativam probandam admittuntur fratres indirecte, prout sequitur in littera.  Sic infra, de testib., ex tenore; et C. </w:t>
      </w:r>
      <w:r w:rsidRPr="00C927EA">
        <w:rPr>
          <w:lang w:val="la-Latn"/>
        </w:rPr>
        <w:t>de contrah. et comm. stip.</w:t>
      </w:r>
      <w:r>
        <w:t xml:space="preserve">, optimam.  Alias negativa directe non posset probari, de hoc dicitur supra, de elect., bonae 1.  Et quia hic arguebatur de falso instrumento, edendus dies est et consul, arg. C. </w:t>
      </w:r>
      <w:r w:rsidRPr="00C927EA">
        <w:rPr>
          <w:lang w:val="la-Latn"/>
        </w:rPr>
        <w:t>de contrah. et comm. stip.</w:t>
      </w:r>
      <w:r>
        <w:t>, optimam; et infra, de fide instrum., inter dilectos.</w:t>
      </w:r>
    </w:p>
    <w:p w:rsidR="00292C4C" w:rsidRDefault="00292C4C" w:rsidP="00140263"/>
    <w:p w:rsidR="00292C4C" w:rsidRDefault="00292C4C" w:rsidP="00140263">
      <w:pPr>
        <w:pStyle w:val="Heading4"/>
        <w:rPr>
          <w:lang w:val="en-US"/>
        </w:rPr>
      </w:pPr>
      <w:r>
        <w:rPr>
          <w:lang w:val="en-US"/>
        </w:rPr>
        <w:t>Iurati</w:t>
      </w:r>
    </w:p>
    <w:p w:rsidR="00292C4C" w:rsidRDefault="00292C4C" w:rsidP="00140263">
      <w:r>
        <w:t>Bene dicitur iurati, quia nulli creditur nisi iurato, infra, de testib., fraternitatis; et infra, de testib., nuper; et infra, de testib., tuis quaestionibus; et 4. q. 3, si testes § iusiurandi.  Nisi a partibus fuerit ei remissum</w:t>
      </w:r>
      <w:r w:rsidR="00F8027F">
        <w:t>, ut in capitulo infra, de testib., tuis quaesti</w:t>
      </w:r>
      <w:r w:rsidR="00811927">
        <w:t xml:space="preserve">onibus.  </w:t>
      </w:r>
      <w:r w:rsidR="007A69FB">
        <w:t>Et merito in tali casu ad</w:t>
      </w:r>
      <w:r w:rsidR="00F8027F">
        <w:t>mittuntur fratres illius monasterii, quia ea quae in capitulo aguntur per alios probari non po</w:t>
      </w:r>
      <w:r w:rsidR="007A69FB">
        <w:t>ssunt, quia extranei ad capitula</w:t>
      </w:r>
      <w:r w:rsidR="00F8027F">
        <w:t xml:space="preserve"> non consueverunt admitti, infra, de testib., veniens 2, in fi.; C. </w:t>
      </w:r>
      <w:r w:rsidR="00F8027F" w:rsidRPr="00C927EA">
        <w:rPr>
          <w:lang w:val="la-Latn"/>
        </w:rPr>
        <w:t>de repud.</w:t>
      </w:r>
      <w:r w:rsidR="00F8027F">
        <w:t xml:space="preserve">, consensu § super plagiis; et C. </w:t>
      </w:r>
      <w:r w:rsidR="00F8027F" w:rsidRPr="00C927EA">
        <w:rPr>
          <w:lang w:val="la-Latn"/>
        </w:rPr>
        <w:t>de quaest.</w:t>
      </w:r>
      <w:r w:rsidR="00F8027F">
        <w:t>, interrogari; ff. de Sil., si quis in gravi § si pupillus; et ff. de Sil., si quis in gravi §</w:t>
      </w:r>
      <w:r>
        <w:t xml:space="preserve"> </w:t>
      </w:r>
      <w:r w:rsidR="005B2D4E">
        <w:t>si alius; et ff. de Sil., cum aliter § si vir</w:t>
      </w:r>
      <w:r w:rsidR="00FD09B0">
        <w:t>.</w:t>
      </w:r>
    </w:p>
    <w:p w:rsidR="00FD09B0" w:rsidRDefault="00FD09B0" w:rsidP="00140263"/>
    <w:p w:rsidR="00FD09B0" w:rsidRDefault="00FD09B0" w:rsidP="00140263">
      <w:pPr>
        <w:pStyle w:val="Heading4"/>
        <w:rPr>
          <w:lang w:val="en-US"/>
        </w:rPr>
      </w:pPr>
      <w:r>
        <w:rPr>
          <w:lang w:val="en-US"/>
        </w:rPr>
        <w:t>Testium</w:t>
      </w:r>
    </w:p>
    <w:p w:rsidR="00811D01" w:rsidRDefault="00FD09B0" w:rsidP="00140263">
      <w:r>
        <w:t xml:space="preserve">Sic ergo testes praeferuntur instrumento et merito, quia potius credendum est vivae voci quam mortuae, in Auth. de fid. instrum. § si vero, coll. 6.  Item testes praevalent instrumento, infra, de fide instrum., cum Ioannes § porro.  Sed contra videtur, quod aequalem vim habent in exercendis causis testes et instrumenta et indicia cum instrumentis, C. </w:t>
      </w:r>
      <w:r w:rsidRPr="00C927EA">
        <w:rPr>
          <w:lang w:val="la-Latn"/>
        </w:rPr>
        <w:t>de fid. instrum.</w:t>
      </w:r>
      <w:r>
        <w:t xml:space="preserve">, in exercendis; C. </w:t>
      </w:r>
      <w:r w:rsidRPr="00C927EA">
        <w:rPr>
          <w:lang w:val="la-Latn"/>
        </w:rPr>
        <w:t>de rei vend.</w:t>
      </w:r>
      <w:r>
        <w:t xml:space="preserve">, indicia; et C. </w:t>
      </w:r>
      <w:r w:rsidR="003001DF" w:rsidRPr="00C927EA">
        <w:rPr>
          <w:lang w:val="la-Latn"/>
        </w:rPr>
        <w:t>qui pot. in pign. hab.</w:t>
      </w:r>
      <w:r w:rsidR="003001DF">
        <w:t xml:space="preserve">, scripturas.  Item contra, quia fides instrumentorum praevalet testibus, ff. de probation., Celsus; et ff. de probation., cum de indebito § ulti.; et C. </w:t>
      </w:r>
      <w:r w:rsidR="009912BB" w:rsidRPr="00C927EA">
        <w:rPr>
          <w:lang w:val="la-Latn"/>
        </w:rPr>
        <w:t>si min. se maior. dix.</w:t>
      </w:r>
      <w:r w:rsidR="00CA5C27">
        <w:t xml:space="preserve">, si alterius, </w:t>
      </w:r>
      <w:r w:rsidR="009912BB">
        <w:t>in fi.</w:t>
      </w:r>
      <w:r w:rsidR="00EB7D56">
        <w:t>; et C. arb. tut., veteris.  Super hoc potest dici, quod si in modum exceptionis obiiciatur falsitas instrumento, vel quod sub conditione debuit fieri, vel defectus, vel quod plus contineatur ibi quam dictum fuerit, vel consimile vel etiam falsitas</w:t>
      </w:r>
      <w:r w:rsidR="0056520A">
        <w:t>,</w:t>
      </w:r>
      <w:r w:rsidR="00EB7D56">
        <w:t xml:space="preserve"> bene potest hoc probari per testes et praevalebunt testes, infra, de testib., ex tenore; et C. </w:t>
      </w:r>
      <w:r w:rsidR="00EB7D56" w:rsidRPr="00C927EA">
        <w:rPr>
          <w:lang w:val="la-Latn"/>
        </w:rPr>
        <w:t>de contrah. et comm. stip.</w:t>
      </w:r>
      <w:r w:rsidR="00EB7D56">
        <w:t xml:space="preserve">, optimam; infra, de fide instrum., cum Ioannes; arg. C. </w:t>
      </w:r>
      <w:r w:rsidR="00356DBD">
        <w:t xml:space="preserve">de probation., cum precibus, et hic.  Et illud quod dicitur, aequalem vim habent in </w:t>
      </w:r>
      <w:r w:rsidR="0056520A">
        <w:t>causis testes et instrumenta, i</w:t>
      </w:r>
      <w:r w:rsidR="00356DBD">
        <w:t>llud verum est quando ab eadem parte inducuntur, quia tam per testes quam per instrumenta probat quis suam intentionem.  Sed si</w:t>
      </w:r>
      <w:r w:rsidR="0056520A">
        <w:t xml:space="preserve"> ex una parte inducuntur testes</w:t>
      </w:r>
      <w:r w:rsidR="00356DBD">
        <w:t xml:space="preserve"> et ex alia parte instrumenta contra testes, tunc considerabit iudex naturam negotii et qualitatem.  Nam quaedam sunt quae melius probantur per testes quam per instrumenta, quaedam econtrario melius per instrumenta quam per testes, ut arbitria et sententia et processus aliquis, arg. infra, de probat., quoniam.  Item considerabit iudex utrum factum sit antiquum vel propinquum.  In antiquis enim magis credendum est instrumentis, quia memoria hominum labilis est, infra, ut eccl. ben., ut nostrum.  Si sit novum potius testibus creditur, arg. ad hoc ff. de probation., si arbiter</w:t>
      </w:r>
      <w:r w:rsidR="00061041">
        <w:t>; et ff. de probation.</w:t>
      </w:r>
      <w:r w:rsidR="0025784F">
        <w:t>, Celsus</w:t>
      </w:r>
      <w:r w:rsidR="00B14DB2">
        <w:t>; et infra, de probat., cum causam.  Quia testes consueve</w:t>
      </w:r>
      <w:r w:rsidR="0056520A">
        <w:t>runt fidem suam variare ex temp</w:t>
      </w:r>
      <w:r w:rsidR="00B14DB2">
        <w:t>o</w:t>
      </w:r>
      <w:r w:rsidR="0056520A">
        <w:t>r</w:t>
      </w:r>
      <w:r w:rsidR="00B14DB2">
        <w:t>is diuturnitate, ff. de Carb., Carbonianum § duae</w:t>
      </w:r>
      <w:r w:rsidR="005638C0">
        <w:t>; et ff. de damn. infect.</w:t>
      </w:r>
      <w:r w:rsidR="00DA1501">
        <w:t>, qui bona § ulti., a</w:t>
      </w:r>
      <w:r w:rsidR="005638C0">
        <w:t>lias est lex</w:t>
      </w:r>
      <w:r w:rsidR="00DA1501">
        <w:t>, et incipit</w:t>
      </w:r>
      <w:r w:rsidR="00FD3ACE">
        <w:t xml:space="preserve"> </w:t>
      </w:r>
      <w:r w:rsidR="00DA1501">
        <w:t xml:space="preserve">ff. de damn. infect., </w:t>
      </w:r>
      <w:r w:rsidR="00FD3ACE">
        <w:t>in causae</w:t>
      </w:r>
      <w:r w:rsidR="00DA1501">
        <w:t>.  Et quod dixi quod contra instrumenta testes recipiuntur, illud intelligendum est quod per bonos testes et idoneos sine suspicione, nec videtur quod tunc sufficiant duo vel tres testes, immo plures ad minus quatuor.  Tabellio</w:t>
      </w:r>
      <w:r w:rsidR="009D06BA">
        <w:t xml:space="preserve"> enim aequivalet uni testi et plus, et instrumentum duobus ad </w:t>
      </w:r>
      <w:r w:rsidR="009D06BA">
        <w:lastRenderedPageBreak/>
        <w:t>minus, arg. infra, de fide instrum., cum Ioannes, quia duo testes ad minus in instrumento scripti esse debent, quia in ore duorum vel trium etc., infra, de testib., in omni; et infra, de testib., licet</w:t>
      </w:r>
      <w:r w:rsidR="00BC49E1">
        <w:t xml:space="preserve"> universis; et 4. q. 3, si testes § ubi numerus.  Et sic per plures et honestiores debet fieri talis reprobatio, arg. infra, de testib., in nostra.  Quandoque tamen contra instrumentum non admittuntur testes, ut contra inventarium publice factum, ut in lege praedicta C. arb. tut., veteris.  Et in alio casu fallit in confessione quae fit a muliere, et in instrumento quo confitetur se recepisse pecuniam pro intercessione, C. </w:t>
      </w:r>
      <w:r w:rsidR="00BC49E1" w:rsidRPr="00C927EA">
        <w:rPr>
          <w:lang w:val="la-Latn"/>
        </w:rPr>
        <w:t>ad Velleia.</w:t>
      </w:r>
      <w:r w:rsidR="00BC49E1">
        <w:t>, antiquae.</w:t>
      </w:r>
    </w:p>
    <w:p w:rsidR="00BC49E1" w:rsidRDefault="00BC49E1" w:rsidP="00140263"/>
    <w:p w:rsidR="00BC49E1" w:rsidRPr="00BC49E1" w:rsidRDefault="00BC49E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2.19.06 </w:t>
      </w:r>
      <w:r>
        <w:rPr>
          <w:rFonts w:ascii="Times New Roman" w:hAnsi="Times New Roman" w:cs="Times New Roman"/>
          <w:b w:val="0"/>
          <w:bCs w:val="0"/>
          <w:i/>
          <w:sz w:val="24"/>
          <w:szCs w:val="24"/>
        </w:rPr>
        <w:t>Iuravit</w:t>
      </w:r>
      <w:r w:rsidR="00122B81">
        <w:rPr>
          <w:rFonts w:ascii="Times New Roman" w:hAnsi="Times New Roman" w:cs="Times New Roman"/>
          <w:b w:val="0"/>
          <w:bCs w:val="0"/>
          <w:i/>
          <w:sz w:val="24"/>
          <w:szCs w:val="24"/>
        </w:rPr>
        <w:t xml:space="preserve"> quidam</w:t>
      </w:r>
    </w:p>
    <w:p w:rsidR="00BC49E1" w:rsidRDefault="00BC49E1" w:rsidP="00140263"/>
    <w:p w:rsidR="00BC49E1" w:rsidRDefault="00122B81" w:rsidP="00140263">
      <w:pPr>
        <w:pStyle w:val="Heading4"/>
        <w:rPr>
          <w:lang w:val="en-US"/>
        </w:rPr>
      </w:pPr>
      <w:r>
        <w:rPr>
          <w:lang w:val="en-US"/>
        </w:rPr>
        <w:t>Partibus</w:t>
      </w:r>
    </w:p>
    <w:p w:rsidR="00B93F44" w:rsidRDefault="00122B81" w:rsidP="00140263">
      <w:r>
        <w:t>Sic patet quod publicatis attestationibus super eodem articulo non sunt testes ulterius in contrarium admittendi, nec etiam alii testes ad idem probandum, infra, de testib., fraternitatis.  Nam ante aperturam testium utraque pars suos testes debet inducere super eodem articulo.  Secus si super alio vel s</w:t>
      </w:r>
      <w:r w:rsidR="0056520A">
        <w:t>uper novo pendente ex priori.  T</w:t>
      </w:r>
      <w:r>
        <w:t>unc bene admittuntur, ut in dicto capitulo infra, de testib., fraternitatis; et infra, de fide instrum., cum Ioannes.  Item signatur contra infra, de testib., series; et infra, de testib., cum in tua, in fi.; et infra, de probat., causam matrimonii, ubi publicatis attestationibus recipiuntur testes ad reprobandam consanguinitatem, et hic non recipiuntur.  Audivi Vincen. dicentem quod illa non tenebat.</w:t>
      </w:r>
      <w:r w:rsidR="008F05FE">
        <w:t xml:space="preserve">  Dicit enim quod testibus publicatis numquam sunt super eodem articulo sive ab eo qui illos induxit sive ab alia parte testes ulterius inducendi.  Et idem mihi videtur.  Potest dici super isto contrario, quod illa decretalis infra, de testib., series, loquitur in matrimonio iam contracto, unde admittuntur ibi testes in favorem matrimonii ad ostendum quod non sit ibi consanguinitas.  Unde strictius est ibi agendum quod tolerabilius est aliquos contra statuta hominum etc., infra, de testib., licet ex quadam.  Haec decretalis loquitur in contrahendo, unde hic nullum periculum est super prohibitione istorum ne coniungantur.  Unde ante aperturam priorum debuit probari in contrarium, sed in separatione matrimonii iam contracti potest esse periculum, quare ibi admittuntur etiam post sententiam, quia sententia contra matrimonium lata non transit in rem iudiciatam, et revocatur falsitate probata, infra, de re iudic., lator; et infra, de re iudic., consanguinei.  Multo fortius </w:t>
      </w:r>
      <w:r w:rsidR="00EE29A0">
        <w:t>debet audiri ante sententiam.</w:t>
      </w:r>
      <w:r w:rsidR="00B010C5">
        <w:t xml:space="preserve">  Assignare potes aliam rationem, ut non sit contra illud quod dictum est, testibus publicatis non sunt alii inducendi.  In decretali infra, de testib., series, ideo admittuntur testes post publicationem</w:t>
      </w:r>
      <w:r w:rsidR="00ED1440">
        <w:t>, quia ante publicationem ignorabat pars illa quae petiit hoc, quae personae positae fuissent in primo gradu, et ideo post publicationem admittuntur, alias non deberent admitti.  Sed certe adhuc non videtur ratio ista sufficiens, quia pars illa quae accusabat matrimonium dixit illos consanguineos.  Sed hoc potuit scire altera pars, et sic c</w:t>
      </w:r>
      <w:r w:rsidR="002A3988">
        <w:t xml:space="preserve">essat ratio illa.  Propter hoc </w:t>
      </w:r>
      <w:r w:rsidR="00ED1440">
        <w:t>dicunt quidam, quod speciale est in causa matrimonii.  Ad hoc praestat optimum arg. infra, de probat., causam matrimonii.  Sed contrarium illius decretalis infra, de testib., series, solvitur ibi.  Vel dic quod unus tantum hoc iurare volebat</w:t>
      </w:r>
      <w:r w:rsidR="00B93F44">
        <w:t>, et probatio unius insufficiens est.  Et ideo non auditur contra plures maxime, et sic contradicit illa decretalis infra, de testib., series.</w:t>
      </w:r>
      <w:r w:rsidR="00403347">
        <w:t xml:space="preserve">  Et hoc colligitur ape</w:t>
      </w:r>
      <w:r w:rsidR="00B93F44">
        <w:t>rte ex antiqua decretali.  Sed compositores huiusmodi compilationis voluerunt hoc mutare quod de iuramento unius dicebatur, quia illud nullam habet dubitationem.</w:t>
      </w:r>
    </w:p>
    <w:p w:rsidR="00B93F44" w:rsidRDefault="00B93F44" w:rsidP="00140263"/>
    <w:p w:rsidR="00403347" w:rsidRPr="00403347" w:rsidRDefault="0040334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2.19.07 </w:t>
      </w:r>
      <w:r>
        <w:rPr>
          <w:rFonts w:ascii="Times New Roman" w:hAnsi="Times New Roman" w:cs="Times New Roman"/>
          <w:b w:val="0"/>
          <w:bCs w:val="0"/>
          <w:i/>
          <w:sz w:val="24"/>
          <w:szCs w:val="24"/>
        </w:rPr>
        <w:t>Post cessionem</w:t>
      </w:r>
    </w:p>
    <w:p w:rsidR="00403347" w:rsidRDefault="00403347" w:rsidP="00140263"/>
    <w:p w:rsidR="00403347" w:rsidRDefault="00403347" w:rsidP="00140263">
      <w:pPr>
        <w:pStyle w:val="Heading4"/>
        <w:rPr>
          <w:lang w:val="en-US"/>
        </w:rPr>
      </w:pPr>
      <w:r>
        <w:rPr>
          <w:lang w:val="en-US"/>
        </w:rPr>
        <w:t>Litteras iudicis ordinarii</w:t>
      </w:r>
    </w:p>
    <w:p w:rsidR="00511C4D" w:rsidRDefault="00403347" w:rsidP="00140263">
      <w:r>
        <w:t>Ex hoc videtur quod litteris episcopi creditur tamquam publico instrumento</w:t>
      </w:r>
      <w:r w:rsidR="0069588A">
        <w:t xml:space="preserve">, et quod sigillo episcopi creditur, licet non adsit sigillum capituli, 19. q. 3, statuimus; et 11. q. 3, curae; 18. dist., de conciliis; infra, de fideiuss., pervenit; et infra, de fide instrum., scripta; et 20. q. 1, vidua.  Nam creditur litteris episcopi sigillatis sigillo ecclesiae, 73. dist., in nomine Domini, in fi.  Et sigillum alieni iudicis fidem facit, 98. dist., </w:t>
      </w:r>
      <w:r w:rsidR="009317D1">
        <w:t xml:space="preserve">nullus; et 98. dist., transmarinos.  Et alieno annullo signari potest testamentum, Inst. </w:t>
      </w:r>
      <w:r w:rsidR="009317D1" w:rsidRPr="00934011">
        <w:rPr>
          <w:lang w:val="la-Latn"/>
        </w:rPr>
        <w:t>de testam. ordin.</w:t>
      </w:r>
      <w:r w:rsidR="009317D1">
        <w:t xml:space="preserve"> § possunt; et C. </w:t>
      </w:r>
      <w:r w:rsidR="009317D1" w:rsidRPr="00C927EA">
        <w:rPr>
          <w:lang w:val="la-Latn"/>
        </w:rPr>
        <w:t>de testament.</w:t>
      </w:r>
      <w:r w:rsidR="009317D1">
        <w:t>, si unus.</w:t>
      </w:r>
      <w:r w:rsidR="00DC3C6D">
        <w:t xml:space="preserve">  Et instrumentis regis sive principis fides adhibetur, infra, de fide instrum., cum dilectus.  Sed contra videtur, quia viva vox potior est quam mortua, in Auth. de fid. instrum. § si vero, coll. 6.  Sed verbo episcopi non creditur, 6. q. 2, si tantum; et 6. q. 2, placuit; e</w:t>
      </w:r>
      <w:r w:rsidR="002A3988">
        <w:t>t infra, de probat., quoniam, e</w:t>
      </w:r>
      <w:r w:rsidR="00DC3C6D">
        <w:t xml:space="preserve">rgo multo minus litteris eius.  Nec Papa ei credit, si dixit se excommunicasse alium, infra, de testib., cum tu.  Quandoque enim eulogia ex mala fide scribuntur, ff. </w:t>
      </w:r>
      <w:r w:rsidR="007C3C75">
        <w:t xml:space="preserve">de cust. reo., divus.  Nec scripturae tabellionis creditur nisi habeat testium subscriptionem, ut in Auth. </w:t>
      </w:r>
      <w:r w:rsidR="007C3C75" w:rsidRPr="007C3C75">
        <w:t>de hered. et Falc.</w:t>
      </w:r>
      <w:r w:rsidR="007C3C75">
        <w:t xml:space="preserve"> § hinc nobis, coll. 1</w:t>
      </w:r>
      <w:r w:rsidR="005E758F">
        <w:t>; et supra, de procurat., alia; et infra, de fide instrum., scripta; et in Auth. de fid. instrum. § sed et si instrumenta, coll. 6; et in Auth. de fid. instrum. § si quis igitur, coll. 6.  Hug. dicit quod semper statur sigillo episcopi, quia vicem habet publici instrumenti per iura praedicta.</w:t>
      </w:r>
      <w:r w:rsidR="00FA7863">
        <w:t xml:space="preserve">  Alii dicunt quod non creditur chartae vel instrumento episcopi, nisi sit redactum in publicam formam, in Auth. </w:t>
      </w:r>
      <w:r w:rsidR="00FA7863" w:rsidRPr="00306D0E">
        <w:rPr>
          <w:lang w:val="la-Latn"/>
        </w:rPr>
        <w:t>ut nulli iudic. lic. hab.</w:t>
      </w:r>
      <w:r w:rsidR="00FA7863">
        <w:t xml:space="preserve"> § si quis vero, coll. 9; et C. de donation., in donationibus; infra, de fide instrum., inter dilectos.  Vel saltem non est credendum nisi habeat subscriptionem testium, si non sit ibi usus tabellionum, 16. q. 3, placuit § potest, vers. is autem, in fi.  Dicas quod hodie circa iudicia non creditur verbo episcopi sive alterius iudicis sive litteris suis, nisi habeat testium </w:t>
      </w:r>
      <w:r w:rsidR="00D0729A">
        <w:t>subscriptionem vel quatenus constat legitimis documentis, infra, de probat., quoniam; et infra, de testib., cum a nobis.  Circa alia vero quae in figura iudicii ordinarii non facit episcopus.  Bene credi</w:t>
      </w:r>
      <w:r w:rsidR="002A3988">
        <w:t xml:space="preserve">tur litteris eius litteris </w:t>
      </w:r>
      <w:r w:rsidR="00D0729A">
        <w:t>secundum quod dicit hic, et 11. q. 3, curae.  Praecipue in sententia excommunicationis standum est litteris episcopi, quia excommunicationis</w:t>
      </w:r>
      <w:r w:rsidR="002A3988">
        <w:t xml:space="preserve"> sententia lata a iudice suo</w:t>
      </w:r>
      <w:r w:rsidR="00D0729A">
        <w:t xml:space="preserve"> sive sit iusta sive iniusta tenet, 11. q. 3,</w:t>
      </w:r>
      <w:r w:rsidR="00511C4D">
        <w:t xml:space="preserve"> sententia pastoris; et 11. q. 3, si quis a proprio.  Et ideo litteris cuiuslibet praelati creditur, et alii tenentur illum vitare, ut in capitulo 11. q. 3, curae, quia in hoc consulitur animae, cum sit medicinalis, 2. q. 1, multi; et infra, de sent. excom., extravag. cum medicinalis.</w:t>
      </w:r>
    </w:p>
    <w:p w:rsidR="00511C4D" w:rsidRDefault="00511C4D" w:rsidP="00140263"/>
    <w:p w:rsidR="00511C4D" w:rsidRDefault="00511C4D" w:rsidP="00140263">
      <w:pPr>
        <w:pStyle w:val="Heading4"/>
        <w:rPr>
          <w:lang w:val="en-US"/>
        </w:rPr>
      </w:pPr>
      <w:r>
        <w:rPr>
          <w:lang w:val="en-US"/>
        </w:rPr>
        <w:t>Excommunicatus erat</w:t>
      </w:r>
    </w:p>
    <w:p w:rsidR="00511C4D" w:rsidRDefault="00511C4D" w:rsidP="00140263">
      <w:r>
        <w:t>Et ita tempus procurationis factae attendendum est sicut tempus electionis, supra, de elect., dudum</w:t>
      </w:r>
      <w:r w:rsidR="00B52310">
        <w:t xml:space="preserve"> ad audientiam, ubi plura sunt argumenta de tempore inspiciendo.  Et est arg. quod excommunicatus ad impetrandum non est admittendus.  Et si impetraret, non valerent litterae si postea probaretur excommunicatus.  Ber.</w:t>
      </w:r>
    </w:p>
    <w:p w:rsidR="00B52310" w:rsidRDefault="00B52310" w:rsidP="00140263"/>
    <w:p w:rsidR="00B52310" w:rsidRPr="00B52310" w:rsidRDefault="00B5231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2.19.08 </w:t>
      </w:r>
      <w:r>
        <w:rPr>
          <w:rFonts w:ascii="Times New Roman" w:hAnsi="Times New Roman" w:cs="Times New Roman"/>
          <w:b w:val="0"/>
          <w:bCs w:val="0"/>
          <w:i/>
          <w:sz w:val="24"/>
          <w:szCs w:val="24"/>
        </w:rPr>
        <w:t>In praesentia</w:t>
      </w:r>
    </w:p>
    <w:p w:rsidR="00B52310" w:rsidRDefault="00B52310" w:rsidP="00140263"/>
    <w:p w:rsidR="00B52310" w:rsidRDefault="00B52310" w:rsidP="00140263">
      <w:pPr>
        <w:pStyle w:val="Heading4"/>
        <w:rPr>
          <w:lang w:val="en-US"/>
        </w:rPr>
      </w:pPr>
      <w:r>
        <w:rPr>
          <w:lang w:val="en-US"/>
        </w:rPr>
        <w:t>Absque liberis</w:t>
      </w:r>
    </w:p>
    <w:p w:rsidR="00B52310" w:rsidRDefault="003E3CF9" w:rsidP="00140263">
      <w:r>
        <w:t>Similis substitutio habetur</w:t>
      </w:r>
      <w:r w:rsidR="00B52310">
        <w:t xml:space="preserve"> infra, de testamen., Raynutius; et infra, de testamen., Raynaldus.  Unde nota quod cum talis conditio apponitur: si sine liberis decedat, volo ut hereditas perveniat ad talem, etiam si naturales habeat filios, evanescit substitutio, ff. ad </w:t>
      </w:r>
      <w:r w:rsidR="00B52310">
        <w:lastRenderedPageBreak/>
        <w:t>Trebel., ex facto § si quis rogatus</w:t>
      </w:r>
      <w:r w:rsidR="009F2EFE">
        <w:t>; et ff. de leg. 2, cum pater § volo; ff. de leg. 2, Lucius § ult</w:t>
      </w:r>
      <w:r>
        <w:t>i.  Item si filius fuerit natus</w:t>
      </w:r>
      <w:r w:rsidR="009F2EFE">
        <w:t xml:space="preserve"> et ille praemoriatur, videtur sine liberis decessisse, infra, de testamen., Raynutius; et ff. ad Trebel., ex facto § penulti.  Si autem dicatur: si sine herede decesseris, substituo talem nomine heredis, soli filii intelliguntur, ff. ad Trebel., ex facto § u</w:t>
      </w:r>
      <w:r>
        <w:t>lti.  Item si non habeat filium</w:t>
      </w:r>
      <w:r w:rsidR="009F2EFE">
        <w:t xml:space="preserve"> sed habeat nepotem ex filio, substitutio evanescit, C. </w:t>
      </w:r>
      <w:r w:rsidR="00DC27A0">
        <w:t>de condi. insert., cum patrem</w:t>
      </w:r>
      <w:r w:rsidR="00157276">
        <w:t xml:space="preserve">; et C. </w:t>
      </w:r>
      <w:r w:rsidR="00157276" w:rsidRPr="00C927EA">
        <w:rPr>
          <w:lang w:val="la-Latn"/>
        </w:rPr>
        <w:t>de insti. sub cond. fac.</w:t>
      </w:r>
      <w:r w:rsidR="00157276">
        <w:t xml:space="preserve">, generaliter.  Et hic scias quod qui rogatur restituere hereditatem alii, nil potest alienare, C. </w:t>
      </w:r>
      <w:r w:rsidR="00157276" w:rsidRPr="00C927EA">
        <w:rPr>
          <w:lang w:val="la-Latn"/>
        </w:rPr>
        <w:t>commun. de legat.</w:t>
      </w:r>
      <w:r w:rsidR="00157276">
        <w:t>, si duobus, nisi in casibus qui notantur in authentica ibi posita</w:t>
      </w:r>
      <w:r w:rsidR="000759BF">
        <w:t xml:space="preserve"> C. commun. de legat., authen. res quae</w:t>
      </w:r>
      <w:r w:rsidR="00B77901">
        <w:t xml:space="preserve">.  Quartam tamen per Trebellianum potest retinere sibi, et si filius sit rogatus, etiam Falcidiam cum quarta potest retinere, infra, de testamen., Raynutius; et infra, de testamen., Raynaldus, ubi utraque quarta retinetur.  Si vero rogatus est restituere quicquid superest de hereditate, tunc ad minus quartam reservabit substituto, C. ad Trebel., authen. si rogati.  Item licet pure quis rogatus sit alicui restituere hereditatem nulla facta mentione de filiis, si tamen postea habuerit filios vel nepotes, substitutio evanescit, C. </w:t>
      </w:r>
      <w:r w:rsidR="00800D07" w:rsidRPr="00C927EA">
        <w:rPr>
          <w:lang w:val="la-Latn"/>
        </w:rPr>
        <w:t>de fideicomm.</w:t>
      </w:r>
      <w:r w:rsidR="00800D07">
        <w:t xml:space="preserve">, cum acutissimi; C. </w:t>
      </w:r>
      <w:r w:rsidR="00800D07" w:rsidRPr="00C927EA">
        <w:rPr>
          <w:lang w:val="la-Latn"/>
        </w:rPr>
        <w:t>de insti. sub cond. fac.</w:t>
      </w:r>
      <w:r w:rsidR="00800D07">
        <w:t>, generaliter; ff. de condi. et demon., cum avus.  Io.</w:t>
      </w:r>
    </w:p>
    <w:p w:rsidR="00800D07" w:rsidRDefault="00800D07" w:rsidP="00140263"/>
    <w:p w:rsidR="00800D07" w:rsidRDefault="00800D07" w:rsidP="00140263">
      <w:pPr>
        <w:pStyle w:val="Heading4"/>
        <w:rPr>
          <w:lang w:val="en-US"/>
        </w:rPr>
      </w:pPr>
      <w:r>
        <w:rPr>
          <w:lang w:val="en-US"/>
        </w:rPr>
        <w:t>Se et sua</w:t>
      </w:r>
    </w:p>
    <w:p w:rsidR="00800D07" w:rsidRDefault="00800D07" w:rsidP="00140263">
      <w:r>
        <w:t>Ista duo requirebantur</w:t>
      </w:r>
      <w:r w:rsidR="00C73663">
        <w:t>, quia sua sine seipso donare non poterat, quia illa restituere tenebatur.  Et licet dominus sit, tamen commode</w:t>
      </w:r>
      <w:r w:rsidR="003E3CF9">
        <w:t xml:space="preserve"> ind</w:t>
      </w:r>
      <w:r w:rsidR="00C73663">
        <w:t xml:space="preserve">e testari non potest, C. </w:t>
      </w:r>
      <w:r w:rsidR="00C73663" w:rsidRPr="00C927EA">
        <w:rPr>
          <w:lang w:val="la-Latn"/>
        </w:rPr>
        <w:t>commun. de legat.</w:t>
      </w:r>
      <w:r w:rsidR="00C73663">
        <w:t>, si duobus; ff. ad Trebel., quidam § si quis filium.</w:t>
      </w:r>
    </w:p>
    <w:p w:rsidR="00C73663" w:rsidRDefault="00C73663" w:rsidP="00140263"/>
    <w:p w:rsidR="00C73663" w:rsidRDefault="00C73663" w:rsidP="00140263">
      <w:pPr>
        <w:pStyle w:val="Heading4"/>
        <w:rPr>
          <w:lang w:val="en-US"/>
        </w:rPr>
      </w:pPr>
      <w:r>
        <w:rPr>
          <w:lang w:val="en-US"/>
        </w:rPr>
        <w:t>Secundae</w:t>
      </w:r>
    </w:p>
    <w:p w:rsidR="00C73663" w:rsidRDefault="00C73663" w:rsidP="00140263">
      <w:r>
        <w:t xml:space="preserve">Nota quod praesumitur maior, nisi probetur minor, C. </w:t>
      </w:r>
      <w:r w:rsidR="00C9520A">
        <w:t>de in int. restit. min. vig. qui. ann., si minorem; ff. de iureiuran., nam postea § si minor.  Ber.</w:t>
      </w:r>
    </w:p>
    <w:p w:rsidR="00C9520A" w:rsidRDefault="00C9520A" w:rsidP="00140263"/>
    <w:p w:rsidR="00C9520A" w:rsidRDefault="00C9520A" w:rsidP="00140263">
      <w:pPr>
        <w:pStyle w:val="Heading4"/>
        <w:rPr>
          <w:lang w:val="en-US"/>
        </w:rPr>
      </w:pPr>
      <w:r>
        <w:rPr>
          <w:lang w:val="en-US"/>
        </w:rPr>
        <w:t>Verbum dubium</w:t>
      </w:r>
    </w:p>
    <w:p w:rsidR="00C9520A" w:rsidRDefault="00C9520A" w:rsidP="00140263">
      <w:r>
        <w:t>Sed nonne verbum dubium in iudicio interpretandum est contra reum, ff. de ver. oblig., inter stipulantem § 1; ff. de iud., si quis intentione; ff. de regul. iur., in ambiguis; et supra, de rescript., cum adeo?  Sed istud est hodie propter religionem, pro qua multa statuta sunt, ff. de rel. et sump. fun., sunt personae.  Sicut quandoque propter dotem, ff. de iure dot., in ambiguis.  Vel istud non fuit verbum actoris sed testium</w:t>
      </w:r>
      <w:r w:rsidR="006B25A0">
        <w:t>.  Et est arg. quod verbum testis ambiguum pro reo sit interpretandum, ut hic, et supra, de probat., ex litteris</w:t>
      </w:r>
      <w:r w:rsidR="00191869">
        <w:t>; et infra, de fide instrum., inter dilectos, in fi.  Et est notabile quod dictum testis dubium</w:t>
      </w:r>
      <w:r w:rsidR="00122326">
        <w:t xml:space="preserve"> semper contra eum qui produxit</w:t>
      </w:r>
      <w:r w:rsidR="00191869">
        <w:t xml:space="preserve"> </w:t>
      </w:r>
      <w:r w:rsidR="002B51CF">
        <w:t>est interpretandum.  Et est ratio</w:t>
      </w:r>
      <w:r w:rsidR="00191869">
        <w:t xml:space="preserve"> quia qui probat, clare et aperte debet probare.</w:t>
      </w:r>
      <w:r w:rsidR="000E159A">
        <w:t xml:space="preserve">  Quod si non faciat, non prodest talis obscura probatio, infra, de testib., cum tu.  Unde reus absolvitur, ut ibi et hic.  Sed quare non quaeritur secundo de aetate a teste, ut certificetur iudex saltem.  Sed certe iudex qui testem ipsum examinaverat, debuit quaerere ab </w:t>
      </w:r>
      <w:r w:rsidR="002B51CF">
        <w:t>ipso, et etiam post aperturam</w:t>
      </w:r>
      <w:r w:rsidR="00811EE9">
        <w:t xml:space="preserve"> testium ex officio suo potest quaerere interpretationem a teste sui dicti, cum ipse debeat interrogare quotiescumque necesse fuerit, ff. de interrog. act., ubicumque.  Et cuncta rimari, 30. q. 5, iudicantem</w:t>
      </w:r>
      <w:r w:rsidR="008C54E4">
        <w:t>; et infra, de fide instrum., cum Ioannes.  Et est expressum quod testis qui confuse dixit testimonium iterum sit examinandus, infra, de testib., cum clamor</w:t>
      </w:r>
      <w:r w:rsidR="00A90489">
        <w:t>.  Sed ad</w:t>
      </w:r>
      <w:r w:rsidR="0079454A">
        <w:t xml:space="preserve"> petitionem partis non debet hoc facere, et hoc propter periculum subornationis.</w:t>
      </w:r>
    </w:p>
    <w:p w:rsidR="0079454A" w:rsidRDefault="0079454A" w:rsidP="00140263"/>
    <w:p w:rsidR="0079454A" w:rsidRDefault="0079454A" w:rsidP="00140263">
      <w:pPr>
        <w:pStyle w:val="Heading4"/>
        <w:rPr>
          <w:lang w:val="en-US"/>
        </w:rPr>
      </w:pPr>
      <w:r>
        <w:rPr>
          <w:lang w:val="en-US"/>
        </w:rPr>
        <w:lastRenderedPageBreak/>
        <w:t>Firmata</w:t>
      </w:r>
    </w:p>
    <w:p w:rsidR="0079454A" w:rsidRDefault="0079454A" w:rsidP="00140263">
      <w:r>
        <w:t>Unde contra proprium iuramentum etiam non debet audiri, C. si adv. vend., si post decretum; et C. si adv. donat., si quae res;</w:t>
      </w:r>
      <w:r w:rsidR="00453870">
        <w:t xml:space="preserve"> et in constitutione Friderici,</w:t>
      </w:r>
      <w:r>
        <w:t xml:space="preserve"> sacramenta puberum.</w:t>
      </w:r>
      <w:r w:rsidR="00453870">
        <w:t xml:space="preserve">  Ber.</w:t>
      </w:r>
    </w:p>
    <w:p w:rsidR="00453870" w:rsidRDefault="00453870" w:rsidP="00140263"/>
    <w:p w:rsidR="00453870" w:rsidRDefault="00453870" w:rsidP="00140263">
      <w:pPr>
        <w:pStyle w:val="Heading4"/>
        <w:rPr>
          <w:lang w:val="en-US"/>
        </w:rPr>
      </w:pPr>
      <w:r>
        <w:rPr>
          <w:lang w:val="en-US"/>
        </w:rPr>
        <w:t>Qui monasterium instituit</w:t>
      </w:r>
    </w:p>
    <w:p w:rsidR="00453870" w:rsidRDefault="00453870" w:rsidP="00140263">
      <w:r>
        <w:t>Ingressus monasterium fingitur habere heredem, cum rogatus est restituere privato, vel cum ei privatus est substitutus.  Si autem rogatus est restitue</w:t>
      </w:r>
      <w:r w:rsidR="0076652A">
        <w:t>re loco religioso vel ecclesiae</w:t>
      </w:r>
      <w:r>
        <w:t xml:space="preserve"> vel expendere in pias causas, non evanescit substitutio per ingressum monasterii, in Auth. de sanct. episc. § sed haec praesenti, coll. 9, unde sumptum fuit illud authenicum, C. ad Trebel., authen. nisi rogati.  Si vero ille qui rogatus est restituere hereditatem vel legatum fiat clericus, exiguntur duo, scilicet ut substitutio evanescat, ut perpetuo etiam maneat in ecclesia, et relictum expendatur in pias causas, ut </w:t>
      </w:r>
      <w:r w:rsidR="0076652A">
        <w:t>in praedicto authentico dicitur</w:t>
      </w:r>
      <w:r>
        <w:t xml:space="preserve"> per ingressum monasterii substitutio evanescit, ita quod teneat monachatus, alias non evanescit substitutio nisi fiat monachus.  Sed quid si tradit se et sua alicui ecclesiae saeculari, numquid evanescit substitutio?  Arg. praedicti authentici</w:t>
      </w:r>
      <w:r w:rsidR="00C24AB3">
        <w:t xml:space="preserve"> videtur quod sic favore ecclesiae, nec credo quod evanescat nisi in casu praedicti authentici, nec extendo ad alium casum, licet quidam dicant contra.  Ber.</w:t>
      </w:r>
    </w:p>
    <w:p w:rsidR="00C24AB3" w:rsidRPr="00453870" w:rsidRDefault="00C24AB3" w:rsidP="00140263"/>
    <w:p w:rsidR="00C24AB3" w:rsidRPr="00C24AB3" w:rsidRDefault="00C24AB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2.19.09 </w:t>
      </w:r>
      <w:r>
        <w:rPr>
          <w:rFonts w:ascii="Times New Roman" w:hAnsi="Times New Roman" w:cs="Times New Roman"/>
          <w:b w:val="0"/>
          <w:bCs w:val="0"/>
          <w:i/>
          <w:sz w:val="24"/>
          <w:szCs w:val="24"/>
        </w:rPr>
        <w:t>Licet causam</w:t>
      </w:r>
    </w:p>
    <w:p w:rsidR="00C24AB3" w:rsidRDefault="00C24AB3" w:rsidP="00140263"/>
    <w:p w:rsidR="00C24AB3" w:rsidRDefault="00C24AB3" w:rsidP="00140263">
      <w:pPr>
        <w:pStyle w:val="Heading4"/>
        <w:rPr>
          <w:lang w:val="en-US"/>
        </w:rPr>
      </w:pPr>
      <w:r>
        <w:rPr>
          <w:lang w:val="en-US"/>
        </w:rPr>
        <w:t>Et infra</w:t>
      </w:r>
    </w:p>
    <w:p w:rsidR="00C24AB3" w:rsidRDefault="00C24AB3" w:rsidP="00140263">
      <w:r>
        <w:t xml:space="preserve">Sub isto infra fuit lis contestata coram domino Papa, ut supra, </w:t>
      </w:r>
      <w:r w:rsidR="0000274C">
        <w:t>de iuram. calumn.</w:t>
      </w:r>
      <w:r w:rsidR="00C45FE6">
        <w:t>, cum causam, cuius pars haec est.  Et commissa fuit receptio testium iudicibus, et testibus receptis remiserunt ad Papam depositiones eorum, infra, de testib., cum causam</w:t>
      </w:r>
      <w:r w:rsidR="001D7B28">
        <w:t xml:space="preserve"> quae</w:t>
      </w:r>
      <w:r w:rsidR="00C45FE6">
        <w:t>.</w:t>
      </w:r>
    </w:p>
    <w:p w:rsidR="00C45FE6" w:rsidRDefault="00C45FE6" w:rsidP="00140263"/>
    <w:p w:rsidR="0089428E" w:rsidRDefault="0089428E" w:rsidP="00140263">
      <w:pPr>
        <w:pStyle w:val="Heading4"/>
        <w:rPr>
          <w:lang w:val="en-US"/>
        </w:rPr>
      </w:pPr>
      <w:r>
        <w:rPr>
          <w:lang w:val="en-US"/>
        </w:rPr>
        <w:t>Trium mensium</w:t>
      </w:r>
    </w:p>
    <w:p w:rsidR="0089428E" w:rsidRDefault="0089428E" w:rsidP="00140263">
      <w:r>
        <w:t>Nota quod iudex ex officio suo potest praefigere terminum productioni testium, inf</w:t>
      </w:r>
      <w:r w:rsidR="00EF6C51">
        <w:t>ra, de testib., in nomine</w:t>
      </w:r>
      <w:r>
        <w:t xml:space="preserve">.  Item ad exceptiones, infra, de except., pastoralis.  Item ad accusationem matrimonii, infra, de clan. despon., cum inhibitio.  Item ad accusandum, infra, de accusat., licet; et C. </w:t>
      </w:r>
      <w:r w:rsidRPr="00C927EA">
        <w:rPr>
          <w:lang w:val="la-Latn"/>
        </w:rPr>
        <w:t>qui accus. non poss.</w:t>
      </w:r>
      <w:r>
        <w:t>, si ea quae; et infra, de fide instrum., accepimus.  Item ubi impeditur status alicuius, C. de ing. manum., diffamari.  Io.</w:t>
      </w:r>
    </w:p>
    <w:p w:rsidR="0089428E" w:rsidRDefault="0089428E" w:rsidP="00140263"/>
    <w:p w:rsidR="0089428E" w:rsidRDefault="0089428E" w:rsidP="00140263">
      <w:pPr>
        <w:pStyle w:val="Heading4"/>
        <w:rPr>
          <w:lang w:val="en-US"/>
        </w:rPr>
      </w:pPr>
      <w:r>
        <w:rPr>
          <w:lang w:val="en-US"/>
        </w:rPr>
        <w:t>Opponi</w:t>
      </w:r>
    </w:p>
    <w:p w:rsidR="0089428E" w:rsidRDefault="0089428E" w:rsidP="00140263">
      <w:r>
        <w:t xml:space="preserve">Sic supra, </w:t>
      </w:r>
      <w:r w:rsidR="002734E3">
        <w:t xml:space="preserve">de procurat., in nostra; et C. </w:t>
      </w:r>
      <w:r w:rsidR="002734E3" w:rsidRPr="00C927EA">
        <w:rPr>
          <w:lang w:val="la-Latn"/>
        </w:rPr>
        <w:t>ad leg. Corn. de fals.</w:t>
      </w:r>
      <w:r w:rsidR="002734E3">
        <w:t>, querela</w:t>
      </w:r>
      <w:r w:rsidR="003C1009">
        <w:t xml:space="preserve">m.  Distinguitur tamen quia aut quaestio de falsa mota fuit in iudicio aut non.  Si fuerit mota, numquam postea praetextu falsi retractatur sententia, C. </w:t>
      </w:r>
      <w:r w:rsidR="0099569A">
        <w:t xml:space="preserve">si ex fals. inst. vel test., si tabulas; et C. si ex fals. inst. vel test., et qui, in fi.  Nisi appellatum sit, tunc enim potest opponi in causa appellationis, C. </w:t>
      </w:r>
      <w:r w:rsidR="0099569A" w:rsidRPr="00C927EA">
        <w:rPr>
          <w:lang w:val="la-Latn"/>
        </w:rPr>
        <w:t>de fid. instrum.</w:t>
      </w:r>
      <w:r w:rsidR="0099569A">
        <w:t xml:space="preserve">, </w:t>
      </w:r>
      <w:r w:rsidR="00507AD4">
        <w:t xml:space="preserve">cum quidam, in fi.  Et testes possunt produci, C. </w:t>
      </w:r>
      <w:r w:rsidR="00520BB6" w:rsidRPr="00C927EA">
        <w:rPr>
          <w:lang w:val="la-Latn"/>
        </w:rPr>
        <w:t>de temp. appel.</w:t>
      </w:r>
      <w:r w:rsidR="00520BB6">
        <w:t>, per hanc, in fi.  Sed si numquam fuit quaestio falsi mota, licet tunc non sit appellatum, non tamen transit in rem iudicatam usque ad viginti</w:t>
      </w:r>
      <w:r w:rsidR="0099569A">
        <w:t xml:space="preserve"> </w:t>
      </w:r>
      <w:r w:rsidR="00520BB6">
        <w:t xml:space="preserve">annos, C. </w:t>
      </w:r>
      <w:r w:rsidR="00520BB6" w:rsidRPr="00C927EA">
        <w:rPr>
          <w:lang w:val="la-Latn"/>
        </w:rPr>
        <w:t>ad leg. Corn. de fals.</w:t>
      </w:r>
      <w:r w:rsidR="00520BB6">
        <w:t xml:space="preserve">, querelam; et infra, de except., cum venerabilis.  Et nota quod secundum quosdam non sufficit probare testes esse falsos, nisi probentur corrupti, arg. ff. </w:t>
      </w:r>
      <w:r w:rsidR="00B52BFA">
        <w:t>de re iud., divus, quae loquitur in eodem casu cum hac decretali.  Alii prob</w:t>
      </w:r>
      <w:r w:rsidR="004535FB">
        <w:t>abilius dicunt, ut Bazian.</w:t>
      </w:r>
      <w:r w:rsidR="001A44A6">
        <w:t>, quod sicut sufficit probare instrumentum esse falsum, C. si ex fals. inst. vel test., falsam; et C. si ex fal</w:t>
      </w:r>
      <w:r w:rsidR="0006797F">
        <w:t>s. inst. vel test., iudicati, s</w:t>
      </w:r>
      <w:r w:rsidR="001A44A6">
        <w:t xml:space="preserve">ic et testes, cum habeant hinc inde parem vim, C. de </w:t>
      </w:r>
      <w:r w:rsidR="001A44A6">
        <w:lastRenderedPageBreak/>
        <w:t>transaction., si ex falsis.  Sed numquid sufficit probare testes esse corruptos?  Arg. quod sic, 2. q. 6, ei qui § diffinitiva, vers. venales; C. quan. pro. non est nec., venales; et infra, de testib., sicut.  Econtra videtur quod non, quia non sufficit probare corruptionem, nisi et iudex secutus fuerit dicta corruptorum testium, infra, de re iudic., cum I et A; C. si ex fals. inst. vel test., falsam.  Similiter non sufficit probare falsitatem nisi probetur iudicem secutum fuisse illam, ut patet per praedicta iura.  Item nota quod sententia quae lata est per falsos testes vel per falsa instrumenta bene tenet, sed retractanda est</w:t>
      </w:r>
      <w:r w:rsidR="00874645">
        <w:t xml:space="preserve">, ff. de re iud., divus.  Et potest retractari per in integrum restitutionem usque ad quadriennium implorato iudicis officio, vel per actionem in factum usque ad triginta annos, vel si criminaliter agatur usque ad viginti annos, C. </w:t>
      </w:r>
      <w:r w:rsidR="00874645" w:rsidRPr="00C927EA">
        <w:rPr>
          <w:lang w:val="la-Latn"/>
        </w:rPr>
        <w:t>ad leg. Corn. de fals.</w:t>
      </w:r>
      <w:r w:rsidR="00874645">
        <w:t>, querelam; infra, de except., cum venerabilis.</w:t>
      </w:r>
    </w:p>
    <w:p w:rsidR="00874645" w:rsidRDefault="00874645" w:rsidP="00140263"/>
    <w:p w:rsidR="00874645" w:rsidRDefault="00874645" w:rsidP="00140263">
      <w:pPr>
        <w:pStyle w:val="Heading4"/>
        <w:rPr>
          <w:lang w:val="en-US"/>
        </w:rPr>
      </w:pPr>
      <w:r>
        <w:rPr>
          <w:lang w:val="en-US"/>
        </w:rPr>
        <w:t>Malitiam</w:t>
      </w:r>
    </w:p>
    <w:p w:rsidR="00874645" w:rsidRDefault="00874645" w:rsidP="00140263">
      <w:r>
        <w:t>Si de hoc constaret, condemnari deberent ad expensas, supra, de dolo et contu., finem, ubi de hoc.</w:t>
      </w:r>
    </w:p>
    <w:p w:rsidR="00874645" w:rsidRDefault="00874645" w:rsidP="00140263"/>
    <w:p w:rsidR="00874645" w:rsidRDefault="00874645" w:rsidP="00140263">
      <w:pPr>
        <w:pStyle w:val="Heading4"/>
        <w:rPr>
          <w:lang w:val="en-US"/>
        </w:rPr>
      </w:pPr>
      <w:r>
        <w:rPr>
          <w:lang w:val="en-US"/>
        </w:rPr>
        <w:t>Circumstantiis</w:t>
      </w:r>
    </w:p>
    <w:p w:rsidR="00874645" w:rsidRDefault="00874645" w:rsidP="00140263">
      <w:r>
        <w:t>Sic infra, de testib., cum causam</w:t>
      </w:r>
      <w:r w:rsidR="001D7B28">
        <w:t xml:space="preserve"> quae</w:t>
      </w:r>
      <w:r>
        <w:t>; et 3. q. 9, nihilominus, arg.; et 4. q. 3, testes.</w:t>
      </w:r>
    </w:p>
    <w:p w:rsidR="00874645" w:rsidRDefault="00874645" w:rsidP="00140263"/>
    <w:p w:rsidR="00874645" w:rsidRDefault="00874645" w:rsidP="00140263">
      <w:pPr>
        <w:pStyle w:val="Heading4"/>
        <w:rPr>
          <w:lang w:val="en-US"/>
        </w:rPr>
      </w:pPr>
      <w:r>
        <w:rPr>
          <w:lang w:val="en-US"/>
        </w:rPr>
        <w:t>Reprobationem</w:t>
      </w:r>
    </w:p>
    <w:p w:rsidR="00874645" w:rsidRDefault="00874645" w:rsidP="00140263">
      <w:r>
        <w:t>Nota quod possum reprobare testes adversarii mei.  Et tres probationes possunt fieri et non ultra, infra, de testib., licet</w:t>
      </w:r>
      <w:r w:rsidR="001C301F">
        <w:t xml:space="preserve"> dilectus.</w:t>
      </w:r>
    </w:p>
    <w:p w:rsidR="001C301F" w:rsidRDefault="001C301F" w:rsidP="00140263"/>
    <w:p w:rsidR="001C301F" w:rsidRDefault="001C301F" w:rsidP="00140263">
      <w:pPr>
        <w:pStyle w:val="Heading4"/>
        <w:rPr>
          <w:lang w:val="en-US"/>
        </w:rPr>
      </w:pPr>
      <w:r>
        <w:rPr>
          <w:lang w:val="en-US"/>
        </w:rPr>
        <w:t>Contradicant</w:t>
      </w:r>
    </w:p>
    <w:p w:rsidR="001C301F" w:rsidRDefault="001C301F" w:rsidP="00140263">
      <w:r>
        <w:t>Unde non valent, 3. q. 9, nihilominus; et 4. q. 3, si testes § item qui falsa; et infra, de appell., sol</w:t>
      </w:r>
      <w:r w:rsidR="00E8764D">
        <w:t>l</w:t>
      </w:r>
      <w:r>
        <w:t xml:space="preserve">icitudinem; 23. q. 7, quod autem; et C. </w:t>
      </w:r>
      <w:r w:rsidRPr="00C927EA">
        <w:rPr>
          <w:lang w:val="la-Latn"/>
        </w:rPr>
        <w:t>de liber. caus.</w:t>
      </w:r>
      <w:r>
        <w:t>, cum precum.</w:t>
      </w:r>
    </w:p>
    <w:p w:rsidR="001C301F" w:rsidRDefault="001C301F" w:rsidP="00140263"/>
    <w:p w:rsidR="001C301F" w:rsidRDefault="001C301F" w:rsidP="00140263">
      <w:pPr>
        <w:pStyle w:val="Heading4"/>
        <w:rPr>
          <w:lang w:val="en-US"/>
        </w:rPr>
      </w:pPr>
      <w:r>
        <w:rPr>
          <w:lang w:val="en-US"/>
        </w:rPr>
        <w:t>Singulares</w:t>
      </w:r>
    </w:p>
    <w:p w:rsidR="001C301F" w:rsidRDefault="001C301F" w:rsidP="00140263">
      <w:r>
        <w:t>Sic supra, de elect., bonae</w:t>
      </w:r>
      <w:r w:rsidR="006A7164">
        <w:t xml:space="preserve"> 1</w:t>
      </w:r>
      <w:r>
        <w:t>; et infra, de accusat., cum dilectus.</w:t>
      </w:r>
    </w:p>
    <w:p w:rsidR="001C301F" w:rsidRDefault="001C301F" w:rsidP="00140263"/>
    <w:p w:rsidR="001C301F" w:rsidRDefault="001C301F" w:rsidP="00140263">
      <w:pPr>
        <w:pStyle w:val="Heading4"/>
        <w:rPr>
          <w:lang w:val="en-US"/>
        </w:rPr>
      </w:pPr>
      <w:r>
        <w:rPr>
          <w:lang w:val="en-US"/>
        </w:rPr>
        <w:t>Expresse</w:t>
      </w:r>
    </w:p>
    <w:p w:rsidR="001C301F" w:rsidRDefault="006A7164" w:rsidP="00140263">
      <w:r>
        <w:t>Criminibus expresse non probatis.</w:t>
      </w:r>
    </w:p>
    <w:p w:rsidR="006A7164" w:rsidRDefault="006A7164" w:rsidP="00140263"/>
    <w:p w:rsidR="006A7164" w:rsidRDefault="006A7164" w:rsidP="00140263">
      <w:pPr>
        <w:pStyle w:val="Heading4"/>
        <w:rPr>
          <w:lang w:val="en-US"/>
        </w:rPr>
      </w:pPr>
      <w:r>
        <w:rPr>
          <w:lang w:val="en-US"/>
        </w:rPr>
        <w:t>Opinionis</w:t>
      </w:r>
    </w:p>
    <w:p w:rsidR="006A7164" w:rsidRDefault="006A7164" w:rsidP="00140263">
      <w:r>
        <w:t>Quod constitit per attestationes ex parte archiepiscopi exhibitas contra illos, ut supra dixi.  Et ille etiam qui examinat testes, debet significare iudici quanta fides sit testibus adhiben</w:t>
      </w:r>
      <w:r w:rsidR="00BD5DA2">
        <w:t>da, ff. de testi., testium</w:t>
      </w:r>
      <w:r w:rsidR="00C24241">
        <w:t>; et infra, de fideiuss., constitutus.</w:t>
      </w:r>
    </w:p>
    <w:p w:rsidR="00C24241" w:rsidRDefault="00C24241" w:rsidP="00140263"/>
    <w:p w:rsidR="00C24241" w:rsidRDefault="00C24241" w:rsidP="00140263">
      <w:pPr>
        <w:pStyle w:val="Heading4"/>
        <w:rPr>
          <w:lang w:val="en-US"/>
        </w:rPr>
      </w:pPr>
      <w:r>
        <w:rPr>
          <w:lang w:val="en-US"/>
        </w:rPr>
        <w:t>Modica</w:t>
      </w:r>
    </w:p>
    <w:p w:rsidR="00C24241" w:rsidRDefault="00C24241" w:rsidP="00140263">
      <w:r>
        <w:t>Non tamen ex toto nulla, infra, de simon., per tuas</w:t>
      </w:r>
      <w:r w:rsidR="00D4229C">
        <w:t xml:space="preserve"> 1</w:t>
      </w:r>
      <w:r>
        <w:t>, quae tamen in alio casu loquitur.</w:t>
      </w:r>
    </w:p>
    <w:p w:rsidR="00C24241" w:rsidRDefault="00C24241" w:rsidP="00140263"/>
    <w:p w:rsidR="00C24241" w:rsidRDefault="00C24241" w:rsidP="00140263">
      <w:pPr>
        <w:pStyle w:val="Heading4"/>
        <w:rPr>
          <w:lang w:val="en-US"/>
        </w:rPr>
      </w:pPr>
      <w:r>
        <w:rPr>
          <w:lang w:val="en-US"/>
        </w:rPr>
        <w:t>Testes</w:t>
      </w:r>
    </w:p>
    <w:p w:rsidR="00C24241" w:rsidRDefault="00C24241" w:rsidP="00140263">
      <w:r>
        <w:t>Qui inducti sunt ad falsitatem probandam.</w:t>
      </w:r>
    </w:p>
    <w:p w:rsidR="00C24241" w:rsidRDefault="00C24241" w:rsidP="00140263"/>
    <w:p w:rsidR="00C24241" w:rsidRDefault="00C24241" w:rsidP="00140263">
      <w:pPr>
        <w:pStyle w:val="Heading4"/>
        <w:rPr>
          <w:lang w:val="en-US"/>
        </w:rPr>
      </w:pPr>
      <w:r>
        <w:rPr>
          <w:lang w:val="en-US"/>
        </w:rPr>
        <w:lastRenderedPageBreak/>
        <w:t>Se adstrinxit</w:t>
      </w:r>
    </w:p>
    <w:p w:rsidR="00C24241" w:rsidRDefault="00D4229C" w:rsidP="00140263">
      <w:r>
        <w:t xml:space="preserve">Sic videtur quod si aliquis se adstringat ad duo probanda, quorum alterum per se sufficeret, quod tunc non sufficit probare unum, nisi impleverit intentionem suam ad quam se obligavit, C. </w:t>
      </w:r>
      <w:r w:rsidR="00AA5381" w:rsidRPr="00C927EA">
        <w:rPr>
          <w:lang w:val="la-Latn"/>
        </w:rPr>
        <w:t>de rei vend.</w:t>
      </w:r>
      <w:r w:rsidR="00AA5381">
        <w:t xml:space="preserve">, </w:t>
      </w:r>
      <w:r w:rsidR="002A4B02">
        <w:t>res alienas</w:t>
      </w:r>
      <w:r w:rsidR="0064170F">
        <w:t>; arg. supra, de caus. poss. et propr., cum ecclesia; et ff. de excusat., qui testamento.  Arg. contra infra, de appell., significavit, in fi.; infra, de praeben., cum iamdudum; et arg. ad hoc ff. de condi. et demon., falsa.  Et ex eo quod dicit adstringit, videtur expressum quod sufficeret alterum probare, nisi specialiter se obligasset, quod verum est, ut supra dictum est.  Placen. fuit in contraria opinione.</w:t>
      </w:r>
      <w:r w:rsidR="007E7383">
        <w:t xml:space="preserve">  Sed quomodo potest probare testes falsum dixisse?  Respondeo indirecte exemplum patet infra, de testib., ex tenore; et infra, de testib., series</w:t>
      </w:r>
      <w:r w:rsidR="0011511F">
        <w:t xml:space="preserve">; et C. </w:t>
      </w:r>
      <w:r w:rsidR="0011511F" w:rsidRPr="00C927EA">
        <w:rPr>
          <w:lang w:val="la-Latn"/>
        </w:rPr>
        <w:t>de contrah. et comm. stip.</w:t>
      </w:r>
      <w:r w:rsidR="0011511F">
        <w:t>, optimam.  Vel potest probare per alios testes quod corrupti fuerint pretium inde recipiendo.  Sed ponamus quod probatum a parte fuit alterum istorum tantum, numquid iudex sententiabit ad dictum ipsorum qui falsum testimonium obtulerunt, nec alii testes adsint quorum testimonium sequatur iudex?  Satis videtur quod sic ex eo quod dicit, et sibi imputet quod ad utrumque se obligavit, quia per hoc voluit fidem adhibere falsis vel corruptis obligando se ad utrumque.  Secus crederem si alicui obiicerentur plura crimina, ut ab ecclesia repellatur sub hac forma, quia iudex sibi ex officio posset illum repellere, cui probatum esse furtum vel homicidium, licet aliud crimen non probetur, dum tamen utrumque per se sufficiat ad privationem, quia crimina undecumque claruerint, punienda sunt, 24. q. 3, ecce.  De hoc dixi supra, de rescript., ex parte Co</w:t>
      </w:r>
      <w:r w:rsidR="0065008C">
        <w:t>n</w:t>
      </w:r>
      <w:r w:rsidR="0011511F">
        <w:t>ventrensis</w:t>
      </w:r>
      <w:r w:rsidR="0065008C">
        <w:t>.</w:t>
      </w:r>
    </w:p>
    <w:p w:rsidR="0065008C" w:rsidRDefault="0065008C" w:rsidP="00140263"/>
    <w:p w:rsidR="0065008C" w:rsidRDefault="0065008C" w:rsidP="00140263">
      <w:pPr>
        <w:pStyle w:val="Heading4"/>
        <w:rPr>
          <w:lang w:val="en-US"/>
        </w:rPr>
      </w:pPr>
      <w:r>
        <w:rPr>
          <w:lang w:val="en-US"/>
        </w:rPr>
        <w:t>Eodem modo</w:t>
      </w:r>
    </w:p>
    <w:p w:rsidR="0065008C" w:rsidRDefault="0065008C" w:rsidP="00140263">
      <w:r>
        <w:t xml:space="preserve">Bene dicit eodem modo, ff. de acq. poss., possideri § econtrario.  Nam unus potest habere civilem et alius naturalem possessionem, ff. de preca., et habet § eum qui.  Sic ff. commodat., si ut certo § ulti.  Sed contra ff. uti poss., si duo, in princ., ubi dicitur quod unus iustam habet possessionem et aliud iniustam, ut ff. qui satisda. cog., sciendum § si fundus; et ff. de iure dot., quamvis; et C. </w:t>
      </w:r>
      <w:r w:rsidRPr="00C927EA">
        <w:rPr>
          <w:lang w:val="la-Latn"/>
        </w:rPr>
        <w:t>de iure dot.</w:t>
      </w:r>
      <w:r>
        <w:t>, in rebus.  Ex quibus colligitur quod maritus est dominus rerum dotalium et uxor si</w:t>
      </w:r>
      <w:r w:rsidR="00BA4AF9">
        <w:t>militer.  Hic verbum eodem modo</w:t>
      </w:r>
      <w:r>
        <w:t xml:space="preserve"> solvit contrarietatem.</w:t>
      </w:r>
    </w:p>
    <w:p w:rsidR="0065008C" w:rsidRDefault="0065008C" w:rsidP="00140263"/>
    <w:p w:rsidR="0065008C" w:rsidRDefault="0065008C" w:rsidP="00140263">
      <w:pPr>
        <w:pStyle w:val="Heading4"/>
        <w:rPr>
          <w:lang w:val="en-US"/>
        </w:rPr>
      </w:pPr>
      <w:r>
        <w:rPr>
          <w:lang w:val="en-US"/>
        </w:rPr>
        <w:t>Titulum</w:t>
      </w:r>
    </w:p>
    <w:p w:rsidR="0065008C" w:rsidRDefault="0065008C" w:rsidP="00140263">
      <w:r>
        <w:t>Sed quare tenentur isti ostendere tit</w:t>
      </w:r>
      <w:r w:rsidR="00E7708C">
        <w:t>ulum, cum probent se possedisse</w:t>
      </w:r>
      <w:r>
        <w:t xml:space="preserve"> et possessor non compellitur dicere titulum su</w:t>
      </w:r>
      <w:r w:rsidR="00B01E57">
        <w:t>ae possessionis, 2. q. 5 § deficientibus</w:t>
      </w:r>
      <w:r>
        <w:t>; et 6. q. 5, accusator</w:t>
      </w:r>
      <w:r w:rsidR="00B01E57">
        <w:t xml:space="preserve">?  Propter hoc dicunt quidam, quod ubi possessor petit se non inquietari, debet probare titulum, arg. infra, de praescrip., si diligenti; et infra, de decim., dudum; et C. de praescri. long. temp. dec., diutina.  Sed hoc </w:t>
      </w:r>
      <w:r w:rsidR="00E7708C">
        <w:t>n</w:t>
      </w:r>
      <w:r w:rsidR="00B01E57">
        <w:t>on est verum.  Ad hoc enim valet assignare titulum, cum agitur interdicto uti possidetis, ut per hoc videatur habere potiora iura.  Quia qui potiora iura h</w:t>
      </w:r>
      <w:r w:rsidR="00E7708C">
        <w:t>abet, obtinet in hoc interdicto.</w:t>
      </w:r>
      <w:r w:rsidR="00B01E57">
        <w:t xml:space="preserve"> </w:t>
      </w:r>
      <w:r w:rsidR="00E7708C">
        <w:t xml:space="preserve"> C</w:t>
      </w:r>
      <w:r w:rsidR="00B01E57">
        <w:t xml:space="preserve">um enim habeat titulum, patet quod nec vi nec clam nec precario possidet, unde obtinebit, Inst. </w:t>
      </w:r>
      <w:r w:rsidR="00B01E57" w:rsidRPr="00934011">
        <w:rPr>
          <w:lang w:val="la-Latn"/>
        </w:rPr>
        <w:t>de interdic.</w:t>
      </w:r>
      <w:r w:rsidR="00B01E57">
        <w:t xml:space="preserve"> § retinendae.</w:t>
      </w:r>
      <w:r w:rsidR="00FA75FB">
        <w:t xml:space="preserve">  Verumtamen in hoc interdicto non est necesse probare quod quis iuste possideat, sed sufficit quod nec vi nec clam nec precario ab adversario possideat, ff. uti poss., si duo, in princ.; et ff. uti poss., iusta.  Hoc autem quod nec vi nec clam nec precario etc., ad tempus litis contestatae referendum est, Inst. </w:t>
      </w:r>
      <w:r w:rsidR="00FA75FB" w:rsidRPr="00934011">
        <w:rPr>
          <w:lang w:val="la-Latn"/>
        </w:rPr>
        <w:t>de interdic.</w:t>
      </w:r>
      <w:r w:rsidR="00FA75FB">
        <w:t xml:space="preserve"> § hodie.</w:t>
      </w:r>
    </w:p>
    <w:p w:rsidR="00FA75FB" w:rsidRDefault="00FA75FB" w:rsidP="00140263"/>
    <w:p w:rsidR="00FA75FB" w:rsidRDefault="00FA75FB" w:rsidP="00140263">
      <w:pPr>
        <w:pStyle w:val="Heading4"/>
        <w:rPr>
          <w:lang w:val="en-US"/>
        </w:rPr>
      </w:pPr>
      <w:r>
        <w:rPr>
          <w:lang w:val="en-US"/>
        </w:rPr>
        <w:lastRenderedPageBreak/>
        <w:t>Occupasse</w:t>
      </w:r>
    </w:p>
    <w:p w:rsidR="00FA75FB" w:rsidRDefault="00FA75FB" w:rsidP="00140263">
      <w:r>
        <w:t xml:space="preserve">Et ideo praescribere non potuerunt, quia in occupatis et invasis non currit </w:t>
      </w:r>
      <w:r w:rsidR="00420147">
        <w:t>praescriptio, 93. dist., illud; et 16. q. 3, licet; et infra, de praescrip., quoniam.</w:t>
      </w:r>
    </w:p>
    <w:p w:rsidR="00A75339" w:rsidRDefault="00A75339" w:rsidP="00140263"/>
    <w:p w:rsidR="00A75339" w:rsidRDefault="00A75339" w:rsidP="00140263">
      <w:pPr>
        <w:pStyle w:val="Heading4"/>
        <w:rPr>
          <w:lang w:val="en-US"/>
        </w:rPr>
      </w:pPr>
      <w:r>
        <w:rPr>
          <w:lang w:val="en-US"/>
        </w:rPr>
        <w:t>A vi turbativa</w:t>
      </w:r>
    </w:p>
    <w:p w:rsidR="00A75339" w:rsidRDefault="00A75339" w:rsidP="00140263">
      <w:r>
        <w:t>Nota quod multiplex est vis de quibus dicitur, supra, de his quae vi met. caus. fi., ad audientiam, et ibi videas.  Dicitur tamen vis turb</w:t>
      </w:r>
      <w:r w:rsidR="00E7708C">
        <w:t>ativa quando turbatur possessio</w:t>
      </w:r>
      <w:r>
        <w:t xml:space="preserve"> et in dubium revocatur quis possideat.  Et illa spectat ad interdictum uti pos</w:t>
      </w:r>
      <w:r w:rsidR="006E0158">
        <w:t>sidetis et in rebus immobilibus</w:t>
      </w:r>
      <w:r>
        <w:t xml:space="preserve"> vel ad interdictum utrobi in rebus mobilibus tantum.</w:t>
      </w:r>
    </w:p>
    <w:p w:rsidR="00A75339" w:rsidRDefault="00A75339" w:rsidP="00140263"/>
    <w:p w:rsidR="00A75339" w:rsidRDefault="00A75339" w:rsidP="00140263">
      <w:pPr>
        <w:pStyle w:val="Heading4"/>
        <w:rPr>
          <w:lang w:val="en-US"/>
        </w:rPr>
      </w:pPr>
      <w:r>
        <w:rPr>
          <w:lang w:val="en-US"/>
        </w:rPr>
        <w:t>Uti possidetis</w:t>
      </w:r>
    </w:p>
    <w:p w:rsidR="008E0BEA" w:rsidRDefault="00A75339" w:rsidP="00140263">
      <w:r>
        <w:t>Quandoque tamen locus est huic interdicto in casu ubi unus possidet et alter inquietat eum in possessi</w:t>
      </w:r>
      <w:r w:rsidR="00B535D4">
        <w:t>one.  Non tamen iudex debet pron</w:t>
      </w:r>
      <w:r>
        <w:t>unciare</w:t>
      </w:r>
      <w:r w:rsidR="000151E0">
        <w:t xml:space="preserve">: uti possidetis, ita possideatis, sed ne inquietet possessorem, ff. uti poss., ait </w:t>
      </w:r>
      <w:r w:rsidR="005C21C8">
        <w:t>praetor</w:t>
      </w:r>
      <w:r w:rsidR="000151E0">
        <w:t>, si duo § 2.  In casibus vero vincit uterque, scilicet ubi redditur inter duos possidentes, unum civiliter alterum naturaliter, ut fructuarius et proprietarius, et neuter possidet ab alio vi vel clam vel precario.  Et tunc debet iudex pronunciare uti possidetis, ita possideatis.  Non tamen ita confuse sub illis verbis: uti possidetis etc., quia sic daret gladium utrique parti, sed debet examinare qualita</w:t>
      </w:r>
      <w:r w:rsidR="00B535D4">
        <w:t>tes possessionum et probationum</w:t>
      </w:r>
      <w:r w:rsidR="000151E0">
        <w:t xml:space="preserve"> et distinguere eas in sententia sua sic: probasti te habere possessionem proprietatis civilem</w:t>
      </w:r>
      <w:r w:rsidR="0098143C">
        <w:t xml:space="preserve">, et ego pronuncio te ita possidere, uti possides.  Et tu probasti te esse in possessione ususfructus naturalis, et ego pronuncio te possidere usufructuarium, id est, uti possides, et ita possideas, arg. Inst. </w:t>
      </w:r>
      <w:r w:rsidR="0098143C" w:rsidRPr="002A300C">
        <w:t>de action.</w:t>
      </w:r>
      <w:r w:rsidR="0098143C">
        <w:t xml:space="preserve"> § curare.  Si autem non liqueat ei de qualitatibus possessionum, non ferat sententiam.  Unde si uterque dicit se insolidum possidere naturaliter et civiliter, et uterque probat, si etiam unus probat melius, iudex proferat pro eo sententiam arg. hic.  Si vero probationes pares sint, videtur innuere littera ista, quod iudex ita debeat probare uti possidetis, ita possideatis, ut dicunt quidam.  Sed non videtur hoc habere rationem, quia sic quod impossibile est probaverunt, scilicet utrumque insolidum possidere, ut hic, et ff. de preca., duo; ff. de acq. poss., possideri § econtrario.  Ergo cum non sit maior ratio quare unus possideat magis quam alter, non constat ei quis possideat.</w:t>
      </w:r>
      <w:r w:rsidR="00FB02C9">
        <w:t xml:space="preserve">  Supersedeat itaque, quia de re incerta non potest certa sententia ferri, 33. dist., habuisse; et 11. q. 3, grave; et ff. de re iud., si unus ex pluribus.  Quia non liquet ei de causa, ne eius sententia contineat impossibilitatem, per sententiam enim debet ius decla</w:t>
      </w:r>
      <w:r w:rsidR="00FB427E">
        <w:t>rari, ff. si serv. vend., sicut</w:t>
      </w:r>
      <w:r w:rsidR="00FB02C9">
        <w:t xml:space="preserve"> § sed si quaeritur.  </w:t>
      </w:r>
      <w:r w:rsidR="0005176D">
        <w:t>Sed per talem sententiam nulla fit declaratio.  Et hoc verum est nisi unus ostendat titulum, sicut hic dicitur.  Quia sententiandum est pro eo qui habet titulum.  Item si constat quis primum ad iudicem provocavi</w:t>
      </w:r>
      <w:r w:rsidR="00B535D4">
        <w:t>t, contra eum debet sententiari</w:t>
      </w:r>
      <w:r w:rsidR="0005176D">
        <w:t xml:space="preserve"> ubi probationes omnino sunt pares, supra, de probat., ex litteris; et infra, de fide instrum., inter dilectos, in fi.  Ubi null</w:t>
      </w:r>
      <w:r w:rsidR="00B535D4">
        <w:t>us ostendit titulum vel uterque</w:t>
      </w:r>
      <w:r w:rsidR="0005176D">
        <w:t xml:space="preserve"> et omnino sunt aequales probationes, nec appareat quis ad iudicium provocavit, sorte dirimatur, ff. de iud., sed cum ambo; ff. fam. ercis., si quae</w:t>
      </w:r>
      <w:r w:rsidR="00E26D08">
        <w:t xml:space="preserve"> sunt</w:t>
      </w:r>
      <w:r w:rsidR="0005176D">
        <w:t xml:space="preserve"> § 1; C. </w:t>
      </w:r>
      <w:r w:rsidR="00DE4D77" w:rsidRPr="00C927EA">
        <w:rPr>
          <w:lang w:val="la-Latn"/>
        </w:rPr>
        <w:t>commun. de legat.</w:t>
      </w:r>
      <w:r w:rsidR="00DE4D77">
        <w:t xml:space="preserve">, si duobus, in princ.; et 26. q. 2, sors.  Item nota quod interdictum </w:t>
      </w:r>
      <w:r w:rsidR="00D31992">
        <w:t>uti possidetis possidenti datur et eum tuetur.</w:t>
      </w:r>
      <w:r w:rsidR="00DE4D77">
        <w:t xml:space="preserve"> </w:t>
      </w:r>
      <w:r w:rsidR="00D31992">
        <w:t xml:space="preserve"> D</w:t>
      </w:r>
      <w:r w:rsidR="00DE4D77">
        <w:t xml:space="preserve">atur etiam ad excipiendum, alias actio non datur possessori, ff. uti poss., ait </w:t>
      </w:r>
      <w:r w:rsidR="005C21C8">
        <w:t>praetor</w:t>
      </w:r>
      <w:r w:rsidR="00DE4D77">
        <w:t xml:space="preserve"> § restituendae; et ff. uti poss., ait </w:t>
      </w:r>
      <w:r w:rsidR="005C21C8">
        <w:t>praetor</w:t>
      </w:r>
      <w:r w:rsidR="00DE4D77">
        <w:t xml:space="preserve"> § interdictum.  Item interdictum hoc uti possidetis locum habet tantum de possessione soli retinenda, ff. uti poss., ait </w:t>
      </w:r>
      <w:r w:rsidR="005C21C8">
        <w:t>praetor</w:t>
      </w:r>
      <w:r w:rsidR="00DE4D77">
        <w:t xml:space="preserve"> § huius; et Inst. </w:t>
      </w:r>
      <w:r w:rsidR="00DE4D77" w:rsidRPr="00934011">
        <w:rPr>
          <w:lang w:val="la-Latn"/>
        </w:rPr>
        <w:t>de interdic.</w:t>
      </w:r>
      <w:r w:rsidR="00DE4D77">
        <w:t xml:space="preserve"> § retinendae; et Inst. de interdic. § sed interdicto.  Sed interdictum utrobi de rebus mobilibus tantum locum habet et proponitur pro retinenda possessione rei mobilis, cum </w:t>
      </w:r>
      <w:r w:rsidR="00DE4D77">
        <w:lastRenderedPageBreak/>
        <w:t xml:space="preserve">possidens inquietatur, ff. </w:t>
      </w:r>
      <w:r w:rsidR="008E0BEA">
        <w:t xml:space="preserve">utrob., </w:t>
      </w:r>
      <w:r w:rsidR="005C21C8">
        <w:t>praetor</w:t>
      </w:r>
      <w:r w:rsidR="008E0BEA">
        <w:t xml:space="preserve"> ait; Inst. de interdic. § retinendae; et Inst. de interdic. § sed interdicto.  Et componitur utrobi ex utrum et ubi, et ubi ponitur pro apud et utrum pro quem, quasi dicat, apud quem est res mobilis.  Item licet dictum sit quod possessori soli detur</w:t>
      </w:r>
      <w:r w:rsidR="00D31992">
        <w:t>,</w:t>
      </w:r>
      <w:r w:rsidR="008E0BEA">
        <w:t xml:space="preserve"> hoc interdictum uti possidetis datur etiam pro iuribus incorporalibus et ususfructus, ff. uti poss., in summa</w:t>
      </w:r>
      <w:r w:rsidR="00605F49">
        <w:t>;</w:t>
      </w:r>
      <w:r w:rsidR="00FB427E">
        <w:t xml:space="preserve"> ff. si serv. vend., sicut</w:t>
      </w:r>
      <w:r w:rsidR="00605F49">
        <w:t xml:space="preserve"> § Aristo; ff. de servit., quotiens via, et hic.  Laur.</w:t>
      </w:r>
    </w:p>
    <w:p w:rsidR="00605F49" w:rsidRDefault="00605F49" w:rsidP="00140263"/>
    <w:p w:rsidR="00605F49" w:rsidRDefault="00605F49" w:rsidP="00140263">
      <w:pPr>
        <w:pStyle w:val="Heading4"/>
        <w:rPr>
          <w:lang w:val="en-US"/>
        </w:rPr>
      </w:pPr>
      <w:r>
        <w:rPr>
          <w:lang w:val="en-US"/>
        </w:rPr>
        <w:t>Debeamus</w:t>
      </w:r>
    </w:p>
    <w:p w:rsidR="00605F49" w:rsidRDefault="00605F49" w:rsidP="00140263">
      <w:r>
        <w:t>Immo debemus dicere: ecclesia Ravennas</w:t>
      </w:r>
      <w:r w:rsidR="00443E74">
        <w:t xml:space="preserve"> possideat et commune Faventinae</w:t>
      </w:r>
      <w:r>
        <w:t xml:space="preserve"> non inquietet, prout sequitur.  Et verba edicti pluralia uti possidetis etc., hoc casu resolvuntur in singulare.  Ber.</w:t>
      </w:r>
    </w:p>
    <w:p w:rsidR="00605F49" w:rsidRDefault="00605F49" w:rsidP="00140263"/>
    <w:p w:rsidR="00605F49" w:rsidRDefault="00605F49" w:rsidP="00140263">
      <w:pPr>
        <w:pStyle w:val="Heading4"/>
        <w:rPr>
          <w:lang w:val="en-US"/>
        </w:rPr>
      </w:pPr>
      <w:r>
        <w:rPr>
          <w:lang w:val="en-US"/>
        </w:rPr>
        <w:t>Potiores</w:t>
      </w:r>
    </w:p>
    <w:p w:rsidR="00605F49" w:rsidRDefault="00605F49" w:rsidP="00140263">
      <w:r>
        <w:t xml:space="preserve">Qui potiora iura habet, obtinere debet, C. </w:t>
      </w:r>
      <w:r w:rsidRPr="00C927EA">
        <w:rPr>
          <w:lang w:val="la-Latn"/>
        </w:rPr>
        <w:t>de edict. div. Had. toll.</w:t>
      </w:r>
      <w:r>
        <w:t>, edicto</w:t>
      </w:r>
      <w:r w:rsidR="00443E74">
        <w:t>.</w:t>
      </w:r>
    </w:p>
    <w:p w:rsidR="00443E74" w:rsidRDefault="00443E74" w:rsidP="00140263"/>
    <w:p w:rsidR="00443E74" w:rsidRDefault="00443E74" w:rsidP="00140263">
      <w:pPr>
        <w:pStyle w:val="Heading4"/>
        <w:rPr>
          <w:lang w:val="en-US"/>
        </w:rPr>
      </w:pPr>
      <w:r>
        <w:rPr>
          <w:lang w:val="en-US"/>
        </w:rPr>
        <w:t>Commune Faventinae</w:t>
      </w:r>
    </w:p>
    <w:p w:rsidR="00443E74" w:rsidRDefault="00443E74" w:rsidP="00140263">
      <w:r>
        <w:t xml:space="preserve">Hic concipitur sententia nomine communis Faventinae et non procuratoris, unde signatur contra infra, de relig. dom., constitutus; et infra, de capell. monach., dilectus; C. </w:t>
      </w:r>
      <w:r w:rsidRPr="00C927EA">
        <w:rPr>
          <w:lang w:val="la-Latn"/>
        </w:rPr>
        <w:t>de sent. et interloc. om. iud.</w:t>
      </w:r>
      <w:r>
        <w:t>, non videtur; et supra, de elect., querelam.  Dic ut i</w:t>
      </w:r>
      <w:r w:rsidR="00D31992">
        <w:t>bi dictum est.  Vel potest dici</w:t>
      </w:r>
      <w:r>
        <w:t xml:space="preserve"> quod ecclesia non multum curat de hac solemnitate, quia invenio quod quandoque cond</w:t>
      </w:r>
      <w:r w:rsidR="00CB3D69">
        <w:t>emnatur monasterium</w:t>
      </w:r>
      <w:r>
        <w:t xml:space="preserve"> et non procurator ipsius, supra, de in integ. restit., suscitata; et infra, de censib., sopitae; et infra, de sepult., in nostra.</w:t>
      </w:r>
    </w:p>
    <w:p w:rsidR="00443E74" w:rsidRDefault="00443E74" w:rsidP="00140263"/>
    <w:p w:rsidR="00443E74" w:rsidRPr="00443E74" w:rsidRDefault="00443E7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2.19.10 </w:t>
      </w:r>
      <w:r>
        <w:rPr>
          <w:rFonts w:ascii="Times New Roman" w:hAnsi="Times New Roman" w:cs="Times New Roman"/>
          <w:b w:val="0"/>
          <w:bCs w:val="0"/>
          <w:i/>
          <w:sz w:val="24"/>
          <w:szCs w:val="24"/>
        </w:rPr>
        <w:t>Per tuas</w:t>
      </w:r>
    </w:p>
    <w:p w:rsidR="00443E74" w:rsidRDefault="00443E74" w:rsidP="00140263"/>
    <w:p w:rsidR="00443E74" w:rsidRDefault="00443E74" w:rsidP="00140263">
      <w:pPr>
        <w:pStyle w:val="Heading4"/>
        <w:rPr>
          <w:lang w:val="en-US"/>
        </w:rPr>
      </w:pPr>
      <w:r>
        <w:rPr>
          <w:lang w:val="en-US"/>
        </w:rPr>
        <w:t>Nominatus</w:t>
      </w:r>
    </w:p>
    <w:p w:rsidR="00443E74" w:rsidRPr="00ED4FA7" w:rsidRDefault="00FF0A24" w:rsidP="00140263">
      <w:r>
        <w:t xml:space="preserve">Bene dicit nominatus et habitus, nam sola nominatio non facit eum filium, C. de probation., non epistolis; et C. </w:t>
      </w:r>
      <w:r w:rsidRPr="00C927EA">
        <w:rPr>
          <w:lang w:val="la-Latn"/>
        </w:rPr>
        <w:t>de testament.</w:t>
      </w:r>
      <w:r>
        <w:t>, neque</w:t>
      </w:r>
      <w:r w:rsidR="00ED4FA7">
        <w:t xml:space="preserve"> professio</w:t>
      </w:r>
      <w:r w:rsidR="00087550">
        <w:t xml:space="preserve">; et C. </w:t>
      </w:r>
      <w:r w:rsidR="00ED4FA7" w:rsidRPr="00C927EA">
        <w:rPr>
          <w:lang w:val="la-Latn"/>
        </w:rPr>
        <w:t>de hered. instit.</w:t>
      </w:r>
      <w:r w:rsidR="00ED4FA7">
        <w:t>, si pater; et C. de probation., non nudis; et arg. infra, de praesump., illud.</w:t>
      </w:r>
    </w:p>
    <w:p w:rsidR="00443E74" w:rsidRDefault="00443E74" w:rsidP="00140263"/>
    <w:p w:rsidR="00ED4FA7" w:rsidRDefault="00ED4FA7" w:rsidP="00140263">
      <w:pPr>
        <w:pStyle w:val="Heading4"/>
        <w:rPr>
          <w:lang w:val="en-US"/>
        </w:rPr>
      </w:pPr>
      <w:r>
        <w:rPr>
          <w:lang w:val="en-US"/>
        </w:rPr>
        <w:t>Infirmare</w:t>
      </w:r>
    </w:p>
    <w:p w:rsidR="00443E74" w:rsidRDefault="00D12DE7" w:rsidP="00140263">
      <w:r>
        <w:t xml:space="preserve">Verba ista sumpta fuerunt ex illa lege C. </w:t>
      </w:r>
      <w:r w:rsidRPr="00C927EA">
        <w:rPr>
          <w:lang w:val="la-Latn"/>
        </w:rPr>
        <w:t>de non num. pecun.</w:t>
      </w:r>
      <w:r>
        <w:t>, generaliter.  Cum enim assertioni coniugum credatur quod aliquis non sit eorum filius, infra, qui f</w:t>
      </w:r>
      <w:r w:rsidR="00CB3D69">
        <w:t>il. sint legit., transmissae, m</w:t>
      </w:r>
      <w:r>
        <w:t>ulto fortius creditur eis quod aliquis eorum sit filius, infra, qui fil. sint legit., per tuas; et ff. de probation., etiam.  Sed nonne potius praesumendum est pro primo dicto patris, qui primo negavit illum esse filium suum, ut patet in integra, quam pro secundo, cum non sit versimile quod in filium suum tam grave quid dixisse?</w:t>
      </w:r>
      <w:r w:rsidR="00400FD1">
        <w:t xml:space="preserve">  Arg. infra, de praesump., litteras, ubi non statur secundo iuramento, quod s</w:t>
      </w:r>
      <w:r w:rsidR="00153BB7">
        <w:t>i fuisset filius illius, non po</w:t>
      </w:r>
      <w:r w:rsidR="00400FD1">
        <w:t>tuissent viscera eius non fuisse mota super eo, infra, de praesump., afferte; et 23. q. 4, ea vindicta.  Sic et</w:t>
      </w:r>
      <w:r w:rsidR="00CB3D69">
        <w:t xml:space="preserve"> primo dicto testis credi debet</w:t>
      </w:r>
      <w:r w:rsidR="00400FD1">
        <w:t xml:space="preserve"> et non secundo in contrarium prolato, infra, de testib., cum in tua, arg.  Praeterea paternus affectus omnem vincit affectum, C. </w:t>
      </w:r>
      <w:r w:rsidR="00400FD1" w:rsidRPr="00C927EA">
        <w:rPr>
          <w:lang w:val="la-Latn"/>
        </w:rPr>
        <w:t>de curat. fur.</w:t>
      </w:r>
      <w:r w:rsidR="00400FD1">
        <w:t xml:space="preserve">, </w:t>
      </w:r>
      <w:r w:rsidR="00E33464">
        <w:t>cum furiosus.  Sed videtur quod potius secundo dicto matris standum est quam primo, quia potius iuramento quam simplici verbo creditur, maxime cum alia praesumptio praecessit quod de alio sit genitus.  Sed favore filiationis potius statur communi opinioni et nominationi utriusque parentis.</w:t>
      </w:r>
    </w:p>
    <w:p w:rsidR="00E33464" w:rsidRDefault="00E33464" w:rsidP="00140263"/>
    <w:p w:rsidR="00E33464" w:rsidRDefault="00E33464" w:rsidP="00140263">
      <w:pPr>
        <w:pStyle w:val="Heading4"/>
        <w:rPr>
          <w:lang w:val="en-US"/>
        </w:rPr>
      </w:pPr>
      <w:r>
        <w:rPr>
          <w:lang w:val="en-US"/>
        </w:rPr>
        <w:lastRenderedPageBreak/>
        <w:t>Consobrinus</w:t>
      </w:r>
    </w:p>
    <w:p w:rsidR="00E33464" w:rsidRDefault="00E33464" w:rsidP="00140263">
      <w:r>
        <w:t>Sic patet quod consanguinitas praesumptive probata dissolvit matrimonium.  Item propter connexitatem causae sententia lata pro uno praeiudicat aliis, 3. q. 6, hoc quippe; et infra, de accusat., ad petitionem; et 81. dist., tantis.  Ber.</w:t>
      </w:r>
    </w:p>
    <w:p w:rsidR="00E33464" w:rsidRDefault="00E33464" w:rsidP="00140263"/>
    <w:p w:rsidR="00E33464" w:rsidRPr="00E33464" w:rsidRDefault="00E3346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2.19.11 </w:t>
      </w:r>
      <w:r>
        <w:rPr>
          <w:rFonts w:ascii="Times New Roman" w:hAnsi="Times New Roman" w:cs="Times New Roman"/>
          <w:b w:val="0"/>
          <w:bCs w:val="0"/>
          <w:i/>
          <w:sz w:val="24"/>
          <w:szCs w:val="24"/>
        </w:rPr>
        <w:t>Quoniam contra falsam</w:t>
      </w:r>
    </w:p>
    <w:p w:rsidR="00E33464" w:rsidRDefault="00E33464" w:rsidP="00140263"/>
    <w:p w:rsidR="00E33464" w:rsidRDefault="00E33464" w:rsidP="00140263">
      <w:pPr>
        <w:pStyle w:val="Heading4"/>
        <w:rPr>
          <w:lang w:val="en-US"/>
        </w:rPr>
      </w:pPr>
      <w:r>
        <w:rPr>
          <w:lang w:val="en-US"/>
        </w:rPr>
        <w:t>Directa probatio</w:t>
      </w:r>
    </w:p>
    <w:p w:rsidR="00E33464" w:rsidRDefault="00BE2E9A" w:rsidP="00140263">
      <w:r>
        <w:t>Directa ideo dicit, quia indirecte bene probatur negativa, infra, de testib., ex tenore.  De hac tamen materia plene dictum est supra, de elect., bonae 1.  Et quae ibi dicta sunt, hic possunt notari, et ideo hic non dicimus.  Ber.</w:t>
      </w:r>
    </w:p>
    <w:p w:rsidR="00BE2E9A" w:rsidRDefault="00BE2E9A" w:rsidP="00140263"/>
    <w:p w:rsidR="00BE2E9A" w:rsidRDefault="00BE2E9A" w:rsidP="00140263">
      <w:pPr>
        <w:pStyle w:val="Heading4"/>
        <w:rPr>
          <w:lang w:val="en-US"/>
        </w:rPr>
      </w:pPr>
      <w:r>
        <w:rPr>
          <w:lang w:val="en-US"/>
        </w:rPr>
        <w:t>Extraordinario</w:t>
      </w:r>
    </w:p>
    <w:p w:rsidR="00E33464" w:rsidRDefault="00BE2E9A" w:rsidP="00140263">
      <w:r>
        <w:t>Id est, delegato, 3. q. 3, induciae</w:t>
      </w:r>
      <w:r w:rsidR="00CA589E">
        <w:t xml:space="preserve"> § spatium, vers. ei autem.  Et etiam extraordinarium vocat quando non proceditur in figura iudicii, sed iudex procedit ex officio suo in modum inquisitionis vel denunciationis, infra, de accusat., inquisitionis; et infra, de accusat., super his; et infra, de accusat., </w:t>
      </w:r>
      <w:r w:rsidR="00DC23CD">
        <w:t>qualiter et quando 1; et infra, de accusat., olim, quia ex tunc omnia conscribenda sunt.</w:t>
      </w:r>
    </w:p>
    <w:p w:rsidR="00DC23CD" w:rsidRDefault="00DC23CD" w:rsidP="00140263"/>
    <w:p w:rsidR="00DC23CD" w:rsidRDefault="00DC23CD" w:rsidP="00140263">
      <w:pPr>
        <w:pStyle w:val="Heading4"/>
        <w:rPr>
          <w:lang w:val="en-US"/>
        </w:rPr>
      </w:pPr>
      <w:r>
        <w:rPr>
          <w:lang w:val="en-US"/>
        </w:rPr>
        <w:t>Duos viros</w:t>
      </w:r>
    </w:p>
    <w:p w:rsidR="00C45FE6" w:rsidRDefault="00DC23CD" w:rsidP="00140263">
      <w:r>
        <w:t>Sic ergo videtur quod tabellio aequivaleat duobus, ex quo loco tabellionis adhibentur duo idonei.  Alibi videtur quod aequivaleat tribus, 16. q. 3, placuit § potest, vers. is autem.  Et sic videtur quod plus credatur scripturae tabellionis quam scripturae episcopi vel alterius iudicis, quia scripturae iudicis non creditur nisi habeat testium subscriptionem, infra, de testib., cum a nobis.  Et hoc ideo est, quia cum tabellio iuratus est, credendum est instrumento suo, infra, de praescrip., ad audientiam; et infra, de praesump., illud, in fi.  Sic etiam consuetudo regionis habet, ut credatur instrumento principis, infra, de fide instrum., cum dilectus.  Et licet circa iudicia credatur scripturae tabellionis, tamen circa contractus non creditur ei nisi habeat testium subscriptionem, in Auth. de hered. et Falc. § sancimus, coll. 1.  Ex quo enim scriptura invenitur in actis publicis, licet non habeat testium subscriptione</w:t>
      </w:r>
      <w:r w:rsidR="00753BAC">
        <w:t>m, creditur ei, arg. 30. q. 1, pervenit</w:t>
      </w:r>
      <w:r w:rsidR="00290F2B">
        <w:t xml:space="preserve">; et C. </w:t>
      </w:r>
      <w:r w:rsidR="00290F2B" w:rsidRPr="00C927EA">
        <w:rPr>
          <w:lang w:val="la-Latn"/>
        </w:rPr>
        <w:t>de fid. instrum.</w:t>
      </w:r>
      <w:r w:rsidR="00290F2B">
        <w:t>, authen. ad hoc; et in Auth. de his qui ingred. ad appel. § illud etiam, coll. 5.  Et hoc idem colligitur ex hac littera, quia videtur sufficere tabellio.  Vel si tabellio haberi non potest, duo idonei viri valent.  Nec hic dicitur quod in praesentia testium illud fiat, sed tutius est ut adhibeantur, si adhiberi possunt.</w:t>
      </w:r>
    </w:p>
    <w:p w:rsidR="00290F2B" w:rsidRDefault="00290F2B" w:rsidP="00140263"/>
    <w:p w:rsidR="00290F2B" w:rsidRDefault="00290F2B" w:rsidP="00140263">
      <w:pPr>
        <w:pStyle w:val="Heading4"/>
        <w:rPr>
          <w:lang w:val="en-US"/>
        </w:rPr>
      </w:pPr>
      <w:r>
        <w:rPr>
          <w:lang w:val="en-US"/>
        </w:rPr>
        <w:t>Citationes</w:t>
      </w:r>
    </w:p>
    <w:p w:rsidR="00290F2B" w:rsidRDefault="00290F2B" w:rsidP="00140263">
      <w:r>
        <w:t>Ut per hoc appareat quod perpetuata sit iurisdictio si hoc negaretur, vel revocaretur in dubium, supra, de offi. deleg., gratum; et supra, de offi. deleg., licet</w:t>
      </w:r>
      <w:r w:rsidR="006A0ED6">
        <w:t>.  Et sic reus per conventionem solam non posset postea declinare forum transferendo se ad alium locum, supra, de for. compet., proposuisti; et ff. de iud., si quis postea.  Sed videtur quod de hoc credendum esset iudici cum nuncio credatur, infra, de appell., cum parati; ff. de reb. eorum qui sub tut., magis § illud; et 65. dist., si forte, in fi.  Sed forte hodie non creditur soli nuncio, nisi esset publicus nuncius et iuratus, et talibus nunciis creditur in foro civili secundum consuetudinem Lombardorum.  I</w:t>
      </w:r>
      <w:r w:rsidR="003A7760">
        <w:t>ure isto videtur quod non sit ei</w:t>
      </w:r>
      <w:r w:rsidR="006A0ED6">
        <w:t xml:space="preserve"> credendum, nisi constet alias legitime.</w:t>
      </w:r>
    </w:p>
    <w:p w:rsidR="006A0ED6" w:rsidRDefault="006A0ED6" w:rsidP="00140263"/>
    <w:p w:rsidR="006A0ED6" w:rsidRDefault="006A0ED6" w:rsidP="00140263">
      <w:pPr>
        <w:pStyle w:val="Heading4"/>
        <w:rPr>
          <w:lang w:val="en-US"/>
        </w:rPr>
      </w:pPr>
      <w:r>
        <w:rPr>
          <w:lang w:val="en-US"/>
        </w:rPr>
        <w:t>Dilationes</w:t>
      </w:r>
    </w:p>
    <w:p w:rsidR="006A0ED6" w:rsidRDefault="006A0ED6" w:rsidP="00140263">
      <w:r>
        <w:t>Quae continere debent quantum spatium contineat unaquaeque dilatio consideratis circumstantiis viarum et temporum, arg. infra, de appell., cum sit Romana; ff. de iud., nonnumquam.  Nec prima dilatio debet peremptoria esse, nisi fieret hoc ex causa, supra, de dilat., dilecti.  Et ut sciatur quando, quia posset puniri ut contumax, quia excommunicari vel etiam in possessionem mitti non debet, nisi post trinam citationem vel unam peremptoriam, 24. q. 3, de illicita; et infra, de sent. excom., sacro; et ff. de re iud., contumacia.  Tamen si ad primam non veniat citationem, condemnabitur alteri parti in expensis in secunda citatione cum venerit, C. de iud., sancimus; et supra, de procurat., querelam, ubi de hoc.</w:t>
      </w:r>
    </w:p>
    <w:p w:rsidR="006A0ED6" w:rsidRDefault="006A0ED6" w:rsidP="00140263"/>
    <w:p w:rsidR="006A0ED6" w:rsidRDefault="006A0ED6" w:rsidP="00140263">
      <w:pPr>
        <w:pStyle w:val="Heading4"/>
        <w:rPr>
          <w:lang w:val="en-US"/>
        </w:rPr>
      </w:pPr>
      <w:r>
        <w:rPr>
          <w:lang w:val="en-US"/>
        </w:rPr>
        <w:t>Recusationes</w:t>
      </w:r>
    </w:p>
    <w:p w:rsidR="006A0ED6" w:rsidRDefault="006A0ED6" w:rsidP="00140263">
      <w:r>
        <w:t>Et sic patet quod iudicis recusatio redigenda est in scriptis, arg. infra, de appell., secundo</w:t>
      </w:r>
      <w:r w:rsidR="003E37A0">
        <w:t>; et infra, de appell., cum speciali.  E</w:t>
      </w:r>
      <w:r w:rsidR="003A7760">
        <w:t>t recusatione iudicis proposita</w:t>
      </w:r>
      <w:r w:rsidR="003E37A0">
        <w:t xml:space="preserve"> non debet postea super principali procedere, donec de ipsa constiterit.  Et si iudex non admittat iustam recusationem, cassabitur quicquid postea fecerit, si appellatum fuerit contra hoc, supra, de offi. deleg., super quaestionum, in fi.  Quid iuris sit in recusatione dicitur supra, de offi. deleg., suspicionis; et infra, de appell., cum speciali.</w:t>
      </w:r>
    </w:p>
    <w:p w:rsidR="003E37A0" w:rsidRDefault="003E37A0" w:rsidP="00140263"/>
    <w:p w:rsidR="003E37A0" w:rsidRDefault="003E37A0" w:rsidP="00140263">
      <w:pPr>
        <w:pStyle w:val="Heading4"/>
        <w:rPr>
          <w:lang w:val="en-US"/>
        </w:rPr>
      </w:pPr>
      <w:r>
        <w:rPr>
          <w:lang w:val="en-US"/>
        </w:rPr>
        <w:t>Exceptiones</w:t>
      </w:r>
    </w:p>
    <w:p w:rsidR="003E37A0" w:rsidRDefault="003E37A0" w:rsidP="00140263">
      <w:r>
        <w:t xml:space="preserve">Exceptio enim danda est in scriptis et redigenda in actis.  Et hic proprie appellat exceptiones, quae proponuntur contra adversarium vel contra rescriptum, quia specialiter praemisit de </w:t>
      </w:r>
      <w:r w:rsidR="003A7760">
        <w:t>recusatione iudicis.</w:t>
      </w:r>
      <w:r>
        <w:t xml:space="preserve"> </w:t>
      </w:r>
      <w:r w:rsidR="003A7760">
        <w:t xml:space="preserve"> P</w:t>
      </w:r>
      <w:r>
        <w:t>roposita exceptione probabili iudex non debet procedere in quaestione princpali, donec de ipso constiterit, supra, de offi. deleg., prudentiam § sexta.  Nec simul de exceptione et princpali quaestione cognoscendum est, quia ordo iuris perverteretur, supra, de iudic., exhibita.  Et ex ordine istorum verborum notatur qualiter exceptiones proponantur.  Recusatio enim iudicis naturaliter praecedit, et ideo primo proponenda</w:t>
      </w:r>
      <w:r w:rsidR="0097285D">
        <w:t xml:space="preserve"> est et expedienda.  Et si illa non probetur, proponantur exceptiones postea, et illae coram delegato probari debent, et per ipsum examinari, supra, de rescript., super litteris; et supra, de for. compet., ex parte.  Si vero iudex statuat terminum ad omnes exceptiones dilatorias proponendas, quod et facere potest et debet, i</w:t>
      </w:r>
      <w:r w:rsidR="00C23331">
        <w:t>nfra, de except., pastoralis, p</w:t>
      </w:r>
      <w:r w:rsidR="0097285D">
        <w:t>roponere debes omnes tam contra iudicem quam contra alios, et eis propositis procedetur statim primo loco super iudicis recusatione, pendentibus aliis quousque expedita sit quaestio recusationis, cum illa sit praeiudicalis, quia ea probata aliae postea locum non habent.</w:t>
      </w:r>
    </w:p>
    <w:p w:rsidR="0097285D" w:rsidRDefault="0097285D" w:rsidP="00140263"/>
    <w:p w:rsidR="0097285D" w:rsidRDefault="0097285D" w:rsidP="00140263">
      <w:pPr>
        <w:pStyle w:val="Heading4"/>
        <w:rPr>
          <w:lang w:val="en-US"/>
        </w:rPr>
      </w:pPr>
      <w:r>
        <w:rPr>
          <w:lang w:val="en-US"/>
        </w:rPr>
        <w:t>Petitiones</w:t>
      </w:r>
    </w:p>
    <w:p w:rsidR="0097285D" w:rsidRDefault="0097285D" w:rsidP="00140263">
      <w:r>
        <w:t>Ideo petitio sive libellus dari debet in scriptis, quia secundum formam petitionis formari debet sententia, infra, de simon., licet Heli.  Et si inepta fuerit, succumbit, supra, de iudic., examinata.  Et ut sciat reus an velit credere vel contendere deliberatione habita, 3. q. 3, offeratur, arg. supra, de dilat., praeterea.  Item nisi certa sit petitio, non citabit iudex reum, ut 5. q. 2, si primates; et 3. q. 9, iudicas.  Et sic est optimum argumentum quod oblatio</w:t>
      </w:r>
      <w:r w:rsidR="009E4D50">
        <w:t xml:space="preserve"> libelli sit de substantia iudicii, argumentum optimum supra, de libel. oblat., ignarus, ubi de hoc.</w:t>
      </w:r>
    </w:p>
    <w:p w:rsidR="009E4D50" w:rsidRDefault="009E4D50" w:rsidP="00140263"/>
    <w:p w:rsidR="009E4D50" w:rsidRDefault="009E4D50" w:rsidP="00140263">
      <w:pPr>
        <w:pStyle w:val="Heading4"/>
        <w:rPr>
          <w:lang w:val="en-US"/>
        </w:rPr>
      </w:pPr>
      <w:r>
        <w:rPr>
          <w:lang w:val="en-US"/>
        </w:rPr>
        <w:lastRenderedPageBreak/>
        <w:t>Responsiones</w:t>
      </w:r>
    </w:p>
    <w:p w:rsidR="009E4D50" w:rsidRDefault="009E4D50" w:rsidP="00140263">
      <w:r>
        <w:t>Quae debent fieri ad petitionem actoris iudice interrogante vel etiam actore, ut apparet lite contestata, quae fit tantum per petitionem et directam responsionem ad eam, supra, de litis contest., olim; et supra, de elect., dudum ecclesia.  Qua omissa licet positiones factae fuissent et responsiones, non tamen valebit iudicium, ut ibi.</w:t>
      </w:r>
    </w:p>
    <w:p w:rsidR="009E4D50" w:rsidRDefault="009E4D50" w:rsidP="00140263"/>
    <w:p w:rsidR="009E4D50" w:rsidRDefault="009E4D50" w:rsidP="00140263">
      <w:pPr>
        <w:pStyle w:val="Heading4"/>
        <w:rPr>
          <w:lang w:val="en-US"/>
        </w:rPr>
      </w:pPr>
      <w:r>
        <w:rPr>
          <w:lang w:val="en-US"/>
        </w:rPr>
        <w:t>Interrogationes</w:t>
      </w:r>
    </w:p>
    <w:p w:rsidR="009E4D50" w:rsidRDefault="009E4D50" w:rsidP="00140263">
      <w:r>
        <w:t>Id est, positiones, quia actor ponere debet id super quo intendit habere confessionem rei, et sic ponit talis syndicus hoc</w:t>
      </w:r>
      <w:r w:rsidR="00C83D40">
        <w:t>, dum</w:t>
      </w:r>
      <w:r w:rsidR="00FA1243">
        <w:t xml:space="preserve"> </w:t>
      </w:r>
      <w:r w:rsidR="00C83D40">
        <w:t>tamen faciat ad instructionem causae, et reus debet respondere, credo vel non credo, si iuratum est de calumnia.  Si iuratum est solummodo de veritate dicenda, debet simpliciter responder</w:t>
      </w:r>
      <w:r w:rsidR="00C23331">
        <w:t>e sic vel non, concedo vel nego</w:t>
      </w:r>
      <w:r w:rsidR="00C83D40">
        <w:t>.  Et per positiones has et responsiones non fit litis contestatio, ut dictum est.  Et sic differentia est inter responsionem quae fit per litis contestationem, et quae fit postea per positionem actoris, ut hic patet.  Vel ponuntur proprie interrogationes quae fiunt a iudice ex officio, quia quotiens aequitas ipsum movet, potest interrogare partes, ff. de interrog. act., ubicumque; et 30. q. 5, iudicantem.  Et etiam postquam conclusum est in causa, infra, de fide instrum., cum Ioannes.  Et etiam pars potest interrogare et valet responsio, supra, de dolo et contu., prout; ff. de interrog. act., si sine § 1.  Et advocatus potest interrogare, ff. de adulter., si postulaverit § quaestioni.</w:t>
      </w:r>
    </w:p>
    <w:p w:rsidR="00C83D40" w:rsidRDefault="00C83D40" w:rsidP="00140263"/>
    <w:p w:rsidR="00C83D40" w:rsidRDefault="00C83D40" w:rsidP="00140263">
      <w:pPr>
        <w:pStyle w:val="Heading4"/>
        <w:rPr>
          <w:lang w:val="en-US"/>
        </w:rPr>
      </w:pPr>
      <w:r>
        <w:rPr>
          <w:lang w:val="en-US"/>
        </w:rPr>
        <w:t>Confessiones</w:t>
      </w:r>
    </w:p>
    <w:p w:rsidR="00C83D40" w:rsidRDefault="00C83D40" w:rsidP="00140263">
      <w:r>
        <w:t>Et taciturnitas etiam scribi debet, puta interrogatus noluit respondere.  Talis taciturnitas pro confessione habetur, ff. de interrog. act.</w:t>
      </w:r>
      <w:r w:rsidR="006B4887">
        <w:t>, de aetate § nihil interest.  Et est arg. 65. dist., et si forte; et 54. dist., si servus.</w:t>
      </w:r>
      <w:r w:rsidR="001F121B">
        <w:t xml:space="preserve">  Et </w:t>
      </w:r>
      <w:r w:rsidR="00A90489">
        <w:t>huiusmodi confessiones factae a</w:t>
      </w:r>
      <w:r w:rsidR="001F121B">
        <w:t>d petitionem actoris vel iudicis, et etiam partis possunt revocari, quae fiunt post litem contestatam, si quis probaverit se errasse, supra, de confess., ex parte, ubi de hoc.</w:t>
      </w:r>
    </w:p>
    <w:p w:rsidR="001F121B" w:rsidRDefault="001F121B" w:rsidP="00140263"/>
    <w:p w:rsidR="001F121B" w:rsidRDefault="001F121B" w:rsidP="00140263">
      <w:pPr>
        <w:pStyle w:val="Heading4"/>
        <w:rPr>
          <w:lang w:val="en-US"/>
        </w:rPr>
      </w:pPr>
      <w:r>
        <w:rPr>
          <w:lang w:val="en-US"/>
        </w:rPr>
        <w:t>Instrumentorum productiones</w:t>
      </w:r>
    </w:p>
    <w:p w:rsidR="001F121B" w:rsidRDefault="001F121B" w:rsidP="00140263">
      <w:r>
        <w:t>Scilicet ut sciatur utrum exhibitum sit tempore competenti.  Nam postquam conclusum fuerit in causa, produci non poterit, infra, de fide instrum., cum dilectus.  Ber.</w:t>
      </w:r>
    </w:p>
    <w:p w:rsidR="001F121B" w:rsidRDefault="001F121B" w:rsidP="00140263"/>
    <w:p w:rsidR="001F121B" w:rsidRDefault="001F121B" w:rsidP="00140263">
      <w:pPr>
        <w:pStyle w:val="Heading4"/>
        <w:rPr>
          <w:lang w:val="en-US"/>
        </w:rPr>
      </w:pPr>
      <w:r>
        <w:rPr>
          <w:lang w:val="en-US"/>
        </w:rPr>
        <w:t>Interlocutiones</w:t>
      </w:r>
    </w:p>
    <w:p w:rsidR="001F121B" w:rsidRDefault="001F121B" w:rsidP="00140263">
      <w:r>
        <w:t>Licet sit scribenda sententia interlocutoria, non tamen dicitur quod proferenda sit in scriptis</w:t>
      </w:r>
      <w:r w:rsidR="006D1E22">
        <w:t>.  Sed sufficit quod scripta sit in actis.  Aliud consuevit dici de sententia diffinitiva, quae nisi sit lata in scriptis, nec nomen sententiae habere meretur, 2. q. 1, in primis, vers. sed et de personis.  An transeat interlocutoria in rem iudicatam, dicitur infra, de appell., cum cessante.</w:t>
      </w:r>
    </w:p>
    <w:p w:rsidR="006D1E22" w:rsidRDefault="006D1E22" w:rsidP="00140263"/>
    <w:p w:rsidR="006D1E22" w:rsidRDefault="006D1E22" w:rsidP="00140263">
      <w:pPr>
        <w:pStyle w:val="Heading4"/>
        <w:rPr>
          <w:lang w:val="en-US"/>
        </w:rPr>
      </w:pPr>
      <w:r>
        <w:rPr>
          <w:lang w:val="en-US"/>
        </w:rPr>
        <w:t>Appellationes</w:t>
      </w:r>
    </w:p>
    <w:p w:rsidR="006D1E22" w:rsidRDefault="006D1E22" w:rsidP="00140263">
      <w:r>
        <w:t>Ut sciatur an infra decem dies sit appellatum, quia postea non valeret appellatio, 2. q. 6, anteriorum § biduum.</w:t>
      </w:r>
    </w:p>
    <w:p w:rsidR="006D1E22" w:rsidRDefault="006D1E22" w:rsidP="00140263"/>
    <w:p w:rsidR="006D1E22" w:rsidRDefault="006D1E22" w:rsidP="00140263">
      <w:pPr>
        <w:pStyle w:val="Heading4"/>
        <w:rPr>
          <w:lang w:val="en-US"/>
        </w:rPr>
      </w:pPr>
      <w:r>
        <w:rPr>
          <w:lang w:val="en-US"/>
        </w:rPr>
        <w:t>Renunciationes</w:t>
      </w:r>
    </w:p>
    <w:p w:rsidR="006D1E22" w:rsidRDefault="00C82858" w:rsidP="00140263">
      <w:r>
        <w:t>Postquam renunciatum est</w:t>
      </w:r>
      <w:r w:rsidR="006D1E22">
        <w:t xml:space="preserve"> et conclusum</w:t>
      </w:r>
      <w:r>
        <w:t>,</w:t>
      </w:r>
      <w:r w:rsidR="006D1E22">
        <w:t xml:space="preserve"> in causa nulla admittitur exceptio vel allegatio vel instrumentum, C. de compensat., </w:t>
      </w:r>
      <w:r w:rsidR="00706E99">
        <w:t xml:space="preserve">compensationes, arg. lex ad hoc; infra, de testib., de testibus; et infra, de fide instrum., cum dilectus; et supra, de caus. poss. et propr., </w:t>
      </w:r>
      <w:r w:rsidR="00706E99">
        <w:lastRenderedPageBreak/>
        <w:t>pastoralis, nisi evidens ratio moveat iudicem, ut in decretali supra, de caus. poss. et propr., pastoralis.</w:t>
      </w:r>
    </w:p>
    <w:p w:rsidR="00706E99" w:rsidRDefault="00706E99" w:rsidP="00140263"/>
    <w:p w:rsidR="00706E99" w:rsidRDefault="00706E99" w:rsidP="00140263">
      <w:pPr>
        <w:pStyle w:val="Heading4"/>
        <w:rPr>
          <w:lang w:val="en-US"/>
        </w:rPr>
      </w:pPr>
      <w:r>
        <w:rPr>
          <w:lang w:val="en-US"/>
        </w:rPr>
        <w:t>Tempora</w:t>
      </w:r>
    </w:p>
    <w:p w:rsidR="00706E99" w:rsidRDefault="00706E99" w:rsidP="00140263">
      <w:r>
        <w:t xml:space="preserve">In quo loco facta sint, et quo die, et mense, et quo anno domini.  Omnia ista debent scribi in omnibus supradictis, et huiusmodi instrumenta sive processus communia sunt, et utrique parti cum die et consule integraliter sunt edenda, ut infra dicitur.  Alioquin si non edantur ea quae communia sunt, licite appellatur, infra, de fide instrum., G perpetuus; et C. ut lit. pend. vel post prov., licet; C. </w:t>
      </w:r>
      <w:r w:rsidRPr="00C927EA">
        <w:rPr>
          <w:lang w:val="la-Latn"/>
        </w:rPr>
        <w:t>de edend.</w:t>
      </w:r>
      <w:r>
        <w:t>, is apud quem</w:t>
      </w:r>
      <w:r w:rsidR="00704D42">
        <w:t xml:space="preserve">.  Et rescriptum Papae integrum debet edi, arg. supra, de dilat., praeterea; et supra, de rescript., eam te; et supra, de rescript., constitutus; et infra, de fide instrum., ex litteris.  Idem est in omnibus communibus instrumentis, secus in propriis privilegiis, infra, de fide instrum., contingit; ff. de edend., qua quisque § editiones.  Nisi adversarius illud vellet probare falsum, infra, de fide instrum., inter dilectos; C. </w:t>
      </w:r>
      <w:r w:rsidR="00704D42" w:rsidRPr="00C927EA">
        <w:rPr>
          <w:lang w:val="la-Latn"/>
        </w:rPr>
        <w:t>de contrah. et comm. stip.</w:t>
      </w:r>
      <w:r w:rsidR="00704D42">
        <w:t>, optimam.</w:t>
      </w:r>
    </w:p>
    <w:p w:rsidR="00704D42" w:rsidRDefault="00704D42" w:rsidP="00140263"/>
    <w:p w:rsidR="00704D42" w:rsidRDefault="00704D42" w:rsidP="00140263">
      <w:pPr>
        <w:pStyle w:val="Heading4"/>
        <w:rPr>
          <w:lang w:val="en-US"/>
        </w:rPr>
      </w:pPr>
      <w:r>
        <w:rPr>
          <w:lang w:val="en-US"/>
        </w:rPr>
        <w:t>Negligentiam</w:t>
      </w:r>
    </w:p>
    <w:p w:rsidR="00704D42" w:rsidRDefault="00704D42" w:rsidP="00140263">
      <w:r>
        <w:t>Si culpa vel negligentia iudicis pars aliqua damnum incurrat, iudex totum resarciet, infra, de sent. excom., sacro; C. de testi., si quando</w:t>
      </w:r>
      <w:r w:rsidR="00EE216F">
        <w:t>, in fi.; de iud., sancimus, in fi.  Et iudex qui negligit iustitiam facere, litem facit suam, 23.</w:t>
      </w:r>
      <w:r w:rsidR="00C82858">
        <w:t xml:space="preserve"> q. 2, dominus noster.  Item et</w:t>
      </w:r>
      <w:r w:rsidR="00EE216F">
        <w:t xml:space="preserve">si per iniuriam iudicis facta est, infra, de empt. et vend., si venditori; et C. </w:t>
      </w:r>
      <w:r w:rsidR="00EE216F" w:rsidRPr="00C927EA">
        <w:rPr>
          <w:lang w:val="la-Latn"/>
        </w:rPr>
        <w:t>de evict.</w:t>
      </w:r>
      <w:r w:rsidR="00EE216F">
        <w:t>, emptor fundi.</w:t>
      </w:r>
    </w:p>
    <w:p w:rsidR="00EE216F" w:rsidRDefault="00EE216F" w:rsidP="00140263"/>
    <w:p w:rsidR="00EE216F" w:rsidRDefault="00EE216F" w:rsidP="00140263">
      <w:pPr>
        <w:pStyle w:val="Heading4"/>
        <w:rPr>
          <w:lang w:val="en-US"/>
        </w:rPr>
      </w:pPr>
      <w:r>
        <w:rPr>
          <w:lang w:val="en-US"/>
        </w:rPr>
        <w:t>Praesumatur</w:t>
      </w:r>
    </w:p>
    <w:p w:rsidR="00797BEE" w:rsidRDefault="00EE216F" w:rsidP="00140263">
      <w:r>
        <w:t>Sed numquid correcta sunt iura, quae dicunt quod semper praesumitur pro his quae a iudice facta sunt, supra, de elect., bonae</w:t>
      </w:r>
      <w:r w:rsidR="0032313B">
        <w:t xml:space="preserve"> 1; et supra, de renunciat., in praesentia; et supra, de probat., post cessionem; et infra, de re iudic., sicut; et Inst. </w:t>
      </w:r>
      <w:r w:rsidR="00797BEE">
        <w:t>de fideiussor. § in stipulationibus; et 2. q. 6, hoc etiam placuit, arg.</w:t>
      </w:r>
      <w:r w:rsidR="00A62688">
        <w:t xml:space="preserve">  Dixit Io. super hoc quod sem</w:t>
      </w:r>
      <w:r w:rsidR="00C82858">
        <w:t>per creditur sententiae iudicis</w:t>
      </w:r>
      <w:r w:rsidR="00A62688">
        <w:t xml:space="preserve"> ubi constat de processu causae.  Sed ubi revocatur in dubium de processu iudicis non est praesumendum pro iusto ordine, nisi probetur per acta.  Nam et victores non aliter potientur sententiis, nisi eas ostenderent recte latas, in Auth. de his qui ingred. ad appel. § si illud, coll. 5.  Si acta sunt perdita, probetur perditio et sufficit, vel etiam processus probetur per testes, arg. infra, de privileg., cum olim</w:t>
      </w:r>
      <w:r w:rsidR="00480F63">
        <w:t xml:space="preserve"> essemus</w:t>
      </w:r>
      <w:r w:rsidR="00A62688">
        <w:t>; et infra</w:t>
      </w:r>
      <w:r w:rsidR="00E158CF">
        <w:t>,</w:t>
      </w:r>
      <w:r w:rsidR="00A62688">
        <w:t xml:space="preserve"> de testib., Albericus; et infra, </w:t>
      </w:r>
      <w:r w:rsidR="00C44BFE">
        <w:t>de re iudic., sicut; et C. de testament., publicati.  Tamen si episcopus denunciet aliquem excommunicatum, standum est sententiae suae, licet non adsit subscriptio testium, 11. q. 3, curae; et supra, de probat., post cessionem, ubi de hoc.  Si tamen dicat se inordinate vel iniuste excommunicatum, iudex aut etiam adversarius debet ostendere quod debito modo excommunicatus est, infra, de sent. excom., sacro, in princ.  Sed pone quod personae illae quae debent acta conscribere, appareant subscripsisse omnibus actis, numquid praesumitur in tantum pro eis, ut in contrarium probari non possit?  Dico quod admittitur probatio in contrarium, supra, de probat., post cessionem; et infra, de testib., cum a nobis, quia etiam contra instrumentum quantumcumque publicum sit, recipiuntur testes, C. de probation., cum precibus; et infra, de fide instrum., cum Ioannes</w:t>
      </w:r>
      <w:r w:rsidR="006C1C5F">
        <w:t>.  Nam</w:t>
      </w:r>
      <w:r w:rsidR="00C44BFE">
        <w:t xml:space="preserve"> et partes possunt contradicere actis, C. </w:t>
      </w:r>
      <w:r w:rsidR="001B0C2B" w:rsidRPr="00C927EA">
        <w:rPr>
          <w:lang w:val="la-Latn"/>
        </w:rPr>
        <w:t>de relat.</w:t>
      </w:r>
      <w:r w:rsidR="001B0C2B">
        <w:t xml:space="preserve">, si quis; et 2. q. 6 § biduum, vers. verendum est etc.  Et bene contradicere possunt, quia quandoque compertum est eulogia ex mala fide scribi, ut ff. de cust. reo., divus; arg. infra, de accusat., cum dilectus.  Et hoc verum est dummodo per plures et meliores probetur contrarium.  De hoc dictum est supra eodem capitulo.  Tertio ex ordine </w:t>
      </w:r>
      <w:r w:rsidR="001B0C2B">
        <w:lastRenderedPageBreak/>
        <w:t>verborum istius decretalis debes colligere qualiter iudex debeat procedere in negotio alicuius causae a principio usque ad finem, quia primo loco debet citare, et ita per ordinem, ut littera dicit, procedere debet.  Inno. iiii dicit quod si sententia lata est utraque parte praesente vel procuratoribus partium a qua non est appellatum, et sententia in scriptis appareat, in tantum praesumitur pro ipsa, quod si aliqua partium vellet eam impugnare ratione processus non debet audiri, quia praesumendum est quod omnia sint legitime acta ex quo tempore sententiae nihil dixit nec appellavit.  Tamen credo si sententia detur, quod taciturnitas partium non possit facere sententiam aliquam, quae nulla est, ut si lis contestata non sit, aut si die feriata esset lis contestata.  Ber.</w:t>
      </w:r>
    </w:p>
    <w:p w:rsidR="001B0C2B" w:rsidRDefault="001B0C2B" w:rsidP="00140263"/>
    <w:p w:rsidR="001B0C2B" w:rsidRPr="001B0C2B" w:rsidRDefault="001B0C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2.19.12 </w:t>
      </w:r>
      <w:r>
        <w:rPr>
          <w:rFonts w:ascii="Times New Roman" w:hAnsi="Times New Roman" w:cs="Times New Roman"/>
          <w:b w:val="0"/>
          <w:bCs w:val="0"/>
          <w:i/>
          <w:sz w:val="24"/>
          <w:szCs w:val="24"/>
        </w:rPr>
        <w:t>Ad nostram noveritis</w:t>
      </w:r>
    </w:p>
    <w:p w:rsidR="001B0C2B" w:rsidRDefault="001B0C2B" w:rsidP="00140263"/>
    <w:p w:rsidR="001B0C2B" w:rsidRDefault="001B0C2B" w:rsidP="00140263">
      <w:pPr>
        <w:pStyle w:val="Heading4"/>
        <w:rPr>
          <w:lang w:val="en-US"/>
        </w:rPr>
      </w:pPr>
      <w:r>
        <w:rPr>
          <w:lang w:val="en-US"/>
        </w:rPr>
        <w:t>Quoquo modo</w:t>
      </w:r>
    </w:p>
    <w:p w:rsidR="001B0C2B" w:rsidRDefault="001B0C2B" w:rsidP="00140263">
      <w:r>
        <w:t>Id est, per viles et criminosos et sibi similes, quod esse non debet, immo debent esse bonae famae et opinionis, infra, de purg. can., constitutus.</w:t>
      </w:r>
    </w:p>
    <w:p w:rsidR="001B0C2B" w:rsidRDefault="001B0C2B" w:rsidP="00140263"/>
    <w:p w:rsidR="001B0C2B" w:rsidRDefault="001B0C2B" w:rsidP="00140263">
      <w:pPr>
        <w:pStyle w:val="Heading4"/>
        <w:rPr>
          <w:lang w:val="en-US"/>
        </w:rPr>
      </w:pPr>
      <w:r>
        <w:rPr>
          <w:lang w:val="en-US"/>
        </w:rPr>
        <w:t>Omni iuri</w:t>
      </w:r>
    </w:p>
    <w:p w:rsidR="001B0C2B" w:rsidRDefault="001B0C2B" w:rsidP="00140263">
      <w:r>
        <w:t>Et vere, quia accusatoribus et testibus comparentibus audienda est accusatio, ut infra, de accusat., licet; et infra, de accusat., veniens; et infra, de accusat., quasi per totum.  Ergo contrarium erat iuri quod purgatio admittebatur super his quae legitime probari poterant contra illos, quae tunc demum admitti debet cum aliquis infamatus est, et nullus apparet accusator, infra, de simon., de hoc; et infra, de purg. can., nos inter</w:t>
      </w:r>
      <w:r w:rsidR="004B68F1">
        <w:t xml:space="preserve">; et infra, de purg. can., ex tuarum; et infra, de purg. can., cum dilectus; et 15. q. 5, de crimine; et 2. q. 5, omnibus; et </w:t>
      </w:r>
      <w:r w:rsidR="006D1939">
        <w:t>infra, de accusat., accedens, e</w:t>
      </w:r>
      <w:r w:rsidR="004B68F1">
        <w:t>t quia lex illa est contraria omni iuri</w:t>
      </w:r>
      <w:r w:rsidR="006D1939">
        <w:t>.  Est quam citius extirpanda,</w:t>
      </w:r>
      <w:r w:rsidR="00F1767F">
        <w:t xml:space="preserve"> 8. dist., mala consuetudo.  Lex autem debet esse honesta, 4. dist., erit autem.  Item contraria erat iuri, quia negantis factum nulla est directa probatio, supra, de probat., </w:t>
      </w:r>
      <w:r w:rsidR="00BB0185">
        <w:t>quoniam; et supra, de elect., bonae 1; C. de probation., actor; et 6. q. 5, accusator.  De hac negativa dictum est supra, de elect., bonae 1.</w:t>
      </w:r>
    </w:p>
    <w:p w:rsidR="00BB0185" w:rsidRDefault="00BB0185" w:rsidP="00140263"/>
    <w:p w:rsidR="00BB0185" w:rsidRDefault="00BB0185" w:rsidP="00140263">
      <w:pPr>
        <w:pStyle w:val="Heading4"/>
        <w:rPr>
          <w:lang w:val="en-US"/>
        </w:rPr>
      </w:pPr>
      <w:r>
        <w:rPr>
          <w:lang w:val="en-US"/>
        </w:rPr>
        <w:t>Affirmativa</w:t>
      </w:r>
    </w:p>
    <w:p w:rsidR="00BB0185" w:rsidRDefault="00BB0185" w:rsidP="00140263">
      <w:r>
        <w:t>Illa enim primo probari debet, quia ei qui dicit incumbit probatio, ff. de probation., ei incumbit.  Tamen si postea probato crimine vellet reus probare negativam indirecte, audiretur, infra, de testib., ex tenore; et infra, de testib., series</w:t>
      </w:r>
      <w:r w:rsidR="00E6037C">
        <w:t>.  Sed contra probationem testium non admittitur purgatio, ut hic patet.  Ber.</w:t>
      </w:r>
    </w:p>
    <w:p w:rsidR="00E6037C" w:rsidRDefault="00E6037C" w:rsidP="00140263"/>
    <w:p w:rsidR="00E6037C" w:rsidRPr="00E6037C" w:rsidRDefault="00E6037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2.19.13 </w:t>
      </w:r>
      <w:r>
        <w:rPr>
          <w:rFonts w:ascii="Times New Roman" w:hAnsi="Times New Roman" w:cs="Times New Roman"/>
          <w:b w:val="0"/>
          <w:bCs w:val="0"/>
          <w:i/>
          <w:sz w:val="24"/>
          <w:szCs w:val="24"/>
        </w:rPr>
        <w:t>Cum causam quae</w:t>
      </w:r>
    </w:p>
    <w:p w:rsidR="00E6037C" w:rsidRDefault="00E6037C" w:rsidP="00140263"/>
    <w:p w:rsidR="00E6037C" w:rsidRDefault="00E6037C" w:rsidP="00140263">
      <w:pPr>
        <w:pStyle w:val="Heading4"/>
        <w:rPr>
          <w:lang w:val="en-US"/>
        </w:rPr>
      </w:pPr>
      <w:r>
        <w:rPr>
          <w:lang w:val="en-US"/>
        </w:rPr>
        <w:t>Per libros antiquos</w:t>
      </w:r>
    </w:p>
    <w:p w:rsidR="00E6037C" w:rsidRDefault="00E6037C" w:rsidP="00140263">
      <w:r>
        <w:t xml:space="preserve">Nota ergo quod scriptura antiquorum librorum facit fidem, infra, </w:t>
      </w:r>
      <w:r w:rsidR="003420E7">
        <w:t xml:space="preserve">de praescrip., ad audientiam.  Item creditur instrumento producto ex archivo publico, etiam si subscriptionem non habeat, 30. q. 1, pervenit; et in Auth. de his qui ingred. ad appel. § illud, coll. 5; et C. </w:t>
      </w:r>
      <w:r w:rsidR="003420E7" w:rsidRPr="00C927EA">
        <w:rPr>
          <w:lang w:val="la-Latn"/>
        </w:rPr>
        <w:t>de fid. instrum.</w:t>
      </w:r>
      <w:r w:rsidR="003420E7">
        <w:t xml:space="preserve">, authen. ad hoc; et supra, de in integ. restit., tum ex litteris; et ff. de probation., census; et C. arb. tut., </w:t>
      </w:r>
      <w:r w:rsidR="00ED563F">
        <w:t xml:space="preserve">veteris; et C. </w:t>
      </w:r>
      <w:r w:rsidR="00ED563F" w:rsidRPr="00C927EA">
        <w:rPr>
          <w:lang w:val="la-Latn"/>
        </w:rPr>
        <w:t>qui pot. in pign. hab.</w:t>
      </w:r>
      <w:r w:rsidR="00ED563F">
        <w:t xml:space="preserve">, scripturas.  Item si reperiatur scriptura in aliqua columna vel lapide, ei statur, 24. q. 2, sane.  Item scripturae quae olim fiebat in albo </w:t>
      </w:r>
      <w:r w:rsidR="005C21C8">
        <w:t>praetor</w:t>
      </w:r>
      <w:r w:rsidR="00ED563F">
        <w:t>is, fides adhibebatur, ff. de iuris., si quis id; et ff. de alb. scrib., decuriones; et ff. de alb. scrib., in albo.</w:t>
      </w:r>
    </w:p>
    <w:p w:rsidR="00ED563F" w:rsidRDefault="00ED563F" w:rsidP="00140263"/>
    <w:p w:rsidR="00ED563F" w:rsidRDefault="00ED563F" w:rsidP="00140263">
      <w:pPr>
        <w:pStyle w:val="Heading4"/>
        <w:rPr>
          <w:lang w:val="en-US"/>
        </w:rPr>
      </w:pPr>
      <w:r>
        <w:rPr>
          <w:lang w:val="en-US"/>
        </w:rPr>
        <w:t>Testes famam</w:t>
      </w:r>
    </w:p>
    <w:p w:rsidR="00ED563F" w:rsidRDefault="00ED563F" w:rsidP="00140263">
      <w:r>
        <w:t>Per testes enim antiquos utriusque parochiae probatur huiusmodi divisio, 16. q. 1, plures.  Et rusticis senibus praecipue in antiquis creditur, ff. de leg. 3, si chorus.</w:t>
      </w:r>
      <w:r w:rsidR="002475A5">
        <w:t xml:space="preserve">  Et fama in talibus praecipue valet quorum memoria non habetur, ff. de probation., si arbiter; ff. de aqua pluv. arc., in summa § item Labeo.  Per se tamen si alia adminicula adsint, non probat, 3. q. 3, si testes § saepe etiam sine; et ff. de testi., </w:t>
      </w:r>
      <w:r w:rsidR="00BD5DA2">
        <w:t>testium § quae argumenta; et infra, de praesump., illud; 35. q. 6, si duo.</w:t>
      </w:r>
    </w:p>
    <w:p w:rsidR="00BD5DA2" w:rsidRDefault="00BD5DA2" w:rsidP="00140263"/>
    <w:p w:rsidR="00BD5DA2" w:rsidRDefault="00BD5DA2" w:rsidP="00140263">
      <w:pPr>
        <w:pStyle w:val="Heading4"/>
        <w:rPr>
          <w:lang w:val="en-US"/>
        </w:rPr>
      </w:pPr>
      <w:r>
        <w:rPr>
          <w:lang w:val="en-US"/>
        </w:rPr>
        <w:t>Adminicula</w:t>
      </w:r>
    </w:p>
    <w:p w:rsidR="00BD5DA2" w:rsidRDefault="00BD5DA2" w:rsidP="00140263">
      <w:r>
        <w:t>Adminicula ergo etsi per se non probant, tamen adiuvant, infra, de simon., per tuas</w:t>
      </w:r>
      <w:r w:rsidR="009570BE">
        <w:t xml:space="preserve"> 1; et infra, de succ. ab intest., cum dilectus; et infra, de testib., praeterea; et infra, de praesump., litteris; et infra, de praesump., ex studiis.  Et sic est arg. quod quae non prosunt singula, multa iuvant, C. </w:t>
      </w:r>
      <w:r w:rsidR="009570BE" w:rsidRPr="00C927EA">
        <w:rPr>
          <w:lang w:val="la-Latn"/>
        </w:rPr>
        <w:t>de testament.</w:t>
      </w:r>
      <w:r w:rsidR="009570BE">
        <w:t>, sancimus; et ff. ex quib. cau. maio., necnon § si quis saepius</w:t>
      </w:r>
      <w:r w:rsidR="0040094F">
        <w:t xml:space="preserve">.  Et indicia enim probant, C. </w:t>
      </w:r>
      <w:r w:rsidR="0040094F" w:rsidRPr="00C927EA">
        <w:rPr>
          <w:lang w:val="la-Latn"/>
        </w:rPr>
        <w:t>de rei vend.</w:t>
      </w:r>
      <w:r w:rsidR="0040094F">
        <w:t>, indicia.  Ber.</w:t>
      </w:r>
    </w:p>
    <w:p w:rsidR="0040094F" w:rsidRDefault="0040094F" w:rsidP="00140263"/>
    <w:p w:rsidR="0040094F" w:rsidRPr="0040094F" w:rsidRDefault="0040094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2.19.14 </w:t>
      </w:r>
      <w:r>
        <w:rPr>
          <w:rFonts w:ascii="Times New Roman" w:hAnsi="Times New Roman" w:cs="Times New Roman"/>
          <w:b w:val="0"/>
          <w:bCs w:val="0"/>
          <w:i/>
          <w:sz w:val="24"/>
          <w:szCs w:val="24"/>
        </w:rPr>
        <w:t>Causam matrimonii</w:t>
      </w:r>
    </w:p>
    <w:p w:rsidR="0040094F" w:rsidRDefault="0040094F" w:rsidP="00140263"/>
    <w:p w:rsidR="0040094F" w:rsidRDefault="0040094F" w:rsidP="00140263">
      <w:pPr>
        <w:pStyle w:val="Heading4"/>
        <w:rPr>
          <w:lang w:val="en-US"/>
        </w:rPr>
      </w:pPr>
      <w:r>
        <w:rPr>
          <w:lang w:val="en-US"/>
        </w:rPr>
        <w:t>Ponatis</w:t>
      </w:r>
    </w:p>
    <w:p w:rsidR="0040094F" w:rsidRDefault="0040094F" w:rsidP="00140263">
      <w:r>
        <w:t xml:space="preserve">Sed quare non restituitur mulier viro suo, si habuit possessionem illius, supra, de restit. spol., ex conquestione; et supra, de restit. spol., ex transmissa; et supra, de restit. spol., litteras; et infra, de rapt., cum causam?  Hoc ideo fuit quia </w:t>
      </w:r>
      <w:r w:rsidR="00402890">
        <w:t xml:space="preserve">illa dicebat se virginem esse.  </w:t>
      </w:r>
      <w:r w:rsidR="00A90489">
        <w:t>Et super hoc induxit mulieres a</w:t>
      </w:r>
      <w:r w:rsidR="00402890">
        <w:t>d probandum virginitatem.  Quod si verum esset, tenebat monachatus</w:t>
      </w:r>
      <w:r w:rsidR="00A92E99">
        <w:t>, unde non debuit sibi restitui,</w:t>
      </w:r>
      <w:r w:rsidR="00402890">
        <w:t xml:space="preserve"> ne ab eo corrumperetur, arg. infra, de spons., cum locum.  Et est casus iste qui impedit restitutionem, unde </w:t>
      </w:r>
      <w:r w:rsidR="00A92E99">
        <w:t>ponenda est in eodem monasterio</w:t>
      </w:r>
      <w:r w:rsidR="00402890">
        <w:t xml:space="preserve"> quousque plene constet de causa, ne posset pati aliquam violentiam, quia iudex hoc providere debet, 33. q. 2, sive de coniugii foedere; et 3. q. 9, hortamur; ff. de reb. dub., ubi; et supra, de restit. spol., ex transmissa; et supra, de restit. spol., litteras; et infra, de appell., ex parte</w:t>
      </w:r>
      <w:r w:rsidR="00DE5181">
        <w:t xml:space="preserve"> 1.</w:t>
      </w:r>
    </w:p>
    <w:p w:rsidR="00DE5181" w:rsidRDefault="00DE5181" w:rsidP="00140263"/>
    <w:p w:rsidR="00DE5181" w:rsidRDefault="00DE5181" w:rsidP="00140263">
      <w:pPr>
        <w:pStyle w:val="Heading4"/>
        <w:rPr>
          <w:lang w:val="en-US"/>
        </w:rPr>
      </w:pPr>
      <w:r>
        <w:rPr>
          <w:lang w:val="en-US"/>
        </w:rPr>
        <w:t>Mulieres</w:t>
      </w:r>
    </w:p>
    <w:p w:rsidR="00DE5181" w:rsidRDefault="00275BE5" w:rsidP="00140263">
      <w:r>
        <w:t>Vir volebat repro</w:t>
      </w:r>
      <w:r w:rsidR="00DE5181">
        <w:t xml:space="preserve">bare mulieres illas, quae illam inspexerant, quod erant malae famae et criminosae, cum illae debeant esse providae et honestae ac peritae in facto illo, infra, </w:t>
      </w:r>
      <w:r w:rsidR="00EA2F90">
        <w:t>de frig. et malef., fraternitatis</w:t>
      </w:r>
      <w:r w:rsidR="005838F8">
        <w:t>; et ff. de ven. inspic., temporibus.  Haec en</w:t>
      </w:r>
      <w:r w:rsidR="0035308D">
        <w:t>im probatio confessioni viri pr</w:t>
      </w:r>
      <w:r w:rsidR="005838F8">
        <w:t>aefertur, supra, de probat., proposuisti.  Alias enim statur confessioni viri dicentis se cognovisse uxorem, infra, de despon. impub., continebatur; et 33. q. 1, si quis acceperit.  Quandoque tamen oculus obstetricum fallitur, ut hic dicit, et 27. q. 1, nec aliqua.</w:t>
      </w:r>
    </w:p>
    <w:p w:rsidR="005838F8" w:rsidRDefault="005838F8" w:rsidP="00140263"/>
    <w:p w:rsidR="005838F8" w:rsidRDefault="005838F8" w:rsidP="00140263">
      <w:pPr>
        <w:pStyle w:val="Heading4"/>
        <w:rPr>
          <w:lang w:val="en-US"/>
        </w:rPr>
      </w:pPr>
      <w:r>
        <w:rPr>
          <w:lang w:val="en-US"/>
        </w:rPr>
        <w:t>Pars</w:t>
      </w:r>
    </w:p>
    <w:p w:rsidR="005838F8" w:rsidRDefault="005838F8" w:rsidP="00140263">
      <w:r>
        <w:t>Nota qu</w:t>
      </w:r>
      <w:r w:rsidR="0035308D">
        <w:t>od omnia quae contingunt causam</w:t>
      </w:r>
      <w:r>
        <w:t xml:space="preserve"> et per quae possit melius instrui</w:t>
      </w:r>
      <w:r w:rsidR="0035308D">
        <w:t>,</w:t>
      </w:r>
      <w:r>
        <w:t xml:space="preserve"> sunt inquirenda, sic supra, de iudic., exhibita; et supra, de elect., scriptum</w:t>
      </w:r>
      <w:r w:rsidR="00B54C89">
        <w:t>; et supra, de probat., cum causam.  Et nota hic argumentum quod in causa matrimonii apertis attestationibus adhuc alii testes sunt inducendi, quia inductae hic fuerunt mulieres, et adhuc aliae inducuntu</w:t>
      </w:r>
      <w:r w:rsidR="0035308D">
        <w:t>r, ut sequitur.  Ad idem inducu</w:t>
      </w:r>
      <w:r w:rsidR="00B54C89">
        <w:t xml:space="preserve">ntur infra, de spons., sicut; et infra, de cons. et affin., ex litteris; et infra, de testib., series.  Quia sententia contra matrimonium lata non </w:t>
      </w:r>
      <w:r w:rsidR="00B54C89">
        <w:lastRenderedPageBreak/>
        <w:t>transit in rem iudicatam, infra, de re iudic., lator; et infra, de re iudic., consanguinei.  Arg. contra supra, de probat., iuravit.</w:t>
      </w:r>
    </w:p>
    <w:p w:rsidR="0056085D" w:rsidRDefault="0056085D" w:rsidP="00140263"/>
    <w:p w:rsidR="0056085D" w:rsidRDefault="0056085D" w:rsidP="00140263">
      <w:pPr>
        <w:pStyle w:val="Heading4"/>
        <w:rPr>
          <w:lang w:val="en-US"/>
        </w:rPr>
      </w:pPr>
      <w:r>
        <w:rPr>
          <w:lang w:val="en-US"/>
        </w:rPr>
        <w:t>Virginitatis privilegio</w:t>
      </w:r>
    </w:p>
    <w:p w:rsidR="0056085D" w:rsidRDefault="0056085D" w:rsidP="00140263">
      <w:r>
        <w:t>Privilegium virginitatis maximum est, quia replet paradisum, 32. q. 1, nuptiae</w:t>
      </w:r>
      <w:r w:rsidR="007B7EB6">
        <w:t>.  Quae sola est potens Deo animas hominum praesentare, in Auth. de lenonib. § sancimus, coll. 3.  Et est illa principium aliarum virtutum, in Auth. quom. oport. episc. § neque autem sacris, coll. 1.  Et virgo sola quo ad legem promotionis reputatur, et inter virgines corrupta invita etiam consecrari non potest, 32. q. 5, pudicitia.  Et solae virgines aureolam habebunt, 32. q. 5, si Paulus.  Pauci tamen habebunt hoc privilegium, ut dicit Gergorius, 50. dist., quia tua.</w:t>
      </w:r>
    </w:p>
    <w:p w:rsidR="007B7EB6" w:rsidRPr="0056085D" w:rsidRDefault="007B7EB6" w:rsidP="00140263"/>
    <w:p w:rsidR="00605191" w:rsidRPr="00605191" w:rsidRDefault="0060519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2.19.15 </w:t>
      </w:r>
      <w:r>
        <w:rPr>
          <w:rFonts w:ascii="Times New Roman" w:hAnsi="Times New Roman" w:cs="Times New Roman"/>
          <w:b w:val="0"/>
          <w:bCs w:val="0"/>
          <w:i/>
          <w:sz w:val="24"/>
          <w:szCs w:val="24"/>
        </w:rPr>
        <w:t>Cum bonae memoriae</w:t>
      </w:r>
    </w:p>
    <w:p w:rsidR="00605191" w:rsidRDefault="00605191" w:rsidP="00140263"/>
    <w:p w:rsidR="00605191" w:rsidRDefault="00605191" w:rsidP="00140263">
      <w:pPr>
        <w:pStyle w:val="Heading4"/>
        <w:rPr>
          <w:lang w:val="en-US"/>
        </w:rPr>
      </w:pPr>
      <w:r>
        <w:rPr>
          <w:lang w:val="en-US"/>
        </w:rPr>
        <w:t>Iudices</w:t>
      </w:r>
    </w:p>
    <w:p w:rsidR="00605191" w:rsidRDefault="00605191" w:rsidP="00140263">
      <w:r>
        <w:t xml:space="preserve">Originalia acta semper apud iudicem sive scriptorem remanere debent, supra, de probat., quoniam.  Et si causa ad alios iudices manaverit, postea illis tradere tenetur, ut hic dicit, et infra, de testib., causam quae 1.  Et sic patet quod attestationes in uno iudicio receptae valent in alio, in </w:t>
      </w:r>
      <w:r w:rsidR="00137914">
        <w:t>Auth de testi.</w:t>
      </w:r>
      <w:r>
        <w:t xml:space="preserve"> § quoniam multae, coll. 7</w:t>
      </w:r>
      <w:r w:rsidR="009D50D4">
        <w:t xml:space="preserve">; et C. </w:t>
      </w:r>
      <w:r w:rsidR="009D50D4" w:rsidRPr="00C927EA">
        <w:rPr>
          <w:lang w:val="la-Latn"/>
        </w:rPr>
        <w:t>de recepti.</w:t>
      </w:r>
      <w:r w:rsidR="009D50D4">
        <w:t>, cum antea, in fi.; et C. de testi., cum apud compromissarios.</w:t>
      </w:r>
    </w:p>
    <w:p w:rsidR="009D50D4" w:rsidRDefault="009D50D4" w:rsidP="00140263"/>
    <w:p w:rsidR="009D50D4" w:rsidRDefault="009D50D4" w:rsidP="00140263">
      <w:pPr>
        <w:pStyle w:val="Heading4"/>
        <w:rPr>
          <w:lang w:val="en-US"/>
        </w:rPr>
      </w:pPr>
      <w:r>
        <w:rPr>
          <w:lang w:val="en-US"/>
        </w:rPr>
        <w:t>Proponenda</w:t>
      </w:r>
    </w:p>
    <w:p w:rsidR="009D50D4" w:rsidRDefault="009D50D4" w:rsidP="00140263">
      <w:r>
        <w:t>Nam si testes coram prioribus iudicibus recepti et publicati fuerant, alii non recipientur ulterius, infra, de testib., constitutus, ad fi.  Instrumenta vel confessiones poterant recipere.  Vel si aliqua fuissent capitula super quibus testes non fuissent recepti, super illis potuerunt testes recipere, infra, de testib., causam quae 2</w:t>
      </w:r>
      <w:r w:rsidR="00241B6B">
        <w:t>.</w:t>
      </w:r>
    </w:p>
    <w:p w:rsidR="00241B6B" w:rsidRDefault="00241B6B" w:rsidP="00140263"/>
    <w:p w:rsidR="00241B6B" w:rsidRDefault="00241B6B" w:rsidP="00140263">
      <w:pPr>
        <w:pStyle w:val="Heading4"/>
        <w:rPr>
          <w:lang w:val="en-US"/>
        </w:rPr>
      </w:pPr>
      <w:r>
        <w:rPr>
          <w:lang w:val="en-US"/>
        </w:rPr>
        <w:t>Alioquin</w:t>
      </w:r>
    </w:p>
    <w:p w:rsidR="00241B6B" w:rsidRDefault="00241B6B" w:rsidP="00140263">
      <w:r>
        <w:t xml:space="preserve">Id est, si non poterunt acta inveniri, tunc recipiantur probationes </w:t>
      </w:r>
      <w:r w:rsidR="00953009">
        <w:t xml:space="preserve">de novo super statu monasterii et spoliatione abbatis super quibus de lite </w:t>
      </w:r>
      <w:r w:rsidR="00CB0EB5">
        <w:t>contestata.  Facta non revocabi</w:t>
      </w:r>
      <w:r w:rsidR="00953009">
        <w:t>tur in dubium, immo illud confitebuntur partes.  Et si testes aliqui recepti fuissent, et clausae attestationes essent coram primis iudicibus, si voluerint partes, computabuntur in numero aliorum, infra, de testib., cum causam</w:t>
      </w:r>
      <w:r w:rsidR="001D7B28">
        <w:t xml:space="preserve"> quae</w:t>
      </w:r>
      <w:r w:rsidR="00953009">
        <w:t>, in fi.</w:t>
      </w:r>
    </w:p>
    <w:p w:rsidR="00953009" w:rsidRDefault="00953009" w:rsidP="00140263"/>
    <w:p w:rsidR="00953009" w:rsidRDefault="00953009" w:rsidP="00140263">
      <w:pPr>
        <w:pStyle w:val="Heading4"/>
        <w:rPr>
          <w:lang w:val="en-US"/>
        </w:rPr>
      </w:pPr>
      <w:r>
        <w:rPr>
          <w:lang w:val="en-US"/>
        </w:rPr>
        <w:t>De compositione</w:t>
      </w:r>
    </w:p>
    <w:p w:rsidR="00953009" w:rsidRDefault="00953009" w:rsidP="00140263">
      <w:r>
        <w:t>Ad quam iudices primo dare debent operam.  Sic supra, de mut. petit., ex litteris, ubi de hoc.  Et est arg. quod super re spirituali, scilicet super statu monasterii potest compositio intervenire, supra, de arbitr., cum tempore; et supra, de arbitr., contingit, ubi de hoc.  Tamen hic compositionem perficere non possent, sicut nec causam diffinire, quia Papa utrumque sibi reservat.</w:t>
      </w:r>
    </w:p>
    <w:p w:rsidR="00953009" w:rsidRDefault="00953009" w:rsidP="00140263"/>
    <w:p w:rsidR="00953009" w:rsidRPr="007B718E" w:rsidRDefault="0095300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2.20 DE TESTIBUS ET ATTESTATIONIBUS</w:t>
      </w:r>
    </w:p>
    <w:p w:rsidR="00953009" w:rsidRPr="00FC02D9" w:rsidRDefault="00953009" w:rsidP="00140263"/>
    <w:p w:rsidR="00953009" w:rsidRPr="00953009" w:rsidRDefault="009530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2.20.01 </w:t>
      </w:r>
      <w:r>
        <w:rPr>
          <w:rFonts w:ascii="Times New Roman" w:hAnsi="Times New Roman" w:cs="Times New Roman"/>
          <w:b w:val="0"/>
          <w:bCs w:val="0"/>
          <w:i/>
          <w:sz w:val="24"/>
          <w:szCs w:val="24"/>
        </w:rPr>
        <w:t>Placuit</w:t>
      </w:r>
    </w:p>
    <w:p w:rsidR="00953009" w:rsidRDefault="00953009" w:rsidP="00140263"/>
    <w:p w:rsidR="00953009" w:rsidRDefault="00953009" w:rsidP="00140263">
      <w:pPr>
        <w:pStyle w:val="Heading4"/>
        <w:rPr>
          <w:lang w:val="en-US"/>
        </w:rPr>
      </w:pPr>
      <w:r>
        <w:rPr>
          <w:lang w:val="en-US"/>
        </w:rPr>
        <w:lastRenderedPageBreak/>
        <w:t>Placuit</w:t>
      </w:r>
    </w:p>
    <w:p w:rsidR="00953009" w:rsidRPr="00953009" w:rsidRDefault="00953009" w:rsidP="00140263">
      <w:r>
        <w:t>Hoc capitulum habent quidam pro palea, 4. q. 3, placuit.</w:t>
      </w:r>
    </w:p>
    <w:p w:rsidR="00953009" w:rsidRPr="00953009" w:rsidRDefault="00953009" w:rsidP="00140263"/>
    <w:p w:rsidR="00CB0EB5" w:rsidRDefault="00CB0EB5" w:rsidP="00140263">
      <w:pPr>
        <w:pStyle w:val="Heading4"/>
        <w:rPr>
          <w:lang w:val="en-US"/>
        </w:rPr>
      </w:pPr>
      <w:r>
        <w:rPr>
          <w:lang w:val="en-US"/>
        </w:rPr>
        <w:t>Pretio</w:t>
      </w:r>
    </w:p>
    <w:p w:rsidR="00CB0EB5" w:rsidRDefault="00BF1A79" w:rsidP="00140263">
      <w:r>
        <w:t>Quorum testimonium non valet, quia pretio sunt corrupti, 4. q. 3, placuit § item in criminali; et supra, de probat., licet; et infra, de testib., sicut; 14. q. 5, non sane;</w:t>
      </w:r>
      <w:r w:rsidR="0050123F">
        <w:t xml:space="preserve"> et infra, de testib., quotiens;</w:t>
      </w:r>
      <w:r>
        <w:t xml:space="preserve"> et 35. q. 6, episcopus in synodo.</w:t>
      </w:r>
    </w:p>
    <w:p w:rsidR="00BF1A79" w:rsidRDefault="00BF1A79" w:rsidP="00140263"/>
    <w:p w:rsidR="00BF1A79" w:rsidRDefault="00BF1A79" w:rsidP="00140263">
      <w:pPr>
        <w:pStyle w:val="Heading4"/>
        <w:rPr>
          <w:lang w:val="en-US"/>
        </w:rPr>
      </w:pPr>
      <w:r>
        <w:rPr>
          <w:lang w:val="en-US"/>
        </w:rPr>
        <w:t>Idonei</w:t>
      </w:r>
    </w:p>
    <w:p w:rsidR="00BF1A79" w:rsidRDefault="00BF1A79" w:rsidP="00140263">
      <w:r>
        <w:t>Idoneus reputabitur, ex quo per aliquam exceptionem non repellitur, qu</w:t>
      </w:r>
      <w:r w:rsidR="00334269">
        <w:t>ia quilibet praesumitur idoneus</w:t>
      </w:r>
      <w:r>
        <w:t xml:space="preserve"> nisi probetur contrarium, infra, de praesump., dudum.  Et edictum de testibus prohibitor</w:t>
      </w:r>
      <w:r w:rsidR="00334269">
        <w:t>ium est, ut quilibet admittatur</w:t>
      </w:r>
      <w:r>
        <w:t xml:space="preserve"> qui non repellitur, ff. de testi., testimoniorum</w:t>
      </w:r>
      <w:r w:rsidR="00CA230A">
        <w:t>, 1. resp.</w:t>
      </w:r>
    </w:p>
    <w:p w:rsidR="00CA230A" w:rsidRDefault="00CA230A" w:rsidP="00140263"/>
    <w:p w:rsidR="00CA230A" w:rsidRDefault="00CA230A" w:rsidP="00140263">
      <w:pPr>
        <w:pStyle w:val="Heading4"/>
        <w:rPr>
          <w:lang w:val="en-US"/>
        </w:rPr>
      </w:pPr>
      <w:r>
        <w:rPr>
          <w:lang w:val="en-US"/>
        </w:rPr>
        <w:t>Fideles</w:t>
      </w:r>
    </w:p>
    <w:p w:rsidR="00CA230A" w:rsidRDefault="00CA230A" w:rsidP="00140263">
      <w:r>
        <w:t>Quia infideles non admittuntur, ff. de testi., testimoniorum; et 2. q. 7, non potest; et 2. q. 7, si haereticus.  Sic nec ad accusandum, 2. q. 7, alieni pagani; et 2. q. 7, quaerendum.</w:t>
      </w:r>
    </w:p>
    <w:p w:rsidR="00CA230A" w:rsidRDefault="00CA230A" w:rsidP="00140263"/>
    <w:p w:rsidR="00CA230A" w:rsidRDefault="00CA230A" w:rsidP="00140263">
      <w:pPr>
        <w:pStyle w:val="Heading4"/>
        <w:rPr>
          <w:lang w:val="en-US"/>
        </w:rPr>
      </w:pPr>
      <w:r>
        <w:rPr>
          <w:lang w:val="en-US"/>
        </w:rPr>
        <w:t>Ieiunus</w:t>
      </w:r>
    </w:p>
    <w:p w:rsidR="00CA230A" w:rsidRDefault="00CA230A" w:rsidP="00140263">
      <w:r>
        <w:t>Hoc de honestate dictum est, non de necessitate.  Sic 22. q. 5, honestum.  Ber.</w:t>
      </w:r>
    </w:p>
    <w:p w:rsidR="00CA230A" w:rsidRDefault="00CA230A" w:rsidP="00140263"/>
    <w:p w:rsidR="00CA230A" w:rsidRPr="00CA230A" w:rsidRDefault="00CA230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2.20.02 </w:t>
      </w:r>
      <w:r>
        <w:rPr>
          <w:rFonts w:ascii="Times New Roman" w:hAnsi="Times New Roman" w:cs="Times New Roman"/>
          <w:b w:val="0"/>
          <w:bCs w:val="0"/>
          <w:i/>
          <w:sz w:val="24"/>
          <w:szCs w:val="24"/>
        </w:rPr>
        <w:t>In nomine Domini</w:t>
      </w:r>
    </w:p>
    <w:p w:rsidR="00CA230A" w:rsidRDefault="00CA230A" w:rsidP="00140263"/>
    <w:p w:rsidR="00CA230A" w:rsidRDefault="00CA230A" w:rsidP="00140263">
      <w:pPr>
        <w:pStyle w:val="Heading4"/>
        <w:rPr>
          <w:lang w:val="en-US"/>
        </w:rPr>
      </w:pPr>
      <w:r>
        <w:rPr>
          <w:lang w:val="en-US"/>
        </w:rPr>
        <w:t>In nomine Domini</w:t>
      </w:r>
    </w:p>
    <w:p w:rsidR="00CA230A" w:rsidRDefault="00CA230A" w:rsidP="00140263">
      <w:r>
        <w:t>Haec est pars illius capituli 2. q. 1, in primis.</w:t>
      </w:r>
    </w:p>
    <w:p w:rsidR="00CA230A" w:rsidRDefault="00CA230A" w:rsidP="00140263"/>
    <w:p w:rsidR="00CA230A" w:rsidRDefault="00CA230A" w:rsidP="00140263">
      <w:pPr>
        <w:pStyle w:val="Heading4"/>
        <w:rPr>
          <w:lang w:val="en-US"/>
        </w:rPr>
      </w:pPr>
      <w:r>
        <w:rPr>
          <w:lang w:val="en-US"/>
        </w:rPr>
        <w:t>Vilissimi</w:t>
      </w:r>
    </w:p>
    <w:p w:rsidR="00CA230A" w:rsidRDefault="00CA230A" w:rsidP="00140263">
      <w:r>
        <w:t>Quibus non est credendum, 2. q. 1, in primis.  Quaedam considerantur in testibus, quae his versibus notantur: conditio, sexus, aetas, di</w:t>
      </w:r>
      <w:r w:rsidR="003E41AC">
        <w:t>scretio, fama // et fortuna, fi</w:t>
      </w:r>
      <w:r>
        <w:t>des, in testibus ista requires.</w:t>
      </w:r>
    </w:p>
    <w:p w:rsidR="00CA230A" w:rsidRDefault="00CA230A" w:rsidP="00140263"/>
    <w:p w:rsidR="00CA230A" w:rsidRDefault="00CA230A" w:rsidP="00140263">
      <w:pPr>
        <w:pStyle w:val="Heading4"/>
        <w:rPr>
          <w:lang w:val="en-US"/>
        </w:rPr>
      </w:pPr>
      <w:r>
        <w:rPr>
          <w:lang w:val="en-US"/>
        </w:rPr>
        <w:t>Ne postea</w:t>
      </w:r>
    </w:p>
    <w:p w:rsidR="00CA230A" w:rsidRDefault="00CA230A" w:rsidP="00140263">
      <w:r>
        <w:t xml:space="preserve">Ista verba sunt in </w:t>
      </w:r>
      <w:r w:rsidR="00137914">
        <w:t>Auth de testi.</w:t>
      </w:r>
      <w:r>
        <w:t xml:space="preserve"> § et haec vero, coll. 7.</w:t>
      </w:r>
    </w:p>
    <w:p w:rsidR="00CA230A" w:rsidRDefault="00CA230A" w:rsidP="00140263"/>
    <w:p w:rsidR="00CA230A" w:rsidRDefault="00CA230A" w:rsidP="00140263">
      <w:pPr>
        <w:pStyle w:val="Heading4"/>
        <w:rPr>
          <w:lang w:val="en-US"/>
        </w:rPr>
      </w:pPr>
      <w:r>
        <w:rPr>
          <w:lang w:val="en-US"/>
        </w:rPr>
        <w:t>Audire</w:t>
      </w:r>
    </w:p>
    <w:p w:rsidR="00CA230A" w:rsidRDefault="00DD41DA" w:rsidP="00140263">
      <w:r>
        <w:t xml:space="preserve">Non est ita intelligendum, ut audiant testes cum deponunt dictum suum, cum in secreto et sigillatim sint recipiendi, infra, de testib., venerabili; C. de testi., nullum; infra, de accusat., inquisitionis § 1.  Sed audire debent testes, id est, videre et audire eos iurantes, et post publicationem videre et audire dicta ipsorum potuerunt, et hoc servatur exemplo Danielis, qui secreto examinavit illos falsos testes sacerdotes, qui falsum testimonium tulerunt contra Susannam.  Et hoc regulare est cum agitur in forma iudicii.  Sed in </w:t>
      </w:r>
      <w:r w:rsidR="00137914">
        <w:t>Auth de testi.</w:t>
      </w:r>
      <w:r>
        <w:t xml:space="preserve"> § et haec vero, coll. 7, unde verba ista sumpta dicuntur, dicunt doctores loqui in causa publicationis, supra, ut lite non cont., quoniam § sunt et alii; infra, de testib., significavit.  Et tunc videtur quod adversarius possit interesse receptioni testium et ipsos testes audire per iura ista.  Sed tu expone testes, id est, attestationes, ut in </w:t>
      </w:r>
      <w:r w:rsidR="00137914">
        <w:t>Auth de testi.</w:t>
      </w:r>
      <w:r>
        <w:t xml:space="preserve"> § et haec vero, coll. 7, ubi dicit audiri attestationes et depositiones.</w:t>
      </w:r>
    </w:p>
    <w:p w:rsidR="00DD41DA" w:rsidRDefault="00DD41DA" w:rsidP="00140263"/>
    <w:p w:rsidR="00DD41DA" w:rsidRDefault="00DD41DA" w:rsidP="00140263">
      <w:pPr>
        <w:pStyle w:val="Heading4"/>
        <w:rPr>
          <w:lang w:val="en-US"/>
        </w:rPr>
      </w:pPr>
      <w:r>
        <w:rPr>
          <w:lang w:val="en-US"/>
        </w:rPr>
        <w:t>Noluerit venire</w:t>
      </w:r>
    </w:p>
    <w:p w:rsidR="00DD41DA" w:rsidRDefault="00F22DD7" w:rsidP="00140263">
      <w:r>
        <w:t xml:space="preserve">Tunc </w:t>
      </w:r>
      <w:r w:rsidR="003E41AC">
        <w:t>enim recipientur et valebunt ac</w:t>
      </w:r>
      <w:r>
        <w:t xml:space="preserve"> si praesens esset, C. de testi., si quando.  Et hoc intelligit lite non contestata, aliter non, ut supra, ut lite non cont., per totum.</w:t>
      </w:r>
    </w:p>
    <w:p w:rsidR="00F22DD7" w:rsidRDefault="00F22DD7" w:rsidP="00140263"/>
    <w:p w:rsidR="00F22DD7" w:rsidRDefault="00F22DD7" w:rsidP="00140263">
      <w:pPr>
        <w:pStyle w:val="Heading4"/>
        <w:rPr>
          <w:lang w:val="en-US"/>
        </w:rPr>
      </w:pPr>
      <w:r>
        <w:rPr>
          <w:lang w:val="en-US"/>
        </w:rPr>
        <w:t>Inevitabili</w:t>
      </w:r>
    </w:p>
    <w:p w:rsidR="00F22DD7" w:rsidRDefault="00F22DD7" w:rsidP="00140263">
      <w:r>
        <w:t xml:space="preserve">Si enim non potest venire iusta de causa detentus, non reputatur contumax.  Et si tunc recipiantur, non valent si causam absentiae ostenderit, quia etiam sententia revocaretur, infra, de re iudic., cum Bertholdus; et ff. de damn. infect., si finita § si forte; et ff. de iud., si </w:t>
      </w:r>
      <w:r w:rsidR="005C21C8">
        <w:t>praetor</w:t>
      </w:r>
      <w:r>
        <w:t xml:space="preserve"> iusserit, in fi.</w:t>
      </w:r>
    </w:p>
    <w:p w:rsidR="00F22DD7" w:rsidRDefault="00F22DD7" w:rsidP="00140263"/>
    <w:p w:rsidR="00F22DD7" w:rsidRDefault="00F22DD7" w:rsidP="00140263">
      <w:pPr>
        <w:pStyle w:val="Heading4"/>
        <w:rPr>
          <w:lang w:val="en-US"/>
        </w:rPr>
      </w:pPr>
      <w:r>
        <w:rPr>
          <w:lang w:val="en-US"/>
        </w:rPr>
        <w:t>Admonendus</w:t>
      </w:r>
    </w:p>
    <w:p w:rsidR="00F22DD7" w:rsidRDefault="00F22DD7" w:rsidP="00140263">
      <w:r>
        <w:t>Alias enim non valet, nisi admonitus praesens fuerit, 3. q. 9, chartae</w:t>
      </w:r>
      <w:r w:rsidR="00887354">
        <w:t xml:space="preserve">; et 2. q. 1, in primis; C. </w:t>
      </w:r>
      <w:r w:rsidR="00887354" w:rsidRPr="00C927EA">
        <w:rPr>
          <w:lang w:val="la-Latn"/>
        </w:rPr>
        <w:t>de fid. instrum.</w:t>
      </w:r>
      <w:r w:rsidR="00887354">
        <w:t>, iudices.  Idem est in accusatione, 3. q. 9, accusatori; et in sententia, 3. q. 9, caveat, et pluribus capitulis sequentibus.  Et generaliter omnia quae adversus absentes non per contumaciam statuunter, non valent, 3. q. 9, omnia quae.</w:t>
      </w:r>
    </w:p>
    <w:p w:rsidR="00887354" w:rsidRDefault="00887354" w:rsidP="00140263"/>
    <w:p w:rsidR="00887354" w:rsidRDefault="00887354" w:rsidP="00140263">
      <w:pPr>
        <w:pStyle w:val="Heading4"/>
        <w:rPr>
          <w:lang w:val="en-US"/>
        </w:rPr>
      </w:pPr>
      <w:r>
        <w:rPr>
          <w:lang w:val="en-US"/>
        </w:rPr>
        <w:t>Contra legem</w:t>
      </w:r>
    </w:p>
    <w:p w:rsidR="00887354" w:rsidRDefault="00887354" w:rsidP="00140263">
      <w:r>
        <w:t xml:space="preserve">Praedictam, quae dicit quod adversario praesente recipi debent, C. </w:t>
      </w:r>
      <w:r w:rsidRPr="00C927EA">
        <w:rPr>
          <w:lang w:val="la-Latn"/>
        </w:rPr>
        <w:t>de fid. instrum.</w:t>
      </w:r>
      <w:r>
        <w:t xml:space="preserve">, iudices; in Auth. de fid. instrum. § et hoc vero, coll. 6; C. </w:t>
      </w:r>
      <w:r w:rsidRPr="00C927EA">
        <w:rPr>
          <w:lang w:val="la-Latn"/>
        </w:rPr>
        <w:t>de legi. et const.</w:t>
      </w:r>
      <w:r>
        <w:t>, non dubium; et 10. dist., vides; et 25. q. 2, imperiali.  Ber.</w:t>
      </w:r>
    </w:p>
    <w:p w:rsidR="00887354" w:rsidRDefault="00887354" w:rsidP="00140263"/>
    <w:p w:rsidR="00887354" w:rsidRPr="00F82351" w:rsidRDefault="0088735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2.20.03</w:t>
      </w:r>
      <w:r w:rsidR="00F82351">
        <w:rPr>
          <w:rFonts w:ascii="Times New Roman" w:hAnsi="Times New Roman" w:cs="Times New Roman"/>
          <w:b w:val="0"/>
          <w:bCs w:val="0"/>
          <w:sz w:val="24"/>
          <w:szCs w:val="24"/>
        </w:rPr>
        <w:t xml:space="preserve"> </w:t>
      </w:r>
      <w:r w:rsidR="00F82351">
        <w:rPr>
          <w:rFonts w:ascii="Times New Roman" w:hAnsi="Times New Roman" w:cs="Times New Roman"/>
          <w:b w:val="0"/>
          <w:bCs w:val="0"/>
          <w:i/>
          <w:sz w:val="24"/>
          <w:szCs w:val="24"/>
        </w:rPr>
        <w:t>Quoniam aliqua</w:t>
      </w:r>
    </w:p>
    <w:p w:rsidR="00887354" w:rsidRDefault="00887354" w:rsidP="00140263"/>
    <w:p w:rsidR="00887354" w:rsidRDefault="00F82351" w:rsidP="00140263">
      <w:pPr>
        <w:pStyle w:val="Heading4"/>
        <w:rPr>
          <w:lang w:val="en-US"/>
        </w:rPr>
      </w:pPr>
      <w:r>
        <w:rPr>
          <w:lang w:val="en-US"/>
        </w:rPr>
        <w:t>Mulieres</w:t>
      </w:r>
    </w:p>
    <w:p w:rsidR="00F82351" w:rsidRDefault="00F82351" w:rsidP="00140263">
      <w:r>
        <w:t>Sic mulier admittitur in testimonium contra ecclesiasticam personam, ut infra, de testib., tam litteris</w:t>
      </w:r>
      <w:r w:rsidR="00C963D8">
        <w:t>.  Et mulier bene admittitur in testimonium, 15. q. 3, ex eo.  Arg. contra 33. q. 5, mulierem.  Illud sic intelligi debet, ubi agitur criminaliter non recipitur mulier ad testimonium contra aliquem.  Cum vero agitur civiliter aut in modum inquisitionis seu exceptionis, tunc admittitur mulier, in quo casu loquitur hoc capitulum, et infra, de testib., tam litteris.</w:t>
      </w:r>
    </w:p>
    <w:p w:rsidR="00C963D8" w:rsidRDefault="00C963D8" w:rsidP="00140263"/>
    <w:p w:rsidR="00C963D8" w:rsidRDefault="00C963D8" w:rsidP="00140263">
      <w:pPr>
        <w:pStyle w:val="Heading4"/>
        <w:rPr>
          <w:lang w:val="en-US"/>
        </w:rPr>
      </w:pPr>
      <w:r>
        <w:rPr>
          <w:lang w:val="en-US"/>
        </w:rPr>
        <w:t>Peregisse</w:t>
      </w:r>
    </w:p>
    <w:p w:rsidR="00C963D8" w:rsidRDefault="00C963D8" w:rsidP="00140263">
      <w:r>
        <w:t>Et sic videtur quod socii criminis admittantur.  Sic 79. dist., si quis Papa; et 6. q. 1, si quis cum militibus.  Et contra infra, de testib., veniens</w:t>
      </w:r>
      <w:r w:rsidR="00C92480">
        <w:t xml:space="preserve"> 1; et supra, de confess.,</w:t>
      </w:r>
      <w:r w:rsidR="00D035B9">
        <w:t xml:space="preserve"> cum monasterium; et 15. q. 3, n</w:t>
      </w:r>
      <w:r w:rsidR="00C92480">
        <w:t>emini.  Hic non recipiuntur socii ad plenam probationem, sed ad praesumptionem tantum.  Sicut servi quandoque ad praesumptionem recipiuntur, 4. q. 3, si testes § item servi.</w:t>
      </w:r>
    </w:p>
    <w:p w:rsidR="00C92480" w:rsidRDefault="00C92480" w:rsidP="00140263"/>
    <w:p w:rsidR="00C92480" w:rsidRPr="00C92480" w:rsidRDefault="00C924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2.20.04 </w:t>
      </w:r>
      <w:r>
        <w:rPr>
          <w:rFonts w:ascii="Times New Roman" w:hAnsi="Times New Roman" w:cs="Times New Roman"/>
          <w:b w:val="0"/>
          <w:bCs w:val="0"/>
          <w:i/>
          <w:sz w:val="24"/>
          <w:szCs w:val="24"/>
        </w:rPr>
        <w:t>In omni negotio</w:t>
      </w:r>
    </w:p>
    <w:p w:rsidR="00C92480" w:rsidRDefault="00C92480" w:rsidP="00140263"/>
    <w:p w:rsidR="00C92480" w:rsidRDefault="00C92480" w:rsidP="00140263">
      <w:pPr>
        <w:pStyle w:val="Heading4"/>
        <w:rPr>
          <w:lang w:val="en-US"/>
        </w:rPr>
      </w:pPr>
      <w:r>
        <w:rPr>
          <w:lang w:val="en-US"/>
        </w:rPr>
        <w:t>In omni negotio</w:t>
      </w:r>
    </w:p>
    <w:p w:rsidR="00C92480" w:rsidRDefault="00B712AB" w:rsidP="00140263">
      <w:r>
        <w:t>Quod dicit in omni negotio, generalitas ista restringitur in causa denunciationis</w:t>
      </w:r>
      <w:r w:rsidR="00FD1CC8">
        <w:t>, ubi de</w:t>
      </w:r>
      <w:r w:rsidR="00D035B9">
        <w:t>bet praecedere fraterna monitio</w:t>
      </w:r>
      <w:r w:rsidR="00FD1CC8">
        <w:t xml:space="preserve"> ad hoc ut admittantur ad denunciandum, supra, de iudic., novit; et infra, de accusat., si quis episcopus; et infra, de accusat., cum dilectus</w:t>
      </w:r>
      <w:r w:rsidR="00F324DD">
        <w:t xml:space="preserve">; et infra, de simon., licet Heli; et arg. ad hoc 2. q. 7, accusatio; et 2. q. 7, si quis erga.  In eodem </w:t>
      </w:r>
      <w:r w:rsidR="00F324DD">
        <w:lastRenderedPageBreak/>
        <w:t xml:space="preserve">casu loquitur hoc capitulum, et hoc patet ex ipsa littera.  Et hoc idem dicitur 2. </w:t>
      </w:r>
      <w:r w:rsidR="00D035B9">
        <w:t>q. 1, si peccaverit.  Alias in ca</w:t>
      </w:r>
      <w:r w:rsidR="00F324DD">
        <w:t>usa sua nemo idoneus testis intelligitur, 4. q. 3, si testes § item nullus</w:t>
      </w:r>
      <w:r w:rsidR="00CE5078">
        <w:t>; et ff. de testi., nullus; et infra, de testib., de caetero.  Item consuevit dubitari utrum criminosi et infames admittantur ad denunciandum aliorum crimina?  Et est dicendum quod non, 3. q. 7, qui sine; et 3. q. 7, postulatus § porro, in fi.; et 1. q. 1, multi, in princ.  Quia tales debent esse bonae famae, 35. q. 6, episcopus in synodo; et infra, de testibus cog., praeterea § 1; et infra, de spons., cum in tua, ubi de hoc.</w:t>
      </w:r>
    </w:p>
    <w:p w:rsidR="00CE5078" w:rsidRDefault="00CE5078" w:rsidP="00140263"/>
    <w:p w:rsidR="00CE5078" w:rsidRDefault="00CE5078" w:rsidP="00140263">
      <w:pPr>
        <w:pStyle w:val="Heading4"/>
        <w:rPr>
          <w:lang w:val="en-US"/>
        </w:rPr>
      </w:pPr>
      <w:r>
        <w:rPr>
          <w:lang w:val="en-US"/>
        </w:rPr>
        <w:t>Si peccaverit</w:t>
      </w:r>
    </w:p>
    <w:p w:rsidR="00CE5078" w:rsidRDefault="00CE5078" w:rsidP="00140263">
      <w:r>
        <w:t>Hug. dixit quod haec auctoritas extenditur ad omnes sine distinctione personarum, arg. pro eo 2. q. 7, quapropter; et 24. q. 3, tam sacerdotes.  Alii dicunt quod tantum ad praelatos, arg. 23. q. 4, ita plane.  Alii dicunt, et videtur melius, quod extenditur ad eos tantum qui aliquam habent administrationem super aliq</w:t>
      </w:r>
      <w:r w:rsidR="00D035B9">
        <w:t>uibus, 23. q. 4, duo ista</w:t>
      </w:r>
      <w:r>
        <w:t>.  De hoc dicitur 2. q. 1, si peccaverit; et infra, de haeret., cum ex iniuncto.</w:t>
      </w:r>
    </w:p>
    <w:p w:rsidR="00CE5078" w:rsidRDefault="00CE5078" w:rsidP="00140263"/>
    <w:p w:rsidR="00CE5078" w:rsidRDefault="00CE5078" w:rsidP="00140263">
      <w:pPr>
        <w:pStyle w:val="Heading4"/>
        <w:rPr>
          <w:lang w:val="en-US"/>
        </w:rPr>
      </w:pPr>
      <w:r>
        <w:rPr>
          <w:lang w:val="en-US"/>
        </w:rPr>
        <w:t>Duorum vel trium</w:t>
      </w:r>
    </w:p>
    <w:p w:rsidR="00CE5078" w:rsidRDefault="00D035B9" w:rsidP="00140263">
      <w:r>
        <w:t>Id est, non paucorum.</w:t>
      </w:r>
      <w:r w:rsidR="00CE5078">
        <w:t xml:space="preserve"> </w:t>
      </w:r>
      <w:r>
        <w:t xml:space="preserve"> T</w:t>
      </w:r>
      <w:r w:rsidR="00CE5078">
        <w:t>amen quaedam causae requirunt plures, sed nulla causa contenta est uno, infra, de testib., licet</w:t>
      </w:r>
      <w:r w:rsidR="00E93C60">
        <w:t xml:space="preserve"> universis</w:t>
      </w:r>
      <w:r w:rsidR="002E733D">
        <w:t>.</w:t>
      </w:r>
    </w:p>
    <w:p w:rsidR="002E733D" w:rsidRDefault="002E733D" w:rsidP="00140263"/>
    <w:p w:rsidR="002E733D" w:rsidRPr="002E733D" w:rsidRDefault="002E733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2.20.05 </w:t>
      </w:r>
      <w:r>
        <w:rPr>
          <w:rFonts w:ascii="Times New Roman" w:hAnsi="Times New Roman" w:cs="Times New Roman"/>
          <w:b w:val="0"/>
          <w:bCs w:val="0"/>
          <w:i/>
          <w:sz w:val="24"/>
          <w:szCs w:val="24"/>
        </w:rPr>
        <w:t>Quotiens</w:t>
      </w:r>
    </w:p>
    <w:p w:rsidR="002E733D" w:rsidRDefault="002E733D" w:rsidP="00140263"/>
    <w:p w:rsidR="002E733D" w:rsidRDefault="002E733D" w:rsidP="00140263">
      <w:pPr>
        <w:pStyle w:val="Heading4"/>
        <w:rPr>
          <w:lang w:val="en-US"/>
        </w:rPr>
      </w:pPr>
      <w:r>
        <w:rPr>
          <w:lang w:val="en-US"/>
        </w:rPr>
        <w:t>Propinquitatis</w:t>
      </w:r>
    </w:p>
    <w:p w:rsidR="002E733D" w:rsidRPr="002E733D" w:rsidRDefault="002E733D" w:rsidP="00140263">
      <w:r>
        <w:t>Intransitive est hoc, id est, propter cognationem q</w:t>
      </w:r>
      <w:r w:rsidR="00164419">
        <w:t xml:space="preserve">uae est propinquitas, 35. </w:t>
      </w:r>
      <w:r w:rsidR="001F3D6A">
        <w:t>q. 3, de affinitate; et 35. q. 3, coniunctiones</w:t>
      </w:r>
      <w:r w:rsidR="00402D11">
        <w:t>.</w:t>
      </w:r>
    </w:p>
    <w:p w:rsidR="002E733D" w:rsidRDefault="002E733D" w:rsidP="00140263"/>
    <w:p w:rsidR="00824F4C" w:rsidRDefault="00824F4C" w:rsidP="00140263">
      <w:pPr>
        <w:pStyle w:val="Heading4"/>
        <w:rPr>
          <w:lang w:val="en-US"/>
        </w:rPr>
      </w:pPr>
      <w:r>
        <w:rPr>
          <w:lang w:val="en-US"/>
        </w:rPr>
        <w:t>De eadem consanguinitate</w:t>
      </w:r>
    </w:p>
    <w:p w:rsidR="00824F4C" w:rsidRDefault="00824F4C" w:rsidP="00140263">
      <w:r>
        <w:t xml:space="preserve">35. q. 6, </w:t>
      </w:r>
      <w:r w:rsidR="00164419">
        <w:t>consanguineos;</w:t>
      </w:r>
      <w:r w:rsidR="00B406EC">
        <w:t xml:space="preserve"> et 35. q. 6, videtur; et infra, qui matrim. acc. poss., videtur.  Arg. contra infra, </w:t>
      </w:r>
      <w:r w:rsidR="00D035B9">
        <w:t>de testib., super eo 2.  Solve</w:t>
      </w:r>
      <w:r w:rsidR="00B406EC">
        <w:t xml:space="preserve"> ut ibi.</w:t>
      </w:r>
    </w:p>
    <w:p w:rsidR="00B406EC" w:rsidRDefault="00B406EC" w:rsidP="00140263"/>
    <w:p w:rsidR="00B406EC" w:rsidRDefault="00B406EC" w:rsidP="00140263">
      <w:pPr>
        <w:pStyle w:val="Heading4"/>
        <w:rPr>
          <w:lang w:val="en-US"/>
        </w:rPr>
      </w:pPr>
      <w:r>
        <w:rPr>
          <w:lang w:val="en-US"/>
        </w:rPr>
        <w:t>Duplici iuramento</w:t>
      </w:r>
    </w:p>
    <w:p w:rsidR="00B406EC" w:rsidRDefault="003A41DD" w:rsidP="00140263">
      <w:r>
        <w:t>In iuramento illo duo articuli continentur, ut infra sequitur.</w:t>
      </w:r>
    </w:p>
    <w:p w:rsidR="003A41DD" w:rsidRDefault="003A41DD" w:rsidP="00140263"/>
    <w:p w:rsidR="003A41DD" w:rsidRDefault="003A41DD" w:rsidP="00140263">
      <w:pPr>
        <w:pStyle w:val="Heading4"/>
        <w:rPr>
          <w:lang w:val="en-US"/>
        </w:rPr>
      </w:pPr>
      <w:r>
        <w:rPr>
          <w:lang w:val="en-US"/>
        </w:rPr>
        <w:t>Amicitia</w:t>
      </w:r>
    </w:p>
    <w:p w:rsidR="003A41DD" w:rsidRDefault="003A41DD" w:rsidP="00140263">
      <w:r>
        <w:t>Testes enim iurare debent remoto odio, amore, commodo, amicitia, 4. q. 3, si testes § item testium; et 11. q. 3, quatuor; et 35. q. 6, de parentela.</w:t>
      </w:r>
    </w:p>
    <w:p w:rsidR="003A41DD" w:rsidRDefault="003A41DD" w:rsidP="00140263"/>
    <w:p w:rsidR="003A41DD" w:rsidRDefault="003A41DD" w:rsidP="00140263">
      <w:pPr>
        <w:pStyle w:val="Heading4"/>
        <w:rPr>
          <w:lang w:val="en-US"/>
        </w:rPr>
      </w:pPr>
      <w:r>
        <w:rPr>
          <w:lang w:val="en-US"/>
        </w:rPr>
        <w:t>Credere ita esse</w:t>
      </w:r>
    </w:p>
    <w:p w:rsidR="003A41DD" w:rsidRDefault="003A41DD" w:rsidP="00140263">
      <w:r>
        <w:t xml:space="preserve">Hodie non videtur locum habere ex toto quod hic dicitur, quod non valet testimonium de auditu </w:t>
      </w:r>
      <w:r w:rsidR="00D035B9">
        <w:t>sive de credulitate.</w:t>
      </w:r>
      <w:r>
        <w:t xml:space="preserve"> </w:t>
      </w:r>
      <w:r w:rsidR="00D035B9">
        <w:t xml:space="preserve"> I</w:t>
      </w:r>
      <w:r>
        <w:t>mmo necesse habent dicere, quod viderint personas omnes in consanguinitate, desi</w:t>
      </w:r>
      <w:r w:rsidR="00D035B9">
        <w:t>gnando gradus ab utroque latere</w:t>
      </w:r>
      <w:r>
        <w:t xml:space="preserve"> vel saltem aliquas personas in gradibus, aliter non valet, infra, de testib., licet ex quadam.  Et ita parum valet testimonium de auditu.  Unde adhuc debent addere quantum ad hoc.  Et ita credere a suis maioribus audivisse, ut ibi dicitur.</w:t>
      </w:r>
    </w:p>
    <w:p w:rsidR="003A41DD" w:rsidRDefault="003A41DD" w:rsidP="00140263"/>
    <w:p w:rsidR="003A41DD" w:rsidRPr="003A41DD" w:rsidRDefault="003A41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2.20.06 </w:t>
      </w:r>
      <w:r>
        <w:rPr>
          <w:rFonts w:ascii="Times New Roman" w:hAnsi="Times New Roman" w:cs="Times New Roman"/>
          <w:b w:val="0"/>
          <w:bCs w:val="0"/>
          <w:i/>
          <w:sz w:val="24"/>
          <w:szCs w:val="24"/>
        </w:rPr>
        <w:t>Insuper statuimus</w:t>
      </w:r>
    </w:p>
    <w:p w:rsidR="003A41DD" w:rsidRDefault="003A41DD" w:rsidP="00140263"/>
    <w:p w:rsidR="003A41DD" w:rsidRDefault="003A41DD" w:rsidP="00140263">
      <w:pPr>
        <w:pStyle w:val="Heading4"/>
        <w:rPr>
          <w:lang w:val="en-US"/>
        </w:rPr>
      </w:pPr>
      <w:r>
        <w:rPr>
          <w:lang w:val="en-US"/>
        </w:rPr>
        <w:lastRenderedPageBreak/>
        <w:t>Ecclesiae</w:t>
      </w:r>
    </w:p>
    <w:p w:rsidR="001F38D7" w:rsidRDefault="001F38D7" w:rsidP="00140263">
      <w:r>
        <w:t>Et ita clerici possunt ferre testimonium in causa ecclesiae suae, 14. q. 2, super prudentia; et infra, de testib., cum nuncius; et infra,</w:t>
      </w:r>
      <w:r w:rsidR="00C1071D">
        <w:t xml:space="preserve"> de testib., tuis quaestionibus</w:t>
      </w:r>
      <w:r>
        <w:t>; et infra, de iureiur., et si Christus, in fi.  Ber.</w:t>
      </w:r>
    </w:p>
    <w:p w:rsidR="001F38D7" w:rsidRDefault="001F38D7" w:rsidP="00140263"/>
    <w:p w:rsidR="001F38D7" w:rsidRDefault="001F38D7" w:rsidP="00140263">
      <w:pPr>
        <w:pStyle w:val="Heading4"/>
        <w:rPr>
          <w:lang w:val="en-US"/>
        </w:rPr>
      </w:pPr>
      <w:r>
        <w:rPr>
          <w:lang w:val="en-US"/>
        </w:rPr>
        <w:t>Vel duo</w:t>
      </w:r>
    </w:p>
    <w:p w:rsidR="001F38D7" w:rsidRDefault="001F38D7" w:rsidP="00140263">
      <w:r>
        <w:t>Et sic patet quod duo possunt constitui procuratores.  Hic tamen aget qui prius litem occupavit, ff. de procur., pluribus; et supra, de procurat., non iniuste, ubi de hoc.</w:t>
      </w:r>
    </w:p>
    <w:p w:rsidR="001F38D7" w:rsidRDefault="001F38D7" w:rsidP="00140263"/>
    <w:p w:rsidR="001F38D7" w:rsidRDefault="001F38D7" w:rsidP="00140263">
      <w:pPr>
        <w:pStyle w:val="Heading4"/>
        <w:rPr>
          <w:lang w:val="en-US"/>
        </w:rPr>
      </w:pPr>
      <w:r>
        <w:rPr>
          <w:lang w:val="en-US"/>
        </w:rPr>
        <w:t>Admitti</w:t>
      </w:r>
    </w:p>
    <w:p w:rsidR="001F38D7" w:rsidRDefault="001F38D7" w:rsidP="00140263">
      <w:r>
        <w:t xml:space="preserve">Quia nemo debet habere duplex officium in causa, 4. q. 4, </w:t>
      </w:r>
      <w:r w:rsidR="002C5E7A">
        <w:t xml:space="preserve">nullus umquam; et 4. q. 4, nullus introducatur.  Et singula officia singulis personis sunt committenda, 89. dist., singula; et 16. q. 1, presbyteros; et ff. ad Trebel., ille a quo § tempestivum; ff. de pacti., si plures; C. </w:t>
      </w:r>
      <w:r w:rsidR="002C5E7A" w:rsidRPr="00C927EA">
        <w:rPr>
          <w:lang w:val="la-Latn"/>
        </w:rPr>
        <w:t>de assessor.</w:t>
      </w:r>
      <w:r w:rsidR="002C5E7A">
        <w:t>, nemo.  Ber.</w:t>
      </w:r>
    </w:p>
    <w:p w:rsidR="002C5E7A" w:rsidRDefault="002C5E7A" w:rsidP="00140263"/>
    <w:p w:rsidR="002C5E7A" w:rsidRPr="002C5E7A" w:rsidRDefault="002C5E7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2.20.07 </w:t>
      </w:r>
      <w:r>
        <w:rPr>
          <w:rFonts w:ascii="Times New Roman" w:hAnsi="Times New Roman" w:cs="Times New Roman"/>
          <w:b w:val="0"/>
          <w:bCs w:val="0"/>
          <w:i/>
          <w:sz w:val="24"/>
          <w:szCs w:val="24"/>
        </w:rPr>
        <w:t xml:space="preserve">Ex parte </w:t>
      </w:r>
    </w:p>
    <w:p w:rsidR="002C5E7A" w:rsidRDefault="002C5E7A" w:rsidP="00140263"/>
    <w:p w:rsidR="002C5E7A" w:rsidRDefault="002C5E7A" w:rsidP="00140263">
      <w:pPr>
        <w:pStyle w:val="Heading4"/>
        <w:rPr>
          <w:lang w:val="en-US"/>
        </w:rPr>
      </w:pPr>
      <w:r>
        <w:rPr>
          <w:lang w:val="en-US"/>
        </w:rPr>
        <w:t>Tacito</w:t>
      </w:r>
    </w:p>
    <w:p w:rsidR="002C5E7A" w:rsidRDefault="007177DC" w:rsidP="00140263">
      <w:r>
        <w:t xml:space="preserve">Ex eo quod dicit tacito etc., videtur quod litterae istae non valebant, arg. infra, de testib., de caetero; et supra, </w:t>
      </w:r>
      <w:r w:rsidR="00D327E9">
        <w:t>de transact., ex litteris.  Sed contrarium videtur, quia de publica fornicatione agebatur, quo casu licet laico vitare vel accusare tales clericos, 32. dist., praeter hoc § verum; et 32. dist., nullus.  Et sic debet admitti miles ad agendum contra sacerdotem fornicarium.  Quod quidam concedunt, et idem dicit tacito, qui</w:t>
      </w:r>
      <w:r w:rsidR="00CB2568">
        <w:t>a de facto sic accidit, quia et</w:t>
      </w:r>
      <w:r w:rsidR="00D327E9">
        <w:t xml:space="preserve">si dixisset se laicum, nihilominus litteras habuisset.  Vel dicas quod ideo dicit tacito, quia de facto sic accidit, quia non intererat eius, quia non erat parochianus vel patronus illius ecclesiae, et ideo tacita veritate impetravit.  Unde non valebunt, si hoc ab initio fuisset oppositum, bene fuisset auditus, supra, de rescript., super litteris.  Et quia hanc exceptionem dilatoriam omisit, valuerunt litterae per consensum illius presbyteri, quare iudicio coepto illam opponere non valebat, infra, de re iudic., inter monasterium; C. de exception., </w:t>
      </w:r>
      <w:r w:rsidR="0051514B">
        <w:t>si quis; et C. de exception., praescriptiones.  Si enim interfuisset illius, puta si esset patronus vel parochianus, bene admitteretur saltem ad denunciandum, licet ipsum accusare non posset, 16. q. 7, filiis ac nepotibus.</w:t>
      </w:r>
    </w:p>
    <w:p w:rsidR="0051514B" w:rsidRDefault="0051514B" w:rsidP="00140263"/>
    <w:p w:rsidR="0051514B" w:rsidRDefault="0051514B" w:rsidP="00140263">
      <w:pPr>
        <w:pStyle w:val="Heading4"/>
        <w:rPr>
          <w:lang w:val="en-US"/>
        </w:rPr>
      </w:pPr>
      <w:r>
        <w:rPr>
          <w:lang w:val="en-US"/>
        </w:rPr>
        <w:t>Impetravit</w:t>
      </w:r>
    </w:p>
    <w:p w:rsidR="0051514B" w:rsidRDefault="00DF31F2" w:rsidP="00140263">
      <w:r>
        <w:t>Supple sub hac forma: quod si dictus etc.</w:t>
      </w:r>
    </w:p>
    <w:p w:rsidR="00DF31F2" w:rsidRDefault="00DF31F2" w:rsidP="00140263"/>
    <w:p w:rsidR="00DF31F2" w:rsidRDefault="00DF31F2" w:rsidP="00140263">
      <w:pPr>
        <w:pStyle w:val="Heading4"/>
        <w:rPr>
          <w:lang w:val="en-US"/>
        </w:rPr>
      </w:pPr>
      <w:r>
        <w:rPr>
          <w:lang w:val="en-US"/>
        </w:rPr>
        <w:t>Qui proximo</w:t>
      </w:r>
    </w:p>
    <w:p w:rsidR="00DF31F2" w:rsidRDefault="00DF31F2" w:rsidP="00140263">
      <w:r>
        <w:t>Et ideo ecclesiam non potuit retinere sine dispensatione Apostolicae sedis, supra, de fil. presbyt., praesentium; et supra, de fil. presbyt., dilectus; et supra, de fil. presbyt., nimis; 8. q. 1, Apostolica.</w:t>
      </w:r>
    </w:p>
    <w:p w:rsidR="00DF31F2" w:rsidRDefault="00DF31F2" w:rsidP="00140263"/>
    <w:p w:rsidR="00DF31F2" w:rsidRDefault="00DF31F2" w:rsidP="00140263">
      <w:pPr>
        <w:pStyle w:val="Heading4"/>
        <w:rPr>
          <w:lang w:val="en-US"/>
        </w:rPr>
      </w:pPr>
      <w:r>
        <w:rPr>
          <w:lang w:val="en-US"/>
        </w:rPr>
        <w:t>Per interpositam personam</w:t>
      </w:r>
    </w:p>
    <w:p w:rsidR="00DF31F2" w:rsidRDefault="00DF31F2" w:rsidP="00140263">
      <w:r>
        <w:t xml:space="preserve">Scilicet per procuratorem.  Et sic patet quod civiliter agebat, ut removeretur solummodo ab ecclesia, infra, de simon., cum essent.  Alias si criminaliter ageret, non admitteretur etiam si per seipsum, nisi suam vel suorum iniuriam prosequeretur, infra, de testib., de caetero; et 4. q. 6, omnibus.  Sed nec tunc per procuratorem, quia in criminali non </w:t>
      </w:r>
      <w:r>
        <w:lastRenderedPageBreak/>
        <w:t>intervenit procurator, infra, de accusat., veniens; et 2. q. 6, si quando; et 2. q. 6 § post secundam</w:t>
      </w:r>
      <w:r w:rsidR="007C37BA">
        <w:t>, ubi de hoc; et melius 5. q. 3, in criminalibus causis.</w:t>
      </w:r>
    </w:p>
    <w:p w:rsidR="007C37BA" w:rsidRDefault="007C37BA" w:rsidP="00140263"/>
    <w:p w:rsidR="007C37BA" w:rsidRDefault="007C37BA" w:rsidP="00140263">
      <w:pPr>
        <w:pStyle w:val="Heading4"/>
        <w:rPr>
          <w:lang w:val="en-US"/>
        </w:rPr>
      </w:pPr>
      <w:r>
        <w:rPr>
          <w:lang w:val="en-US"/>
        </w:rPr>
        <w:t>Infames et notabiles</w:t>
      </w:r>
    </w:p>
    <w:p w:rsidR="007C37BA" w:rsidRDefault="007C37BA" w:rsidP="00140263">
      <w:r>
        <w:t>Huiusmodi exceptiones in tempus disputationis debent reservari, nec expedit t</w:t>
      </w:r>
      <w:r w:rsidR="00DF07A0">
        <w:t>estes reprobari tali modo, donec</w:t>
      </w:r>
      <w:r>
        <w:t xml:space="preserve"> constet an contra eum deposuerint, cum possint reprobar</w:t>
      </w:r>
      <w:r w:rsidR="00CB2568">
        <w:t>i testes post aperturas testium</w:t>
      </w:r>
      <w:r>
        <w:t xml:space="preserve"> protestatione praemissa ante apertum, infra, de testib., praesentium; et infra, de except., denique; et infra, de simon., licet Heli; et infra, de simon., per tuas</w:t>
      </w:r>
      <w:r w:rsidR="00DF07A0">
        <w:t xml:space="preserve"> 1.  Sed hoc non servavit</w:t>
      </w:r>
      <w:r w:rsidR="00926FBD">
        <w:t xml:space="preserve"> sacerdos iste, unde valuit receptio testium, et lata sententia quousque testes fuerint reprobati non obstante appellatione.  Quandoque tamen statim admittitur exceptio antequam deponat, si causam criminalem habet cum ipso, in </w:t>
      </w:r>
      <w:r w:rsidR="00137914">
        <w:t>Auth de testi.</w:t>
      </w:r>
      <w:r w:rsidR="00926FBD">
        <w:t xml:space="preserve"> § si vero, coll. 7.  Quandoque recipiuntur ante aperturam aliorum, ne prorogetur negotium, supra, de probat., licet.  Alias debet recipi statim, ut in tempus disputationis quaestio reservetur, C. de testi., authen. si testis odiosus.  Sed ex hoc quod hic appellavit et admittitur appellatio, videtur quod audiri debeat volens statim hoc probare.  Tamen quod prius dixi, ordinarium est licet de facto hic aliter contingat.  Vel dicas quod haec exceptio fuit opposita post receptionem testiu</w:t>
      </w:r>
      <w:r w:rsidR="00CB2568">
        <w:t>m, ut annullaretur dictum eorum.</w:t>
      </w:r>
      <w:r w:rsidR="00926FBD">
        <w:t xml:space="preserve"> </w:t>
      </w:r>
      <w:r w:rsidR="00CB2568">
        <w:t xml:space="preserve"> S</w:t>
      </w:r>
      <w:r w:rsidR="00926FBD">
        <w:t>ed non fuit admissa, unde recte appellavit.</w:t>
      </w:r>
    </w:p>
    <w:p w:rsidR="00926FBD" w:rsidRDefault="00926FBD" w:rsidP="00140263"/>
    <w:p w:rsidR="00926FBD" w:rsidRDefault="00926FBD" w:rsidP="00140263">
      <w:pPr>
        <w:pStyle w:val="Heading4"/>
        <w:rPr>
          <w:lang w:val="en-US"/>
        </w:rPr>
      </w:pPr>
      <w:r>
        <w:rPr>
          <w:lang w:val="en-US"/>
        </w:rPr>
        <w:t>De periurio</w:t>
      </w:r>
    </w:p>
    <w:p w:rsidR="00926FBD" w:rsidRDefault="00926FBD" w:rsidP="00140263">
      <w:r>
        <w:t>Unde ulterius ad testimonium non deberet admitti, si de hoc constaret, 6. q. 1, quicumque; 22. q. 5, parvuli; et 22. q. 5, si quis convictus; et infra, de testib., testimonium.</w:t>
      </w:r>
    </w:p>
    <w:p w:rsidR="00926FBD" w:rsidRDefault="00926FBD" w:rsidP="00140263"/>
    <w:p w:rsidR="00926FBD" w:rsidRDefault="00926FBD" w:rsidP="00140263">
      <w:pPr>
        <w:pStyle w:val="Heading4"/>
        <w:rPr>
          <w:lang w:val="en-US"/>
        </w:rPr>
      </w:pPr>
      <w:r>
        <w:rPr>
          <w:lang w:val="en-US"/>
        </w:rPr>
        <w:t>Si vobis constiterit</w:t>
      </w:r>
    </w:p>
    <w:p w:rsidR="00926FBD" w:rsidRDefault="00F33B88" w:rsidP="00140263">
      <w:r>
        <w:t>Arg.</w:t>
      </w:r>
      <w:r w:rsidR="00497016">
        <w:t xml:space="preserve"> contra infra, de iureiur., venientes.  Ibi revocatur executio sententiae antequam cognoscatur de appellatione, hic non.  Sed ibi fuit appellatum a </w:t>
      </w:r>
      <w:r w:rsidR="00CB2568">
        <w:t>diffinitiva sententia, hic non f</w:t>
      </w:r>
      <w:r w:rsidR="00497016">
        <w:t>uit, et sic super certo articulo appellatum fuit hic, ibi simpliciter a sententia.</w:t>
      </w:r>
    </w:p>
    <w:p w:rsidR="00497016" w:rsidRDefault="00497016" w:rsidP="00140263"/>
    <w:p w:rsidR="00497016" w:rsidRDefault="00497016" w:rsidP="00140263">
      <w:pPr>
        <w:pStyle w:val="Heading4"/>
        <w:rPr>
          <w:lang w:val="en-US"/>
        </w:rPr>
      </w:pPr>
      <w:r>
        <w:rPr>
          <w:lang w:val="en-US"/>
        </w:rPr>
        <w:t>Testes idoneos</w:t>
      </w:r>
    </w:p>
    <w:p w:rsidR="00497016" w:rsidRDefault="00975308" w:rsidP="00140263">
      <w:r>
        <w:t xml:space="preserve">Ad hanc probationem admittitur post sententiam, quia ante sententiam hoc facere voluit, et non fuit admissus, et etiam appellavit propter hoc.  Sic infra, de re iudic., cum I et A.  Si vero non dixisset hoc ante sententiam, post sententiam non videtur audiendus, infra, de except., denique, ubi de hic, nisi de falso agere vellet.  Quod posset usque ad viginti annos, infra, de except., cum venerabilis; et C. </w:t>
      </w:r>
      <w:r w:rsidRPr="00C927EA">
        <w:rPr>
          <w:lang w:val="la-Latn"/>
        </w:rPr>
        <w:t>ad leg. Corn. de fals.</w:t>
      </w:r>
      <w:r>
        <w:t>, querelam; et supra, de probat., licet.  Praeterea ex hoc videtur quod appellans tenetur probare causam appellationis esse veram, sic infra, de except., olim.  Sed contra videtur quod sufficit illud probare, quod appellans proposuit probabilem exceptionem coram iudice a quo appellavit, illam se offerens probaturum, et quod non fuisset admissus, ut probatur infra, de appell., interposita, 1. resp.; et infra, de appell., dilecto</w:t>
      </w:r>
      <w:r w:rsidR="00671F42">
        <w:t xml:space="preserve"> filio; et infra, de appell., ut debitus; et supra, de offi. deleg., cum causa.  Et hoc idem fecit sacerdos iste, qui legitimam opposuit exceptionem, quam se obtulit probaturum.  Solutio: illa contraria loquuntur in exceptionibus dila</w:t>
      </w:r>
      <w:r w:rsidR="00D10862">
        <w:t>toriis, per quas non eliditur pr</w:t>
      </w:r>
      <w:r w:rsidR="00671F42">
        <w:t>incipale propositum.  Unde cum iudex nollet admittere probationem super except</w:t>
      </w:r>
      <w:r w:rsidR="00D10862">
        <w:t>ione probabili</w:t>
      </w:r>
      <w:r w:rsidR="00671F42">
        <w:t xml:space="preserve">, gravavit ipsum et reddidit se suspectum, et ideo sufficit hoc solum probare coram iudice appellationis, qui procedet postea super principali.  Alioquin causa remitteretur ad priorem iudicem, ut dicit </w:t>
      </w:r>
      <w:r w:rsidR="00671F42">
        <w:lastRenderedPageBreak/>
        <w:t>capitulum infra, de appell., ut debitus.  Sed haec exceptio quasi peremptoria est, etsi non directe saltem per obliquum, ut si vult relevare causam suam, necess</w:t>
      </w:r>
      <w:r w:rsidR="00E01734">
        <w:t>e habet eam probare esse veram.  A</w:t>
      </w:r>
      <w:r w:rsidR="00671F42">
        <w:t xml:space="preserve">lioquin staretur sententiae latae auctoritate illorum testium, quia praesumitur pro sententia iudicis quamdiu non probatur contrarium, quia per hoc apparet eum </w:t>
      </w:r>
      <w:r w:rsidR="00B165DD">
        <w:t>frustratorie appellasse, infra, de re iudic., cum I et A.  Et hoc idem probare debebat coram primis iudicibus, ne sententiarent contra ipsum si fuisset admissus.  Et sic contraria se non tangunt, unde non sunt contraria.  Praeterea licet probet se causam probabilem allegasse, ac eam si probaturum obtulisse, non tamen debet propter hoc sententia revocari, nisi probet testes fuisse tales ut ille allegabat, quia si cassaretur eius sententia, et postea non probaret tes</w:t>
      </w:r>
      <w:r w:rsidR="00E01734">
        <w:t>tes fuisset tales prout dicebat</w:t>
      </w:r>
      <w:r w:rsidR="00B165DD">
        <w:t xml:space="preserve"> et offerebat se probaturum, iterum condemnaretur, et sic rediret in pristinum statum.  Quare non debet cassari sententia, nisi probet primo quod ante sententiam probare tenebatur.  Si enim iudices isti non tulissent sententiam, tunc sufficeret probare q</w:t>
      </w:r>
      <w:r w:rsidR="00E01734">
        <w:t>uod causam probabilem allegavit</w:t>
      </w:r>
      <w:r w:rsidR="00B165DD">
        <w:t xml:space="preserve"> et quod etiam obtulit se probaturum, quo facto postea probabit testes fuisse tales si poterit.  Ber.</w:t>
      </w:r>
    </w:p>
    <w:p w:rsidR="00B165DD" w:rsidRDefault="00B165DD" w:rsidP="00140263"/>
    <w:p w:rsidR="00B165DD" w:rsidRDefault="00B165DD" w:rsidP="00140263">
      <w:pPr>
        <w:pStyle w:val="Heading4"/>
        <w:rPr>
          <w:lang w:val="en-US"/>
        </w:rPr>
      </w:pPr>
      <w:r>
        <w:rPr>
          <w:lang w:val="en-US"/>
        </w:rPr>
        <w:t>Molestari</w:t>
      </w:r>
    </w:p>
    <w:p w:rsidR="00B165DD" w:rsidRDefault="00B165DD" w:rsidP="00140263">
      <w:r>
        <w:t xml:space="preserve">Ex hoc videtur quod iudex delegatus non tantum debet mittere in possessionem, sed missum tueri, infra, de simon., querelam, in fi.  Dicit Laur. quod hoc potest facere delegatus, ubi hoc exprimitur in litteris, cum sententia lata functus sit officio suo, supra, de offi. deleg., in litteris.  Quia hoc videtur spectare ad ordinarium, ff. ne vis fiat ei qui in poss., ait </w:t>
      </w:r>
      <w:r w:rsidR="005C21C8">
        <w:t>praetor</w:t>
      </w:r>
      <w:r>
        <w:t xml:space="preserve"> § 1.  Tanc. dicit quod potest hoc</w:t>
      </w:r>
      <w:r w:rsidR="003A1123">
        <w:t xml:space="preserve"> delegatus usque ad annum, supra, de offi. deleg., quaerenti.  Sed ante sententiam, quia semper durat iurisdictio, videtur quod semper possit defendere eum in possessione quam assignaverit, cum scilicet fuerit contumax ante litis contestationem.</w:t>
      </w:r>
    </w:p>
    <w:p w:rsidR="003A1123" w:rsidRDefault="003A1123" w:rsidP="00140263"/>
    <w:p w:rsidR="003A1123" w:rsidRDefault="003A1123" w:rsidP="00140263">
      <w:pPr>
        <w:pStyle w:val="Heading4"/>
        <w:rPr>
          <w:lang w:val="en-US"/>
        </w:rPr>
      </w:pPr>
      <w:r>
        <w:rPr>
          <w:lang w:val="en-US"/>
        </w:rPr>
        <w:t>Si vero res aliter</w:t>
      </w:r>
    </w:p>
    <w:p w:rsidR="003A1123" w:rsidRDefault="003E3DBB" w:rsidP="00140263">
      <w:r>
        <w:t>Id est, si falsum suggessit, quia non fuit privatus ecclesia sua per tales testes, nec iudices processerunt contra illum.  Sed videtur esse contra ius, quia</w:t>
      </w:r>
      <w:r w:rsidR="00A90489">
        <w:t xml:space="preserve"> secundum hoc debuit remitti ad</w:t>
      </w:r>
      <w:r w:rsidR="00E01734">
        <w:t xml:space="preserve"> priores iudices</w:t>
      </w:r>
      <w:r>
        <w:t xml:space="preserve"> et condemnari in expensis, infra, de appell., ut debitus; et infra, de appell., cum in ecclesia.  Unde dicas quod fecit ei in hic gratiam dominus Papa, quia non remisit illum ad priores iudices.  Si vis</w:t>
      </w:r>
      <w:r w:rsidR="00E01734">
        <w:t>,</w:t>
      </w:r>
      <w:r>
        <w:t xml:space="preserve"> expone aliter, id est, non potuit probare testes tales fuisse ut dicebat, </w:t>
      </w:r>
      <w:r w:rsidR="00E01734">
        <w:t>per quos lata fuit sententia.  S</w:t>
      </w:r>
      <w:r>
        <w:t>ed quod sequitur contrarium videtur, et ideo expone ut prius.</w:t>
      </w:r>
    </w:p>
    <w:p w:rsidR="003E3DBB" w:rsidRDefault="003E3DBB" w:rsidP="00140263"/>
    <w:p w:rsidR="003E3DBB" w:rsidRDefault="003E3DBB" w:rsidP="00140263">
      <w:pPr>
        <w:pStyle w:val="Heading4"/>
        <w:rPr>
          <w:lang w:val="en-US"/>
        </w:rPr>
      </w:pPr>
      <w:r>
        <w:rPr>
          <w:lang w:val="en-US"/>
        </w:rPr>
        <w:t>Monere</w:t>
      </w:r>
    </w:p>
    <w:p w:rsidR="003E3DBB" w:rsidRDefault="003E3DBB" w:rsidP="00140263">
      <w:r>
        <w:t>Arg. quod in crimine non sunt cogendi testes, etiam in excipiendo.</w:t>
      </w:r>
    </w:p>
    <w:p w:rsidR="003E3DBB" w:rsidRDefault="003E3DBB" w:rsidP="00140263"/>
    <w:p w:rsidR="003E3DBB" w:rsidRPr="003E3DBB" w:rsidRDefault="003E3DB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2.20.08 </w:t>
      </w:r>
      <w:r>
        <w:rPr>
          <w:rFonts w:ascii="Times New Roman" w:hAnsi="Times New Roman" w:cs="Times New Roman"/>
          <w:b w:val="0"/>
          <w:bCs w:val="0"/>
          <w:i/>
          <w:sz w:val="24"/>
          <w:szCs w:val="24"/>
        </w:rPr>
        <w:t>Si qui testium</w:t>
      </w:r>
    </w:p>
    <w:p w:rsidR="003E3DBB" w:rsidRDefault="003E3DBB" w:rsidP="00140263"/>
    <w:p w:rsidR="003E3DBB" w:rsidRDefault="003E3DBB" w:rsidP="00140263">
      <w:pPr>
        <w:pStyle w:val="Heading4"/>
        <w:rPr>
          <w:lang w:val="en-US"/>
        </w:rPr>
      </w:pPr>
      <w:r>
        <w:rPr>
          <w:lang w:val="en-US"/>
        </w:rPr>
        <w:t>Valetudinarii</w:t>
      </w:r>
    </w:p>
    <w:p w:rsidR="003E3DBB" w:rsidRDefault="003E3DBB" w:rsidP="00140263">
      <w:r>
        <w:t>Ad istos impeditos tali infirmitate vel senectute, et egregias personas debet mittere iudex, ff. de iureiuran.</w:t>
      </w:r>
      <w:r w:rsidR="00070E55">
        <w:t>, ad</w:t>
      </w:r>
      <w:r w:rsidR="006D63A2">
        <w:t xml:space="preserve"> egregias.  Vel ad iudicem loci, ut eos recipiat</w:t>
      </w:r>
      <w:r w:rsidR="00070E55">
        <w:t xml:space="preserve"> et dicta eorum sigillata sibi remittat, in </w:t>
      </w:r>
      <w:r w:rsidR="00137914">
        <w:t>Auth de testi.</w:t>
      </w:r>
      <w:r w:rsidR="00070E55">
        <w:t xml:space="preserve"> </w:t>
      </w:r>
      <w:r w:rsidR="0013038A">
        <w:t xml:space="preserve">§ et quoniam sancimus, vers. multae, coll. 7; C. </w:t>
      </w:r>
      <w:r w:rsidR="0013038A" w:rsidRPr="00C927EA">
        <w:rPr>
          <w:lang w:val="la-Latn"/>
        </w:rPr>
        <w:t>de fid. instrum.</w:t>
      </w:r>
      <w:r w:rsidR="0013038A">
        <w:t xml:space="preserve">, authen. apud eloquentissimum; et ff. de testi., </w:t>
      </w:r>
      <w:r w:rsidR="00F62A4A">
        <w:t xml:space="preserve">testium § item divus; infra, de fideiuss., constitutus.  Et isti possunt recipi lite non contestata, supra, ut lite non cont., quoniam, 1. resp.; et infra, de testib., cum olim.  Sed numquid senes sunt compellendi </w:t>
      </w:r>
      <w:r w:rsidR="00F62A4A">
        <w:lastRenderedPageBreak/>
        <w:t xml:space="preserve">ferre testimonium inviti?  Videtur quod non, 4. q. 3, si testes § item inviti; et ff. de testi., inviti; et ff. de excusat., </w:t>
      </w:r>
      <w:r w:rsidR="00E55103">
        <w:t>excusantur</w:t>
      </w:r>
      <w:r w:rsidR="00C3762D">
        <w:t>; et ff. de iure immun., maiores.  Dic quod compelluntur secundum canones propter peccatum, 11. q. 3, quisquis; et infra, de crim. falsi, falsidicus; et supra, de iudic., novit.  Et optimum arg. ad hoc ff. de vac. mun., sextum decimum § corporis debilitas.  Ber.</w:t>
      </w:r>
    </w:p>
    <w:p w:rsidR="00C3762D" w:rsidRDefault="00C3762D" w:rsidP="00140263"/>
    <w:p w:rsidR="00C3762D" w:rsidRDefault="00C3762D" w:rsidP="00140263">
      <w:pPr>
        <w:pStyle w:val="Heading4"/>
        <w:rPr>
          <w:lang w:val="en-US"/>
        </w:rPr>
      </w:pPr>
      <w:r>
        <w:rPr>
          <w:lang w:val="en-US"/>
        </w:rPr>
        <w:t>Paupertate</w:t>
      </w:r>
    </w:p>
    <w:p w:rsidR="00C3762D" w:rsidRDefault="00C3762D" w:rsidP="00140263">
      <w:r>
        <w:t xml:space="preserve">Sed quare remittit ad istos?  Quia licet sint pauperes, bene possunt venire.  Potest dici quod ideo, quia tales sunt quod non decet </w:t>
      </w:r>
      <w:r w:rsidR="006D63A2">
        <w:t>eos venire ad iudicem, forsitan</w:t>
      </w:r>
      <w:r>
        <w:t xml:space="preserve"> quia nobilis, et ita verecundatur venire propter nimiam paupertatem, licet tamen iste pauper </w:t>
      </w:r>
      <w:r w:rsidR="006D63A2">
        <w:t>alias honesta persona est.  Nec</w:t>
      </w:r>
      <w:r>
        <w:t xml:space="preserve"> est suspectus propter suam paupertatem, et sic non est contra, 2. q. 1, in primis, vers. quia igitur; et 4. q. 3, si testes, vers. item testium, cum ibi loquitur de suspectis.</w:t>
      </w:r>
    </w:p>
    <w:p w:rsidR="00C3762D" w:rsidRDefault="00C3762D" w:rsidP="00140263"/>
    <w:p w:rsidR="00C3762D" w:rsidRPr="00C3762D" w:rsidRDefault="00C3762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2.20.09 </w:t>
      </w:r>
      <w:r>
        <w:rPr>
          <w:rFonts w:ascii="Times New Roman" w:hAnsi="Times New Roman" w:cs="Times New Roman"/>
          <w:b w:val="0"/>
          <w:bCs w:val="0"/>
          <w:i/>
          <w:sz w:val="24"/>
          <w:szCs w:val="24"/>
        </w:rPr>
        <w:t>Sicut nobis</w:t>
      </w:r>
    </w:p>
    <w:p w:rsidR="00C3762D" w:rsidRDefault="00C3762D" w:rsidP="00140263"/>
    <w:p w:rsidR="00C3762D" w:rsidRDefault="00C3762D" w:rsidP="00140263">
      <w:pPr>
        <w:pStyle w:val="Heading4"/>
        <w:rPr>
          <w:lang w:val="en-US"/>
        </w:rPr>
      </w:pPr>
      <w:r>
        <w:rPr>
          <w:lang w:val="en-US"/>
        </w:rPr>
        <w:t>Periurio</w:t>
      </w:r>
    </w:p>
    <w:p w:rsidR="00C3762D" w:rsidRDefault="00C3762D" w:rsidP="00140263">
      <w:r>
        <w:t>De periurio quod statim fuit commissum, debent agere poenitentiam septem annorum, 6. q. 1, quicumque.</w:t>
      </w:r>
    </w:p>
    <w:p w:rsidR="00C3762D" w:rsidRDefault="00C3762D" w:rsidP="00140263"/>
    <w:p w:rsidR="00C3762D" w:rsidRDefault="00C3762D" w:rsidP="00140263">
      <w:pPr>
        <w:pStyle w:val="Heading4"/>
        <w:rPr>
          <w:lang w:val="en-US"/>
        </w:rPr>
      </w:pPr>
      <w:r>
        <w:rPr>
          <w:lang w:val="en-US"/>
        </w:rPr>
        <w:t>Et adulterio</w:t>
      </w:r>
    </w:p>
    <w:p w:rsidR="00C3762D" w:rsidRDefault="00C3762D" w:rsidP="00140263">
      <w:r>
        <w:t>Arg. q</w:t>
      </w:r>
      <w:r w:rsidR="006D63A2">
        <w:t>uod si aliquid imputatur alicui</w:t>
      </w:r>
      <w:r>
        <w:t xml:space="preserve"> vel puniatur de aliquo, omn</w:t>
      </w:r>
      <w:r w:rsidR="006D63A2">
        <w:t>ia quae sequuntur ex illo impu</w:t>
      </w:r>
      <w:r>
        <w:t>tantur eidem, arg. supra, de consti., nam concup</w:t>
      </w:r>
      <w:r w:rsidR="006D63A2">
        <w:t>iscentiam.  Et aliquo prohibito</w:t>
      </w:r>
      <w:r>
        <w:t xml:space="preserve"> omnia quae sequuntur ex illo prohibentur.  Item arg. quod malum praecedens aggravatur per consequens ex illo, arg. 1. q. 1, placuit 3; et 50. dist., si qua femina; et 50. dist., si quis voluntate.  Arg. contra 15. q. 1, inebriaverunt.  Solutio: ibi primum non aggravatur per consequens ex illo, sed de utroque punitur.</w:t>
      </w:r>
    </w:p>
    <w:p w:rsidR="00C3762D" w:rsidRDefault="00C3762D" w:rsidP="00140263"/>
    <w:p w:rsidR="00C3762D" w:rsidRDefault="00C3762D" w:rsidP="00140263">
      <w:pPr>
        <w:pStyle w:val="Heading4"/>
        <w:rPr>
          <w:lang w:val="en-US"/>
        </w:rPr>
      </w:pPr>
      <w:r>
        <w:rPr>
          <w:lang w:val="en-US"/>
        </w:rPr>
        <w:t>Dederunt</w:t>
      </w:r>
    </w:p>
    <w:p w:rsidR="00C3762D" w:rsidRDefault="00C3762D" w:rsidP="00140263">
      <w:r>
        <w:t xml:space="preserve">Arg. quod qui occasionem damni dat, damnum dedisse videtur, et ideo tenetur.  Arg. 86. dist., pasce; et 87. dist., si expositus; ff. ad leg. Corn. de sic., nihil interest; ff. de off. praes., illicitas § sicuti; et 1. q. 1, placuit 3; ff. ad leg. Aquil., qui occidit § penulti.; 50. dist., hi qui arborem; infra, de iniur. et damn. dat., </w:t>
      </w:r>
      <w:r w:rsidR="00B12BFC">
        <w:t>si culpa, in fi.  Arg. contra 23. q. 5, de occidendis; ff. de fur., verum; 23. q. 4, Nabuchodonosor, circa princ.  Solutio: qui dat occasionem d</w:t>
      </w:r>
      <w:r w:rsidR="006D63A2">
        <w:t>amni, si dat operam rei licitae</w:t>
      </w:r>
      <w:r w:rsidR="00B12BFC">
        <w:t xml:space="preserve"> et adhibet diligentiam quam potest, non tenetur de his quae inde sequuntur, ut in capitulo 23. q. 5, de occidendis.  Si non adhibet, tenetur 50. dist., saepe; et in lege ff. ad leg.</w:t>
      </w:r>
      <w:r w:rsidR="0072215F">
        <w:t xml:space="preserve"> Aquil., qui occidit § penulti.</w:t>
      </w:r>
      <w:r w:rsidR="00B12BFC">
        <w:t xml:space="preserve">  Si dat operam illicitae rei, semper imputatur ei quod inde sequitur, 50. dist., quantum dicit; et ff. ad leg. Aquil., item Mela; infra, de usur., naviganti.</w:t>
      </w:r>
    </w:p>
    <w:p w:rsidR="00B12BFC" w:rsidRDefault="00B12BFC" w:rsidP="00140263"/>
    <w:p w:rsidR="00B12BFC" w:rsidRDefault="00B12BFC" w:rsidP="00140263">
      <w:pPr>
        <w:pStyle w:val="Heading4"/>
        <w:rPr>
          <w:lang w:val="en-US"/>
        </w:rPr>
      </w:pPr>
      <w:r>
        <w:rPr>
          <w:lang w:val="en-US"/>
        </w:rPr>
        <w:t>Migraverint</w:t>
      </w:r>
    </w:p>
    <w:p w:rsidR="00B12BFC" w:rsidRDefault="00B12BFC" w:rsidP="00140263">
      <w:r>
        <w:t>Arg. quod si isti vel alter eorum ad secunda vota transierint, qu</w:t>
      </w:r>
      <w:r w:rsidR="006D63A2">
        <w:t>od non possint separari</w:t>
      </w:r>
      <w:r>
        <w:t xml:space="preserve"> nec debent inquiri de corruptione tali, et hoc quidam concedunt.  Sed hoc falsissimum est, et ideo supple maxime quandoque legitime restaurabuntur, infra, de re iudic., lator; et infra, de re iudic., consanguinei; et infra, de frig. et malef., laudabilem; et infra, de frig. et malef., fraternitatis; et 35. q. 9 § quia ergo; et 35. q. 9, quod quis</w:t>
      </w:r>
      <w:r w:rsidR="00515800">
        <w:t>.</w:t>
      </w:r>
    </w:p>
    <w:p w:rsidR="00515800" w:rsidRDefault="00515800" w:rsidP="00140263"/>
    <w:p w:rsidR="00515800" w:rsidRDefault="00515800" w:rsidP="00140263">
      <w:pPr>
        <w:pStyle w:val="Heading4"/>
        <w:rPr>
          <w:lang w:val="en-US"/>
        </w:rPr>
      </w:pPr>
      <w:r>
        <w:rPr>
          <w:lang w:val="en-US"/>
        </w:rPr>
        <w:t>Periuri</w:t>
      </w:r>
    </w:p>
    <w:p w:rsidR="00515800" w:rsidRDefault="00515800" w:rsidP="00140263">
      <w:r>
        <w:t xml:space="preserve">Eis autem credi non debet tamquam periuris, </w:t>
      </w:r>
      <w:r w:rsidR="007A69FB">
        <w:t>quia ad testimonium ulterius ad</w:t>
      </w:r>
      <w:r>
        <w:t xml:space="preserve">mitti non debent, infra, de testib., testimonium; 6. q. 1, quicumque; et 22. q. 5, si quis convictus; et 22. q. 5, parvuli; et 2. q. 7, non potest.  In praesentia enim creditur, ut iniungatur eis poenitentia.  In iudicio enim eis credi non debet contrarium in eundem casum, supra, de probat., per tuas; et C. </w:t>
      </w:r>
      <w:r w:rsidRPr="00C927EA">
        <w:rPr>
          <w:lang w:val="la-Latn"/>
        </w:rPr>
        <w:t>de non num. pecun.</w:t>
      </w:r>
      <w:r>
        <w:t>, generaliter.  Ber.</w:t>
      </w:r>
    </w:p>
    <w:p w:rsidR="00515800" w:rsidRDefault="00515800" w:rsidP="00140263"/>
    <w:p w:rsidR="00515800" w:rsidRPr="00515800" w:rsidRDefault="0051580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2.20.10 </w:t>
      </w:r>
      <w:r>
        <w:rPr>
          <w:rFonts w:ascii="Times New Roman" w:hAnsi="Times New Roman" w:cs="Times New Roman"/>
          <w:b w:val="0"/>
          <w:bCs w:val="0"/>
          <w:i/>
          <w:sz w:val="24"/>
          <w:szCs w:val="24"/>
        </w:rPr>
        <w:t>Veniens ad nos</w:t>
      </w:r>
    </w:p>
    <w:p w:rsidR="00515800" w:rsidRDefault="00515800" w:rsidP="00140263"/>
    <w:p w:rsidR="00515800" w:rsidRDefault="00515800" w:rsidP="00140263">
      <w:pPr>
        <w:pStyle w:val="Heading4"/>
        <w:rPr>
          <w:lang w:val="en-US"/>
        </w:rPr>
      </w:pPr>
      <w:r>
        <w:rPr>
          <w:lang w:val="en-US"/>
        </w:rPr>
        <w:t>Remittere</w:t>
      </w:r>
    </w:p>
    <w:p w:rsidR="00515800" w:rsidRDefault="005022C1" w:rsidP="00140263">
      <w:r>
        <w:t>Qui debitum remittit, dare intelligitur, 8. q. 3, talia; et ff. de calum., quin etiam; et ff. de condi. caus. dat., si mulier.</w:t>
      </w:r>
    </w:p>
    <w:p w:rsidR="005022C1" w:rsidRDefault="005022C1" w:rsidP="00140263"/>
    <w:p w:rsidR="005022C1" w:rsidRDefault="005022C1" w:rsidP="00140263">
      <w:pPr>
        <w:pStyle w:val="Heading4"/>
        <w:rPr>
          <w:lang w:val="en-US"/>
        </w:rPr>
      </w:pPr>
      <w:r>
        <w:rPr>
          <w:lang w:val="en-US"/>
        </w:rPr>
        <w:t>Illorum</w:t>
      </w:r>
    </w:p>
    <w:p w:rsidR="005022C1" w:rsidRDefault="005022C1" w:rsidP="00140263">
      <w:r>
        <w:t>Sed cum crimen simoniae sit crimen exceptum, quare non admittitur quilibet etiam parti</w:t>
      </w:r>
      <w:r w:rsidR="00EC26F5">
        <w:t>ceps criminis secundum quod fit</w:t>
      </w:r>
      <w:r>
        <w:t xml:space="preserve"> 79. dist., si quis Papa; 15. q. 3, nemini; supra, de confess., cum monasterium.  Dicas quod tales personae viles nullo modo sunt admitte</w:t>
      </w:r>
      <w:r w:rsidR="00EC26F5">
        <w:t>ndae in accusationem clericorum</w:t>
      </w:r>
      <w:r>
        <w:t xml:space="preserve"> aut in testimonium, nisi accusatus malae famae et opinionis antea extitisset, ut 2. q. 1, in primis, in fi.; et infra, de simon., per tuas 1</w:t>
      </w:r>
      <w:r w:rsidR="00E21105">
        <w:t xml:space="preserve">.  Praeterea hic erat unus testis idoneus, numquid per eum et per famam posset condemnari de tali crimine?  Videtur quod sic, quia fama cum aliis probat, 4. q. 3, si testes § item saepe.  Sed non est verum, quia in crimine apertissime debent esse probationes, C. </w:t>
      </w:r>
      <w:r w:rsidR="00581D4C">
        <w:t xml:space="preserve">de probation., sciant; et 5. q. 6, Epiphanium.  Quia ubi contra salutem hominis agitur, strictius et cautius praesumptio unius testis cum iuramento, arg. C. </w:t>
      </w:r>
      <w:r w:rsidR="00581D4C">
        <w:rPr>
          <w:lang w:val="la-Latn"/>
        </w:rPr>
        <w:t>de reb. credit.</w:t>
      </w:r>
      <w:r w:rsidR="00581D4C">
        <w:t>, in bonae fidei; supra, de probat., sicut, pensatis negotiis cum circumstantiis personarum et causae, infra, de iureiur., iuramentum, in fi.; et ff. de legit. tutor., legitimos.</w:t>
      </w:r>
    </w:p>
    <w:p w:rsidR="00581D4C" w:rsidRDefault="00581D4C" w:rsidP="00140263"/>
    <w:p w:rsidR="00581D4C" w:rsidRDefault="00581D4C" w:rsidP="00140263">
      <w:pPr>
        <w:pStyle w:val="Heading4"/>
        <w:rPr>
          <w:lang w:val="en-US"/>
        </w:rPr>
      </w:pPr>
      <w:r>
        <w:rPr>
          <w:lang w:val="en-US"/>
        </w:rPr>
        <w:t>Iudicasti</w:t>
      </w:r>
    </w:p>
    <w:p w:rsidR="00581D4C" w:rsidRDefault="00581D4C" w:rsidP="00140263">
      <w:r>
        <w:t>Absolvendo illum.</w:t>
      </w:r>
    </w:p>
    <w:p w:rsidR="00581D4C" w:rsidRDefault="00581D4C" w:rsidP="00140263"/>
    <w:p w:rsidR="00581D4C" w:rsidRDefault="00581D4C" w:rsidP="00140263">
      <w:pPr>
        <w:pStyle w:val="Heading4"/>
        <w:rPr>
          <w:lang w:val="en-US"/>
        </w:rPr>
      </w:pPr>
      <w:r>
        <w:rPr>
          <w:lang w:val="en-US"/>
        </w:rPr>
        <w:t>Confesso</w:t>
      </w:r>
    </w:p>
    <w:p w:rsidR="00581D4C" w:rsidRPr="00581D4C" w:rsidRDefault="00581D4C" w:rsidP="00140263">
      <w:r>
        <w:t>Sic ergo patet quod socius criminis non admittitur in testimonium in eodem crimine, 4. q. 3, si testes § item liberi.  Sic supra, de confess., cum monasterium</w:t>
      </w:r>
      <w:r w:rsidR="008E1909">
        <w:t>, ubi de hoc.  Et testis qui non solum in eodem crimine fuit, sed si consimili morbo laboret, non est admittendus, infra, de testib., personas.  Fallit tamen, quia quandoque admittitur socius, ut 6. q. 1 § verum</w:t>
      </w:r>
      <w:r w:rsidR="00455733">
        <w:t>, vers. si quis; et 79. dist., si quis Papa.  Solvi consuevit quod socii criminis et muneris non admittuntur, ut hic, sed criminis tantum admittuntur in exceptis criminibus, ut ibi.  Sic et quandoque ad detegendam conspirationem, socii et iurati ad testimonium admittuntur, infra, de testibus cog., venerabilis.</w:t>
      </w:r>
    </w:p>
    <w:p w:rsidR="00581D4C" w:rsidRPr="00581D4C" w:rsidRDefault="00581D4C" w:rsidP="00140263"/>
    <w:p w:rsidR="00680399" w:rsidRDefault="00680399" w:rsidP="00140263">
      <w:pPr>
        <w:pStyle w:val="Heading4"/>
        <w:rPr>
          <w:lang w:val="en-US"/>
        </w:rPr>
      </w:pPr>
      <w:r>
        <w:rPr>
          <w:lang w:val="en-US"/>
        </w:rPr>
        <w:t>Testimonium</w:t>
      </w:r>
    </w:p>
    <w:p w:rsidR="00680399" w:rsidRDefault="00680399" w:rsidP="00140263">
      <w:r>
        <w:t>Sic patet quod unius testimonium non valet, infra, de testib., licet universis; et 4. q. 3, si testes § item unius</w:t>
      </w:r>
      <w:r w:rsidR="001D7AC4">
        <w:t>; 33. q. 2, admonere; ff. de quaest.</w:t>
      </w:r>
      <w:r w:rsidR="0064630C">
        <w:t xml:space="preserve">, maritus.  Arg. contra 8. q. 3, talia; ff. </w:t>
      </w:r>
      <w:r w:rsidR="00B14524">
        <w:t xml:space="preserve">de dot. praeleg., Theopompus; 86. dist., tanta; et 28. dist., de Syracusanae; et 97. dist., nobilissimus.  Solutio: saepe adhibetur fides uni extra iudicium, 22. q. 4, innocens.  </w:t>
      </w:r>
      <w:r w:rsidR="00B14524">
        <w:lastRenderedPageBreak/>
        <w:t>Dictum un</w:t>
      </w:r>
      <w:r w:rsidR="00EC26F5">
        <w:t>i</w:t>
      </w:r>
      <w:r w:rsidR="00B14524">
        <w:t>us in iudicio praesumptionem inducit.  Lex illa ff. de dot. praeleg., Theopompus</w:t>
      </w:r>
      <w:r w:rsidR="00FE1192">
        <w:t>, intelligitur cum testator voluit ei fidem adhiberi.</w:t>
      </w:r>
    </w:p>
    <w:p w:rsidR="00FE1192" w:rsidRDefault="00FE1192" w:rsidP="00140263"/>
    <w:p w:rsidR="00FE1192" w:rsidRPr="00FE1192" w:rsidRDefault="00FE11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2.20.11 </w:t>
      </w:r>
      <w:r>
        <w:rPr>
          <w:rFonts w:ascii="Times New Roman" w:hAnsi="Times New Roman" w:cs="Times New Roman"/>
          <w:b w:val="0"/>
          <w:bCs w:val="0"/>
          <w:i/>
          <w:sz w:val="24"/>
          <w:szCs w:val="24"/>
        </w:rPr>
        <w:t>Causam quae</w:t>
      </w:r>
    </w:p>
    <w:p w:rsidR="00FE1192" w:rsidRDefault="00FE1192" w:rsidP="00140263"/>
    <w:p w:rsidR="00FE1192" w:rsidRDefault="00FE1192" w:rsidP="00140263">
      <w:pPr>
        <w:pStyle w:val="Heading4"/>
        <w:rPr>
          <w:lang w:val="en-US"/>
        </w:rPr>
      </w:pPr>
      <w:r>
        <w:rPr>
          <w:lang w:val="en-US"/>
        </w:rPr>
        <w:t>Iudicibus</w:t>
      </w:r>
    </w:p>
    <w:p w:rsidR="00FE1192" w:rsidRDefault="00FE1192" w:rsidP="00140263">
      <w:r>
        <w:t xml:space="preserve">Sic supra, de probat., cum bonae.  Sic attestationes et acta in uno iudicio recepta valent in alio, in </w:t>
      </w:r>
      <w:r w:rsidR="00137914">
        <w:t>Auth de testi.</w:t>
      </w:r>
      <w:r>
        <w:t xml:space="preserve"> § quoniam multae, coll. 7.  Et attestationes coram arbitris receptae valent coram aliis iudicibus, infra, de testib., praesentata; et C. de testi., cum apud compromissarios; et C. </w:t>
      </w:r>
      <w:r w:rsidRPr="00C927EA">
        <w:rPr>
          <w:lang w:val="la-Latn"/>
        </w:rPr>
        <w:t>de recepti.</w:t>
      </w:r>
      <w:r>
        <w:t>, cum antea, in fi.  Iudex ad quem causa defertur debet habere acta omnia prioris iudicis, supra, de probat., quoniam; et supra, de probat., cum bonae.  Et si testes apud primum iudicem non sunt publicati, adhuc alii possunt induci, infra, de testib., cum causam</w:t>
      </w:r>
      <w:r w:rsidR="001D7B28">
        <w:t xml:space="preserve"> quae</w:t>
      </w:r>
      <w:r>
        <w:t>.</w:t>
      </w:r>
    </w:p>
    <w:p w:rsidR="00FE1192" w:rsidRDefault="00FE1192" w:rsidP="00140263"/>
    <w:p w:rsidR="00FE1192" w:rsidRPr="00FE1192" w:rsidRDefault="00FE11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2.20.12 </w:t>
      </w:r>
      <w:r>
        <w:rPr>
          <w:rFonts w:ascii="Times New Roman" w:hAnsi="Times New Roman" w:cs="Times New Roman"/>
          <w:b w:val="0"/>
          <w:bCs w:val="0"/>
          <w:i/>
          <w:sz w:val="24"/>
          <w:szCs w:val="24"/>
        </w:rPr>
        <w:t>Cum nuncius</w:t>
      </w:r>
    </w:p>
    <w:p w:rsidR="00FE1192" w:rsidRDefault="00FE1192" w:rsidP="00140263"/>
    <w:p w:rsidR="00FE1192" w:rsidRDefault="00FE1192" w:rsidP="00140263">
      <w:pPr>
        <w:pStyle w:val="Heading4"/>
        <w:rPr>
          <w:lang w:val="en-US"/>
        </w:rPr>
      </w:pPr>
      <w:r>
        <w:rPr>
          <w:lang w:val="en-US"/>
        </w:rPr>
        <w:t>Repellendi</w:t>
      </w:r>
    </w:p>
    <w:p w:rsidR="00FE1192" w:rsidRPr="001F4E5C" w:rsidRDefault="00794AC8" w:rsidP="00140263">
      <w:r>
        <w:t xml:space="preserve">Immo sunt admittendi, 14. q. 2, super prudentia; et supra, de testib., insuper, ubi de hoc; et Inst. </w:t>
      </w:r>
      <w:r w:rsidRPr="00934011">
        <w:rPr>
          <w:lang w:val="la-Latn"/>
        </w:rPr>
        <w:t>de rerum div.</w:t>
      </w:r>
      <w:r>
        <w:t xml:space="preserve"> § universitatis</w:t>
      </w:r>
      <w:r w:rsidR="001F4E5C">
        <w:t xml:space="preserve">; et Inst. </w:t>
      </w:r>
      <w:r w:rsidR="001F4E5C" w:rsidRPr="00934011">
        <w:rPr>
          <w:lang w:val="la-Latn"/>
        </w:rPr>
        <w:t>de rerum div.</w:t>
      </w:r>
      <w:r w:rsidR="00EC26F5">
        <w:t xml:space="preserve"> §</w:t>
      </w:r>
      <w:r w:rsidR="001F4E5C">
        <w:t xml:space="preserve"> nullius autem; ff. de rerum div., in tantum § 1.  Arg. contra Inst. </w:t>
      </w:r>
      <w:r w:rsidR="001F4E5C" w:rsidRPr="00934011">
        <w:rPr>
          <w:lang w:val="la-Latn"/>
        </w:rPr>
        <w:t>de testam. ordin.</w:t>
      </w:r>
      <w:r w:rsidR="001F4E5C">
        <w:t xml:space="preserve"> § licet; et C. de testi., omnibus; et 4. q. 3, si testes § nullus.  Quia causa ecclesia satis videtur sua.  Solutio: in causa ecclesiae vel universitatis q</w:t>
      </w:r>
      <w:r w:rsidR="00EC26F5">
        <w:t>ui dicit testimonium, pro nullo</w:t>
      </w:r>
      <w:r w:rsidR="001F4E5C">
        <w:t xml:space="preserve"> de universitate hoc facit, ergo nec pro se, arg. 12. q. 2, qui manumittitur</w:t>
      </w:r>
      <w:r w:rsidR="007221F4">
        <w:t xml:space="preserve">.  Sed pone quod adversarius petat clericos in testimonium de ecclesia pro se induci contra ipsam ecclesiam, numquid debent compelli?  Videtur quod non, supra, de postuland., cum sacerdotis, in fi.  Et filius contra patrem non compellitur, quia non compellitur contra alios inferiores sibi coniunctos, 4. q. 3 § item lege Iulia 2.  Sed iste est filius ecclesiae quae ipsum domino sociavit, infra, de poeni., presbyteri.  Ergo non compellitur ferre testimonium contra ipsam.  Item nemo debet petere ab adversario suo instrumenta propria, supra, de probat., </w:t>
      </w:r>
      <w:r w:rsidR="00613411">
        <w:t xml:space="preserve">ex epistolae; et C. de testi., nimis; et 4. q. 3 § qui intendit.  Sed contra videtur quod possit, quia ecclesia potest ipsum inducere pro se, ergo tenetur illum recipere contra se, 4. q. 3, si testes § si quis testibus; 19. dist., si Romanorum.  Et actoris et rei aequa debet esse conditio, supra, de mut. petit., </w:t>
      </w:r>
      <w:r w:rsidR="000236DF">
        <w:t xml:space="preserve">prudentiam.  Et testis pro utraque parte debet ferre testimonium, 14. q. 5, non sane.  Et nihil debet licere actori quod reo non liceat, ff. de regul. iur., non debet.  Quidam dicunt quod non debet compelli clericus ferre testimonium contra ecclesiam suam, tamen si ecclesia ipsum inducit pro se, tunc tenetur et compellitur dicere pro adversario, ff. </w:t>
      </w:r>
      <w:r w:rsidR="005C10FA">
        <w:t>de edend., qua quisque § edenda.  Et sic intelligitur quod dicitur, testis pro utraque parte debet ferre testimonium.  Alii dicunt quod verius videtur, quod bene debeat compelli ad hoc, non obstantibus contrariis signatis, quia non tangunt hunc casum, quia causa ecclesiae non est proprie clerici, et tacere veritatem peccatum est, 11. q. 3, quisquis.  Nec obstat arg. infra, de testib., veniens 2, in fi., ubi de hoc.</w:t>
      </w:r>
    </w:p>
    <w:p w:rsidR="00FE1192" w:rsidRDefault="00FE1192" w:rsidP="00140263"/>
    <w:p w:rsidR="00CC26E9" w:rsidRPr="00CC26E9" w:rsidRDefault="00CC26E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2.20.13 </w:t>
      </w:r>
      <w:r>
        <w:rPr>
          <w:rFonts w:ascii="Times New Roman" w:hAnsi="Times New Roman" w:cs="Times New Roman"/>
          <w:b w:val="0"/>
          <w:bCs w:val="0"/>
          <w:i/>
          <w:sz w:val="24"/>
          <w:szCs w:val="24"/>
        </w:rPr>
        <w:t>Super eo</w:t>
      </w:r>
    </w:p>
    <w:p w:rsidR="00CC26E9" w:rsidRDefault="00CC26E9" w:rsidP="00140263"/>
    <w:p w:rsidR="00CC26E9" w:rsidRDefault="00CC26E9" w:rsidP="00140263">
      <w:pPr>
        <w:pStyle w:val="Heading4"/>
        <w:rPr>
          <w:lang w:val="en-US"/>
        </w:rPr>
      </w:pPr>
      <w:r>
        <w:rPr>
          <w:lang w:val="en-US"/>
        </w:rPr>
        <w:lastRenderedPageBreak/>
        <w:t>Confessi</w:t>
      </w:r>
    </w:p>
    <w:p w:rsidR="00CC26E9" w:rsidRDefault="00CC26E9" w:rsidP="00140263">
      <w:r>
        <w:t xml:space="preserve">Si ante accusationem institutam contra eos convicti vel confessi fuerunt, si adhuc in crimine perserverent, repelluntur, infra, de testib., testimonium, ubi haec materia plenius expeditur.  Contrarium signatur 4. q. 3 § item lege Iulia 1; et ff. </w:t>
      </w:r>
      <w:r w:rsidR="00A1306A">
        <w:t>de his qui not. infam., athletas § calumniator.  Secundum leges damnatus tamen repellitur a testimonio.  Sed secundum canones repellitur, sive iam condemnatus sit, sive ei probari possit et probetur.</w:t>
      </w:r>
    </w:p>
    <w:p w:rsidR="00A1306A" w:rsidRDefault="00A1306A" w:rsidP="00140263"/>
    <w:p w:rsidR="00A1306A" w:rsidRPr="00A1306A" w:rsidRDefault="00A1306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2.20.14 </w:t>
      </w:r>
      <w:r>
        <w:rPr>
          <w:rFonts w:ascii="Times New Roman" w:hAnsi="Times New Roman" w:cs="Times New Roman"/>
          <w:b w:val="0"/>
          <w:bCs w:val="0"/>
          <w:i/>
          <w:sz w:val="24"/>
          <w:szCs w:val="24"/>
        </w:rPr>
        <w:t>De caetero</w:t>
      </w:r>
    </w:p>
    <w:p w:rsidR="00A1306A" w:rsidRDefault="00A1306A" w:rsidP="00140263"/>
    <w:p w:rsidR="00A1306A" w:rsidRDefault="00320854" w:rsidP="00140263">
      <w:pPr>
        <w:pStyle w:val="Heading4"/>
        <w:rPr>
          <w:lang w:val="en-US"/>
        </w:rPr>
      </w:pPr>
      <w:r>
        <w:rPr>
          <w:lang w:val="en-US"/>
        </w:rPr>
        <w:t>Canonum</w:t>
      </w:r>
    </w:p>
    <w:p w:rsidR="00320854" w:rsidRDefault="00320854" w:rsidP="00140263">
      <w:r>
        <w:t>Quos habes 2. q. 7, non est; 2. q. 7, nullus laicus; et 2. q. 7, laico non licet</w:t>
      </w:r>
      <w:r w:rsidR="001F1858">
        <w:t>; et 6. q. 1, beatus; et 11. q. 1, nullus iudicum; et infra, de accusat., cum P.</w:t>
      </w:r>
    </w:p>
    <w:p w:rsidR="001F1858" w:rsidRDefault="001F1858" w:rsidP="00140263"/>
    <w:p w:rsidR="001F1858" w:rsidRDefault="001F1858" w:rsidP="00140263">
      <w:pPr>
        <w:pStyle w:val="Heading4"/>
        <w:rPr>
          <w:lang w:val="en-US"/>
        </w:rPr>
      </w:pPr>
      <w:r>
        <w:rPr>
          <w:lang w:val="en-US"/>
        </w:rPr>
        <w:t>Suam</w:t>
      </w:r>
    </w:p>
    <w:p w:rsidR="001F1858" w:rsidRDefault="001F1858" w:rsidP="00140263">
      <w:r>
        <w:t>Et in exceptis criminibus ubi admittuntur laici contra clericos etiam viles quandoque, infra, de simon., tanta.  Quando et qualiter laici admittantur in accusationem vel testificationem clericorum, dicitur infra, de accusat., cum P.</w:t>
      </w:r>
    </w:p>
    <w:p w:rsidR="001F1858" w:rsidRPr="001F1858" w:rsidRDefault="001F1858" w:rsidP="00140263"/>
    <w:p w:rsidR="001F1858" w:rsidRPr="001F1858" w:rsidRDefault="001F185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2.20.15 </w:t>
      </w:r>
      <w:r>
        <w:rPr>
          <w:rFonts w:ascii="Times New Roman" w:hAnsi="Times New Roman" w:cs="Times New Roman"/>
          <w:b w:val="0"/>
          <w:bCs w:val="0"/>
          <w:i/>
          <w:sz w:val="24"/>
          <w:szCs w:val="24"/>
        </w:rPr>
        <w:t>In causis</w:t>
      </w:r>
    </w:p>
    <w:p w:rsidR="001F1858" w:rsidRDefault="001F1858" w:rsidP="00140263"/>
    <w:p w:rsidR="001F1858" w:rsidRDefault="001F1858" w:rsidP="00140263">
      <w:pPr>
        <w:pStyle w:val="Heading4"/>
        <w:rPr>
          <w:lang w:val="en-US"/>
        </w:rPr>
      </w:pPr>
      <w:r>
        <w:rPr>
          <w:lang w:val="en-US"/>
        </w:rPr>
        <w:t>Productionem</w:t>
      </w:r>
    </w:p>
    <w:p w:rsidR="001F1858" w:rsidRDefault="007D171D" w:rsidP="00140263">
      <w:r>
        <w:t>Id est, dilationem, quia in una dilatione plures posset producere testes, quolibet die dilationis posset producere, hodie unum, cras alium, et sic usque ad ultimam diem dilationis.  Fini</w:t>
      </w:r>
      <w:r w:rsidR="00C82DAF">
        <w:t>ta prima dilatione iusta causa a</w:t>
      </w:r>
      <w:r>
        <w:t xml:space="preserve">llegata, </w:t>
      </w:r>
      <w:r w:rsidR="00C82DAF">
        <w:t>iudex secundam dilationem dabit</w:t>
      </w:r>
      <w:r>
        <w:t xml:space="preserve"> et iterum tertiam.  Quartam non dabit nisi cum iuris solemnitate, prout traditur infra, de testib., ultra; et in </w:t>
      </w:r>
      <w:r w:rsidR="00137914">
        <w:t>Auth de testi.</w:t>
      </w:r>
      <w:r>
        <w:t xml:space="preserve"> § quia vero, vers. si vero, coll. 7.  Et hoc intellige antequam renunciaverit productioni testium, quia non posset postea audiri, infra, de testib., de testibus, in fi.  Nec danda est semper quarta productio, si iudex viderit eam denegandam, ut effr</w:t>
      </w:r>
      <w:r w:rsidR="00C82DAF">
        <w:t>aena</w:t>
      </w:r>
      <w:r>
        <w:t xml:space="preserve">tam multitudinem testium compescat, infra, de testib., significaverunt.  Immo ex eadem causa posset denegare tertiam et secundam, dummodo in prima dilatione sufficientes testes produxerit, infra, de testib., de testibus.  Et nisi quarta productio, id est, dilatio detur cessante causa praedicta, scilicet effraenata multitudine, appellatio propter hoc emissa tenet, ut in dicta decretali infra, de testib., significaverunt.  Vel dic quod tertia productio </w:t>
      </w:r>
      <w:r w:rsidR="00C5588E">
        <w:t>fieri debet sub una dilatione.  Tamen u</w:t>
      </w:r>
      <w:r w:rsidR="00C82DAF">
        <w:t>t prius dixi, servatur de facto</w:t>
      </w:r>
      <w:r w:rsidR="00C5588E">
        <w:t xml:space="preserve"> et ita consuetudo interpretatur primam expositionem, quae est optima legum interpres, supra, de consuet., cum dilectus.  Et hoc notat dominus Azo secundum Bazian., C. de testi., cum apud compromissarios.  Ber.</w:t>
      </w:r>
    </w:p>
    <w:p w:rsidR="00C5588E" w:rsidRDefault="00C5588E" w:rsidP="00140263"/>
    <w:p w:rsidR="00C5588E" w:rsidRPr="00C5588E" w:rsidRDefault="00C5588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2.20.16 </w:t>
      </w:r>
      <w:r>
        <w:rPr>
          <w:rFonts w:ascii="Times New Roman" w:hAnsi="Times New Roman" w:cs="Times New Roman"/>
          <w:b w:val="0"/>
          <w:bCs w:val="0"/>
          <w:i/>
          <w:sz w:val="24"/>
          <w:szCs w:val="24"/>
        </w:rPr>
        <w:t>Cum tu</w:t>
      </w:r>
    </w:p>
    <w:p w:rsidR="00C5588E" w:rsidRDefault="00C5588E" w:rsidP="00140263"/>
    <w:p w:rsidR="00C5588E" w:rsidRDefault="00C5588E" w:rsidP="00140263">
      <w:pPr>
        <w:pStyle w:val="Heading4"/>
        <w:rPr>
          <w:lang w:val="en-US"/>
        </w:rPr>
      </w:pPr>
      <w:r>
        <w:rPr>
          <w:lang w:val="en-US"/>
        </w:rPr>
        <w:t>Benigne</w:t>
      </w:r>
    </w:p>
    <w:p w:rsidR="00C5588E" w:rsidRDefault="00C5588E" w:rsidP="00140263">
      <w:r>
        <w:t>N</w:t>
      </w:r>
      <w:r w:rsidR="00C82DAF">
        <w:t>ota quod testes si potest fieri</w:t>
      </w:r>
      <w:r>
        <w:t xml:space="preserve"> ad concordiam sunt reducendi, ne periurii reatu notentur, etsi non ad litteram, saltem quo ad spiritualem intellectum</w:t>
      </w:r>
      <w:r w:rsidR="00C566B7">
        <w:t xml:space="preserve">, 11. q. 3, antecessor; et 11. q. 3, quod praedecessor; et 8. q. 1, in scripturis.  Sic et Evangelistae reducuntur ad concordiam, de poen. dist. 1, periculose; 32. q. 7, quod autem.  Et omnia testimonia sequenda sunt si potest fieri, 4. q. 3, si testes.  Item est hic arg. quod dubia probatio non </w:t>
      </w:r>
      <w:r w:rsidR="00C566B7">
        <w:lastRenderedPageBreak/>
        <w:t>prodest ei qui eam inducit.  Sic supra, de probat., in praesentia.  Item arg. quod in dubiis pro reo iudicari consuevit, infra, de fide instrum., inter dilectos, in fi.; et supra, de probat., ex litteris; ff. de regul. iur., semper in dubiis.  Sed videtur quod in tali dubio potius debuit Papa interpretari quod essent excommunicati, quia hoc esset securiou</w:t>
      </w:r>
      <w:r w:rsidR="00C82DAF">
        <w:t>s propter periculum</w:t>
      </w:r>
      <w:r w:rsidR="00C566B7">
        <w:t xml:space="preserve"> animae.  Nam excommunicatio est medicinalis, 2. q. 1, multio.  Et ideo traditur quis Satanae, ut spiritus eius salvus fiat in die domini, 11. q. 3, audi denique.  Et ad cautelam saltem absolvatur, alias debuisset saltem mandasse illos absolvi, infra, de appell., ad praesentiam; et infra, de sent. excom., per tuas</w:t>
      </w:r>
      <w:r w:rsidR="00AE01B9">
        <w:t>.  Sed hoc dictum fuit propter testes, ne de periurio notarentur saltem d</w:t>
      </w:r>
      <w:r w:rsidR="00E620C9">
        <w:t>e facto, quia licet testimonium</w:t>
      </w:r>
      <w:r w:rsidR="00AE01B9">
        <w:t xml:space="preserve"> reprobetur, testes tamen inter infames quasi ex falso testimonio non habentur, supra, de ord. cognit., cum dilectus; et ff. de his qui not. infam., Lucius.  Sed tamen re ipsa et opinione hominum non fugiunt infamiae notam, ff. de obseq. praest., honori; et infra, de testib., testimonium.  Et sic providet tam in testibus quam in canonicis, cum ipsi potuerunt postea ad cautelam facere se absolvi.  Simile infra, de appell., ad praesentiam.  Et quia potuit esse quod pluries fuerit appellatum, ut sequitur.  Et haec sententia fuit potior et benignior.</w:t>
      </w:r>
    </w:p>
    <w:p w:rsidR="00AE01B9" w:rsidRDefault="00AE01B9" w:rsidP="00140263"/>
    <w:p w:rsidR="00AE01B9" w:rsidRPr="00AE01B9" w:rsidRDefault="00AE01B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2.20.17</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Fraternitatis tuae</w:t>
      </w:r>
    </w:p>
    <w:p w:rsidR="00AE01B9" w:rsidRDefault="00AE01B9" w:rsidP="00140263"/>
    <w:p w:rsidR="00AE01B9" w:rsidRDefault="00AE01B9" w:rsidP="00140263">
      <w:pPr>
        <w:pStyle w:val="Heading4"/>
        <w:rPr>
          <w:lang w:val="en-US"/>
        </w:rPr>
      </w:pPr>
      <w:r>
        <w:rPr>
          <w:lang w:val="en-US"/>
        </w:rPr>
        <w:t>Renunciatum</w:t>
      </w:r>
    </w:p>
    <w:p w:rsidR="00AE01B9" w:rsidRDefault="00AE01B9" w:rsidP="00140263">
      <w:r>
        <w:t xml:space="preserve">Maxime quia si non esset renunciatum expresse, ex quo publicatae fuerunt attestationes, non possunt postea alii testes super eisdem capitulis induci, infra, de testib., </w:t>
      </w:r>
      <w:r w:rsidR="008E7118">
        <w:t xml:space="preserve">de testibus; et infra, de testib., </w:t>
      </w:r>
      <w:r>
        <w:t>intimavit.</w:t>
      </w:r>
    </w:p>
    <w:p w:rsidR="00FA1E3E" w:rsidRDefault="00FA1E3E" w:rsidP="00140263"/>
    <w:p w:rsidR="00FA1E3E" w:rsidRDefault="00FA1E3E" w:rsidP="00140263">
      <w:pPr>
        <w:pStyle w:val="Heading4"/>
        <w:rPr>
          <w:lang w:val="en-US"/>
        </w:rPr>
      </w:pPr>
      <w:r>
        <w:rPr>
          <w:lang w:val="en-US"/>
        </w:rPr>
        <w:t>Receptos</w:t>
      </w:r>
    </w:p>
    <w:p w:rsidR="00FA1E3E" w:rsidRDefault="00FA1E3E" w:rsidP="00140263">
      <w:r>
        <w:t>Et sic patet quod idem testis pluries potest recipi contra aliquem.</w:t>
      </w:r>
      <w:r w:rsidR="00840AB9">
        <w:t xml:space="preserve">  Sed contra videtur 4. q. 3, placuit § item in criminali; ff. de testi., produci.  Contraria loquuntur in criminali. et ibi qui semel tulerit testimonium contra ali</w:t>
      </w:r>
      <w:r w:rsidR="00E75964">
        <w:t>quem, praesumitur inimicus eius</w:t>
      </w:r>
      <w:r w:rsidR="00840AB9">
        <w:t xml:space="preserve"> si iterum velit contra ipsum testificari, infra, de accusat., meminimus.</w:t>
      </w:r>
    </w:p>
    <w:p w:rsidR="00840AB9" w:rsidRDefault="00840AB9" w:rsidP="00140263"/>
    <w:p w:rsidR="00840AB9" w:rsidRDefault="00840AB9" w:rsidP="00140263">
      <w:pPr>
        <w:pStyle w:val="Heading4"/>
        <w:rPr>
          <w:lang w:val="en-US"/>
        </w:rPr>
      </w:pPr>
      <w:r>
        <w:rPr>
          <w:lang w:val="en-US"/>
        </w:rPr>
        <w:t>Novis</w:t>
      </w:r>
    </w:p>
    <w:p w:rsidR="0038799B" w:rsidRDefault="00E75964" w:rsidP="00140263">
      <w:r>
        <w:t>Pendentibus ex veteribus</w:t>
      </w:r>
      <w:r w:rsidR="00840AB9">
        <w:t xml:space="preserve"> et quae ex illis oriantur, infra, de fide instrum., cum Ioannes</w:t>
      </w:r>
      <w:r w:rsidR="007C0C44">
        <w:t xml:space="preserve">; et C. </w:t>
      </w:r>
      <w:r w:rsidR="007C0C44" w:rsidRPr="00C927EA">
        <w:rPr>
          <w:lang w:val="la-Latn"/>
        </w:rPr>
        <w:t>de temp. appel.</w:t>
      </w:r>
      <w:r w:rsidR="007C0C44">
        <w:t xml:space="preserve">, per hanc.  Et in principali causa apertis attestationibus super novo capitulo orienti ex primis recipiuntur testes, infra, de testib., series; et infra, de testib., ex tenore.  Sed contrarium videntur dicere leges, quia etiam super eisdem capitulis in causa appellationis novi testes recipi possunt, C. </w:t>
      </w:r>
      <w:r w:rsidR="007C0C44" w:rsidRPr="00C927EA">
        <w:rPr>
          <w:lang w:val="la-Latn"/>
        </w:rPr>
        <w:t>de appellat.</w:t>
      </w:r>
      <w:r w:rsidR="007C0C44">
        <w:t xml:space="preserve">, eos § 1; et </w:t>
      </w:r>
      <w:r>
        <w:t>C. de appellat., eos</w:t>
      </w:r>
      <w:r w:rsidR="007C0C44">
        <w:t xml:space="preserve"> § 2; C. </w:t>
      </w:r>
      <w:r w:rsidR="007C0C44" w:rsidRPr="00C927EA">
        <w:rPr>
          <w:lang w:val="la-Latn"/>
        </w:rPr>
        <w:t>de temp. appel.</w:t>
      </w:r>
      <w:r w:rsidR="007C0C44">
        <w:t xml:space="preserve">, per hanc.  Et sic etiam observatur in iudicio saeculari.  Sed authenticum dicit contrarium, et concordat </w:t>
      </w:r>
      <w:r w:rsidR="00386EE2">
        <w:t xml:space="preserve">huic capitulo quod postquam aliquis dicit testificata, non potest ulterius testes producere super his, super quibus introducti sunt, in </w:t>
      </w:r>
      <w:r w:rsidR="00137914">
        <w:t>Auth de testi.</w:t>
      </w:r>
      <w:r w:rsidR="00386EE2">
        <w:t xml:space="preserve"> § quia v</w:t>
      </w:r>
      <w:r>
        <w:t>ero, coll. 7.  Sed domini legum</w:t>
      </w:r>
      <w:r w:rsidR="00386EE2">
        <w:t xml:space="preserve"> satis frivolam adhibent solutionem.  Intelligunt enim authenticum in eadem causa ante sententiam diffinitivam, et leges istas in causa appellationis.  Sed ratio prohibitionis remanet in eadem causa appellationis, quae fuit in principali, scilicet periculum subornationis.  Et ideo quia causa remanet eadem utrobique, eadem debet esse prohibitio utrobique.  Et ubi est eadem ratio, idem iudicium habendum est, supra, de translat., inter corporalia; ff.</w:t>
      </w:r>
      <w:r w:rsidR="0038799B">
        <w:t xml:space="preserve"> ad leg. Aquil., illud.  Et alibi quotiens vitium ex una radice nascitur, consequens est ut eadem lege tollatur, C. </w:t>
      </w:r>
      <w:r w:rsidR="0038799B" w:rsidRPr="00C927EA">
        <w:rPr>
          <w:lang w:val="la-Latn"/>
        </w:rPr>
        <w:t>de nupt.</w:t>
      </w:r>
      <w:r w:rsidR="0038799B">
        <w:t xml:space="preserve">, si libertam.  Unde dicendum est quod apertis attestationibus ulterius non recipiantur super </w:t>
      </w:r>
      <w:r w:rsidR="0038799B">
        <w:lastRenderedPageBreak/>
        <w:t xml:space="preserve">eisdem articulis alii testes.  Et leges praedictae recte possunt intelligi, ut habeant locum super novis articulis pendentibus ex prioribus, et sic concordabunt iuri canonico, et in </w:t>
      </w:r>
      <w:r w:rsidR="00137914">
        <w:t>Auth de testi.</w:t>
      </w:r>
      <w:r w:rsidR="0038799B">
        <w:t xml:space="preserve"> § quia vero, coll. 7, in quo non distinguitur utrum in causa principali vel in causa appellationis.</w:t>
      </w:r>
    </w:p>
    <w:p w:rsidR="0038799B" w:rsidRDefault="0038799B" w:rsidP="00140263"/>
    <w:p w:rsidR="0038799B" w:rsidRDefault="0038799B" w:rsidP="00140263">
      <w:pPr>
        <w:pStyle w:val="Heading4"/>
        <w:rPr>
          <w:lang w:val="en-US"/>
        </w:rPr>
      </w:pPr>
      <w:r>
        <w:rPr>
          <w:lang w:val="en-US"/>
        </w:rPr>
        <w:t>Iuramentis</w:t>
      </w:r>
    </w:p>
    <w:p w:rsidR="0038799B" w:rsidRDefault="0038799B" w:rsidP="00140263">
      <w:r>
        <w:t xml:space="preserve">Aliter enim non admitterentur nisi a partibus remissum fuerit, infra, de testib., tuis quaestionibus.  Forma vero secundum quam iurare debent talis est.  Iurabunt enim quod dicent totam veritatem iudici vel cui commiserit, quam noverint de re illa super qua iurant, 3. q. 9, hortamur; et in </w:t>
      </w:r>
      <w:r w:rsidR="00137914">
        <w:t>Auth de testi.</w:t>
      </w:r>
      <w:r>
        <w:t xml:space="preserve"> § 1, coll. 7.  Item quod nullam interserant falsitatem, 2. q. 4, nullam; et 3. q. 9, pura.  Item quod pro utraque parte dicent veritatem quam sciunt, 14. q. 5, non sane.  I</w:t>
      </w:r>
      <w:r w:rsidR="00B409D7">
        <w:t>tem quod dicent omnem veritatem</w:t>
      </w:r>
      <w:r>
        <w:t xml:space="preserve"> sive interrogati sive non, arg. </w:t>
      </w:r>
      <w:r w:rsidR="0050123F">
        <w:t>infra, de accusat., cum dilecti.  Item quod non pretio nec amore, nec timore vel odio, seu pro alio commodo testimonium dicent, infra, de testib., quotiens; infra, de testib., licet ex quadam § testes.  Tanc.</w:t>
      </w:r>
    </w:p>
    <w:p w:rsidR="0050123F" w:rsidRDefault="0050123F" w:rsidP="00140263"/>
    <w:p w:rsidR="0050123F" w:rsidRPr="0050123F" w:rsidRDefault="005012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2.20.18 </w:t>
      </w:r>
      <w:r>
        <w:rPr>
          <w:rFonts w:ascii="Times New Roman" w:hAnsi="Times New Roman" w:cs="Times New Roman"/>
          <w:b w:val="0"/>
          <w:bCs w:val="0"/>
          <w:i/>
          <w:sz w:val="24"/>
          <w:szCs w:val="24"/>
        </w:rPr>
        <w:t>Intimavit</w:t>
      </w:r>
    </w:p>
    <w:p w:rsidR="0050123F" w:rsidRDefault="0050123F" w:rsidP="00140263"/>
    <w:p w:rsidR="0050123F" w:rsidRDefault="0050123F" w:rsidP="00140263">
      <w:pPr>
        <w:pStyle w:val="Heading4"/>
        <w:rPr>
          <w:lang w:val="en-US"/>
        </w:rPr>
      </w:pPr>
      <w:r>
        <w:rPr>
          <w:lang w:val="en-US"/>
        </w:rPr>
        <w:t>Eorum</w:t>
      </w:r>
    </w:p>
    <w:p w:rsidR="0050123F" w:rsidRDefault="0050123F" w:rsidP="00140263">
      <w:r>
        <w:t>Scilicet testium qui iam erant inducti et recepti.  Nam si dicta illorum publicata fuissent, nec isti nec alii reciperentur ulterius, ut supra, de testib., fraternitatis</w:t>
      </w:r>
      <w:r w:rsidR="008A4110">
        <w:t>, dictum est.</w:t>
      </w:r>
    </w:p>
    <w:p w:rsidR="008A4110" w:rsidRPr="0050123F" w:rsidRDefault="008A4110" w:rsidP="00140263"/>
    <w:p w:rsidR="008A4110" w:rsidRDefault="008A4110" w:rsidP="00140263">
      <w:pPr>
        <w:pStyle w:val="Heading4"/>
        <w:rPr>
          <w:lang w:val="en-US"/>
        </w:rPr>
      </w:pPr>
      <w:r>
        <w:rPr>
          <w:lang w:val="en-US"/>
        </w:rPr>
        <w:t>Iuramento</w:t>
      </w:r>
    </w:p>
    <w:p w:rsidR="008A4110" w:rsidRDefault="008A4110" w:rsidP="00140263">
      <w:r>
        <w:t>Eo enim ipso quod voluit subtrahere copiam probationis adversario suo, praesumitur iniquam causam fovere, et experiri debet in se iudicis auctoritatem elusam, 3. q. 7, infames, vers. si quis autem; et infra, de testibus cog., pervenit 1.  Ideoque non obstante iura</w:t>
      </w:r>
      <w:r w:rsidR="00B409D7">
        <w:t>mento tali, quod inique f</w:t>
      </w:r>
      <w:r>
        <w:t>uit extortum, iurabunt dicere veritatem super negotio principali, cum il</w:t>
      </w:r>
      <w:r w:rsidR="00B409D7">
        <w:t>lud iuramentum illicitum fuerit</w:t>
      </w:r>
      <w:r>
        <w:t xml:space="preserve"> et sine peccato servari non posset, cum celare veritatem sit peccatum mortale, 11. q. 3, quisquis; infra, de crim. falsi, falsidicus.  Et denunciandi sunt illo iuramento non teneri, infra, de testib., constitutus.  Et est expressum infra, de accusat., olim.  Temerarium enim iuramentum non repellit a promotione, infra, de iureiur., sicut ex litteris</w:t>
      </w:r>
      <w:r w:rsidR="00B2043F">
        <w:t>, ergo nec a testimonio, ut hic dicit.  Aliter tamen alii intelligunt, quod isti non debent iurare super principali, sed solummodo ad detegendum tantae calliditatis commentum, infra, de testibus cog., pervenit 1.  Sed illud ibi exponitur.  Credo ei standum quod primo dixi.</w:t>
      </w:r>
    </w:p>
    <w:p w:rsidR="00B2043F" w:rsidRDefault="00B2043F" w:rsidP="00140263"/>
    <w:p w:rsidR="00B2043F" w:rsidRPr="00B2043F" w:rsidRDefault="00B204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2.20.19 </w:t>
      </w:r>
      <w:r>
        <w:rPr>
          <w:rFonts w:ascii="Times New Roman" w:hAnsi="Times New Roman" w:cs="Times New Roman"/>
          <w:b w:val="0"/>
          <w:bCs w:val="0"/>
          <w:i/>
          <w:sz w:val="24"/>
          <w:szCs w:val="24"/>
        </w:rPr>
        <w:t>Causam quae</w:t>
      </w:r>
    </w:p>
    <w:p w:rsidR="00B2043F" w:rsidRDefault="00B2043F" w:rsidP="00140263"/>
    <w:p w:rsidR="00B2043F" w:rsidRDefault="00B2043F" w:rsidP="00140263">
      <w:pPr>
        <w:pStyle w:val="Heading4"/>
        <w:rPr>
          <w:lang w:val="en-US"/>
        </w:rPr>
      </w:pPr>
      <w:r>
        <w:rPr>
          <w:lang w:val="en-US"/>
        </w:rPr>
        <w:t>Aliis capitulis</w:t>
      </w:r>
    </w:p>
    <w:p w:rsidR="00B2043F" w:rsidRDefault="007967CB" w:rsidP="00140263">
      <w:r>
        <w:t>Novis scilicet pendentibus tamen ex antiquis.  Et est arg. quod pariter in causa consultation</w:t>
      </w:r>
      <w:r w:rsidR="009C23A5">
        <w:t>is sicut in causa appellationis</w:t>
      </w:r>
      <w:r>
        <w:t xml:space="preserve"> possunt testes induci super novis capitulis, quamvis attestationes sint publicatae.  Vel intellige super</w:t>
      </w:r>
      <w:r w:rsidR="009C23A5">
        <w:t xml:space="preserve"> capitulis antiquis</w:t>
      </w:r>
      <w:r>
        <w:t xml:space="preserve"> super quibus nondum fuerant aliqui testes receptis, et hoc verius videtur.  Cum enim plura capitula sive negotia penitus diversa commit</w:t>
      </w:r>
      <w:r w:rsidR="00E932EC">
        <w:t>t</w:t>
      </w:r>
      <w:r>
        <w:t>untur, bene possunt testes recipi et publicari super uno et non super alio, postea possunt recipi super alio, et possunt etiam tractari diversis temporibus, ff. de recepti., quod tamen, 1. resp.</w:t>
      </w:r>
    </w:p>
    <w:p w:rsidR="007967CB" w:rsidRDefault="007967CB" w:rsidP="00140263"/>
    <w:p w:rsidR="007967CB" w:rsidRDefault="007967CB" w:rsidP="00140263">
      <w:pPr>
        <w:pStyle w:val="Heading4"/>
        <w:rPr>
          <w:lang w:val="en-US"/>
        </w:rPr>
      </w:pPr>
      <w:r>
        <w:rPr>
          <w:lang w:val="en-US"/>
        </w:rPr>
        <w:t>Noviter</w:t>
      </w:r>
    </w:p>
    <w:p w:rsidR="007967CB" w:rsidRDefault="00517ECB" w:rsidP="00140263">
      <w:r>
        <w:t>Nota quod lite pendente privilegium seu indulgentia impetrata super re litigiosa in praeiudicium alterius partis non valet, ut hic patet, et supra, ut lite penden., dilectus, ubi de hoc; et in Auth. in med. lit. non fier. sac. § si vero, coll. 8; et infra, de privileg., dudum.</w:t>
      </w:r>
    </w:p>
    <w:p w:rsidR="00517ECB" w:rsidRDefault="00517ECB" w:rsidP="00140263"/>
    <w:p w:rsidR="00517ECB" w:rsidRDefault="00517ECB" w:rsidP="00140263">
      <w:pPr>
        <w:pStyle w:val="Heading4"/>
        <w:rPr>
          <w:lang w:val="en-US"/>
        </w:rPr>
      </w:pPr>
      <w:r>
        <w:rPr>
          <w:lang w:val="en-US"/>
        </w:rPr>
        <w:t>Commisimus</w:t>
      </w:r>
    </w:p>
    <w:p w:rsidR="00517ECB" w:rsidRDefault="00517ECB" w:rsidP="00140263">
      <w:r>
        <w:t>Arg. quod postquam causa commissa est iudicibus, res praesumitur esse litigiosa, ita ut indulgentia sive privilegium super ea impetratum non valeat, ff. de excusat., tutor petitus, in princ.</w:t>
      </w:r>
    </w:p>
    <w:p w:rsidR="00517ECB" w:rsidRDefault="00517ECB" w:rsidP="00140263"/>
    <w:p w:rsidR="00517ECB" w:rsidRDefault="00517ECB" w:rsidP="00140263">
      <w:pPr>
        <w:pStyle w:val="Heading4"/>
        <w:rPr>
          <w:lang w:val="en-US"/>
        </w:rPr>
      </w:pPr>
      <w:r>
        <w:rPr>
          <w:lang w:val="en-US"/>
        </w:rPr>
        <w:t>Rationi</w:t>
      </w:r>
    </w:p>
    <w:p w:rsidR="00517ECB" w:rsidRDefault="00517ECB" w:rsidP="00140263">
      <w:r>
        <w:t xml:space="preserve">Sed quare dicit obvia rationi, cum privilegia indulgeantur contra ius commune, 3. dist., privilegia; et 7. q. 1, petisti; et 26. q. 2, non statim; et 26. q. 2, non exemplo; 16. q. 1, hinc est; et 100. dist., contra morem; et C. </w:t>
      </w:r>
      <w:r w:rsidR="00933A92" w:rsidRPr="00C927EA">
        <w:rPr>
          <w:lang w:val="la-Latn"/>
        </w:rPr>
        <w:t>de legi. et const.</w:t>
      </w:r>
      <w:r w:rsidR="00933A92">
        <w:t xml:space="preserve">, </w:t>
      </w:r>
      <w:r w:rsidR="00957F8D">
        <w:t xml:space="preserve">leges 1, in fi.; ff. ad municip., municipem; C. </w:t>
      </w:r>
      <w:r w:rsidR="00957F8D" w:rsidRPr="00C927EA">
        <w:rPr>
          <w:lang w:val="la-Latn"/>
        </w:rPr>
        <w:t>de thesaur.</w:t>
      </w:r>
      <w:r w:rsidR="00957F8D">
        <w:t xml:space="preserve">, nemo, lib. 10.  Unde sic debet exponi obvia rationi, id est, consuetudini, et rationabili cursui privilegiorum </w:t>
      </w:r>
      <w:r w:rsidR="00BD0D3C">
        <w:t>obviare videbantur, quod esse non debet.  Nec valent privilegia quae nimium laedunt, arg. infra, de decim., suggestum; et infra, de verb. sign., quid per novale</w:t>
      </w:r>
      <w:r w:rsidR="000C00EA">
        <w:t xml:space="preserve">; et arg. C. </w:t>
      </w:r>
      <w:r w:rsidR="000C00EA" w:rsidRPr="00C927EA">
        <w:rPr>
          <w:lang w:val="la-Latn"/>
        </w:rPr>
        <w:t>de precib. imper. offer.</w:t>
      </w:r>
      <w:r w:rsidR="000C00EA">
        <w:t xml:space="preserve">, quotiens; et C. </w:t>
      </w:r>
      <w:r w:rsidR="000C00EA" w:rsidRPr="00C927EA">
        <w:rPr>
          <w:lang w:val="la-Latn"/>
        </w:rPr>
        <w:t>de precib. imper. offer.</w:t>
      </w:r>
      <w:r w:rsidR="000C00EA">
        <w:t>, nec damnosa.  Ber.</w:t>
      </w:r>
    </w:p>
    <w:p w:rsidR="000C00EA" w:rsidRDefault="000C00EA" w:rsidP="00140263"/>
    <w:p w:rsidR="000C00EA" w:rsidRPr="000C00EA" w:rsidRDefault="000C00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2.20.20 </w:t>
      </w:r>
      <w:r>
        <w:rPr>
          <w:rFonts w:ascii="Times New Roman" w:hAnsi="Times New Roman" w:cs="Times New Roman"/>
          <w:b w:val="0"/>
          <w:bCs w:val="0"/>
          <w:i/>
          <w:sz w:val="24"/>
          <w:szCs w:val="24"/>
        </w:rPr>
        <w:t>Personas</w:t>
      </w:r>
    </w:p>
    <w:p w:rsidR="000C00EA" w:rsidRDefault="000C00EA" w:rsidP="00140263"/>
    <w:p w:rsidR="000C00EA" w:rsidRDefault="000C00EA" w:rsidP="00140263">
      <w:pPr>
        <w:pStyle w:val="Heading4"/>
        <w:rPr>
          <w:lang w:val="en-US"/>
        </w:rPr>
      </w:pPr>
      <w:r>
        <w:rPr>
          <w:lang w:val="en-US"/>
        </w:rPr>
        <w:t>Morbo consimili</w:t>
      </w:r>
    </w:p>
    <w:p w:rsidR="000C00EA" w:rsidRDefault="000C00EA" w:rsidP="00140263">
      <w:r>
        <w:t>Sic 4. q. 3, si testes § liber</w:t>
      </w:r>
      <w:r w:rsidR="003D7819">
        <w:t>i testes; et supra, de testib., veniens 1</w:t>
      </w:r>
      <w:r>
        <w:t>; et supra, de confess., cum monasterium, ubi de hoc.  Sic et iudex qui habet consimiliem causam potest recusari, supra, de iudic., causam quae</w:t>
      </w:r>
      <w:r w:rsidR="007B544F">
        <w:t xml:space="preserve"> inter.  Sic et qui in crimine detinetur, non potest alium denunciare vel accusare, ut 3. q. 7, qui sine; et 3. q. 7, postulatus § porro, in fi.; 1. q. 1, multi, circa princ.; et infra, de spons., cum in tua.  Nec potest alium corripere qui in simile delictum corruerit, 15. dist., sancta; et 26. dist., una t</w:t>
      </w:r>
      <w:r w:rsidR="00E932EC">
        <w:t>antum; simile 42. dist. § 1; et</w:t>
      </w:r>
      <w:r w:rsidR="007B544F">
        <w:t xml:space="preserve"> 61. dist., in sacerdotibus.</w:t>
      </w:r>
    </w:p>
    <w:p w:rsidR="007B544F" w:rsidRDefault="007B544F" w:rsidP="00140263"/>
    <w:p w:rsidR="007B544F" w:rsidRPr="007B544F" w:rsidRDefault="007B544F" w:rsidP="00140263">
      <w:pPr>
        <w:pStyle w:val="Heading3"/>
        <w:spacing w:before="0" w:after="0"/>
        <w:rPr>
          <w:i/>
        </w:rPr>
      </w:pPr>
      <w:r>
        <w:rPr>
          <w:rFonts w:ascii="Times New Roman" w:hAnsi="Times New Roman" w:cs="Times New Roman"/>
          <w:b w:val="0"/>
          <w:bCs w:val="0"/>
          <w:sz w:val="24"/>
          <w:szCs w:val="24"/>
          <w:lang w:val="la-Latn"/>
        </w:rPr>
        <w:t>X 2.20.21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Iudaei</w:t>
      </w:r>
    </w:p>
    <w:p w:rsidR="007B544F" w:rsidRDefault="007B544F" w:rsidP="00140263"/>
    <w:p w:rsidR="007B544F" w:rsidRDefault="007B544F" w:rsidP="00140263">
      <w:pPr>
        <w:pStyle w:val="Heading4"/>
        <w:rPr>
          <w:lang w:val="en-US"/>
        </w:rPr>
      </w:pPr>
      <w:r>
        <w:rPr>
          <w:lang w:val="en-US"/>
        </w:rPr>
        <w:t>Praesumant</w:t>
      </w:r>
    </w:p>
    <w:p w:rsidR="007B544F" w:rsidRDefault="007B544F" w:rsidP="00140263">
      <w:r>
        <w:t>De facto, quoniam de iure nullus infidelis contra fidelem debet admitti in testimonium, 2. q. 7, si haereticus; et 2. q. 7, non potest</w:t>
      </w:r>
      <w:r w:rsidR="00897441">
        <w:t>; et 23. q. 4, ipsa pietas.</w:t>
      </w:r>
    </w:p>
    <w:p w:rsidR="00897441" w:rsidRDefault="00897441" w:rsidP="00140263"/>
    <w:p w:rsidR="00897441" w:rsidRDefault="00897441" w:rsidP="00140263">
      <w:pPr>
        <w:pStyle w:val="Heading4"/>
        <w:rPr>
          <w:lang w:val="en-US"/>
        </w:rPr>
      </w:pPr>
      <w:r>
        <w:rPr>
          <w:lang w:val="en-US"/>
        </w:rPr>
        <w:t>Subiacere</w:t>
      </w:r>
    </w:p>
    <w:p w:rsidR="00897441" w:rsidRDefault="00897441" w:rsidP="00140263">
      <w:r>
        <w:t xml:space="preserve">23. q. 8, dispar; et melius </w:t>
      </w:r>
      <w:r w:rsidR="00A1781B">
        <w:t>infra, de Iudae. et Sarrac., cum sit; et 54. dist., nulla; et 17. q. 4, constituit.</w:t>
      </w:r>
    </w:p>
    <w:p w:rsidR="00A1781B" w:rsidRDefault="00A1781B" w:rsidP="00140263"/>
    <w:p w:rsidR="00A1781B" w:rsidRDefault="00A1781B" w:rsidP="00140263">
      <w:pPr>
        <w:pStyle w:val="Heading4"/>
        <w:rPr>
          <w:lang w:val="en-US"/>
        </w:rPr>
      </w:pPr>
      <w:r>
        <w:rPr>
          <w:lang w:val="en-US"/>
        </w:rPr>
        <w:t>Foveri</w:t>
      </w:r>
    </w:p>
    <w:p w:rsidR="00A1781B" w:rsidRDefault="00A1781B" w:rsidP="00140263">
      <w:r>
        <w:t>86. dist., pasce.</w:t>
      </w:r>
    </w:p>
    <w:p w:rsidR="00A1781B" w:rsidRDefault="00A1781B" w:rsidP="00140263"/>
    <w:p w:rsidR="00104758" w:rsidRPr="00104758" w:rsidRDefault="00104758" w:rsidP="00140263">
      <w:pPr>
        <w:pStyle w:val="Heading3"/>
        <w:spacing w:before="0" w:after="0"/>
        <w:rPr>
          <w:i/>
        </w:rPr>
      </w:pPr>
      <w:r>
        <w:rPr>
          <w:rFonts w:ascii="Times New Roman" w:hAnsi="Times New Roman" w:cs="Times New Roman"/>
          <w:b w:val="0"/>
          <w:bCs w:val="0"/>
          <w:sz w:val="24"/>
          <w:szCs w:val="24"/>
          <w:lang w:val="la-Latn"/>
        </w:rPr>
        <w:lastRenderedPageBreak/>
        <w:t xml:space="preserve">X 2.20.22 </w:t>
      </w:r>
      <w:r>
        <w:rPr>
          <w:rFonts w:ascii="Times New Roman" w:hAnsi="Times New Roman" w:cs="Times New Roman"/>
          <w:b w:val="0"/>
          <w:bCs w:val="0"/>
          <w:i/>
          <w:sz w:val="24"/>
          <w:szCs w:val="24"/>
        </w:rPr>
        <w:t>Super eo quod</w:t>
      </w:r>
    </w:p>
    <w:p w:rsidR="00104758" w:rsidRDefault="00104758" w:rsidP="00140263"/>
    <w:p w:rsidR="00104758" w:rsidRDefault="00104758" w:rsidP="00140263">
      <w:pPr>
        <w:pStyle w:val="Heading4"/>
        <w:rPr>
          <w:lang w:val="en-US"/>
        </w:rPr>
      </w:pPr>
      <w:r>
        <w:rPr>
          <w:lang w:val="en-US"/>
        </w:rPr>
        <w:t>Cum mater</w:t>
      </w:r>
    </w:p>
    <w:p w:rsidR="00104758" w:rsidRDefault="00104758" w:rsidP="00140263">
      <w:r>
        <w:t>Et ita videtur quod pater et mater non possunt ferre testimonium in causa filii, 4. q. 3, si testes § item testi</w:t>
      </w:r>
      <w:r w:rsidR="00286D74">
        <w:t>s idoneus.  Et quia causa filii</w:t>
      </w:r>
      <w:r>
        <w:t xml:space="preserve"> causa patris esse videtur, quia damnum et emolumentum ad eum pertinere videt, arg. 2. q. 6, biduum, vers. palam.  Et in causa sua nullus idoneus testis est, 4. q. 3 § nullus; et arg. 3. q. 5, </w:t>
      </w:r>
      <w:r w:rsidR="00984B21">
        <w:t>consanguinei</w:t>
      </w:r>
      <w:r w:rsidR="00AC62A1">
        <w:t xml:space="preserve">.  Et pater et filius pro una persona reputantur, 35. q. 3, contradicimus § hac auctoritate; et C. </w:t>
      </w:r>
      <w:r w:rsidR="00AC62A1" w:rsidRPr="00C927EA">
        <w:rPr>
          <w:lang w:val="la-Latn"/>
        </w:rPr>
        <w:t>de impub. et al. subst.</w:t>
      </w:r>
      <w:r w:rsidR="00AC62A1">
        <w:t xml:space="preserve">, si quis, in fi.; Inst. </w:t>
      </w:r>
      <w:r w:rsidR="00AC62A1" w:rsidRPr="00934011">
        <w:rPr>
          <w:lang w:val="la-Latn"/>
        </w:rPr>
        <w:t>de inutil. stipul.</w:t>
      </w:r>
      <w:r w:rsidR="00AC62A1">
        <w:t xml:space="preserve"> § ei qui.  Arg. contra 35. q. 6, consanguineos; et infra, qui matrim. acc. poss., videtur.  Solutio: pater et mater et caeteri consanguinei bene admittuntur ad coniungendum m</w:t>
      </w:r>
      <w:r w:rsidR="00286D74">
        <w:t>atrimonium, sive etiam ad disti</w:t>
      </w:r>
      <w:r w:rsidR="00AC62A1">
        <w:t>ng</w:t>
      </w:r>
      <w:r w:rsidR="00286D74">
        <w:t>u</w:t>
      </w:r>
      <w:r w:rsidR="00AC62A1">
        <w:t>endum propter consanguinitatem favore matrimonii, ut dicunt duo ultima contraria.  Illi etiam sunt caeteris praeferendi, ut ibi dicitur.  Sed quod hic dicitur, intelligitur de his parentibus qui suspecti sunt</w:t>
      </w:r>
      <w:r w:rsidR="0024416F">
        <w:t>, ut littera dicit, ut si alter superior est potentia, divitiis vel honore, pater et mater alterius non est admittendus.  Alias ubi aequalitas est, vel modica etiam excellentia admittuntur, ut dicunt ultima contraria, et hoc in matrimoniali causa.  In aliis vero causis pater pro filio, vel econverso non recipitur, ut dicunt iura praedicta, et illa decretalis infra, qui matrim. acc. poss., videtur, in fi.  Quae tamen loquitur in coniungendo vel disiungendo propter consanguinitatem, ut ibi dicitur.</w:t>
      </w:r>
    </w:p>
    <w:p w:rsidR="0024416F" w:rsidRDefault="0024416F" w:rsidP="00140263"/>
    <w:p w:rsidR="0024416F" w:rsidRDefault="0024416F" w:rsidP="00140263">
      <w:pPr>
        <w:pStyle w:val="Heading4"/>
        <w:rPr>
          <w:lang w:val="en-US"/>
        </w:rPr>
      </w:pPr>
      <w:r>
        <w:rPr>
          <w:lang w:val="en-US"/>
        </w:rPr>
        <w:t>Firmatum</w:t>
      </w:r>
    </w:p>
    <w:p w:rsidR="0024416F" w:rsidRDefault="0024416F" w:rsidP="00140263">
      <w:r>
        <w:t xml:space="preserve">Id est, contractum per consensum mutuum de praesenti.  Tunc enim separari non posset ad dictum unius testis, quia in nulla causa dictum unius sufficit, infra, de testib., licet universis; et supra, de testib., veniens 1; et 4. q. 3, si testes § item unius vero.  Alias contrahere non debent, quia ad dictum unius impeditur matrimonium contrahendum, infra, de spons., praeterea 2.  Item et sola fama impedit, infra, </w:t>
      </w:r>
      <w:r w:rsidR="00154763">
        <w:t>de cons. et affin., super eo.  Multa enim impediunt contrahendum, quae non dirimunt iam contractum, infra, de iureiur., quemadmodum.  Et sic non omnia quae impediunt ordinandum, deiiciunt iam promotum, 15. q. 1</w:t>
      </w:r>
      <w:r w:rsidR="0095060F">
        <w:t xml:space="preserve"> § sicut ergo; et infra, de regular., ad Apostolicam; infra, de accusat., super his.</w:t>
      </w:r>
    </w:p>
    <w:p w:rsidR="0095060F" w:rsidRDefault="0095060F" w:rsidP="00140263"/>
    <w:p w:rsidR="0095060F" w:rsidRPr="0095060F" w:rsidRDefault="0095060F" w:rsidP="00140263">
      <w:pPr>
        <w:pStyle w:val="Heading3"/>
        <w:spacing w:before="0" w:after="0"/>
        <w:rPr>
          <w:i/>
        </w:rPr>
      </w:pPr>
      <w:r>
        <w:rPr>
          <w:rFonts w:ascii="Times New Roman" w:hAnsi="Times New Roman" w:cs="Times New Roman"/>
          <w:b w:val="0"/>
          <w:bCs w:val="0"/>
          <w:sz w:val="24"/>
          <w:szCs w:val="24"/>
          <w:lang w:val="la-Latn"/>
        </w:rPr>
        <w:t xml:space="preserve">X 2.20.23 </w:t>
      </w:r>
      <w:r>
        <w:rPr>
          <w:rFonts w:ascii="Times New Roman" w:hAnsi="Times New Roman" w:cs="Times New Roman"/>
          <w:b w:val="0"/>
          <w:bCs w:val="0"/>
          <w:i/>
          <w:sz w:val="24"/>
          <w:szCs w:val="24"/>
        </w:rPr>
        <w:t>Licet universis</w:t>
      </w:r>
    </w:p>
    <w:p w:rsidR="0095060F" w:rsidRDefault="0095060F" w:rsidP="00140263"/>
    <w:p w:rsidR="0095060F" w:rsidRDefault="0095060F" w:rsidP="00140263">
      <w:pPr>
        <w:pStyle w:val="Heading4"/>
        <w:rPr>
          <w:lang w:val="en-US"/>
        </w:rPr>
      </w:pPr>
      <w:r>
        <w:rPr>
          <w:lang w:val="en-US"/>
        </w:rPr>
        <w:t>Multo minus</w:t>
      </w:r>
    </w:p>
    <w:p w:rsidR="0095060F" w:rsidRDefault="0095060F" w:rsidP="00140263">
      <w:r>
        <w:t>Arg. a maiori.  Sic 43. dist., dispensatio; et 11. q. 1, magnum.  Sic 32. q. 5, si Paulus.</w:t>
      </w:r>
    </w:p>
    <w:p w:rsidR="0095060F" w:rsidRDefault="0095060F" w:rsidP="00140263"/>
    <w:p w:rsidR="0095060F" w:rsidRDefault="0095060F" w:rsidP="00140263">
      <w:pPr>
        <w:pStyle w:val="Heading4"/>
        <w:rPr>
          <w:lang w:val="en-US"/>
        </w:rPr>
      </w:pPr>
      <w:r>
        <w:rPr>
          <w:lang w:val="en-US"/>
        </w:rPr>
        <w:t>Conversationis</w:t>
      </w:r>
    </w:p>
    <w:p w:rsidR="0095060F" w:rsidRDefault="0095060F" w:rsidP="00140263">
      <w:r>
        <w:t>Et ita Iudaeus de iure non admittitur contra Christianum ad testimonium.  Arg. 2. q. 7, si haereticus; et 2. q. 7, non potest; et 2. q. 7, pagani; et 23. q. 4, ipsa pietas.  Arg. supra, de testib., Iudaei</w:t>
      </w:r>
      <w:r w:rsidR="00BE3876">
        <w:t>, non est contra, quia ibi factum recitatur, scilicet quod illi uti praesumunt, sed illud de iure fieri non debet.</w:t>
      </w:r>
    </w:p>
    <w:p w:rsidR="00BE3876" w:rsidRDefault="00BE3876" w:rsidP="00140263"/>
    <w:p w:rsidR="00BE3876" w:rsidRDefault="00BE3876" w:rsidP="00140263">
      <w:pPr>
        <w:pStyle w:val="Heading4"/>
        <w:rPr>
          <w:lang w:val="en-US"/>
        </w:rPr>
      </w:pPr>
      <w:r>
        <w:rPr>
          <w:lang w:val="en-US"/>
        </w:rPr>
        <w:t>Duorum vel trium</w:t>
      </w:r>
    </w:p>
    <w:p w:rsidR="00BE3876" w:rsidRDefault="00BE3876" w:rsidP="00140263">
      <w:r>
        <w:t xml:space="preserve">Id est, non paucorum prout sequitur.  Et sic affirmativa exponitur per negativam, 35. q. 3, aequaliter; ff. de manumiss., is qui, in princ.; ff. de dolo mal., non debet, in fi.; ff. de leg. 2, cum pater § rogo; et ff. de leg. 2, cum quidam 2.  Et econtrario negativa exponitur per </w:t>
      </w:r>
      <w:r>
        <w:lastRenderedPageBreak/>
        <w:t xml:space="preserve">affirmativam, non suum, id est, alienum; C. </w:t>
      </w:r>
      <w:r w:rsidRPr="00C927EA">
        <w:rPr>
          <w:lang w:val="la-Latn"/>
        </w:rPr>
        <w:t>und. vi</w:t>
      </w:r>
      <w:r w:rsidR="00C2479A">
        <w:t>, conquerebatur.  Sic exponunt quidam dist. 1, omnes leges.  Naturale est transire per agrum alienum, id est, non suum.</w:t>
      </w:r>
    </w:p>
    <w:p w:rsidR="00C2479A" w:rsidRDefault="00C2479A" w:rsidP="00140263"/>
    <w:p w:rsidR="00C2479A" w:rsidRDefault="00C2479A" w:rsidP="00140263">
      <w:pPr>
        <w:pStyle w:val="Heading4"/>
        <w:rPr>
          <w:lang w:val="en-US"/>
        </w:rPr>
      </w:pPr>
      <w:r>
        <w:rPr>
          <w:lang w:val="en-US"/>
        </w:rPr>
        <w:t>Quaedam</w:t>
      </w:r>
    </w:p>
    <w:p w:rsidR="00040B9B" w:rsidRDefault="00C2479A" w:rsidP="00140263">
      <w:r>
        <w:t>Quaedam sunt causa</w:t>
      </w:r>
      <w:r w:rsidR="002F4E1D">
        <w:t>e quare plures testes requirunt</w:t>
      </w:r>
      <w:r>
        <w:t xml:space="preserve"> sicut testamentum</w:t>
      </w:r>
      <w:r w:rsidR="002F4E1D">
        <w:t>,</w:t>
      </w:r>
      <w:r>
        <w:t xml:space="preserve"> ubi requiruntur septem testes, C. qui testam. fac. pot., hac consultissima; et C. </w:t>
      </w:r>
      <w:r w:rsidRPr="00C927EA">
        <w:rPr>
          <w:lang w:val="la-Latn"/>
        </w:rPr>
        <w:t>de testament.</w:t>
      </w:r>
      <w:r>
        <w:t xml:space="preserve">, si unus.  Et puberes debent esse testes, C. de testament., hac consultissima.  In codicillis quinque requiruntur, C. </w:t>
      </w:r>
      <w:r w:rsidRPr="00C927EA">
        <w:rPr>
          <w:lang w:val="la-Latn"/>
        </w:rPr>
        <w:t>de codicil.</w:t>
      </w:r>
      <w:r>
        <w:t xml:space="preserve">, </w:t>
      </w:r>
      <w:r w:rsidR="00040B9B">
        <w:t>si quis.  Item in donatione causa mortis quinque testes requiruntur, C. de mort. caus. donat., cum de mortis</w:t>
      </w:r>
      <w:r w:rsidR="00396535">
        <w:t>, et in casu quem habes 2. q. 4, praesul; et 2. q. 4, nullam.  Item quinque requiruntur cum quis debitum in scriptis vult probare se soluisse, C. de testi., testium.</w:t>
      </w:r>
    </w:p>
    <w:p w:rsidR="00396535" w:rsidRDefault="00396535" w:rsidP="00140263"/>
    <w:p w:rsidR="00396535" w:rsidRDefault="00396535" w:rsidP="00140263">
      <w:pPr>
        <w:pStyle w:val="Heading4"/>
        <w:rPr>
          <w:lang w:val="en-US"/>
        </w:rPr>
      </w:pPr>
      <w:r>
        <w:rPr>
          <w:lang w:val="en-US"/>
        </w:rPr>
        <w:t>Unius</w:t>
      </w:r>
    </w:p>
    <w:p w:rsidR="00396535" w:rsidRDefault="00396535" w:rsidP="00140263">
      <w:r>
        <w:t xml:space="preserve">Hoc verum est in alterius praeiudicium.  Et sic non obstat de conse. dist. 4, cum itaque § parvulos.  Vel ubi quis non habet ius petendi, supra, de testib., super eo 2; et infra, de spons., praeterea 2.  Tamen unus testis praesumptionem inducit, sed non facit probationem, 20. q. 3, praesens; ff. quemad. test. ap., omnibus, in fi.; et ff. </w:t>
      </w:r>
      <w:r w:rsidR="00CB6BC9">
        <w:t>de dot. praeleg., Theopompus.  Sed ibi testator hoc voluit.</w:t>
      </w:r>
    </w:p>
    <w:p w:rsidR="00CB6BC9" w:rsidRDefault="00CB6BC9" w:rsidP="00140263"/>
    <w:p w:rsidR="00CB6BC9" w:rsidRPr="00CB6BC9" w:rsidRDefault="00CB6BC9" w:rsidP="00140263">
      <w:pPr>
        <w:pStyle w:val="Heading3"/>
        <w:spacing w:before="0" w:after="0"/>
        <w:rPr>
          <w:i/>
        </w:rPr>
      </w:pPr>
      <w:r>
        <w:rPr>
          <w:rFonts w:ascii="Times New Roman" w:hAnsi="Times New Roman" w:cs="Times New Roman"/>
          <w:b w:val="0"/>
          <w:bCs w:val="0"/>
          <w:sz w:val="24"/>
          <w:szCs w:val="24"/>
          <w:lang w:val="la-Latn"/>
        </w:rPr>
        <w:t xml:space="preserve">X 2.20.24 </w:t>
      </w:r>
      <w:r>
        <w:rPr>
          <w:rFonts w:ascii="Times New Roman" w:hAnsi="Times New Roman" w:cs="Times New Roman"/>
          <w:b w:val="0"/>
          <w:bCs w:val="0"/>
          <w:i/>
          <w:sz w:val="24"/>
          <w:szCs w:val="24"/>
        </w:rPr>
        <w:t>In litteris</w:t>
      </w:r>
    </w:p>
    <w:p w:rsidR="00CB6BC9" w:rsidRDefault="00CB6BC9" w:rsidP="00140263"/>
    <w:p w:rsidR="00CB6BC9" w:rsidRDefault="00CB6BC9" w:rsidP="00140263">
      <w:pPr>
        <w:pStyle w:val="Heading4"/>
        <w:rPr>
          <w:lang w:val="en-US"/>
        </w:rPr>
      </w:pPr>
      <w:r>
        <w:rPr>
          <w:lang w:val="en-US"/>
        </w:rPr>
        <w:t>Consobrinam</w:t>
      </w:r>
    </w:p>
    <w:p w:rsidR="00CB6BC9" w:rsidRDefault="00CB6BC9" w:rsidP="00140263">
      <w:r>
        <w:t>Allegabat primum genus affinitatis in terto gradu, quod habet prohibitionem usque ad quartum, olim usque ad septimum, 35. q. 3, de affinitate.</w:t>
      </w:r>
    </w:p>
    <w:p w:rsidR="00CB6BC9" w:rsidRDefault="00CB6BC9" w:rsidP="00140263"/>
    <w:p w:rsidR="00CB6BC9" w:rsidRDefault="00181BAB" w:rsidP="00140263">
      <w:pPr>
        <w:pStyle w:val="Heading4"/>
        <w:rPr>
          <w:lang w:val="en-US"/>
        </w:rPr>
      </w:pPr>
      <w:r>
        <w:rPr>
          <w:lang w:val="en-US"/>
        </w:rPr>
        <w:t>De fa</w:t>
      </w:r>
      <w:r w:rsidR="00CB6BC9">
        <w:rPr>
          <w:lang w:val="en-US"/>
        </w:rPr>
        <w:t>milia</w:t>
      </w:r>
    </w:p>
    <w:p w:rsidR="00CB6BC9" w:rsidRDefault="00CB6BC9" w:rsidP="00140263">
      <w:r>
        <w:t xml:space="preserve">Testes quos accusator de familia sua producit, non valent, ff. de testi., </w:t>
      </w:r>
      <w:r w:rsidR="00181BAB">
        <w:t xml:space="preserve">testes.  Et domesticus sive familiaris non est admittendus, C. de testi., </w:t>
      </w:r>
      <w:r w:rsidR="00AD2818">
        <w:t>etiam iure.  Dicunt</w:t>
      </w:r>
      <w:r w:rsidR="002A64B0">
        <w:t>ur familiares de quibus legitur</w:t>
      </w:r>
      <w:r w:rsidR="00AD2818">
        <w:t xml:space="preserve"> C. </w:t>
      </w:r>
      <w:r w:rsidR="00AD2818" w:rsidRPr="00C927EA">
        <w:rPr>
          <w:lang w:val="la-Latn"/>
        </w:rPr>
        <w:t>de his qui ad eccl. confug.</w:t>
      </w:r>
      <w:r w:rsidR="00AD2818">
        <w:t xml:space="preserve">, </w:t>
      </w:r>
      <w:r w:rsidR="00CD4D87">
        <w:t xml:space="preserve">praesenti § 1, vers. sane; et 3. q. 5, </w:t>
      </w:r>
      <w:r w:rsidR="000A1083">
        <w:t>consanguinei; et 3. q. 5, accusatoribus</w:t>
      </w:r>
      <w:r w:rsidR="000C206D">
        <w:t>; et 3. q. 5, accusatores vel testes</w:t>
      </w:r>
      <w:r w:rsidR="006C393C">
        <w:t>; et 4. q. 3, placuit § item in criminali, vers. item etiam iure civili, et in alio vers. item testes.  Arg. contra 14. q. 3, super prudentia; et supra, de testib., insuper</w:t>
      </w:r>
      <w:r w:rsidR="004637EB">
        <w:t xml:space="preserve">; et supra, de testib., cum nuncius, cum suis consimilibus.  Solutio: domestici appellantur proprie quibus imperari potest ratione patriae vel dominicae potestatis, ut in lege C. </w:t>
      </w:r>
      <w:r w:rsidR="004637EB" w:rsidRPr="00C927EA">
        <w:rPr>
          <w:lang w:val="la-Latn"/>
        </w:rPr>
        <w:t>de his qui ad eccl. confug.</w:t>
      </w:r>
      <w:r w:rsidR="004637EB">
        <w:t>, praesenti</w:t>
      </w:r>
      <w:r w:rsidR="00CB5326">
        <w:t>, quales credo hic fuisse.  Contraria non obstat, quia in alio casu loquuntur, et illud est a iure permissum favore ecclesiae, quia non ferunt testimonium pro aliquo singulari.  Familiares appellantur consanguinei, colonus, ascriptitius, mercenarius, filius in potestate, libertus et servus, et omnes habitantes in domo.  Sed illi quibus imperari potest nullo modo admittuntur.  Alii cum distinctione affectionis, ut propter hoc contra eos praesumatur vel non, ut dicit Hug., 3. q. 5, in summa; et 3. q. 5, consanguinei.</w:t>
      </w:r>
    </w:p>
    <w:p w:rsidR="00CB5326" w:rsidRDefault="00CB5326" w:rsidP="00140263"/>
    <w:p w:rsidR="00CB5326" w:rsidRDefault="00CB5326" w:rsidP="00140263">
      <w:pPr>
        <w:pStyle w:val="Heading4"/>
        <w:rPr>
          <w:lang w:val="en-US"/>
        </w:rPr>
      </w:pPr>
      <w:r>
        <w:rPr>
          <w:lang w:val="en-US"/>
        </w:rPr>
        <w:t>Vitae</w:t>
      </w:r>
    </w:p>
    <w:p w:rsidR="00CB5326" w:rsidRDefault="00CB5326" w:rsidP="00140263">
      <w:r>
        <w:t>Nota in matrimonio separando praecipue testes esse admittendos, qui sunt probatae vitae et opinionis, infra, de cons. et affin., ex litteris, quia tolerabilius est aliquos contra statuta hominum dimittere copulatos quam coniunctos legitime contra statuta domini separari, infra, de testib., licet</w:t>
      </w:r>
      <w:r w:rsidR="000D6346">
        <w:t xml:space="preserve"> ex quadam</w:t>
      </w:r>
      <w:r>
        <w:t>, in fi.</w:t>
      </w:r>
    </w:p>
    <w:p w:rsidR="000D6346" w:rsidRDefault="000D6346" w:rsidP="00140263"/>
    <w:p w:rsidR="000D6346" w:rsidRPr="000D6346" w:rsidRDefault="000D6346" w:rsidP="00140263">
      <w:pPr>
        <w:pStyle w:val="Heading3"/>
        <w:spacing w:before="0" w:after="0"/>
        <w:rPr>
          <w:i/>
        </w:rPr>
      </w:pPr>
      <w:r>
        <w:rPr>
          <w:rFonts w:ascii="Times New Roman" w:hAnsi="Times New Roman" w:cs="Times New Roman"/>
          <w:b w:val="0"/>
          <w:bCs w:val="0"/>
          <w:sz w:val="24"/>
          <w:szCs w:val="24"/>
          <w:lang w:val="la-Latn"/>
        </w:rPr>
        <w:t xml:space="preserve">X 2.20.25 </w:t>
      </w:r>
      <w:r>
        <w:rPr>
          <w:rFonts w:ascii="Times New Roman" w:hAnsi="Times New Roman" w:cs="Times New Roman"/>
          <w:b w:val="0"/>
          <w:bCs w:val="0"/>
          <w:i/>
          <w:sz w:val="24"/>
          <w:szCs w:val="24"/>
        </w:rPr>
        <w:t>Cum venisset</w:t>
      </w:r>
    </w:p>
    <w:p w:rsidR="000D6346" w:rsidRDefault="000D6346" w:rsidP="00140263"/>
    <w:p w:rsidR="000D6346" w:rsidRDefault="000D6346" w:rsidP="00140263">
      <w:pPr>
        <w:pStyle w:val="Heading4"/>
        <w:rPr>
          <w:lang w:val="en-US"/>
        </w:rPr>
      </w:pPr>
      <w:r>
        <w:rPr>
          <w:lang w:val="en-US"/>
        </w:rPr>
        <w:t>Confirmetis</w:t>
      </w:r>
    </w:p>
    <w:p w:rsidR="000D6346" w:rsidRDefault="00AA59E5" w:rsidP="00140263">
      <w:r>
        <w:t xml:space="preserve">Haec confirmatio habetur perinde ac si per Papam facta fuisset, arg. C. </w:t>
      </w:r>
      <w:r w:rsidRPr="00C927EA">
        <w:rPr>
          <w:lang w:val="la-Latn"/>
        </w:rPr>
        <w:t>de vet. iure enucl.</w:t>
      </w:r>
      <w:r>
        <w:t>, Deo auctore § sed neque, in fi.</w:t>
      </w:r>
    </w:p>
    <w:p w:rsidR="00AA59E5" w:rsidRDefault="00AA59E5" w:rsidP="00140263"/>
    <w:p w:rsidR="00AA59E5" w:rsidRDefault="00AA59E5" w:rsidP="00140263">
      <w:pPr>
        <w:pStyle w:val="Heading4"/>
        <w:rPr>
          <w:lang w:val="en-US"/>
        </w:rPr>
      </w:pPr>
      <w:r>
        <w:rPr>
          <w:lang w:val="en-US"/>
        </w:rPr>
        <w:t>Egerit</w:t>
      </w:r>
    </w:p>
    <w:p w:rsidR="00056AF4" w:rsidRDefault="00AA59E5" w:rsidP="00140263">
      <w:r>
        <w:t>Supra, de offi. deleg., gratum; ff. de pacti., tale pactum § 1; ff. de Maced., si filius; C. de re iud., ad solutionem; et infra, de re iudic., quod ad consultationem; et ff. de minor., si filius.  Arg. ex hoc loco quod mortuo etiam mandatore re integra possunt procedere</w:t>
      </w:r>
      <w:r w:rsidR="002A64B0">
        <w:t xml:space="preserve"> iudices de consensu partium, et</w:t>
      </w:r>
      <w:r>
        <w:t xml:space="preserve"> hoc concedunt quidam.  Contra dico, quod partes non possunt ammodo eis dare iurisdictionem ex litteris illis, cum iurisdictio iam sit finita per mortem mandantis, arg. optimum supra, de offi. deleg., significantibus, quia actio semel extincta amplius non reviviscit, de conse. dist. 4, quaeris</w:t>
      </w:r>
      <w:r w:rsidR="00480CF2">
        <w:t xml:space="preserve">; et ff. de solut., quae res § aream; C. </w:t>
      </w:r>
      <w:r w:rsidR="005D1ED4" w:rsidRPr="00C927EA">
        <w:rPr>
          <w:lang w:val="la-Latn"/>
        </w:rPr>
        <w:t>de remiss. pign.</w:t>
      </w:r>
      <w:r w:rsidR="005D1ED4">
        <w:t>, cum ex causa.  Et privatorum consensus eum non facit iudicem qui nulli praeest iudicio</w:t>
      </w:r>
      <w:r w:rsidR="007E1D02">
        <w:t>, C. de iuris., privatorum.  Et hoc probatur ff. si cert. pet., eius qui in provincia, vers. nam et si tibi in hoc nummos etc.  Et quod dicit postea egerit, scilicet post appellationem, supra, de offi. deleg., gratum</w:t>
      </w:r>
      <w:r w:rsidR="004C4007">
        <w:t>.  Et intellige quod citatio facta fuit ante mortem delegantis, ut dicit illa decretalis supra, de offi. deleg., gratum.  Et sic perpetuata fuit iurisdictio, ut ibi dicitur.  Haec decretalis loqui</w:t>
      </w:r>
      <w:r w:rsidR="009A44A1">
        <w:t>tur de eodem facto cum illa supra, de offi. deleg., gratum</w:t>
      </w:r>
      <w:r w:rsidR="004C4007">
        <w:t xml:space="preserve">.  Dicit magister Gott. quod ipso iure non expirat mandatum morte mandatoris sed per exceptionem.  Unde quae per exceptionem expirant, possunt a partibus relaxari.  Ideo potest iudex procedere, et valet si nihil opponatur, arg. ff. </w:t>
      </w:r>
      <w:r w:rsidR="00056AF4">
        <w:t>de bonor. poss.,</w:t>
      </w:r>
      <w:r w:rsidR="004C4007">
        <w:t xml:space="preserve"> sed cum patrono</w:t>
      </w:r>
      <w:r w:rsidR="00056AF4">
        <w:t>; et ff. de bonor. poss., Paulus; infra, de re iudic., inter monasterium.  Arg. de hoc plura invenies supra, de rescript., ad audientiam 2, in ultima glossa.</w:t>
      </w:r>
    </w:p>
    <w:p w:rsidR="00056AF4" w:rsidRDefault="00056AF4" w:rsidP="00140263"/>
    <w:p w:rsidR="00056AF4" w:rsidRDefault="00056AF4" w:rsidP="00140263">
      <w:pPr>
        <w:pStyle w:val="Heading4"/>
        <w:rPr>
          <w:lang w:val="en-US"/>
        </w:rPr>
      </w:pPr>
      <w:r>
        <w:rPr>
          <w:lang w:val="en-US"/>
        </w:rPr>
        <w:t>Iustitia</w:t>
      </w:r>
    </w:p>
    <w:p w:rsidR="00056AF4" w:rsidRDefault="00056AF4" w:rsidP="00140263">
      <w:r>
        <w:t xml:space="preserve">Quae tribuit unicuique quod suum est, Inst. </w:t>
      </w:r>
      <w:r w:rsidRPr="00934011">
        <w:rPr>
          <w:lang w:val="la-Latn"/>
        </w:rPr>
        <w:t>de iust. et iure</w:t>
      </w:r>
      <w:r w:rsidR="00676F18">
        <w:t>, 1. resp.; et 12. q. 2, cum devotissimam.</w:t>
      </w:r>
    </w:p>
    <w:p w:rsidR="00676F18" w:rsidRDefault="00676F18" w:rsidP="00140263"/>
    <w:p w:rsidR="00676F18" w:rsidRDefault="00676F18" w:rsidP="00140263">
      <w:pPr>
        <w:pStyle w:val="Heading4"/>
        <w:rPr>
          <w:lang w:val="en-US"/>
        </w:rPr>
      </w:pPr>
      <w:r>
        <w:rPr>
          <w:lang w:val="en-US"/>
        </w:rPr>
        <w:t>Si quae</w:t>
      </w:r>
    </w:p>
    <w:p w:rsidR="00676F18" w:rsidRDefault="005B0309" w:rsidP="00140263">
      <w:r>
        <w:t>Cum dicit primo</w:t>
      </w:r>
      <w:r w:rsidR="00676F18">
        <w:t xml:space="preserve"> quod sententia confirmetur, quare dicit hoc?  Dicas quod plura capitula et penitus diversa erant, et super quibusdam fuit lata sententia, super quibusdam non.  Sic supra, de testib., causam quae 2.</w:t>
      </w:r>
    </w:p>
    <w:p w:rsidR="00676F18" w:rsidRDefault="00676F18" w:rsidP="00140263"/>
    <w:p w:rsidR="00676F18" w:rsidRDefault="00676F18" w:rsidP="00140263">
      <w:pPr>
        <w:pStyle w:val="Heading4"/>
        <w:rPr>
          <w:lang w:val="en-US"/>
        </w:rPr>
      </w:pPr>
      <w:r>
        <w:rPr>
          <w:lang w:val="en-US"/>
        </w:rPr>
        <w:t>Renunciatum</w:t>
      </w:r>
    </w:p>
    <w:p w:rsidR="00676F18" w:rsidRDefault="00676F18" w:rsidP="00140263">
      <w:r>
        <w:t xml:space="preserve">Si renunciatum fuisset, licet nullos testes produxerit pars illa quae renunciavit, non est ulterius ad hoc admittenda, quia licitum est cuilibet renunciare iuri suo, 7. q. 1, quam periculosum; et C. de pacti., si quis in conscribendo.  Arg. ad hoc quod non est licitum redire ad hoc quod semel renunciaverit, C. </w:t>
      </w:r>
      <w:r>
        <w:rPr>
          <w:lang w:val="la-Latn"/>
        </w:rPr>
        <w:t>de reb. credit.</w:t>
      </w:r>
      <w:r>
        <w:t xml:space="preserve">, si quis iusiurandum.  Et remittentibus actiones suas non est amplius recursus dandus ad eas, ff. de aedil. edict., quaeritur § si venditor.  Vel etiam si aliqui recepti fuerint </w:t>
      </w:r>
      <w:r w:rsidR="005B0309">
        <w:t>et renunciant</w:t>
      </w:r>
      <w:r>
        <w:t xml:space="preserve"> productioni, alios postea inducere non possunt, infra, de testib., de testibus.</w:t>
      </w:r>
    </w:p>
    <w:p w:rsidR="00676F18" w:rsidRDefault="00676F18" w:rsidP="00140263"/>
    <w:p w:rsidR="00B66B15" w:rsidRPr="00B66B15" w:rsidRDefault="00B66B15" w:rsidP="00140263">
      <w:pPr>
        <w:pStyle w:val="Heading3"/>
        <w:spacing w:before="0" w:after="0"/>
        <w:rPr>
          <w:i/>
        </w:rPr>
      </w:pPr>
      <w:r>
        <w:rPr>
          <w:rFonts w:ascii="Times New Roman" w:hAnsi="Times New Roman" w:cs="Times New Roman"/>
          <w:b w:val="0"/>
          <w:bCs w:val="0"/>
          <w:sz w:val="24"/>
          <w:szCs w:val="24"/>
          <w:lang w:val="la-Latn"/>
        </w:rPr>
        <w:lastRenderedPageBreak/>
        <w:t xml:space="preserve">X 2.20.26 </w:t>
      </w:r>
      <w:r>
        <w:rPr>
          <w:rFonts w:ascii="Times New Roman" w:hAnsi="Times New Roman" w:cs="Times New Roman"/>
          <w:b w:val="0"/>
          <w:bCs w:val="0"/>
          <w:i/>
          <w:sz w:val="24"/>
          <w:szCs w:val="24"/>
        </w:rPr>
        <w:t>Series</w:t>
      </w:r>
    </w:p>
    <w:p w:rsidR="00B66B15" w:rsidRDefault="00B66B15" w:rsidP="00140263"/>
    <w:p w:rsidR="00B66B15" w:rsidRDefault="00B66B15" w:rsidP="00140263">
      <w:pPr>
        <w:pStyle w:val="Heading4"/>
        <w:rPr>
          <w:lang w:val="en-US"/>
        </w:rPr>
      </w:pPr>
      <w:r>
        <w:rPr>
          <w:lang w:val="en-US"/>
        </w:rPr>
        <w:t>In primo gradu</w:t>
      </w:r>
    </w:p>
    <w:p w:rsidR="00B66B15" w:rsidRDefault="00B66B15" w:rsidP="00140263">
      <w:r>
        <w:t>Sufficit enim in computatione consanguinitatis incipere a primo gradu, licet de stipite nihil dicant, infra, de cons. et affin., tua; et 35. q. 5, series; et infra, de divort., porro; et infra, de testib., licet ex quadam.</w:t>
      </w:r>
    </w:p>
    <w:p w:rsidR="00B66B15" w:rsidRDefault="00B66B15" w:rsidP="00140263"/>
    <w:p w:rsidR="00B66B15" w:rsidRDefault="00B66B15" w:rsidP="00140263">
      <w:pPr>
        <w:pStyle w:val="Heading4"/>
        <w:rPr>
          <w:lang w:val="en-US"/>
        </w:rPr>
      </w:pPr>
      <w:r>
        <w:rPr>
          <w:lang w:val="en-US"/>
        </w:rPr>
        <w:t>Instrumentum</w:t>
      </w:r>
    </w:p>
    <w:p w:rsidR="00B66B15" w:rsidRDefault="00B66B15" w:rsidP="00140263">
      <w:r>
        <w:t>Sed qualiter per instrumentum poterat probari quod B. et I. non fuissent frater et soro</w:t>
      </w:r>
      <w:r w:rsidR="002F2240">
        <w:t>r</w:t>
      </w:r>
      <w:r>
        <w:t>, quia de consanguinitate non potest instrumentum fieri, ut</w:t>
      </w:r>
      <w:r w:rsidR="002F2240">
        <w:t xml:space="preserve"> videtur.</w:t>
      </w:r>
      <w:r>
        <w:t xml:space="preserve">  Credo quod instrumentum illud non inducebatur directe super consanguinitate, sed indirecte forte in instrumento continebatur sic: super aliquo contractu B. et I. eius filia promiserunt aliquid facere, et sic dicebantur pater et filia, vel appellabantur in instrumento patruus et neptis.  Et sic inducebatur, et instrumentum bene poterat produci post aperturam testium semper antequam renunciatum sit vel conclusum in causa, infra, de fide instrum., cum dilectus.  Ber.</w:t>
      </w:r>
    </w:p>
    <w:p w:rsidR="00B66B15" w:rsidRDefault="00B66B15" w:rsidP="00140263"/>
    <w:p w:rsidR="00B66B15" w:rsidRDefault="00B66B15" w:rsidP="00140263">
      <w:pPr>
        <w:pStyle w:val="Heading4"/>
        <w:rPr>
          <w:lang w:val="en-US"/>
        </w:rPr>
      </w:pPr>
      <w:r>
        <w:rPr>
          <w:lang w:val="en-US"/>
        </w:rPr>
        <w:t>Iuri contraria</w:t>
      </w:r>
    </w:p>
    <w:p w:rsidR="00B66B15" w:rsidRDefault="00581987" w:rsidP="00140263">
      <w:r>
        <w:t xml:space="preserve">Bene dicit iuri contraria, quia huic obiiciebatur quod testes alterius partis falsum dixerant, ut supra dixi.  Et ad falsum probandum non solum post publicationem testium, immo etiam post sententiam testes sunt admittendi, supra, de probat., licet, etiam usque </w:t>
      </w:r>
      <w:r w:rsidR="0007552A">
        <w:t xml:space="preserve">ad </w:t>
      </w:r>
      <w:r>
        <w:t xml:space="preserve">viginti annos, infra, de except., cum venerabilis; et infra, de testib., ex tenore; et supra, de testib., sicut; et infra, de re iudic., lator; et infra, de re iudic., consanguinei.  Sic etiam instrumentum potest probari falsum, C. </w:t>
      </w:r>
      <w:r w:rsidRPr="00C927EA">
        <w:rPr>
          <w:lang w:val="la-Latn"/>
        </w:rPr>
        <w:t>de contrah. et comm. stip.</w:t>
      </w:r>
      <w:r>
        <w:t>, optimam.  Vincen. et alii dicunt quod haec consuetudo consonat iuri,</w:t>
      </w:r>
      <w:r w:rsidR="00747DB4">
        <w:t xml:space="preserve"> quia post publicationem testium non sunt alii testes in contrarium vel ad idem inducendi, arg. supra, de testib., fraternitatis.</w:t>
      </w:r>
      <w:r w:rsidR="003848EB">
        <w:t xml:space="preserve">  Et Vincen. dixit quod haec non erat decretalis</w:t>
      </w:r>
      <w:r w:rsidR="004C449E">
        <w:t xml:space="preserve">.  Sed salva pace ipsius in hoc non bene dixit, quia in alio casu loquitur hic, quia agitur de falso, ut dictum est.  Nec propter hanc decretalem offenditur regula illa, qua ipse dixit quod post publicationem testium non sunt ulterius testes admittendi, quia illud locum habet quando super eodem capitulo inducuntur super quo alii inducti fuerunt, quia illud non licet nec ei qui eos induxit nec adversario, supra, de testib., fraternitatis; et in </w:t>
      </w:r>
      <w:r w:rsidR="00137914">
        <w:t>Auth de testi.</w:t>
      </w:r>
      <w:r w:rsidR="004C449E">
        <w:t xml:space="preserve"> § quia vero, coll. 7.  Et illa regula generaliter vera est.  Quidam tamen dicunt quod non observatur in causa matrimoniali, et ibi non possunt recipi etiam super eodem capitulo</w:t>
      </w:r>
      <w:r w:rsidR="002F49B0">
        <w:t>.  Et dicunt illud esse speciale in favorem matrimonii.  Arg. ad hoc infra, de spons., sicut, in fi.; infra, de cons. et affin., ex litteris.  Sed ibi testes non fuerant recepti, supra, de probat., causam matrimonii.  Et quia post sententiam audiretur, ergo multo fortius ante sententiam.  Sententia enim contra matrimonium non transit in rem iudicatam.  De hoc dicitur etiam supra, de probat., iuravit.  Hic non poterat omitti ista probatio sine periculo animae, ibi poterat omitti sine periculo, quia nullum peccatum in non contrahendo,</w:t>
      </w:r>
      <w:r w:rsidR="0023495B">
        <w:t xml:space="preserve"> sed in separando periculum est</w:t>
      </w:r>
      <w:r w:rsidR="002F49B0">
        <w:t xml:space="preserve"> si non sunt consanguinei.</w:t>
      </w:r>
    </w:p>
    <w:p w:rsidR="002F49B0" w:rsidRDefault="002F49B0" w:rsidP="00140263"/>
    <w:p w:rsidR="002F49B0" w:rsidRPr="002F49B0" w:rsidRDefault="002F49B0" w:rsidP="00140263">
      <w:pPr>
        <w:pStyle w:val="Heading3"/>
        <w:spacing w:before="0" w:after="0"/>
        <w:rPr>
          <w:i/>
        </w:rPr>
      </w:pPr>
      <w:r>
        <w:rPr>
          <w:rFonts w:ascii="Times New Roman" w:hAnsi="Times New Roman" w:cs="Times New Roman"/>
          <w:b w:val="0"/>
          <w:bCs w:val="0"/>
          <w:sz w:val="24"/>
          <w:szCs w:val="24"/>
          <w:lang w:val="la-Latn"/>
        </w:rPr>
        <w:t xml:space="preserve">X 2.20.27 </w:t>
      </w:r>
      <w:r>
        <w:rPr>
          <w:rFonts w:ascii="Times New Roman" w:hAnsi="Times New Roman" w:cs="Times New Roman"/>
          <w:b w:val="0"/>
          <w:bCs w:val="0"/>
          <w:i/>
          <w:sz w:val="24"/>
          <w:szCs w:val="24"/>
        </w:rPr>
        <w:t>Praeterea</w:t>
      </w:r>
    </w:p>
    <w:p w:rsidR="002F49B0" w:rsidRDefault="002F49B0" w:rsidP="00140263"/>
    <w:p w:rsidR="002F49B0" w:rsidRDefault="002F49B0" w:rsidP="00140263">
      <w:pPr>
        <w:pStyle w:val="Heading4"/>
        <w:rPr>
          <w:lang w:val="en-US"/>
        </w:rPr>
      </w:pPr>
      <w:r>
        <w:rPr>
          <w:lang w:val="en-US"/>
        </w:rPr>
        <w:lastRenderedPageBreak/>
        <w:t>Conscios</w:t>
      </w:r>
    </w:p>
    <w:p w:rsidR="002F49B0" w:rsidRDefault="002F49B0" w:rsidP="00140263">
      <w:r>
        <w:t>Sed quomodo sunt conscii nisi viderint, quia forte ab eo audi</w:t>
      </w:r>
      <w:r w:rsidR="0023495B">
        <w:t>erunt, quia illud dicimus scire</w:t>
      </w:r>
      <w:r>
        <w:t xml:space="preserve"> quod ab aliis audivimus, 22. q. 5, hoc videtur.  Vel quia viderunt solum cum sola in lecto, vel nudum cum nuda, sed non viderunt eos carnaliter commisceri, infra, de praesump., tertio</w:t>
      </w:r>
      <w:r w:rsidR="0037245B">
        <w:t>.  Et ideo dicit, sed de visu nihil affirmant.</w:t>
      </w:r>
    </w:p>
    <w:p w:rsidR="0037245B" w:rsidRDefault="0037245B" w:rsidP="00140263"/>
    <w:p w:rsidR="0037245B" w:rsidRDefault="0037245B" w:rsidP="00140263">
      <w:pPr>
        <w:pStyle w:val="Heading4"/>
        <w:rPr>
          <w:lang w:val="en-US"/>
        </w:rPr>
      </w:pPr>
      <w:r>
        <w:rPr>
          <w:lang w:val="en-US"/>
        </w:rPr>
        <w:t>De visu</w:t>
      </w:r>
    </w:p>
    <w:p w:rsidR="0037245B" w:rsidRDefault="0037245B" w:rsidP="00140263">
      <w:r>
        <w:t>Hoc est si vidissent illos carnaliter commisceri.</w:t>
      </w:r>
    </w:p>
    <w:p w:rsidR="0037245B" w:rsidRDefault="0037245B" w:rsidP="00140263"/>
    <w:p w:rsidR="0037245B" w:rsidRDefault="0037245B" w:rsidP="00140263">
      <w:pPr>
        <w:pStyle w:val="Heading4"/>
        <w:rPr>
          <w:lang w:val="en-US"/>
        </w:rPr>
      </w:pPr>
      <w:r>
        <w:rPr>
          <w:lang w:val="en-US"/>
        </w:rPr>
        <w:t>De auditu</w:t>
      </w:r>
    </w:p>
    <w:p w:rsidR="0037245B" w:rsidRDefault="0037245B" w:rsidP="00140263">
      <w:r>
        <w:t>Quia forsitan testes distabant tenui pariete</w:t>
      </w:r>
      <w:r w:rsidR="005B4011">
        <w:t xml:space="preserve"> a commiscentibus, audiendo eos simul commisceri sed non videbant.  Sed numquid fama in tali testimonio de auditu sufficit, ut debeant separari?  Non videtur, quia testimonium de auditu non habet locum in hoc casu, quia fama per se nihil probat, licet praesumptionem inducat, arg. infra, de eo qui cog. consang., super eo, ad fi.  Nec dicitur firmare sed potius infirmare, 4. q. 3, si testes § item saepe.  Contra videtur, quia violenta praesumptio loco probationis habetur, praecipue in hoc casu, 32. q. 1, dixit Dominus</w:t>
      </w:r>
      <w:r w:rsidR="00A80118">
        <w:t>.  Et arg. ad hoc infra, de accusat., repellantur.  Solutio: intelligunt quidam hanc decretalem cum agitur ad matrimonium impediendum, puta aliquis volebat contrahere, obiiciebatur quod non poterat, quia ille cognoverat consanguineam illius cum qua contrahere volebat, quod in tali casu levis probatio sufficit unius testis vel etiam sola fama impedit, infra, de spons., praeterea</w:t>
      </w:r>
      <w:r w:rsidR="009C2E44">
        <w:t xml:space="preserve"> 2</w:t>
      </w:r>
      <w:r w:rsidR="00CF37B4">
        <w:t>; et infra, de cons. et affin., super eo; et supra, de testib., super eo 2, in fi.  Et improprie ponitur verbum illud accusatur in princ</w:t>
      </w:r>
      <w:r w:rsidR="0023495B">
        <w:t>ipio</w:t>
      </w:r>
      <w:r w:rsidR="00CF37B4">
        <w:t>.  Et sic exponitur accusatur, id est, denunciatur, quia quod non est, non potest accusari, sed denunciari potest ad impediendum matrimonium, infra, de despon. impub.</w:t>
      </w:r>
      <w:r w:rsidR="00E2400A">
        <w:t>, ad dissolvendum.  Et secundum</w:t>
      </w:r>
      <w:r w:rsidR="0023495B">
        <w:t xml:space="preserve"> hoc planum satis est.  Vel pot</w:t>
      </w:r>
      <w:r w:rsidR="00E2400A">
        <w:t>est intelligi cum maritus accusat uxorem de adulterio ad tori separationem, et ipsa excipiendo accusat eum aliquam cog</w:t>
      </w:r>
      <w:r w:rsidR="0023495B">
        <w:t>novisse, ut eum a sua intention</w:t>
      </w:r>
      <w:r w:rsidR="00E2400A">
        <w:t>e repellat, infra, de adult., intelleximus; et infra, de adult., tua; 32. q. 6, nihil iniquius.  Vel simpliciter potest intelligi cum uxor accusat maritum de adulterio ad tori separationem, dicens eum aliquam cognovisse.  Et hoc videtur verius, et utroque istorum casuum videtur satis probari adulterium per huiusmodi testimonium de auditu, quia audiebant eos commisceri iuxta tenuem parietem.</w:t>
      </w:r>
      <w:r w:rsidR="0023495B">
        <w:t xml:space="preserve">  Et si fama publica consentiat</w:t>
      </w:r>
      <w:r w:rsidR="00E2400A">
        <w:t xml:space="preserve"> et alia adminicula suffragentur, prout sequitur in littera, satis intelligitur esse probatum, quia omnia ista faciunt probationem sufficientem, infra, de praesump., litteris; et infra, </w:t>
      </w:r>
      <w:r w:rsidR="00603E3E">
        <w:t>de praesump., tertio.  Ex his autem omnibus iudex confirmabit motum animi sui, supra, de renunciat., in praesentia; et 4. q. 3, si testes; et ff. de testi., ob carmen § si testes.  Et est hic arg. quod quando non prosunt singula, multa collecta simul iuvant, ut in praedictis decretalibus infra, de praesump., litteris; et infra, de praesump., tertio; et supra, de probat., cum causam, ubi de hoc.  Ber.</w:t>
      </w:r>
    </w:p>
    <w:p w:rsidR="00603E3E" w:rsidRDefault="00603E3E" w:rsidP="00140263"/>
    <w:p w:rsidR="00603E3E" w:rsidRPr="00603E3E" w:rsidRDefault="00603E3E" w:rsidP="00140263">
      <w:pPr>
        <w:pStyle w:val="Heading3"/>
        <w:spacing w:before="0" w:after="0"/>
        <w:rPr>
          <w:i/>
        </w:rPr>
      </w:pPr>
      <w:r>
        <w:rPr>
          <w:rFonts w:ascii="Times New Roman" w:hAnsi="Times New Roman" w:cs="Times New Roman"/>
          <w:b w:val="0"/>
          <w:bCs w:val="0"/>
          <w:sz w:val="24"/>
          <w:szCs w:val="24"/>
          <w:lang w:val="la-Latn"/>
        </w:rPr>
        <w:t xml:space="preserve">X 2.20.28 </w:t>
      </w:r>
      <w:r>
        <w:rPr>
          <w:rFonts w:ascii="Times New Roman" w:hAnsi="Times New Roman" w:cs="Times New Roman"/>
          <w:b w:val="0"/>
          <w:bCs w:val="0"/>
          <w:i/>
          <w:sz w:val="24"/>
          <w:szCs w:val="24"/>
        </w:rPr>
        <w:t>Cum a nobis</w:t>
      </w:r>
    </w:p>
    <w:p w:rsidR="00603E3E" w:rsidRDefault="00603E3E" w:rsidP="00140263"/>
    <w:p w:rsidR="00603E3E" w:rsidRDefault="00603E3E" w:rsidP="00140263">
      <w:pPr>
        <w:pStyle w:val="Heading4"/>
        <w:rPr>
          <w:lang w:val="en-US"/>
        </w:rPr>
      </w:pPr>
      <w:r>
        <w:rPr>
          <w:lang w:val="en-US"/>
        </w:rPr>
        <w:t>Canonica</w:t>
      </w:r>
    </w:p>
    <w:p w:rsidR="00603E3E" w:rsidRDefault="00603E3E" w:rsidP="00140263">
      <w:r>
        <w:t>Ut 6. q. 2, si tantum; et 6. q. 2, placuit; et supra, de probat., quoniam.</w:t>
      </w:r>
    </w:p>
    <w:p w:rsidR="00603E3E" w:rsidRDefault="00603E3E" w:rsidP="00140263"/>
    <w:p w:rsidR="00603E3E" w:rsidRDefault="00603E3E" w:rsidP="00140263">
      <w:pPr>
        <w:pStyle w:val="Heading4"/>
        <w:rPr>
          <w:lang w:val="en-US"/>
        </w:rPr>
      </w:pPr>
      <w:r>
        <w:rPr>
          <w:lang w:val="en-US"/>
        </w:rPr>
        <w:lastRenderedPageBreak/>
        <w:t>Civilia</w:t>
      </w:r>
    </w:p>
    <w:p w:rsidR="00603E3E" w:rsidRDefault="00603E3E" w:rsidP="00140263">
      <w:r>
        <w:t>C. de recepti., ne in arbitris § sin autem</w:t>
      </w:r>
      <w:r w:rsidR="005A54FC">
        <w:t>; et 4. q. 3, si testes § item unius; et C. de testi., iurisiurandi.</w:t>
      </w:r>
    </w:p>
    <w:p w:rsidR="005A54FC" w:rsidRDefault="005A54FC" w:rsidP="00140263"/>
    <w:p w:rsidR="005A54FC" w:rsidRDefault="005A54FC" w:rsidP="00140263">
      <w:pPr>
        <w:pStyle w:val="Heading4"/>
        <w:rPr>
          <w:lang w:val="en-US"/>
        </w:rPr>
      </w:pPr>
      <w:r>
        <w:rPr>
          <w:lang w:val="en-US"/>
        </w:rPr>
        <w:t>Unius</w:t>
      </w:r>
    </w:p>
    <w:p w:rsidR="005A54FC" w:rsidRDefault="00672924" w:rsidP="00140263">
      <w:r>
        <w:t>Sed quid si essent plures, numquid crederetur eis?  Arg. quod sic supra, de elect.</w:t>
      </w:r>
      <w:r w:rsidR="008F2052">
        <w:t xml:space="preserve">, cum dilectus; et infra, de accusat., cum dilectus.  In iudicio si dicant se aliquid fecisse in praeiudicium alterius partis negantis, non creditur eis, nisi quatenus constiterit legitimis documentis, supra, de probat., quoniam.  In causa vero appellationis in defectum probationis, si super his quae coram eis acta sunt inducerentur tamquam testes et iurati, ut si dubitaretur de processu, satis possent admitti, arg. praedictarum decretalium </w:t>
      </w:r>
      <w:r w:rsidR="00DB31F1">
        <w:t>supra, de elect., cum dilectus; et infra, de accusat., cum dilectus.  Ibi creditur eis, sed super principali non, 2. q. 6, statuendum.</w:t>
      </w:r>
    </w:p>
    <w:p w:rsidR="00DB31F1" w:rsidRDefault="00DB31F1" w:rsidP="00140263"/>
    <w:p w:rsidR="00DB31F1" w:rsidRDefault="00DB31F1" w:rsidP="00140263">
      <w:pPr>
        <w:pStyle w:val="Heading4"/>
        <w:rPr>
          <w:lang w:val="en-US"/>
        </w:rPr>
      </w:pPr>
      <w:r>
        <w:rPr>
          <w:lang w:val="en-US"/>
        </w:rPr>
        <w:t>Scriptum</w:t>
      </w:r>
    </w:p>
    <w:p w:rsidR="00DB31F1" w:rsidRDefault="00DB31F1" w:rsidP="00140263">
      <w:r>
        <w:t>Hic dicitur quod non statur scripturae episcopi vel iudicis, quia possit probari contrarium, nisi habeat testium subscriptionem.  Contraria signantur supra, de probat., post cessionem; et. 11. q. 3, curae</w:t>
      </w:r>
      <w:r w:rsidR="0024146C">
        <w:t xml:space="preserve">; et infra, de fide instrum., </w:t>
      </w:r>
      <w:r w:rsidR="005C188B">
        <w:t>scripta</w:t>
      </w:r>
      <w:r w:rsidR="00880D9F">
        <w:t>.  Super hoc dicas ut dictum est supra, de probat., post cessionem.  Ber.</w:t>
      </w:r>
    </w:p>
    <w:p w:rsidR="00880D9F" w:rsidRDefault="00880D9F" w:rsidP="00140263"/>
    <w:p w:rsidR="00880D9F" w:rsidRDefault="00880D9F" w:rsidP="00140263">
      <w:pPr>
        <w:pStyle w:val="Heading4"/>
        <w:rPr>
          <w:lang w:val="en-US"/>
        </w:rPr>
      </w:pPr>
      <w:r>
        <w:rPr>
          <w:lang w:val="en-US"/>
        </w:rPr>
        <w:t>Scriptum</w:t>
      </w:r>
    </w:p>
    <w:p w:rsidR="0074485B" w:rsidRDefault="00880D9F" w:rsidP="00140263">
      <w:pPr>
        <w:tabs>
          <w:tab w:val="left" w:pos="1170"/>
        </w:tabs>
      </w:pPr>
      <w:r>
        <w:t xml:space="preserve">Factum non per </w:t>
      </w:r>
      <w:r w:rsidR="00904270">
        <w:t>manum tabellionis, quia potest reprobari per duos vel tres testes, quamvis adminiculo testium fulciatur, ut hic patet.  Secus esset de instrumento per manum publicam facto, ibi ad minus quatuor essent necessarii, prout nota</w:t>
      </w:r>
      <w:r w:rsidR="006241B3">
        <w:t>tur</w:t>
      </w:r>
      <w:r w:rsidR="00904270">
        <w:t xml:space="preserve"> supra, de probat., tertio, in glossa quae incipit: sic ergo.  Vel dic, nisi testium adminiculo</w:t>
      </w:r>
      <w:r w:rsidR="0074485B">
        <w:t xml:space="preserve"> etc., quia si testium adminiculo fulciatur, tunc non poterit per duos vel per tres testes reprobari, sed per quat</w:t>
      </w:r>
      <w:r w:rsidR="006241B3">
        <w:t>uor vel plures.  Et sic aequipa</w:t>
      </w:r>
      <w:r w:rsidR="0074485B">
        <w:t>ratur instrumento tabellionis manu publica facto, arg. infra, de fide instrum., si scripturam.</w:t>
      </w:r>
    </w:p>
    <w:p w:rsidR="0074485B" w:rsidRDefault="0074485B" w:rsidP="00140263">
      <w:pPr>
        <w:tabs>
          <w:tab w:val="left" w:pos="1170"/>
        </w:tabs>
      </w:pPr>
    </w:p>
    <w:p w:rsidR="0074485B" w:rsidRDefault="0074485B" w:rsidP="00140263">
      <w:pPr>
        <w:pStyle w:val="Heading4"/>
        <w:rPr>
          <w:lang w:val="en-US"/>
        </w:rPr>
      </w:pPr>
      <w:r>
        <w:rPr>
          <w:lang w:val="en-US"/>
        </w:rPr>
        <w:t>Testimonia</w:t>
      </w:r>
    </w:p>
    <w:p w:rsidR="0074485B" w:rsidRDefault="0074485B" w:rsidP="00140263">
      <w:r>
        <w:t xml:space="preserve">Sic scriptura iudicis potest reprobari per testes.  Sed si publica est, aequalem vim habet cum testibus, C. </w:t>
      </w:r>
      <w:r w:rsidRPr="00C927EA">
        <w:rPr>
          <w:lang w:val="la-Latn"/>
        </w:rPr>
        <w:t>de fid. instrum.</w:t>
      </w:r>
      <w:r>
        <w:t>, in exercendis.  Et sic videtur ex eo quod dicit, nisi testium adminiculo fulciatur, quod si scriptum iudicis habet testium subscriptionem, quod</w:t>
      </w:r>
      <w:r w:rsidR="006241B3">
        <w:t xml:space="preserve"> non valet reprobari per testes.</w:t>
      </w:r>
      <w:r>
        <w:t xml:space="preserve"> </w:t>
      </w:r>
      <w:r w:rsidR="006241B3">
        <w:t xml:space="preserve"> S</w:t>
      </w:r>
      <w:r>
        <w:t>ed non est verum, quia quantumcumque authenticum sit instrumentum, potest reprobari, ut infra, de fide instrum., cum Ioannes; et C. de probation., cum precibus; et supra, de probat., tertio, ubi plene de hoc notatur.  Arg. contra infra, de praescrip., ad audientiam</w:t>
      </w:r>
      <w:r w:rsidR="00806367">
        <w:t>, u</w:t>
      </w:r>
      <w:r w:rsidR="00A647CD">
        <w:t>bi</w:t>
      </w:r>
      <w:r w:rsidR="00806367">
        <w:t xml:space="preserve"> potius statur privilegio quam testibus.  Sed ibi ab eadem parte introducuntur privilegia et testes.  Et expone nisi, id est, quamvis.</w:t>
      </w:r>
    </w:p>
    <w:p w:rsidR="00806367" w:rsidRDefault="00806367" w:rsidP="00140263"/>
    <w:p w:rsidR="00806367" w:rsidRDefault="00806367" w:rsidP="00140263">
      <w:pPr>
        <w:pStyle w:val="Heading4"/>
        <w:rPr>
          <w:lang w:val="en-US"/>
        </w:rPr>
      </w:pPr>
      <w:r>
        <w:rPr>
          <w:lang w:val="en-US"/>
        </w:rPr>
        <w:t>Sedis apostolicae auctoritate</w:t>
      </w:r>
    </w:p>
    <w:p w:rsidR="00806367" w:rsidRDefault="00806367" w:rsidP="00140263">
      <w:r>
        <w:t xml:space="preserve">Et ita videtur quod non requiratur subscriptio in litteris domini Papae, et quod contra eas non admittatur probatio, arg. C. </w:t>
      </w:r>
      <w:r w:rsidRPr="00C927EA">
        <w:rPr>
          <w:lang w:val="la-Latn"/>
        </w:rPr>
        <w:t>de testament.</w:t>
      </w:r>
      <w:r>
        <w:t>, omnium, nisi essent falsae.  Sed contra videtur quod in litteris domini Papae subscribunt cardinales, 12. q. 2, cum redemptor; et 35. q. 9, quod quis.  In privilegio subscribunt cardinales, in aliis litteris non subscribunt.</w:t>
      </w:r>
    </w:p>
    <w:p w:rsidR="00806367" w:rsidRDefault="00806367" w:rsidP="00140263"/>
    <w:p w:rsidR="00D762E1" w:rsidRPr="00D762E1" w:rsidRDefault="00D762E1" w:rsidP="00140263">
      <w:pPr>
        <w:pStyle w:val="Heading3"/>
        <w:spacing w:before="0" w:after="0"/>
        <w:rPr>
          <w:i/>
        </w:rPr>
      </w:pPr>
      <w:r>
        <w:rPr>
          <w:rFonts w:ascii="Times New Roman" w:hAnsi="Times New Roman" w:cs="Times New Roman"/>
          <w:b w:val="0"/>
          <w:bCs w:val="0"/>
          <w:sz w:val="24"/>
          <w:szCs w:val="24"/>
          <w:lang w:val="la-Latn"/>
        </w:rPr>
        <w:lastRenderedPageBreak/>
        <w:t xml:space="preserve">X 2.20.29 </w:t>
      </w:r>
      <w:r>
        <w:rPr>
          <w:rFonts w:ascii="Times New Roman" w:hAnsi="Times New Roman" w:cs="Times New Roman"/>
          <w:b w:val="0"/>
          <w:bCs w:val="0"/>
          <w:i/>
          <w:sz w:val="24"/>
          <w:szCs w:val="24"/>
        </w:rPr>
        <w:t>De testibus</w:t>
      </w:r>
    </w:p>
    <w:p w:rsidR="00D762E1" w:rsidRDefault="00D762E1" w:rsidP="00140263"/>
    <w:p w:rsidR="00D762E1" w:rsidRDefault="00D762E1" w:rsidP="00140263">
      <w:pPr>
        <w:pStyle w:val="Heading4"/>
        <w:rPr>
          <w:lang w:val="en-US"/>
        </w:rPr>
      </w:pPr>
      <w:r>
        <w:rPr>
          <w:lang w:val="en-US"/>
        </w:rPr>
        <w:t>De testibus</w:t>
      </w:r>
    </w:p>
    <w:p w:rsidR="00D762E1" w:rsidRDefault="00D762E1" w:rsidP="00140263">
      <w:r>
        <w:t>Inducti et iurati.</w:t>
      </w:r>
    </w:p>
    <w:p w:rsidR="00D762E1" w:rsidRDefault="00D762E1" w:rsidP="00140263"/>
    <w:p w:rsidR="00D762E1" w:rsidRDefault="00D762E1" w:rsidP="00140263">
      <w:pPr>
        <w:pStyle w:val="Heading4"/>
        <w:rPr>
          <w:lang w:val="en-US"/>
        </w:rPr>
      </w:pPr>
      <w:r>
        <w:rPr>
          <w:lang w:val="en-US"/>
        </w:rPr>
        <w:t>Non iurati</w:t>
      </w:r>
    </w:p>
    <w:p w:rsidR="00D762E1" w:rsidRDefault="00D762E1" w:rsidP="00140263">
      <w:r>
        <w:t xml:space="preserve">Hoc ideo dicit, quia cum producebantur ad probandam dilatoriam, iuraverunt super illa tantum, unde si postea petatur quod deponant super principali, non debent cogi ad idem, nec etiam sponte si vellent, quia non iuraverunt super hoc.  Unde non valent dicta eorum super illo, ff. de pet. hered., si quis libertatem § ulti.; C </w:t>
      </w:r>
      <w:r w:rsidR="005D049B">
        <w:t>qui legit. pers. in iud., momentariae.  Et facit ad hoc ff. de iureiuran., si duo patroni § idem Iulianus, in fi.  Unde si testes inducti super possessione deponant super proprietate, non prodest per iura praedicta.  Et est arg. ad hoc supra, de caus. poss. et propr., pastoralis.  Sed si peteretur, ut deponerent super principali, cum inducebantur ad probandam dilatoriam, numquid sint comepllendi?  Ad hoc dicas quod si inducuntur super exceptione dilatoria, quae proponitur ante litem contestatam, tunc non debent adstringi iurare super principali, quia lite non contestata testes recipi non debent</w:t>
      </w:r>
      <w:r w:rsidR="002B3E3D">
        <w:t>, supra, ut lite non cont., quon</w:t>
      </w:r>
      <w:r w:rsidR="005D049B">
        <w:t>i</w:t>
      </w:r>
      <w:r w:rsidR="002B3E3D">
        <w:t>a</w:t>
      </w:r>
      <w:r w:rsidR="005D049B">
        <w:t>m; et supra, ut lite non cont., per totum.</w:t>
      </w:r>
    </w:p>
    <w:p w:rsidR="005D049B" w:rsidRDefault="005D049B" w:rsidP="00140263"/>
    <w:p w:rsidR="005D049B" w:rsidRDefault="005D049B" w:rsidP="00140263">
      <w:pPr>
        <w:pStyle w:val="Heading4"/>
        <w:rPr>
          <w:lang w:val="en-US"/>
        </w:rPr>
      </w:pPr>
      <w:r>
        <w:rPr>
          <w:lang w:val="en-US"/>
        </w:rPr>
        <w:t>Cogendi</w:t>
      </w:r>
    </w:p>
    <w:p w:rsidR="0008201E" w:rsidRDefault="005D049B" w:rsidP="00140263">
      <w:r>
        <w:t xml:space="preserve">Quia ex quo pars adversa approbat illos pro se, et contra se tenetur recipere illos, 4. q. 3, si testes § si quis testibus. Et propter connexitatem causae, infra, </w:t>
      </w:r>
      <w:r w:rsidR="0008201E">
        <w:t>de don. int. vir. et uxor., de prudentia.</w:t>
      </w:r>
    </w:p>
    <w:p w:rsidR="0008201E" w:rsidRDefault="0008201E" w:rsidP="00140263"/>
    <w:p w:rsidR="0008201E" w:rsidRDefault="0008201E" w:rsidP="00140263">
      <w:pPr>
        <w:pStyle w:val="Heading4"/>
        <w:rPr>
          <w:lang w:val="en-US"/>
        </w:rPr>
      </w:pPr>
      <w:r>
        <w:rPr>
          <w:lang w:val="en-US"/>
        </w:rPr>
        <w:t>Sufficiens</w:t>
      </w:r>
    </w:p>
    <w:p w:rsidR="0008201E" w:rsidRDefault="0008201E" w:rsidP="00140263">
      <w:r>
        <w:t>Ex quo sufficiens productio testium facta est, non sunt alii admittendi, ut hic patet.  Unde et quarta dilatio tunc denegaretur, infra, de testib., significaverunt.</w:t>
      </w:r>
    </w:p>
    <w:p w:rsidR="0008201E" w:rsidRDefault="0008201E" w:rsidP="00140263"/>
    <w:p w:rsidR="0008201E" w:rsidRDefault="0008201E" w:rsidP="00140263">
      <w:pPr>
        <w:pStyle w:val="Heading4"/>
        <w:rPr>
          <w:lang w:val="en-US"/>
        </w:rPr>
      </w:pPr>
      <w:r>
        <w:rPr>
          <w:lang w:val="en-US"/>
        </w:rPr>
        <w:t>Publicatae</w:t>
      </w:r>
    </w:p>
    <w:p w:rsidR="0008201E" w:rsidRPr="0008201E" w:rsidRDefault="0008201E" w:rsidP="00140263">
      <w:r>
        <w:t xml:space="preserve">Sic patet quod attestationibus publicatis potest obiici exceptio peremptoria et probari, C. de exception., si quidem; et C. de probation., exceptionem.  Novus enim articulus est exceptio peremptoria, et ideo probari potest apertis attestationibus principalis causae, et etiam in causa appellationis, infra, de testib., ex tenore; et supra, de dolo et contu., finem; supra, de testib., fraternitatis; infra, de fide instrum., cum Ioannes; et C. </w:t>
      </w:r>
      <w:r w:rsidRPr="00C927EA">
        <w:rPr>
          <w:lang w:val="la-Latn"/>
        </w:rPr>
        <w:t>de temp. appel.</w:t>
      </w:r>
      <w:r>
        <w:t>, per hanc.  Ut si obiiciatur praescriptio vel pactum de non petendo, vel res iudicata potest etiam probari ante apertas attestationes, ut hic patet.  Istud tamen stultum reputo, quod aliquis probet peremptoriam exceptionem antequam sciat si adversarius probavit intentionem suam, quia si adversarius non probavit, non indiget aliqua exceptione</w:t>
      </w:r>
      <w:r w:rsidR="00AC37D6">
        <w:t xml:space="preserve">.  Si probat, tunc demum potest et debet uti sua exceptione, cum sit alius articulus, C. de exception., si quidem.  Sicut vides in teste qui reprobari debet et potest post publicationem, et illa est exceptio peremptoria, infra, de testib., praesentium; et supra, de </w:t>
      </w:r>
      <w:r w:rsidR="00FC65C1">
        <w:t>testib., ex parte.  Idem est et</w:t>
      </w:r>
      <w:r w:rsidR="00AC37D6">
        <w:t>si volo probare testes falsum dixisse, quia hoc possum post aperturam testium, supra, de probat., licet; et supra, de testib., series; et infra, de testib., ex tenore.  E</w:t>
      </w:r>
      <w:r w:rsidR="00955ADA">
        <w:t>t nota hic tres casus, in quibus testes publicatis attestationibus non r</w:t>
      </w:r>
      <w:r w:rsidR="00FC65C1">
        <w:t>ecipiuntur super eodem capitulo:</w:t>
      </w:r>
      <w:r w:rsidR="00955ADA">
        <w:t xml:space="preserve"> si renunciatum est, si sufficiens productio facta est, si publicatio sit facta.  Et hoc intellige cum idem est modus agendi, quia secus est si alio </w:t>
      </w:r>
      <w:r w:rsidR="00955ADA">
        <w:lastRenderedPageBreak/>
        <w:t xml:space="preserve">modo agatur, infra, de testib., veniens 2; et infra, de testib., cum in tua.  Item in alio si inter alias personas agatur, infra, de testib., constitutus.  In tribus tamen casibus exceptio peremptoria </w:t>
      </w:r>
      <w:r w:rsidR="00FC65C1">
        <w:t>litem contestatam impedit:</w:t>
      </w:r>
      <w:r w:rsidR="00955ADA">
        <w:t xml:space="preserve"> si quis eam opponere voluerit et probare, videlicet si de ipso negotio sit iudicatum, transactum, vel sit finitum, ut in concilio Lugdunensi supra, de litis contest., extravag. exceptionis</w:t>
      </w:r>
      <w:r w:rsidR="00A755DF">
        <w:t xml:space="preserve"> peremptoriae</w:t>
      </w:r>
      <w:r w:rsidR="00955ADA">
        <w:t>.</w:t>
      </w:r>
    </w:p>
    <w:p w:rsidR="0008201E" w:rsidRDefault="0008201E" w:rsidP="00140263"/>
    <w:p w:rsidR="00A755DF" w:rsidRPr="00A755DF" w:rsidRDefault="00A755DF" w:rsidP="00140263">
      <w:pPr>
        <w:pStyle w:val="Heading3"/>
        <w:spacing w:before="0" w:after="0"/>
        <w:rPr>
          <w:i/>
        </w:rPr>
      </w:pPr>
      <w:r>
        <w:rPr>
          <w:rFonts w:ascii="Times New Roman" w:hAnsi="Times New Roman" w:cs="Times New Roman"/>
          <w:b w:val="0"/>
          <w:bCs w:val="0"/>
          <w:sz w:val="24"/>
          <w:szCs w:val="24"/>
          <w:lang w:val="la-Latn"/>
        </w:rPr>
        <w:t xml:space="preserve">X 2.20.30 </w:t>
      </w:r>
      <w:r>
        <w:rPr>
          <w:rFonts w:ascii="Times New Roman" w:hAnsi="Times New Roman" w:cs="Times New Roman"/>
          <w:b w:val="0"/>
          <w:bCs w:val="0"/>
          <w:i/>
          <w:sz w:val="24"/>
          <w:szCs w:val="24"/>
        </w:rPr>
        <w:t>Constitutus</w:t>
      </w:r>
    </w:p>
    <w:p w:rsidR="00A755DF" w:rsidRDefault="00A755DF" w:rsidP="00140263"/>
    <w:p w:rsidR="00A755DF" w:rsidRDefault="00A755DF" w:rsidP="00140263">
      <w:pPr>
        <w:pStyle w:val="Heading4"/>
        <w:rPr>
          <w:lang w:val="en-US"/>
        </w:rPr>
      </w:pPr>
      <w:r>
        <w:rPr>
          <w:lang w:val="en-US"/>
        </w:rPr>
        <w:t>Constitutus</w:t>
      </w:r>
    </w:p>
    <w:p w:rsidR="00A755DF" w:rsidRDefault="00A755DF" w:rsidP="00140263">
      <w:r>
        <w:t>Decretalis ista loquitur de materia illa de qua loquitur infra, de concess. praeben., post electionem.  Et ex illa potest</w:t>
      </w:r>
      <w:r w:rsidR="00C42183">
        <w:t xml:space="preserve"> colligi casus.  Archiepiscopus Eboracensis absens concesserat archidiaconatum Richemundiae magistro Honorio capitulum Eboracense magistro Rogerio.</w:t>
      </w:r>
    </w:p>
    <w:p w:rsidR="00C42183" w:rsidRDefault="00C42183" w:rsidP="00140263"/>
    <w:p w:rsidR="00C42183" w:rsidRDefault="00C42183" w:rsidP="00140263">
      <w:pPr>
        <w:pStyle w:val="Heading4"/>
        <w:rPr>
          <w:lang w:val="en-US"/>
        </w:rPr>
      </w:pPr>
      <w:r>
        <w:rPr>
          <w:lang w:val="en-US"/>
        </w:rPr>
        <w:t>Privilegii</w:t>
      </w:r>
    </w:p>
    <w:p w:rsidR="00C42183" w:rsidRDefault="00C42183" w:rsidP="00140263">
      <w:r>
        <w:t>Infra, de concess. praeben., post electionem.</w:t>
      </w:r>
    </w:p>
    <w:p w:rsidR="00C42183" w:rsidRDefault="00C42183" w:rsidP="00140263"/>
    <w:p w:rsidR="00C42183" w:rsidRDefault="00C42183" w:rsidP="00140263">
      <w:pPr>
        <w:pStyle w:val="Heading4"/>
        <w:rPr>
          <w:lang w:val="en-US"/>
        </w:rPr>
      </w:pPr>
      <w:r>
        <w:rPr>
          <w:lang w:val="en-US"/>
        </w:rPr>
        <w:t>Revocatorias</w:t>
      </w:r>
    </w:p>
    <w:p w:rsidR="00C42183" w:rsidRDefault="00C42183" w:rsidP="00140263">
      <w:r>
        <w:t>Non tamen recessit de curia.</w:t>
      </w:r>
    </w:p>
    <w:p w:rsidR="00C42183" w:rsidRDefault="00C42183" w:rsidP="00140263"/>
    <w:p w:rsidR="00C42183" w:rsidRDefault="005659AA" w:rsidP="00140263">
      <w:r>
        <w:rPr>
          <w:u w:val="single"/>
        </w:rPr>
        <w:t>Praedictu</w:t>
      </w:r>
      <w:r w:rsidR="00C42183">
        <w:rPr>
          <w:u w:val="single"/>
        </w:rPr>
        <w:t>s H</w:t>
      </w:r>
      <w:r w:rsidR="009F02C9">
        <w:rPr>
          <w:u w:val="single"/>
        </w:rPr>
        <w:t>.</w:t>
      </w:r>
    </w:p>
    <w:p w:rsidR="00C42183" w:rsidRDefault="00C42183" w:rsidP="00140263">
      <w:r>
        <w:t>Qui</w:t>
      </w:r>
      <w:r w:rsidR="005659AA">
        <w:t xml:space="preserve"> litigabat cum procuratore magistri Rogerii in curia, ut sequitur statim littera.</w:t>
      </w:r>
    </w:p>
    <w:p w:rsidR="005659AA" w:rsidRDefault="005659AA" w:rsidP="00140263"/>
    <w:p w:rsidR="005659AA" w:rsidRDefault="005659AA" w:rsidP="00140263">
      <w:pPr>
        <w:pStyle w:val="Heading4"/>
        <w:rPr>
          <w:lang w:val="en-US"/>
        </w:rPr>
      </w:pPr>
      <w:r>
        <w:rPr>
          <w:lang w:val="en-US"/>
        </w:rPr>
        <w:t>Archiepiscopum</w:t>
      </w:r>
    </w:p>
    <w:p w:rsidR="005659AA" w:rsidRDefault="005659AA" w:rsidP="00140263">
      <w:r>
        <w:t>Inter archiepiscopum et magistrum R. causa super hoc eodem negotio agitata erat coram aliis iudicibus, et testes fuerunt ibi recepti.  Archiepiscopus dicebat ad se pertinere collationem archidiaconatus.  R. dicebat quod pertinebat ad capitulum a quo fuerat institutus, attestationes istas petebat H. aperiri, et ideo Papa noluit eas aperire, ut sequitur in vers. nos eas aperire.  Et sic patet per hoc quod testes recepti in uno iudicio non faciunt fidem in alio, nisi inter easdem personas.  Quandoque tamen testes recepti coram arbitro valent coram iudice, arg. C.</w:t>
      </w:r>
      <w:r w:rsidR="00194D0D">
        <w:t xml:space="preserve"> de recepti., cum antea.  Sed illud inter easdem partes secundu</w:t>
      </w:r>
      <w:r w:rsidR="001A1B02">
        <w:t>m distinctionem illius legis C.</w:t>
      </w:r>
      <w:r w:rsidR="00194D0D">
        <w:t xml:space="preserve"> de testi., cum apud compromissarios.</w:t>
      </w:r>
    </w:p>
    <w:p w:rsidR="00194D0D" w:rsidRDefault="00194D0D" w:rsidP="00140263"/>
    <w:p w:rsidR="00194D0D" w:rsidRDefault="00194D0D" w:rsidP="00140263">
      <w:pPr>
        <w:pStyle w:val="Heading4"/>
        <w:rPr>
          <w:lang w:val="en-US"/>
        </w:rPr>
      </w:pPr>
      <w:r>
        <w:rPr>
          <w:lang w:val="en-US"/>
        </w:rPr>
        <w:t>Delegatis</w:t>
      </w:r>
    </w:p>
    <w:p w:rsidR="00194D0D" w:rsidRDefault="00194D0D" w:rsidP="00140263">
      <w:r>
        <w:t>A legato Apostolicae sedis, qui causam illis commisit.</w:t>
      </w:r>
    </w:p>
    <w:p w:rsidR="00194D0D" w:rsidRDefault="00194D0D" w:rsidP="00140263"/>
    <w:p w:rsidR="00194D0D" w:rsidRDefault="00194D0D" w:rsidP="00140263">
      <w:pPr>
        <w:pStyle w:val="Heading4"/>
        <w:rPr>
          <w:lang w:val="en-US"/>
        </w:rPr>
      </w:pPr>
      <w:r>
        <w:rPr>
          <w:lang w:val="en-US"/>
        </w:rPr>
        <w:t>Produxisse</w:t>
      </w:r>
    </w:p>
    <w:p w:rsidR="00194D0D" w:rsidRDefault="00194D0D" w:rsidP="00140263">
      <w:r>
        <w:t>Super causa quae inter ipsum H</w:t>
      </w:r>
      <w:r w:rsidR="00EF1CD6">
        <w:t xml:space="preserve">. et archiepiscopum et magistrum R. vertebatur.  Ex hoc habetur quod si duo litigant super aliquo, et tertius veniat </w:t>
      </w:r>
      <w:r w:rsidR="00A13188">
        <w:t>dicens se habere ius in illa re</w:t>
      </w:r>
      <w:r w:rsidR="00EF1CD6">
        <w:t xml:space="preserve"> et petat se admitti, audiendus est, cum sua intersit.</w:t>
      </w:r>
    </w:p>
    <w:p w:rsidR="00EF1CD6" w:rsidRDefault="00EF1CD6" w:rsidP="00140263"/>
    <w:p w:rsidR="00EF1CD6" w:rsidRDefault="00EF1CD6" w:rsidP="00140263">
      <w:pPr>
        <w:pStyle w:val="Heading4"/>
        <w:rPr>
          <w:lang w:val="en-US"/>
        </w:rPr>
      </w:pPr>
      <w:r>
        <w:rPr>
          <w:lang w:val="en-US"/>
        </w:rPr>
        <w:t>Depositis</w:t>
      </w:r>
    </w:p>
    <w:p w:rsidR="00EF1CD6" w:rsidRDefault="00EF1CD6" w:rsidP="00140263">
      <w:r>
        <w:t xml:space="preserve">Eo ipso quod attestationes fuerunt apud ipsum depositae, non potest ulterius alios producere, quia praesumitur didicisse testificata.  Si vero apud iudices remansissent, tunc posset alios testes producere, cum illorum attestationes non fuerunt publicatae, infra, de </w:t>
      </w:r>
      <w:r>
        <w:lastRenderedPageBreak/>
        <w:t>testib., cum causam</w:t>
      </w:r>
      <w:r w:rsidR="001D7B28">
        <w:t xml:space="preserve"> quae</w:t>
      </w:r>
      <w:r w:rsidR="00A13188">
        <w:t xml:space="preserve"> § ulti., nec renunciav</w:t>
      </w:r>
      <w:r>
        <w:t>erat productioni testium.  Quidam supplent hic, apud eum depositis et publicatis, et sic planum est, quod verius videtur.</w:t>
      </w:r>
    </w:p>
    <w:p w:rsidR="00EF1CD6" w:rsidRDefault="00EF1CD6" w:rsidP="00140263"/>
    <w:p w:rsidR="00EF1CD6" w:rsidRDefault="00EF1CD6" w:rsidP="00140263">
      <w:pPr>
        <w:pStyle w:val="Heading4"/>
        <w:rPr>
          <w:lang w:val="en-US"/>
        </w:rPr>
      </w:pPr>
      <w:r>
        <w:rPr>
          <w:lang w:val="en-US"/>
        </w:rPr>
        <w:t>Alioquin</w:t>
      </w:r>
    </w:p>
    <w:p w:rsidR="00EF1CD6" w:rsidRDefault="00EF1CD6" w:rsidP="00140263">
      <w:r>
        <w:t>Id est, si non fuerint ab ipso producti, et depositi apud ipsum et publicati.</w:t>
      </w:r>
    </w:p>
    <w:p w:rsidR="00EF1CD6" w:rsidRDefault="00EF1CD6" w:rsidP="00140263"/>
    <w:p w:rsidR="00EF1CD6" w:rsidRDefault="00EF1CD6" w:rsidP="00140263">
      <w:pPr>
        <w:pStyle w:val="Heading4"/>
        <w:rPr>
          <w:lang w:val="en-US"/>
        </w:rPr>
      </w:pPr>
      <w:r>
        <w:rPr>
          <w:lang w:val="en-US"/>
        </w:rPr>
        <w:t>Producti</w:t>
      </w:r>
    </w:p>
    <w:p w:rsidR="00EF1CD6" w:rsidRDefault="00EF1CD6" w:rsidP="00140263">
      <w:r>
        <w:t>Non ab Honorio in hac causa sed ab archiepiscopo, quorum supra petiit Honorius publicationem, sed</w:t>
      </w:r>
      <w:r w:rsidR="00A13188">
        <w:t xml:space="preserve"> non obtinuit.  Et est arg. hic</w:t>
      </w:r>
      <w:r>
        <w:t xml:space="preserve"> quod res inter alios acta non nocet aliis, infra, de fide instrum., inter dilectos; et infra, de re iudic., </w:t>
      </w:r>
      <w:r w:rsidR="009F02C9">
        <w:t>quamvis.</w:t>
      </w:r>
    </w:p>
    <w:p w:rsidR="009F02C9" w:rsidRDefault="009F02C9" w:rsidP="00140263"/>
    <w:p w:rsidR="009F02C9" w:rsidRPr="009F02C9" w:rsidRDefault="009F02C9" w:rsidP="00140263">
      <w:pPr>
        <w:pStyle w:val="Heading3"/>
        <w:spacing w:before="0" w:after="0"/>
        <w:rPr>
          <w:i/>
        </w:rPr>
      </w:pPr>
      <w:r>
        <w:rPr>
          <w:rFonts w:ascii="Times New Roman" w:hAnsi="Times New Roman" w:cs="Times New Roman"/>
          <w:b w:val="0"/>
          <w:bCs w:val="0"/>
          <w:sz w:val="24"/>
          <w:szCs w:val="24"/>
          <w:lang w:val="la-Latn"/>
        </w:rPr>
        <w:t xml:space="preserve">X 2.20.31 </w:t>
      </w:r>
      <w:r>
        <w:rPr>
          <w:rFonts w:ascii="Times New Roman" w:hAnsi="Times New Roman" w:cs="Times New Roman"/>
          <w:b w:val="0"/>
          <w:bCs w:val="0"/>
          <w:i/>
          <w:sz w:val="24"/>
          <w:szCs w:val="24"/>
        </w:rPr>
        <w:t>Praesentium</w:t>
      </w:r>
    </w:p>
    <w:p w:rsidR="009F02C9" w:rsidRDefault="009F02C9" w:rsidP="00140263"/>
    <w:p w:rsidR="009F02C9" w:rsidRDefault="009F02C9" w:rsidP="00140263">
      <w:pPr>
        <w:pStyle w:val="Heading4"/>
        <w:rPr>
          <w:lang w:val="en-US"/>
        </w:rPr>
      </w:pPr>
      <w:r>
        <w:rPr>
          <w:lang w:val="en-US"/>
        </w:rPr>
        <w:t>Si quis</w:t>
      </w:r>
    </w:p>
    <w:p w:rsidR="009F02C9" w:rsidRDefault="009F02C9" w:rsidP="00140263">
      <w:r>
        <w:t>Scilicet</w:t>
      </w:r>
      <w:r w:rsidR="006E3BB6">
        <w:t xml:space="preserve"> contra quem producuntur testes.</w:t>
      </w:r>
      <w:r>
        <w:t xml:space="preserve"> </w:t>
      </w:r>
      <w:r w:rsidR="006E3BB6">
        <w:t xml:space="preserve"> Q</w:t>
      </w:r>
      <w:r>
        <w:t>ui enim producit testes, contra p</w:t>
      </w:r>
      <w:r w:rsidR="006E3BB6">
        <w:t>ersonas eorum dicere non potest</w:t>
      </w:r>
      <w:r>
        <w:t xml:space="preserve"> nec in sua causa nec in alia, nisi ex nova causa.  Sed in dicta eorum bene potest dicere, quia sibi ipsis in serie sui testimonii contradicunt, sive pro se inducti sunt in causa sive contra se in alia, 4. q. 3, si testes § si quis testibus.</w:t>
      </w:r>
      <w:r w:rsidR="00EF3119">
        <w:t xml:space="preserve">  Et est ratio quia cum produco testem, personam eius approbo, et ideo contra personam eius dicere non possum.  Et ideo si approbo illum pro me, et teneor recipere contra me, 19. dist., si Romanorum.  Sed quid sit dicturus ignoro, et ideo in dicta dicere possum si v</w:t>
      </w:r>
      <w:r w:rsidR="006E3BB6">
        <w:t>ideo quod contradicit sibi ipsi</w:t>
      </w:r>
      <w:r w:rsidR="00EF3119">
        <w:t xml:space="preserve"> vel etiam aliis testibus meis, vel si facit pro adversario meo, est tamen arg. contra hoc in fi.  Sed quid si produxit instrumenta?  Non potest aliquid dicere contra illa, quia diligenter debuit providere instrumentum </w:t>
      </w:r>
      <w:r w:rsidR="006E3BB6">
        <w:t>an faceret pro se vel contra se</w:t>
      </w:r>
      <w:r w:rsidR="00EF3119">
        <w:t xml:space="preserve"> antequam produceret illud.  Sed in teste istud praevideri non potest, quia frequenter mutant ex eo quod dicunt se</w:t>
      </w:r>
      <w:r w:rsidR="00B54646">
        <w:t xml:space="preserve"> scire quod nesciunt, et quandoque dicunt se nescire quod scitum et econverso.  </w:t>
      </w:r>
      <w:r w:rsidR="00BD6930">
        <w:t xml:space="preserve">Et haec est causa quare diversae scripturae ab eadem parte prolatae invicem sibi derogant, C. </w:t>
      </w:r>
      <w:r w:rsidR="00BD6930" w:rsidRPr="00C927EA">
        <w:rPr>
          <w:lang w:val="la-Latn"/>
        </w:rPr>
        <w:t>de fid. instrum.</w:t>
      </w:r>
      <w:r w:rsidR="00513702">
        <w:t xml:space="preserve">, scripturae.  Et hoc habes infra, de fide instrum., imputari.  Potest tamen quis dicere se nolle uti instrumento producto si arguitur falsitatis, C. </w:t>
      </w:r>
      <w:r w:rsidR="00513702" w:rsidRPr="00C927EA">
        <w:rPr>
          <w:lang w:val="la-Latn"/>
        </w:rPr>
        <w:t>de fid. instrum.</w:t>
      </w:r>
      <w:r w:rsidR="00513702">
        <w:t>, si adversarius.</w:t>
      </w:r>
    </w:p>
    <w:p w:rsidR="00513702" w:rsidRDefault="00513702" w:rsidP="00140263"/>
    <w:p w:rsidR="00513702" w:rsidRDefault="00513702" w:rsidP="00140263">
      <w:pPr>
        <w:pStyle w:val="Heading4"/>
        <w:rPr>
          <w:lang w:val="en-US"/>
        </w:rPr>
      </w:pPr>
      <w:r>
        <w:rPr>
          <w:lang w:val="en-US"/>
        </w:rPr>
        <w:t>In personas</w:t>
      </w:r>
    </w:p>
    <w:p w:rsidR="00513702" w:rsidRDefault="00771E29" w:rsidP="00140263">
      <w:r>
        <w:t>Obiicere pot</w:t>
      </w:r>
      <w:r w:rsidR="00513702">
        <w:t>est quis in personam testis, quod sit periurus, infamis, conspirator, inimicus, quod sit corruptus, quod sit servus, et multa alia posses super hoc invenire exempla.  De hoc melius dicitur infra, de testib., testimonium.  Ber.</w:t>
      </w:r>
    </w:p>
    <w:p w:rsidR="00513702" w:rsidRDefault="00513702" w:rsidP="00140263"/>
    <w:p w:rsidR="00513702" w:rsidRDefault="00513702" w:rsidP="00140263">
      <w:pPr>
        <w:pStyle w:val="Heading4"/>
        <w:rPr>
          <w:lang w:val="en-US"/>
        </w:rPr>
      </w:pPr>
      <w:r>
        <w:rPr>
          <w:lang w:val="en-US"/>
        </w:rPr>
        <w:t>Iuramento</w:t>
      </w:r>
    </w:p>
    <w:p w:rsidR="00513702" w:rsidRDefault="000304CA" w:rsidP="00140263">
      <w:r>
        <w:t xml:space="preserve">Iuramentum est hic legitima probatio, </w:t>
      </w:r>
      <w:r w:rsidR="001555E1">
        <w:t>quia quilibet praesumitur bonus</w:t>
      </w:r>
      <w:r>
        <w:t xml:space="preserve"> nisi probetur malus, supra, de scrutin., ex parte; et infra, de praesump., dudum; et C. </w:t>
      </w:r>
      <w:r w:rsidRPr="00C927EA">
        <w:rPr>
          <w:lang w:val="la-Latn"/>
        </w:rPr>
        <w:t>qui milit. poss.</w:t>
      </w:r>
      <w:r>
        <w:t>, super servis, lib. 12.  Sic etiam conscientia vel fides probatur per iuramentum, infra, de sent. excom., si vero aliquis.  Sic infra, de except., pastoralis.  Item per solum iuramentum probatur amissio rerum, supra, de his quae vi met. caus. fi., super eo.  Et quod hic dicit de iuramento isto praestando locum habet in causis, ubi de calumnia non iuratur sed de veritate dicenda.  Quod in his causis praestari debet habes supra, de elect., dudum</w:t>
      </w:r>
      <w:r w:rsidR="0006009F">
        <w:t xml:space="preserve"> ecclesia</w:t>
      </w:r>
      <w:r w:rsidR="00B94933">
        <w:t xml:space="preserve">; et infra, de iureiur., ex litteris.  Et ita iuramentum de veritate dicenda non excludit sacramentum de calumnia super emergenti exceptione, ut hic patet, et supra, de </w:t>
      </w:r>
      <w:r w:rsidR="00B94933">
        <w:lastRenderedPageBreak/>
        <w:t xml:space="preserve">elect., cum dilectus; et supra, de restit. spol., litteras.  Si vero iuratum esset de calumnia, non est aliud iuramentum postea praestandum, C. </w:t>
      </w:r>
      <w:r w:rsidR="00B94933" w:rsidRPr="00C927EA">
        <w:rPr>
          <w:lang w:val="la-Latn"/>
        </w:rPr>
        <w:t>de iureiuran.</w:t>
      </w:r>
      <w:r w:rsidR="00282954">
        <w:t>, authen. hoc sacramentum</w:t>
      </w:r>
      <w:r w:rsidR="00B94933">
        <w:t>; et in Auth. de his qui ingred. ad appel. § ulti., coll. 5, ubi hoc expressum est ad f</w:t>
      </w:r>
      <w:r w:rsidR="00E011AE">
        <w:t>i., unde sumpta fuit authentica</w:t>
      </w:r>
      <w:r w:rsidR="00B94933">
        <w:t>.  Quidam dicunt quod in qualibet causa hoc iuramentum est praestandum, sive iuramentum sit de calumnia sive de veritate dicenda, et est speciale.  Et surgit hoc ex quadam praesumptione, quia cum nihil dixerit contra testes, cum producebantur teste</w:t>
      </w:r>
      <w:r w:rsidR="00E011AE">
        <w:t>s, et postea cum publicantur, q</w:t>
      </w:r>
      <w:r w:rsidR="00B94933">
        <w:t xml:space="preserve">uodammodo videbantur approbare testes, unde postea per sacramentum tollitur illa praesumptio.  Simile infra, de testib., </w:t>
      </w:r>
      <w:r w:rsidR="00B8318E">
        <w:t>non debet; et infra, de except.</w:t>
      </w:r>
      <w:r w:rsidR="00E011AE">
        <w:t>, pastoralis.  Sed ibi non cred</w:t>
      </w:r>
      <w:r w:rsidR="00B8318E">
        <w:t>o quod sufficeret praemittere protestationem, licet sufficiebat hic.  Sed quod prius dixi verius credo, ut dixerunt Tanc. et Gott. et Vincen. olim, sed modo mutatur, ut dicitur.  Et quod locum habeat tantum haec decretalis, ubi de calumnia non iuratur.  Arg. optimum probatur ff. de p</w:t>
      </w:r>
      <w:r w:rsidR="00E011AE">
        <w:t>oe., sanctio legum, ubi dicitur</w:t>
      </w:r>
      <w:r w:rsidR="00B8318E">
        <w:t xml:space="preserve"> cum nova lex statuitur, ad eas species pertinere non videtur, quibus ipsa lege poena specialiter adita est.  Nec versimile est delictum unum eadem lege variis aestimationibus coerceri.  Et ex praesumptione praedicta statutum fuit, ut post publicationem iuretur quod ex malitia non procedat, cum protestatio non processerit.  Et hoc ubi de calumnia nisi per iuramentum.</w:t>
      </w:r>
    </w:p>
    <w:p w:rsidR="00B8318E" w:rsidRDefault="00B8318E" w:rsidP="00140263"/>
    <w:p w:rsidR="00B8318E" w:rsidRDefault="00B8318E" w:rsidP="00140263">
      <w:pPr>
        <w:pStyle w:val="Heading4"/>
        <w:rPr>
          <w:lang w:val="en-US"/>
        </w:rPr>
      </w:pPr>
      <w:r>
        <w:rPr>
          <w:lang w:val="en-US"/>
        </w:rPr>
        <w:t>Didicerit</w:t>
      </w:r>
    </w:p>
    <w:p w:rsidR="00B8318E" w:rsidRDefault="0077461C" w:rsidP="00140263">
      <w:r>
        <w:t>Hoc difficile est probare nisi per iuramentum.  Sic infra, de except., pastoralis.  Et sufficit hoc iuramentum sicut in proximo casu.</w:t>
      </w:r>
    </w:p>
    <w:p w:rsidR="0077461C" w:rsidRDefault="0077461C" w:rsidP="00140263"/>
    <w:p w:rsidR="0077461C" w:rsidRDefault="0077461C" w:rsidP="00140263">
      <w:pPr>
        <w:pStyle w:val="Heading4"/>
        <w:rPr>
          <w:lang w:val="en-US"/>
        </w:rPr>
      </w:pPr>
      <w:r>
        <w:rPr>
          <w:lang w:val="en-US"/>
        </w:rPr>
        <w:t>Protestatus</w:t>
      </w:r>
    </w:p>
    <w:p w:rsidR="0077461C" w:rsidRDefault="0077461C" w:rsidP="00140263">
      <w:r>
        <w:t xml:space="preserve">Per hanc protestationem videtur quod noluit fidem adhibere dictis illorum testium contra se.  Non ergo debet habere pro se, 19. dist., si Romanorum; et 3. q. 8 § cuius in agendo, infra, de censib., cum olim; C. </w:t>
      </w:r>
      <w:r w:rsidRPr="00C927EA">
        <w:rPr>
          <w:lang w:val="la-Latn"/>
        </w:rPr>
        <w:t>de solut.</w:t>
      </w:r>
      <w:r>
        <w:t xml:space="preserve">, cum pro pecunia.  Sic C. </w:t>
      </w:r>
      <w:r w:rsidRPr="00C927EA">
        <w:rPr>
          <w:lang w:val="la-Latn"/>
        </w:rPr>
        <w:t>ad leg. Corn. de fals.</w:t>
      </w:r>
      <w:r>
        <w:t xml:space="preserve">, qui falsas; et ff. </w:t>
      </w:r>
      <w:r w:rsidR="00275BE5">
        <w:t xml:space="preserve">de inoffic. testam., Papinianus § meminisse; et C. </w:t>
      </w:r>
      <w:r w:rsidR="00275BE5" w:rsidRPr="00C927EA">
        <w:rPr>
          <w:lang w:val="la-Latn"/>
        </w:rPr>
        <w:t>de his quib. ut indign.</w:t>
      </w:r>
      <w:r w:rsidR="00275BE5">
        <w:t xml:space="preserve">, alia.  Et est absurdum redire ad hoc cui renunciatum est, C. </w:t>
      </w:r>
      <w:r w:rsidR="00275BE5">
        <w:rPr>
          <w:lang w:val="la-Latn"/>
        </w:rPr>
        <w:t>de reb. credit.</w:t>
      </w:r>
      <w:r w:rsidR="00275BE5">
        <w:t xml:space="preserve">, si quis iusirandum.  Sic econverso semel probatum reprobare non possum, 8. q. 2, dilectissimi; ff. de negot. gest., Pomponius; ff. de adulter., si uxor; infra, de iureiur., quemadmodum.  Sed non videtur quod intellectus talis probabilis sit, quia licet reprobem personam, non ideo videor reprobare dictum, sicut econverso licet approbem personam, non tamen approbo dicta, 4. q. 3, si testes § si quis testibus.  Et propterea sola protestatio si amplius non sit processum, non obest, quia licitum est desistere quandocumque ante sententiam, ut dicunt iura praedicta, scilicet C. </w:t>
      </w:r>
      <w:r w:rsidR="00275BE5" w:rsidRPr="00C927EA">
        <w:rPr>
          <w:lang w:val="la-Latn"/>
        </w:rPr>
        <w:t>ad leg. Corn. de fals.</w:t>
      </w:r>
      <w:r w:rsidR="00275BE5">
        <w:t>, qui falsas</w:t>
      </w:r>
      <w:r w:rsidR="001D355F">
        <w:t xml:space="preserve">; et ff. de inoffic. testam., Papinianus § meminisse; et C. </w:t>
      </w:r>
      <w:r w:rsidR="001D355F" w:rsidRPr="00C927EA">
        <w:rPr>
          <w:lang w:val="la-Latn"/>
        </w:rPr>
        <w:t>de his quib. ut indign.</w:t>
      </w:r>
      <w:r w:rsidR="001D355F">
        <w:t>, alia.  Et ita sola protestatio non nocet, si non fuit processum ad actum, quin credatur si pro ipso dixerint.  Et si processum fuit ad reprobationem et non obtinuit, si dixit pro ipso, non prodest.  Et expone de facili non credatur, id est, nullo modo credatur.  Simile 2. q. 6, biduum, vers. si adversarius, ubi habes: difficile est ut</w:t>
      </w:r>
      <w:r w:rsidR="0057458D">
        <w:t xml:space="preserve"> hoc audiatur, id est, nullo mod</w:t>
      </w:r>
      <w:r w:rsidR="001D355F">
        <w:t xml:space="preserve">o audiatur, C. </w:t>
      </w:r>
      <w:r w:rsidR="001D355F" w:rsidRPr="00C927EA">
        <w:rPr>
          <w:lang w:val="la-Latn"/>
        </w:rPr>
        <w:t>ad leg. Corn. de fals.</w:t>
      </w:r>
      <w:r w:rsidR="001D355F">
        <w:t>, imperator; et 47. dist., quantumlibet; et 1. q. 1, principatus.  Vel intellige quo</w:t>
      </w:r>
      <w:r w:rsidR="0057458D">
        <w:t>d dicit, de facili non credatur</w:t>
      </w:r>
      <w:r w:rsidR="001D355F">
        <w:t xml:space="preserve"> quando ab initio antequam deponeret, protestatus fuit quod licitum esset in personas obiicere.  Tunc enim praesumptio est contra testem, quod criminum timore aliquid dixerit pro ipso, ne postea obiiceretur ei crimen.  Et tunc si dicit aliquid pro ipso, de facili non credatur, nisi habito respectu ad qualitatem personae ipsius testis, ut puta si est talis, et ita honestus quod propter hoc nulla suspicio est contra ipsum, </w:t>
      </w:r>
      <w:r w:rsidR="001D355F">
        <w:lastRenderedPageBreak/>
        <w:t>quod aliquid diceret timore alicuius criminis, tunc creditur ei.  Si vero sit suspecta</w:t>
      </w:r>
      <w:r w:rsidR="00846AEA">
        <w:t xml:space="preserve"> persona, ut timore illo praesumptio sit contra illum, tunc non creditur ei, vel de facili non credatur sine aliis adminiculis, sed cum illis bene creditur.  Et sic dupliciter potest intelligi quod dicit: de facili non credatur.  Ber.</w:t>
      </w:r>
    </w:p>
    <w:p w:rsidR="00846AEA" w:rsidRPr="00275BE5" w:rsidRDefault="00846AEA" w:rsidP="00140263"/>
    <w:p w:rsidR="00846AEA" w:rsidRPr="00846AEA" w:rsidRDefault="00846AEA" w:rsidP="00140263">
      <w:pPr>
        <w:pStyle w:val="Heading3"/>
        <w:spacing w:before="0" w:after="0"/>
        <w:rPr>
          <w:i/>
        </w:rPr>
      </w:pPr>
      <w:r>
        <w:rPr>
          <w:rFonts w:ascii="Times New Roman" w:hAnsi="Times New Roman" w:cs="Times New Roman"/>
          <w:b w:val="0"/>
          <w:bCs w:val="0"/>
          <w:sz w:val="24"/>
          <w:szCs w:val="24"/>
          <w:lang w:val="la-Latn"/>
        </w:rPr>
        <w:t xml:space="preserve">X 2.20.32 </w:t>
      </w:r>
      <w:r>
        <w:rPr>
          <w:rFonts w:ascii="Times New Roman" w:hAnsi="Times New Roman" w:cs="Times New Roman"/>
          <w:b w:val="0"/>
          <w:bCs w:val="0"/>
          <w:i/>
          <w:sz w:val="24"/>
          <w:szCs w:val="24"/>
        </w:rPr>
        <w:t>In nostra</w:t>
      </w:r>
    </w:p>
    <w:p w:rsidR="00846AEA" w:rsidRDefault="00846AEA" w:rsidP="00140263"/>
    <w:p w:rsidR="00846AEA" w:rsidRDefault="00846AEA" w:rsidP="00140263">
      <w:pPr>
        <w:pStyle w:val="Heading4"/>
        <w:rPr>
          <w:lang w:val="en-US"/>
        </w:rPr>
      </w:pPr>
      <w:r>
        <w:rPr>
          <w:lang w:val="en-US"/>
        </w:rPr>
        <w:t>Adversa</w:t>
      </w:r>
    </w:p>
    <w:p w:rsidR="00846AEA" w:rsidRDefault="00E8764D" w:rsidP="00140263">
      <w:r>
        <w:t>Super contrarietate testium ita distingue: si unus testis contradicit sibi expresse, non valet, 3. q. 9, pu</w:t>
      </w:r>
      <w:r w:rsidR="008079D1">
        <w:t>ra; 23. q. 7, quod autem; infra</w:t>
      </w:r>
      <w:r>
        <w:t xml:space="preserve">, de appell., sollicitudinem; C. </w:t>
      </w:r>
      <w:r w:rsidRPr="00C927EA">
        <w:rPr>
          <w:lang w:val="la-Latn"/>
        </w:rPr>
        <w:t>de liber. caus.</w:t>
      </w:r>
      <w:r>
        <w:t>, cum precum; et supra, de probat., licet, nisi incontinenti hoc fecerit corrigendo dictum suum, infra, de testibus cog., praeterea.  Idem videtur si testis pro parte dicit falsum, ut in nullo valeat dictum suum, 9. dist., si ad scripturas; et 4. q. 3, si testes § qui falso.  Vel varie, et supra, de caus. poss. et propr., cum ecclesia; et 3. q. 9, pura.  Si vero unus testis contradicit pluribus, talis contrarietas non obstat, quia dictum unius testis non probat aliquid, 33. q. 2, admonere; et supra, de testib., veniens 1; et supra, de testib., licet</w:t>
      </w:r>
      <w:r w:rsidR="008D41B7">
        <w:t xml:space="preserve"> universis.  Nisi fort</w:t>
      </w:r>
      <w:r w:rsidR="0057458D">
        <w:t>e contradicat pluribus testibus</w:t>
      </w:r>
      <w:r w:rsidR="008D41B7">
        <w:t xml:space="preserve"> cum quibus est scriptus in aliquo instrumento, ff. quemad. test. ap., omnibus, in fi.  Si vero plures testes contradicant pluribus, si sunt omnes ex eadem parte, dicunt quidam quod non valent, arg. infra, de probat., licet.  Sicut contingit in diversis scripturis, infra, de fide instrum., imputari; C. </w:t>
      </w:r>
      <w:r w:rsidR="008D41B7" w:rsidRPr="00C927EA">
        <w:rPr>
          <w:lang w:val="la-Latn"/>
        </w:rPr>
        <w:t>de fid. instrum.</w:t>
      </w:r>
      <w:r w:rsidR="008D41B7">
        <w:t>, diversae scripturae.  Si autem contradicant testibus alterius partis, valet testimonium plurium.  Sed hoc non placet, licet etiam testes inducti ex eadem parte contradicant sibi, non tamen succumbunt talia testimonia, licet ita sit in instrumentis, quia testes non potuerunt praevidere, ut dixi supra, de testib., praesentium.  Dicas quod si testes contradicant testibus sive ex eadem parte sive ex adversa, primo concordabit iudex contrarietatem illam si potest, arg. supra, de testib., cum tu; et de poen. dist. 1, periculosae; infra de verb. sign., nihil obstat; et 11. q. 3, antecessor; et supra, de consuet., cum dilectus.  Nisi manifesta sit contrarietas, 3. q. 9, nihilominus; 35. q. 6, de parentela.  Et si manifesta sit contrarietas, valet testimonium plurium, nisi ex altera parte tanta sit dignitas, ut merito debeat praeiudicare numero, ut hic inferius dicitur, vel nisi versimiliora loquantur et plura probent</w:t>
      </w:r>
      <w:r w:rsidR="0020467D">
        <w:t xml:space="preserve">, 4. q. 3, si testes; et supra, de probat., licet, vers. fi.  Si vero testes ex utraque parte omnino sint pares, pro reo fertur sententia, supra, de probat., ex litteris; et infra, de fide instrum., inter dilectos, in fi.  Nisi in quatuor casibus: in causa matrimoniali, liberali, et dote et testamento, ff. de re iud., inter pares; et infra, de re iudic., duobus, ubi habes illos quatuor casus, supra, de probat., ex litteris; et 33. q. 1, si quis acceperit; et ff. </w:t>
      </w:r>
      <w:r w:rsidR="00C57FF8">
        <w:t>de inoffic. testam., si pars.  Si autem neuter possideret, sed uterque petit rem ab alio, scilicet a tertio si probationes sint hinc in</w:t>
      </w:r>
      <w:r w:rsidR="0057458D">
        <w:t xml:space="preserve">de omnino pares, res dividatur </w:t>
      </w:r>
      <w:r w:rsidR="00C57FF8">
        <w:t xml:space="preserve">si potest, arg. infra, de praesump., afferte.  Si res est indivisibili, iudex potest gratificari cui vult, arg. infra, de paroch., si episcopus; et infra, de iure patron., cum autem; et 63. dist., si forte.  Vel dividatur res sorte, 26. q. 2, sors; et ff. de iud., sed cum ambo.  Si vero </w:t>
      </w:r>
      <w:r w:rsidR="0057458D">
        <w:t>testes contradicunt instrumento</w:t>
      </w:r>
      <w:r w:rsidR="00EF5C5D">
        <w:t>,</w:t>
      </w:r>
      <w:r w:rsidR="00C57FF8">
        <w:t xml:space="preserve"> aut contradicunt instrumento in quo scripti sunt, aut alii in quo scripti non sunt.  Si contradicunt instrumento in quo scripti sunt, praevalent testes instrumento, supra, de probat., tertio.  Et arg. ad hoc ff. quemad. test. ap., omnibus, in fi.; et in Auth. de fid. instrum. § si vero aliquid.  Si vero contradicant instrumento in quo non sunt scripti, sic ut supra, de probat., tertio.  Sed quid ubi duo petunt eandem uxorem, et aequaliter probant?  Videtur quod detur ei cui consentit, C. de nupt., viduae</w:t>
      </w:r>
      <w:r w:rsidR="00A332E0">
        <w:t xml:space="preserve">; et 1. q. 7, </w:t>
      </w:r>
      <w:r w:rsidR="00A332E0">
        <w:lastRenderedPageBreak/>
        <w:t xml:space="preserve">sancimus.  Si autem non vult consentire in aliquem, detur ditiori et meliori si aeque sint per omnia pares forte alteri detur per iura praedicta, 21. dist., cleros.  Si vero testes inducti sunt iam ad probandum aliquem articulum, et alii postmodum inducuntur in contrarium indirecte, statur secundis, infra, de testib., ex tenore; et infra, de testib., series; et arg. C. </w:t>
      </w:r>
      <w:r w:rsidR="00A332E0" w:rsidRPr="00C927EA">
        <w:rPr>
          <w:lang w:val="la-Latn"/>
        </w:rPr>
        <w:t>de contrah. et comm. stip.</w:t>
      </w:r>
      <w:r w:rsidR="00A332E0">
        <w:t>, op</w:t>
      </w:r>
      <w:r w:rsidR="00EF5C5D">
        <w:t>timam.  Sed hoc intelligo verum</w:t>
      </w:r>
      <w:r w:rsidR="00A332E0">
        <w:t xml:space="preserve"> quando secundi sunt plures et meliores.  Et si aequales numero, recurratur ad dignitatem ut hic, alias staretur potius primis, quia potius praesumitur subornatio in secundis quam in primis.  Ber.</w:t>
      </w:r>
    </w:p>
    <w:p w:rsidR="00A332E0" w:rsidRDefault="00A332E0" w:rsidP="00140263"/>
    <w:p w:rsidR="00A332E0" w:rsidRDefault="00A332E0" w:rsidP="00140263">
      <w:pPr>
        <w:pStyle w:val="Heading4"/>
        <w:rPr>
          <w:lang w:val="en-US"/>
        </w:rPr>
      </w:pPr>
      <w:r>
        <w:rPr>
          <w:lang w:val="en-US"/>
        </w:rPr>
        <w:t>Motum</w:t>
      </w:r>
    </w:p>
    <w:p w:rsidR="00A332E0" w:rsidRDefault="00A332E0" w:rsidP="00140263">
      <w:r>
        <w:t>Supra, de renunciat., in praesentia; et 4. q. 3, si testes; et supra, de testib., praeterea.</w:t>
      </w:r>
    </w:p>
    <w:p w:rsidR="00A332E0" w:rsidRDefault="00A332E0" w:rsidP="00140263"/>
    <w:p w:rsidR="00A332E0" w:rsidRDefault="00A332E0" w:rsidP="00140263">
      <w:pPr>
        <w:pStyle w:val="Heading4"/>
        <w:rPr>
          <w:lang w:val="en-US"/>
        </w:rPr>
      </w:pPr>
      <w:r>
        <w:rPr>
          <w:lang w:val="en-US"/>
        </w:rPr>
        <w:t>Pro archidiacono</w:t>
      </w:r>
    </w:p>
    <w:p w:rsidR="00A332E0" w:rsidRDefault="00A332E0" w:rsidP="00140263">
      <w:r>
        <w:t>Supra, de testib., cum tu, arg. contra.  Ibi praesumitur quod utraque pars verum dixit, quia illa dicta simul poterant esse vera, hic vero non.  Ideoque recte statur maiori parte.</w:t>
      </w:r>
    </w:p>
    <w:p w:rsidR="00A332E0" w:rsidRDefault="00A332E0" w:rsidP="00140263"/>
    <w:p w:rsidR="00A332E0" w:rsidRDefault="00A332E0" w:rsidP="00140263">
      <w:pPr>
        <w:pStyle w:val="Heading4"/>
        <w:rPr>
          <w:lang w:val="en-US"/>
        </w:rPr>
      </w:pPr>
      <w:r>
        <w:rPr>
          <w:lang w:val="en-US"/>
        </w:rPr>
        <w:t>Praeferenda</w:t>
      </w:r>
    </w:p>
    <w:p w:rsidR="00A332E0" w:rsidRDefault="00A332E0" w:rsidP="00140263">
      <w:r>
        <w:t>Vel saltem coaequanda, quia tunc iudicabitur pro reo, ut dictum est in prima notula.  Quod hic dicitur recurrendum est ad dignitatem personarum, ut auctoritas praeferatur multitudini, ex alter</w:t>
      </w:r>
      <w:r w:rsidR="00F74F46">
        <w:t>a</w:t>
      </w:r>
      <w:r>
        <w:t xml:space="preserve"> parte intelligitur quando numerus in modicum excedit, supra, de elect., ecclesia vestra</w:t>
      </w:r>
      <w:r w:rsidR="00F74F46">
        <w:t xml:space="preserve"> 2.  Si enim multum excederet, tunc praefertur numerus.  Arg. contra supra, de elect., dudum ad audientiam.  Simile 19. dist., in canonicis.  Sed in qua quantitate praeferemus auctoritatem vel numerum?  Istud erit in arbitrio iudicis discreti aequitate inspecta, quia declarari vel regula de facili dari non posset, ff. de diver. temp. praescr., de accessionibus.</w:t>
      </w:r>
    </w:p>
    <w:p w:rsidR="00F74F46" w:rsidRDefault="00F74F46" w:rsidP="00140263"/>
    <w:p w:rsidR="00F74F46" w:rsidRPr="00F74F46" w:rsidRDefault="00F74F46" w:rsidP="00140263">
      <w:pPr>
        <w:pStyle w:val="Heading3"/>
        <w:spacing w:before="0" w:after="0"/>
        <w:rPr>
          <w:i/>
        </w:rPr>
      </w:pPr>
      <w:r>
        <w:rPr>
          <w:rFonts w:ascii="Times New Roman" w:hAnsi="Times New Roman" w:cs="Times New Roman"/>
          <w:b w:val="0"/>
          <w:bCs w:val="0"/>
          <w:sz w:val="24"/>
          <w:szCs w:val="24"/>
          <w:lang w:val="la-Latn"/>
        </w:rPr>
        <w:t xml:space="preserve">X 2.20.33 </w:t>
      </w:r>
      <w:r>
        <w:rPr>
          <w:rFonts w:ascii="Times New Roman" w:hAnsi="Times New Roman" w:cs="Times New Roman"/>
          <w:b w:val="0"/>
          <w:bCs w:val="0"/>
          <w:i/>
          <w:sz w:val="24"/>
          <w:szCs w:val="24"/>
        </w:rPr>
        <w:t>Tam litteris</w:t>
      </w:r>
    </w:p>
    <w:p w:rsidR="00F74F46" w:rsidRDefault="00F74F46" w:rsidP="00140263"/>
    <w:p w:rsidR="00F74F46" w:rsidRDefault="00F74F46" w:rsidP="00140263">
      <w:pPr>
        <w:pStyle w:val="Heading4"/>
        <w:rPr>
          <w:lang w:val="en-US"/>
        </w:rPr>
      </w:pPr>
      <w:r>
        <w:rPr>
          <w:lang w:val="en-US"/>
        </w:rPr>
        <w:t>De auditu</w:t>
      </w:r>
    </w:p>
    <w:p w:rsidR="00F74F46" w:rsidRDefault="00DF6233" w:rsidP="00140263">
      <w:r>
        <w:t>Sic ergo testimonium de auditu tantum cum fama non facit fidem, infra, de accusat., inquisitionis § quaesivisti; et infra, de eo qui cog. consang., super eo.  Arg. contra supra, de testib., praeterea, ubi creditur testimonio de auditu cum fama; et 32. q. 1, dixit.</w:t>
      </w:r>
      <w:r w:rsidR="009D2764">
        <w:t xml:space="preserve">  Sed loquitur ibi de praesumptione violenta, et ibi speciale est</w:t>
      </w:r>
      <w:r w:rsidR="00124257">
        <w:t xml:space="preserve"> in eo casu, alias non sufficit.</w:t>
      </w:r>
      <w:r w:rsidR="009D2764">
        <w:t xml:space="preserve"> </w:t>
      </w:r>
      <w:r w:rsidR="00124257">
        <w:t>S</w:t>
      </w:r>
      <w:r w:rsidR="009D2764">
        <w:t>ed haec fama purgationem inducit, ut in decretali infra, de accusat., inquisitionis, et hic ut patet inferius.</w:t>
      </w:r>
    </w:p>
    <w:p w:rsidR="009D2764" w:rsidRDefault="009D2764" w:rsidP="00140263"/>
    <w:p w:rsidR="009D2764" w:rsidRDefault="009D2764" w:rsidP="00140263">
      <w:pPr>
        <w:pStyle w:val="Heading4"/>
        <w:rPr>
          <w:lang w:val="en-US"/>
        </w:rPr>
      </w:pPr>
      <w:r>
        <w:rPr>
          <w:lang w:val="en-US"/>
        </w:rPr>
        <w:t>Probata</w:t>
      </w:r>
    </w:p>
    <w:p w:rsidR="009D2764" w:rsidRDefault="009D2764" w:rsidP="00140263">
      <w:r>
        <w:t>Nota quod in causa criminali etiam civiliter mota, licet actor habeat praesumptionem pro se, non tamen defertur ei iuramentum, immo locum habet</w:t>
      </w:r>
      <w:r w:rsidR="00124257">
        <w:t xml:space="preserve"> regula</w:t>
      </w:r>
      <w:r>
        <w:t xml:space="preserve"> actore non probante reus absolvitur, C. </w:t>
      </w:r>
      <w:r w:rsidRPr="00C927EA">
        <w:rPr>
          <w:lang w:val="la-Latn"/>
        </w:rPr>
        <w:t>de edend.</w:t>
      </w:r>
      <w:r>
        <w:t>, qui accusare</w:t>
      </w:r>
      <w:r w:rsidR="001F6618">
        <w:t>.  Tamen si infamatus est, ex hoc debet inde se purgare.  In civili aliud, quia si actor habet bonam praesumptionem pro se habito respectu ad qualitatem personae et causae, defertur ei iuramentum, infra, de iureiur., iuramentum; et C. de testi., in bonae</w:t>
      </w:r>
      <w:r w:rsidR="00CD4E51">
        <w:t>.</w:t>
      </w:r>
    </w:p>
    <w:p w:rsidR="00CD4E51" w:rsidRDefault="00CD4E51" w:rsidP="00140263"/>
    <w:p w:rsidR="00CD4E51" w:rsidRDefault="00CD4E51" w:rsidP="00140263">
      <w:pPr>
        <w:pStyle w:val="Heading4"/>
        <w:rPr>
          <w:lang w:val="en-US"/>
        </w:rPr>
      </w:pPr>
      <w:r>
        <w:rPr>
          <w:lang w:val="en-US"/>
        </w:rPr>
        <w:lastRenderedPageBreak/>
        <w:t>Soli</w:t>
      </w:r>
    </w:p>
    <w:p w:rsidR="00CD4E51" w:rsidRPr="00CD4E51" w:rsidRDefault="00CD4E51" w:rsidP="00140263">
      <w:r>
        <w:t>Id est, singulares, et ideo non valent, supra, de probat., licet; et supra, de elect., bonae 1; et supra, de elect., cum dilectus.</w:t>
      </w:r>
    </w:p>
    <w:p w:rsidR="00CD4E51" w:rsidRDefault="00CD4E51" w:rsidP="00140263"/>
    <w:p w:rsidR="00CD4E51" w:rsidRDefault="00CD4E51" w:rsidP="00140263">
      <w:pPr>
        <w:pStyle w:val="Heading4"/>
        <w:rPr>
          <w:lang w:val="en-US"/>
        </w:rPr>
      </w:pPr>
      <w:r>
        <w:rPr>
          <w:lang w:val="en-US"/>
        </w:rPr>
        <w:t>Tales</w:t>
      </w:r>
    </w:p>
    <w:p w:rsidR="00CD4E51" w:rsidRDefault="00CD4E51" w:rsidP="00140263">
      <w:r>
        <w:t>Forte criminosi vel malae opinionis.  Unde eis non creditur, 2. q. 7, testes.</w:t>
      </w:r>
    </w:p>
    <w:p w:rsidR="00CD4E51" w:rsidRDefault="00CD4E51" w:rsidP="00140263"/>
    <w:p w:rsidR="00CD4E51" w:rsidRDefault="00CD4E51" w:rsidP="00140263">
      <w:pPr>
        <w:pStyle w:val="Heading4"/>
        <w:rPr>
          <w:lang w:val="en-US"/>
        </w:rPr>
      </w:pPr>
      <w:r>
        <w:rPr>
          <w:lang w:val="en-US"/>
        </w:rPr>
        <w:t>Cum vidua</w:t>
      </w:r>
    </w:p>
    <w:p w:rsidR="00CD4E51" w:rsidRDefault="00CD4E51" w:rsidP="00140263">
      <w:r>
        <w:t>Corrupta, alias non obesset, 34. dist., Valentino.</w:t>
      </w:r>
      <w:r w:rsidR="00832ABD">
        <w:t xml:space="preserve">  Et quod cognovisset eam si corrupta esset, supra, de bigam., debitum.  Et intellige quod contraxit in sacris, alias notam criminis non contraxisset, quia tunc non esset crimen contrahere cum vidua, sed irregularitas quaedam, quae repellit a promotione, ut supra, de bigam., ut bigami; supra, de bigam., super eo; et supra, de bigam., de bigamis</w:t>
      </w:r>
      <w:r w:rsidR="00B41AE1">
        <w:t>, quod videtur potius hic fuisse.</w:t>
      </w:r>
    </w:p>
    <w:p w:rsidR="00B41AE1" w:rsidRDefault="00B41AE1" w:rsidP="00140263"/>
    <w:p w:rsidR="00B41AE1" w:rsidRDefault="00B41AE1" w:rsidP="00140263">
      <w:pPr>
        <w:pStyle w:val="Heading4"/>
        <w:rPr>
          <w:lang w:val="en-US"/>
        </w:rPr>
      </w:pPr>
      <w:r>
        <w:rPr>
          <w:lang w:val="en-US"/>
        </w:rPr>
        <w:t>Feminas</w:t>
      </w:r>
    </w:p>
    <w:p w:rsidR="00B41AE1" w:rsidRDefault="00B41AE1" w:rsidP="00140263">
      <w:r>
        <w:t xml:space="preserve">Nota quod cum opponitur crimen sive irregularitas in modum exceptionis contra clericum civiliter, indifferenter admittuntur laici et feminae, ut hic patet, sicut in denunciatione, supra, de testib., quoniam.  Quia licet agitur de crimine, non agitur criminaliter, ut in capitulo supra, de testib., quoniam.  Unde procurator potest intervenire, infra, de accusat., super his, in fi.  Alias mulier non admittitur in crimine, 33. q. 5, mulierem; et infra, de verb. sign., forus § ulti.; et 15. q. 3, ex eo.  Nec in testamento admittitur, Inst. </w:t>
      </w:r>
      <w:r w:rsidRPr="00934011">
        <w:rPr>
          <w:lang w:val="la-Latn"/>
        </w:rPr>
        <w:t>de testam. ordin.</w:t>
      </w:r>
      <w:r>
        <w:t xml:space="preserve"> § testes, vers. sed neque mulier.  Item aliud contra supra, de testib., de caetero</w:t>
      </w:r>
      <w:r w:rsidR="0002611B">
        <w:t>; et infra, de accusat., meminimus;</w:t>
      </w:r>
      <w:r>
        <w:t xml:space="preserve"> </w:t>
      </w:r>
      <w:r w:rsidR="0002611B">
        <w:t xml:space="preserve">et infra, de accusat., </w:t>
      </w:r>
      <w:r>
        <w:t>cum P</w:t>
      </w:r>
      <w:r w:rsidR="0002611B">
        <w:t>; 2. q. 7, laicos; et 2. q. 7, ipsi Apostoli; et 2. q. 7, testes.  Et haec omnia contraria loquuntur cum criminaliter agitur.</w:t>
      </w:r>
    </w:p>
    <w:p w:rsidR="0002611B" w:rsidRDefault="0002611B" w:rsidP="00140263"/>
    <w:p w:rsidR="0002611B" w:rsidRDefault="0002611B" w:rsidP="00140263">
      <w:pPr>
        <w:pStyle w:val="Heading4"/>
        <w:rPr>
          <w:lang w:val="en-US"/>
        </w:rPr>
      </w:pPr>
      <w:r>
        <w:rPr>
          <w:lang w:val="en-US"/>
        </w:rPr>
        <w:t>Excommunicantes</w:t>
      </w:r>
    </w:p>
    <w:p w:rsidR="0002611B" w:rsidRDefault="0002611B" w:rsidP="00140263">
      <w:r>
        <w:t>Videtur quod testes compelli possunt ubi odiosa proponitur exceptio, arg. supra, de elect., cum dilectus, ubi electores compelluntur detegere fraudem.  Sed hic nihil dicitur de testibus, sed de impedientibus testes, et ideo dicas quod non debent compelli.  Super hoc dic ut notatur infra, de testibus cog., dilectorum, ubi de hoc in fi. notulae.  Et dixi infra, de accusat., super his, in quadam notula quae incipit: et tamen, ubi de hoc.</w:t>
      </w:r>
    </w:p>
    <w:p w:rsidR="0002611B" w:rsidRDefault="0002611B" w:rsidP="00140263"/>
    <w:p w:rsidR="0002611B" w:rsidRDefault="0002611B" w:rsidP="00140263">
      <w:pPr>
        <w:pStyle w:val="Heading4"/>
        <w:rPr>
          <w:lang w:val="en-US"/>
        </w:rPr>
      </w:pPr>
      <w:r>
        <w:rPr>
          <w:lang w:val="en-US"/>
        </w:rPr>
        <w:t>Purgationem</w:t>
      </w:r>
    </w:p>
    <w:p w:rsidR="0002611B" w:rsidRDefault="0002611B" w:rsidP="00140263">
      <w:r>
        <w:t>Arg. pro illis qui dicunt semper accusato indicendam purgationem, quod non est verum nisi ex hoc infamatus fuisset, 6. q. 5, quod autem; et 2. q. 5, presbyter.</w:t>
      </w:r>
    </w:p>
    <w:p w:rsidR="0002611B" w:rsidRDefault="0002611B" w:rsidP="00140263"/>
    <w:p w:rsidR="0002611B" w:rsidRDefault="0002611B" w:rsidP="00140263">
      <w:pPr>
        <w:pStyle w:val="Heading4"/>
        <w:rPr>
          <w:lang w:val="en-US"/>
        </w:rPr>
      </w:pPr>
      <w:r>
        <w:rPr>
          <w:lang w:val="en-US"/>
        </w:rPr>
        <w:t>Non fuisse consciam</w:t>
      </w:r>
    </w:p>
    <w:p w:rsidR="0002611B" w:rsidRDefault="0002611B" w:rsidP="00140263">
      <w:r>
        <w:t>Sed qualiter hoc potuit constare cum singuli essent in suis testimoniis singulares, supra, de elect., cum dilectus; et supra, de elect., bonae 1; et infra, de accusat., cum dilectus</w:t>
      </w:r>
      <w:r w:rsidR="00771E29">
        <w:t>, in fi.?  Solutio: bene potuit</w:t>
      </w:r>
      <w:r>
        <w:t xml:space="preserve"> constare probando absentiam fratrum tempore contento in litteris, infra, de his quae fi. a prael., quanto; et infra, de testib., ex tenore.  Vel quotiens fiebat mentio in capitulo de hoc fac</w:t>
      </w:r>
      <w:r w:rsidR="00124257">
        <w:t>t</w:t>
      </w:r>
      <w:r>
        <w:t xml:space="preserve">o, nulla fuit habita mentio de talibus litteris, supra, de probat., tertio; arg. C. </w:t>
      </w:r>
      <w:r w:rsidRPr="00C927EA">
        <w:rPr>
          <w:lang w:val="la-Latn"/>
        </w:rPr>
        <w:t>ad leg. Corn. de fals.</w:t>
      </w:r>
      <w:r>
        <w:t>, qui veluti.  Nota ergo qualiter puniendi sunt qui praeter conscientiam capituli huiusmodi litteras nomine capituli scribunt, quia tamquam falsarii puniuntur, infra, de his quae fi. a prael., quanto</w:t>
      </w:r>
      <w:r w:rsidR="00EA74F4">
        <w:t>.</w:t>
      </w:r>
    </w:p>
    <w:p w:rsidR="00EA74F4" w:rsidRDefault="00EA74F4" w:rsidP="00140263"/>
    <w:p w:rsidR="00EA74F4" w:rsidRPr="00EA74F4" w:rsidRDefault="00EA74F4" w:rsidP="00140263">
      <w:pPr>
        <w:pStyle w:val="Heading3"/>
        <w:spacing w:before="0" w:after="0"/>
        <w:rPr>
          <w:i/>
        </w:rPr>
      </w:pPr>
      <w:r>
        <w:rPr>
          <w:rFonts w:ascii="Times New Roman" w:hAnsi="Times New Roman" w:cs="Times New Roman"/>
          <w:b w:val="0"/>
          <w:bCs w:val="0"/>
          <w:sz w:val="24"/>
          <w:szCs w:val="24"/>
          <w:lang w:val="la-Latn"/>
        </w:rPr>
        <w:lastRenderedPageBreak/>
        <w:t xml:space="preserve">X 2.20.34 </w:t>
      </w:r>
      <w:r>
        <w:rPr>
          <w:rFonts w:ascii="Times New Roman" w:hAnsi="Times New Roman" w:cs="Times New Roman"/>
          <w:b w:val="0"/>
          <w:bCs w:val="0"/>
          <w:i/>
          <w:sz w:val="24"/>
          <w:szCs w:val="24"/>
        </w:rPr>
        <w:t>Cum olim</w:t>
      </w:r>
    </w:p>
    <w:p w:rsidR="00EA74F4" w:rsidRDefault="00EA74F4" w:rsidP="00140263"/>
    <w:p w:rsidR="00EA74F4" w:rsidRDefault="00EA74F4" w:rsidP="00140263">
      <w:pPr>
        <w:pStyle w:val="Heading4"/>
        <w:rPr>
          <w:lang w:val="en-US"/>
        </w:rPr>
      </w:pPr>
      <w:r>
        <w:rPr>
          <w:lang w:val="en-US"/>
        </w:rPr>
        <w:t>Menensis</w:t>
      </w:r>
    </w:p>
    <w:p w:rsidR="00EA74F4" w:rsidRDefault="00132E4A" w:rsidP="00140263">
      <w:r>
        <w:t>Ista ecclesia Menensis, quae alias dicitur sancti David, olim fuit archiepiscopalis, sicut appareat per privilegium ipsius ecclesiae, quam Cantuariensis archiepiscopus tenet pro suffraganea ecclesiae suae.  Archidiaconus ipsius ecclesiae super statu seu libertate illius movit quaestionem archiepiscopo Cantuariensi dicens eam liberam esse.  Et per consequens debet esse metropolis super cunctis ecclesiis Vualliae.  Hoc dicit Tanc., qui factum novit.</w:t>
      </w:r>
    </w:p>
    <w:p w:rsidR="00132E4A" w:rsidRDefault="00132E4A" w:rsidP="00140263"/>
    <w:p w:rsidR="00132E4A" w:rsidRDefault="00132E4A" w:rsidP="00140263">
      <w:pPr>
        <w:pStyle w:val="Heading4"/>
        <w:rPr>
          <w:lang w:val="en-US"/>
        </w:rPr>
      </w:pPr>
      <w:r>
        <w:rPr>
          <w:lang w:val="en-US"/>
        </w:rPr>
        <w:t>Per exceptionem</w:t>
      </w:r>
    </w:p>
    <w:p w:rsidR="00132E4A" w:rsidRDefault="00132E4A" w:rsidP="00140263">
      <w:r>
        <w:t>Forte obi</w:t>
      </w:r>
      <w:r w:rsidR="006069C6">
        <w:t>i</w:t>
      </w:r>
      <w:r>
        <w:t>ciebatur ei, quod non habebat mandatum, et sine litteris sui capituli et episcopi non erat audiendus, ut supra, de procurat., alia.  Sed non est verum in hoc casu, quia quilibet alius etiam minor potest prosequi iniuriam ecclesiae suae, ne trahatur in peiorem statum, 12. q. 2, non liceat.  Etiam aliis contradicentibus, ff. de liber. caus., si quando</w:t>
      </w:r>
      <w:r w:rsidR="004170CA">
        <w:t>; ff. de liber. caus., quoniam; et ff. de liber. caus., amplius.  Licet alias con</w:t>
      </w:r>
      <w:r w:rsidR="000B7B09">
        <w:t>i</w:t>
      </w:r>
      <w:r w:rsidR="004170CA">
        <w:t>uncta persona repellatur, si agat contra voluntatem aliorum, ff. de procur., Pomponius § ulti.  Sed hic non est ita, nam quilibet agere tenetur pro ecclesia, 2. q. 7, quapropter; et 5. q. 5, non vos.  Et sic unus iuste resistit omnibus, 31. dist., Nicaena; et infra, de his quae fi. a maior. par. cap., cum in cunctis.  Arg. contra ff. qui et a quib. man. lib., si quis hac lege § quotiens.  Et ita intellige de alia exceptione, puta rei iudicatae, vel quia esset excommunicatus vel aliam consimilem.  Io.  Item arg. est hic quod exceptio peremptoria ante litem contestatam potest obiici et probari, et sic repellitur actor ab agendo, quod verum est in tribus casibus, supra, de litis contest., extravag. exceptionis peremptoriae, in concilio Lugdunensi.</w:t>
      </w:r>
    </w:p>
    <w:p w:rsidR="004170CA" w:rsidRDefault="004170CA" w:rsidP="00140263"/>
    <w:p w:rsidR="004170CA" w:rsidRDefault="004170CA" w:rsidP="00140263">
      <w:pPr>
        <w:pStyle w:val="Heading4"/>
        <w:rPr>
          <w:lang w:val="en-US"/>
        </w:rPr>
      </w:pPr>
      <w:r>
        <w:rPr>
          <w:lang w:val="en-US"/>
        </w:rPr>
        <w:t>Valetudinarios</w:t>
      </w:r>
    </w:p>
    <w:p w:rsidR="004170CA" w:rsidRDefault="004170CA" w:rsidP="00140263">
      <w:r>
        <w:t xml:space="preserve">Sic supra, </w:t>
      </w:r>
      <w:r w:rsidR="00CF21FE">
        <w:t>ut lite non cont., quoniam, 1. resp.</w:t>
      </w:r>
    </w:p>
    <w:p w:rsidR="00CF21FE" w:rsidRDefault="00CF21FE" w:rsidP="00140263"/>
    <w:p w:rsidR="00CF21FE" w:rsidRDefault="00CF21FE" w:rsidP="00140263">
      <w:pPr>
        <w:pStyle w:val="Heading4"/>
        <w:rPr>
          <w:lang w:val="en-US"/>
        </w:rPr>
      </w:pPr>
      <w:r>
        <w:rPr>
          <w:lang w:val="en-US"/>
        </w:rPr>
        <w:t>Recepturae</w:t>
      </w:r>
    </w:p>
    <w:p w:rsidR="00CF21FE" w:rsidRDefault="00CF21FE" w:rsidP="00140263">
      <w:r>
        <w:t>Sic videtur quod contra contumacem possit procedi usque ad sententiam etiam lite non contestata.  Si haec est vera littera, et loquitur de diffinitiva.  Sic non solum senes, sed omnes indifferenter sunt recipiendi.  Et hoc videtur satis littera, testes maxime senes, et sic illud maxime proprie ponitur.  Et sic est iste unus casus in quo favore libertatis recipiuntur testes lite non contestata et sententia proferetur</w:t>
      </w:r>
      <w:r w:rsidR="00B807B8">
        <w:t>, sicut contingit in electione praelati vel matrimonio carnali, supra, ut lite non cont., quoniam § porro.  Et est arg. ad hoc C. de ing. manum., diffamari.  Et sic intelligebat Tanc.  Alii exponunt istam litteram sententiam, id est, interlocutoriam, scilicet de missione in possessionem, si altera pars non venerit, vel si partes venerint</w:t>
      </w:r>
      <w:r w:rsidR="0049793E">
        <w:t>,</w:t>
      </w:r>
      <w:r w:rsidR="00B807B8">
        <w:t xml:space="preserve"> litem primo contestabuntur.  Sed prima lectura ex ipsa patet littera.  Nam si Papa vellet intel</w:t>
      </w:r>
      <w:r w:rsidR="0049793E">
        <w:t>l</w:t>
      </w:r>
      <w:r w:rsidR="00B807B8">
        <w:t>exisse de interlocutoria, de ea mentionem fecisset, infra, de decim., ad audientiam; et supra, de translat., inter corporalia.  Sed multum videtur obstare</w:t>
      </w:r>
      <w:r w:rsidR="00B21907">
        <w:t xml:space="preserve"> huic, cum dicit senes et valetudinarii, cum illi consueverunt recipi lite non contestata, ut in capitulo supra, ut lite non cont., quoniam.  Unde si Papa intelligebat quod in casu isto possint recipi lite non contestata ex parte actoris, simpliciter dicere debuit: recipiatis testes quos archidiaconus duxerit producendos, secundum quod praecepit in casu consimili, cum actor absens est contuma</w:t>
      </w:r>
      <w:r w:rsidR="00E10FCB">
        <w:t xml:space="preserve">citer, et reus praesens, supra, de dolo et </w:t>
      </w:r>
      <w:r w:rsidR="00E10FCB">
        <w:lastRenderedPageBreak/>
        <w:t xml:space="preserve">contu., causam quae.  Ideoque videtur quod loquatur hic de sententia interlocutoria, et testes senes et valetudinarii recipiantur, ne copia subtrahatur probationum ex eorum defectu, ut supra, ut lite non cont., quoniam.  Et secundum hoc dicit maxime, id est, tantum.  Vel dic ut dixit Tanc.  Et hoc potest intelligi ex eo quod dicit maxime, quod verbum non fuit in antiqua compilatione, et quia non recipiuntur testes lite non contestata, cum fit missio in possessionem propter contumaciam, sed summatim examinato negotio fit missio, supra, ut lite non cont., quoniam § in aliis; et supra, ut lite non cont., quoniam § </w:t>
      </w:r>
      <w:r w:rsidR="003A7AB8">
        <w:t>quod si.  Ber.</w:t>
      </w:r>
    </w:p>
    <w:p w:rsidR="003A7AB8" w:rsidRDefault="003A7AB8" w:rsidP="00140263"/>
    <w:p w:rsidR="003A7AB8" w:rsidRPr="003A7AB8" w:rsidRDefault="003A7AB8" w:rsidP="00140263">
      <w:pPr>
        <w:pStyle w:val="Heading3"/>
        <w:spacing w:before="0" w:after="0"/>
        <w:rPr>
          <w:i/>
        </w:rPr>
      </w:pPr>
      <w:r>
        <w:rPr>
          <w:rFonts w:ascii="Times New Roman" w:hAnsi="Times New Roman" w:cs="Times New Roman"/>
          <w:b w:val="0"/>
          <w:bCs w:val="0"/>
          <w:sz w:val="24"/>
          <w:szCs w:val="24"/>
          <w:lang w:val="la-Latn"/>
        </w:rPr>
        <w:t xml:space="preserve">X 2.20.35 </w:t>
      </w:r>
      <w:r>
        <w:rPr>
          <w:rFonts w:ascii="Times New Roman" w:hAnsi="Times New Roman" w:cs="Times New Roman"/>
          <w:b w:val="0"/>
          <w:bCs w:val="0"/>
          <w:i/>
          <w:sz w:val="24"/>
          <w:szCs w:val="24"/>
        </w:rPr>
        <w:t>Ex tenore</w:t>
      </w:r>
    </w:p>
    <w:p w:rsidR="003A7AB8" w:rsidRDefault="003A7AB8" w:rsidP="00140263"/>
    <w:p w:rsidR="003A7AB8" w:rsidRDefault="003A7AB8" w:rsidP="00140263">
      <w:pPr>
        <w:pStyle w:val="Heading4"/>
        <w:rPr>
          <w:lang w:val="en-US"/>
        </w:rPr>
      </w:pPr>
      <w:r>
        <w:rPr>
          <w:lang w:val="en-US"/>
        </w:rPr>
        <w:t>Cognitam</w:t>
      </w:r>
    </w:p>
    <w:p w:rsidR="003A7AB8" w:rsidRDefault="003A7AB8" w:rsidP="00140263">
      <w:r>
        <w:t>Et sic inductum fuit matrimonium praesumptum, infra, de cond. appos., de illis, contra quam praesumptionem non admittitur probatio in contrarium, infra, de spons., is qui.</w:t>
      </w:r>
    </w:p>
    <w:p w:rsidR="003A7AB8" w:rsidRDefault="003A7AB8" w:rsidP="00140263"/>
    <w:p w:rsidR="003A7AB8" w:rsidRDefault="003A7AB8" w:rsidP="00140263">
      <w:pPr>
        <w:pStyle w:val="Heading4"/>
        <w:rPr>
          <w:lang w:val="en-US"/>
        </w:rPr>
      </w:pPr>
      <w:r>
        <w:rPr>
          <w:lang w:val="en-US"/>
        </w:rPr>
        <w:t>Inficiabatur</w:t>
      </w:r>
    </w:p>
    <w:p w:rsidR="003A7AB8" w:rsidRDefault="0049793E" w:rsidP="00140263">
      <w:r>
        <w:t>Et ita per narrationem</w:t>
      </w:r>
      <w:r w:rsidR="003A7AB8">
        <w:t xml:space="preserve"> et responsionem facta est contestatio litis, supra, de elect., dudum ecclesia; et supra, de litis contest., olim; et C. </w:t>
      </w:r>
      <w:r w:rsidR="003A7AB8" w:rsidRPr="00C927EA">
        <w:rPr>
          <w:lang w:val="la-Latn"/>
        </w:rPr>
        <w:t>de lit. contest.</w:t>
      </w:r>
      <w:r w:rsidR="003A7AB8">
        <w:t>, res.</w:t>
      </w:r>
    </w:p>
    <w:p w:rsidR="003A7AB8" w:rsidRDefault="003A7AB8" w:rsidP="00140263"/>
    <w:p w:rsidR="003A7AB8" w:rsidRDefault="003A7AB8" w:rsidP="00140263">
      <w:pPr>
        <w:pStyle w:val="Heading4"/>
        <w:rPr>
          <w:lang w:val="en-US"/>
        </w:rPr>
      </w:pPr>
      <w:r>
        <w:rPr>
          <w:lang w:val="en-US"/>
        </w:rPr>
        <w:t>Adiiciens</w:t>
      </w:r>
    </w:p>
    <w:p w:rsidR="003A7AB8" w:rsidRDefault="003A7AB8" w:rsidP="00140263">
      <w:r>
        <w:t>In modum exceptionis.  Sic supra, de ord. cognit., intelleximus.  Et ex istis verbis debes instrui qualiter debeas respondere et sub qua forma, quia sic excipiendo non confiteris, infra, de except., cum venerabilis, ubi de hoc; et ff. de exception., non utique; et infra, de except., venerabilem.</w:t>
      </w:r>
    </w:p>
    <w:p w:rsidR="003A7AB8" w:rsidRDefault="003A7AB8" w:rsidP="00140263"/>
    <w:p w:rsidR="003A7AB8" w:rsidRDefault="003A7AB8" w:rsidP="00140263">
      <w:pPr>
        <w:pStyle w:val="Heading4"/>
        <w:rPr>
          <w:lang w:val="en-US"/>
        </w:rPr>
      </w:pPr>
      <w:r>
        <w:rPr>
          <w:lang w:val="en-US"/>
        </w:rPr>
        <w:t>Tunc viventem</w:t>
      </w:r>
    </w:p>
    <w:p w:rsidR="003A7AB8" w:rsidRDefault="003A7AB8" w:rsidP="00140263">
      <w:r>
        <w:t>Ille allegabat turpitudinem suam, unde non debuit a</w:t>
      </w:r>
      <w:r w:rsidR="00A82683">
        <w:t>udiri, infra, de dona., inter di</w:t>
      </w:r>
      <w:r>
        <w:t>lectos</w:t>
      </w:r>
      <w:r w:rsidR="00A82683">
        <w:t xml:space="preserve">; et infra, de concess. praeben., cum super; et supra, de confess., cum super.  Sed in casu isto et in quolibet, ubi vertitur periculum animae, auditur allegans turpitudinem suam, supra, de testib., sicut; et infra, de re iudic., lator; et infra, de re iudic., consanguinei.  Et in causa liberali auditur aliquis confitens turpitudinem suam, scilicet se vendidisse filium ingenuum, C. </w:t>
      </w:r>
      <w:r w:rsidR="00467432" w:rsidRPr="00C927EA">
        <w:rPr>
          <w:lang w:val="la-Latn"/>
        </w:rPr>
        <w:t>de liber. caus.</w:t>
      </w:r>
      <w:r w:rsidR="00467432">
        <w:t>, rem quidem.  Vincen.  Item ex eo quod dicit tunc viventem, patet quod haec non poterat esse uxor, sed si prima esset defuncta, et haec sciebat illum aliam habere antequam contraxit cum eo, eam postea habere non posset, infra, de eo qui dux. in matr. quam pol. per adult., super hoc; et infra, de eo qui dux. in matr.</w:t>
      </w:r>
      <w:r w:rsidR="00B35D21">
        <w:t xml:space="preserve"> quam pol. per adult., ex litterarum</w:t>
      </w:r>
      <w:r w:rsidR="00467432">
        <w:t xml:space="preserve">; et infra, de eo qui dux. in matr. quam pol. per adult., cum haberet.  Si vero credebat eum esse solutum quando contraxit cum eo, bene posset eum habere, infra, de eo qui dux. in matr. </w:t>
      </w:r>
      <w:r w:rsidR="00574186">
        <w:t>quam pol. per adult., propositum</w:t>
      </w:r>
      <w:r w:rsidR="00467432">
        <w:t>; et infra, de eo qui dux. in matr. quam pol. per adult., veniens.  Ber.</w:t>
      </w:r>
    </w:p>
    <w:p w:rsidR="00467432" w:rsidRDefault="00467432" w:rsidP="00140263"/>
    <w:p w:rsidR="00467432" w:rsidRDefault="00467432" w:rsidP="00140263">
      <w:pPr>
        <w:pStyle w:val="Heading4"/>
        <w:rPr>
          <w:lang w:val="en-US"/>
        </w:rPr>
      </w:pPr>
      <w:r>
        <w:rPr>
          <w:lang w:val="en-US"/>
        </w:rPr>
        <w:t>Admittendos</w:t>
      </w:r>
    </w:p>
    <w:p w:rsidR="00467432" w:rsidRDefault="00467432" w:rsidP="00140263">
      <w:r>
        <w:t>Hic habes expresse quod post publicationem testium, etiam in eadem instantia iudicis testes recipiuntur super novo articulo vel exceptione, supra, de testib., de testibus, ubi de hoc; et supra, de testib., series</w:t>
      </w:r>
      <w:r w:rsidR="00D50018">
        <w:t xml:space="preserve">; et C. de exception., si quidem; C. de probation., exceptionem; et infra, de except., denique.  Super veteri vero non sunt recipiendi, supra, de testib., fraternitatis, ubi de hoc.  Sed certe licitum est mulieri probare absentiam viri, </w:t>
      </w:r>
      <w:r w:rsidR="00D50018">
        <w:lastRenderedPageBreak/>
        <w:t>ergo et eodem modo licitum est viro probare praesentiam, quia mos utrique gerendus est, ff. de probation., circa eum, quia non debet actori licere quod reo non liceat, ff. de regul. iur., non debet.  Et ita est arg. quod postquam didici testificata, non possum inducere testes super eodem articulo.  Sed alius est modus inducendi, et ad aliud nunc quam primo, infra, de testib., veniens 2; et infra, de testib., cum in tua.</w:t>
      </w:r>
    </w:p>
    <w:p w:rsidR="00D50018" w:rsidRDefault="00D50018" w:rsidP="00140263"/>
    <w:p w:rsidR="00D50018" w:rsidRPr="00D50018" w:rsidRDefault="00D50018" w:rsidP="00140263">
      <w:pPr>
        <w:pStyle w:val="Heading3"/>
        <w:spacing w:before="0" w:after="0"/>
        <w:rPr>
          <w:i/>
        </w:rPr>
      </w:pPr>
      <w:r>
        <w:rPr>
          <w:rFonts w:ascii="Times New Roman" w:hAnsi="Times New Roman" w:cs="Times New Roman"/>
          <w:b w:val="0"/>
          <w:bCs w:val="0"/>
          <w:sz w:val="24"/>
          <w:szCs w:val="24"/>
          <w:lang w:val="la-Latn"/>
        </w:rPr>
        <w:t xml:space="preserve">X 2.20.36 </w:t>
      </w:r>
      <w:r>
        <w:rPr>
          <w:rFonts w:ascii="Times New Roman" w:hAnsi="Times New Roman" w:cs="Times New Roman"/>
          <w:b w:val="0"/>
          <w:bCs w:val="0"/>
          <w:i/>
          <w:sz w:val="24"/>
          <w:szCs w:val="24"/>
        </w:rPr>
        <w:t>Significaverunt</w:t>
      </w:r>
    </w:p>
    <w:p w:rsidR="00D50018" w:rsidRDefault="00D50018" w:rsidP="00140263"/>
    <w:p w:rsidR="00D50018" w:rsidRDefault="00D50018" w:rsidP="00140263">
      <w:pPr>
        <w:pStyle w:val="Heading4"/>
        <w:rPr>
          <w:lang w:val="en-US"/>
        </w:rPr>
      </w:pPr>
      <w:r>
        <w:rPr>
          <w:lang w:val="en-US"/>
        </w:rPr>
        <w:t>Intentarunt</w:t>
      </w:r>
    </w:p>
    <w:p w:rsidR="00D50018" w:rsidRDefault="00B059E6" w:rsidP="00140263">
      <w:r>
        <w:t>Quod eis licuit, supra, de caus. poss. et propr., pastoralis; et ff. de vi et de vi arm., cum fundum § ulti.; et ff. de acq. poss., naturaliter § nihil.</w:t>
      </w:r>
    </w:p>
    <w:p w:rsidR="00B059E6" w:rsidRDefault="00B059E6" w:rsidP="00140263"/>
    <w:p w:rsidR="00B059E6" w:rsidRDefault="00B059E6" w:rsidP="00140263">
      <w:pPr>
        <w:pStyle w:val="Heading4"/>
        <w:rPr>
          <w:lang w:val="en-US"/>
        </w:rPr>
      </w:pPr>
      <w:r>
        <w:rPr>
          <w:lang w:val="en-US"/>
        </w:rPr>
        <w:t>Ea ratione</w:t>
      </w:r>
    </w:p>
    <w:p w:rsidR="00467432" w:rsidRDefault="00B059E6" w:rsidP="00140263">
      <w:r>
        <w:t xml:space="preserve">Haec ratio bona erat, quia interdictum unde vi datur heredi et bonorum possessori, ff. de vi et de vi arm., </w:t>
      </w:r>
      <w:r w:rsidR="005C21C8">
        <w:t>praetor</w:t>
      </w:r>
      <w:r w:rsidR="000B03F5">
        <w:t xml:space="preserve"> ait § interdictum hoc, in fi.  Et datur in heredem in id quod ad eum pervenit, ff. de vi et de vi arm., </w:t>
      </w:r>
      <w:r w:rsidR="005C21C8">
        <w:t>praetor</w:t>
      </w:r>
      <w:r w:rsidR="000B03F5">
        <w:t xml:space="preserve"> ait § penulti; et ff. de vi et de vi arm., dolove; et 16. q. 6, si episcopum.  Et intellige quod datur contra heredem iuris, C. ex delict. defunct., post litis.  Non autem contra heredem rei, quia non omnis ad quem res pervenit, tenetur interdicto unde vi, supra, de restit. spol., cum ad sedem; et ff. de vi et de vi arm., cum a te.  Si tamen scienter rem illam recepit a deiectore, tenetur, supra, de restit. spol., saepe.  Vincen.</w:t>
      </w:r>
    </w:p>
    <w:p w:rsidR="000B03F5" w:rsidRDefault="000B03F5" w:rsidP="00140263"/>
    <w:p w:rsidR="000B03F5" w:rsidRDefault="000B03F5" w:rsidP="00140263">
      <w:pPr>
        <w:pStyle w:val="Heading4"/>
        <w:rPr>
          <w:lang w:val="en-US"/>
        </w:rPr>
      </w:pPr>
      <w:r>
        <w:rPr>
          <w:lang w:val="en-US"/>
        </w:rPr>
        <w:t>Deberet</w:t>
      </w:r>
    </w:p>
    <w:p w:rsidR="000B03F5" w:rsidRDefault="000B03F5" w:rsidP="00140263">
      <w:r>
        <w:t>Monachis petentibus quartam productionem testium, cum solemnitate legali super iudicio possessorio, quam cum iudices denegarunt, monachi appellarunt ab interlocutoria contra eos lata, ut infra patet.</w:t>
      </w:r>
    </w:p>
    <w:p w:rsidR="000B03F5" w:rsidRDefault="000B03F5" w:rsidP="00140263"/>
    <w:p w:rsidR="000B03F5" w:rsidRDefault="000B03F5" w:rsidP="00140263">
      <w:pPr>
        <w:pStyle w:val="Heading4"/>
        <w:rPr>
          <w:lang w:val="en-US"/>
        </w:rPr>
      </w:pPr>
      <w:r>
        <w:rPr>
          <w:lang w:val="en-US"/>
        </w:rPr>
        <w:t>Solemnitate</w:t>
      </w:r>
    </w:p>
    <w:p w:rsidR="000B03F5" w:rsidRDefault="000B03F5" w:rsidP="00140263">
      <w:r>
        <w:t xml:space="preserve">Quam habes infra, de testib., ultra; et in </w:t>
      </w:r>
      <w:r w:rsidR="00137914">
        <w:t>Auth de testi.</w:t>
      </w:r>
      <w:r>
        <w:t xml:space="preserve"> § quia vero, coll. 7.</w:t>
      </w:r>
    </w:p>
    <w:p w:rsidR="000B03F5" w:rsidRDefault="000B03F5" w:rsidP="00140263"/>
    <w:p w:rsidR="000B03F5" w:rsidRDefault="000B03F5" w:rsidP="00140263">
      <w:pPr>
        <w:pStyle w:val="Heading4"/>
        <w:rPr>
          <w:lang w:val="en-US"/>
        </w:rPr>
      </w:pPr>
      <w:r>
        <w:rPr>
          <w:lang w:val="en-US"/>
        </w:rPr>
        <w:t>Infra decem dies</w:t>
      </w:r>
    </w:p>
    <w:p w:rsidR="000B03F5" w:rsidRDefault="000B03F5" w:rsidP="00140263">
      <w:r>
        <w:t xml:space="preserve">Idem tempus datur ad appellandum a diffinitiva, 2. q. 6, anteriorum.  Et sic patet quod infra decem dies debet appellari ab interlocutoria, supra, de elect., cum dilectus.  Alias transit in rem iudicatam, ut ibi dicitur, idem etiam tempus datur ad supplicandum, C. </w:t>
      </w:r>
      <w:r w:rsidRPr="00C927EA">
        <w:rPr>
          <w:lang w:val="la-Latn"/>
        </w:rPr>
        <w:t>de precib. imper. offer.</w:t>
      </w:r>
      <w:r w:rsidR="0088466F">
        <w:t>, authen. quae supplicatio.  Vincen.</w:t>
      </w:r>
    </w:p>
    <w:p w:rsidR="0088466F" w:rsidRDefault="0088466F" w:rsidP="00140263"/>
    <w:p w:rsidR="0088466F" w:rsidRDefault="0088466F" w:rsidP="00140263">
      <w:pPr>
        <w:pStyle w:val="Heading4"/>
        <w:rPr>
          <w:lang w:val="en-US"/>
        </w:rPr>
      </w:pPr>
      <w:r>
        <w:rPr>
          <w:lang w:val="en-US"/>
        </w:rPr>
        <w:t>Effraenatam</w:t>
      </w:r>
    </w:p>
    <w:p w:rsidR="0088466F" w:rsidRPr="0088466F" w:rsidRDefault="0088466F" w:rsidP="00140263">
      <w:r>
        <w:t>Nota novitatem iuris, sed ratio est antiqua.  Sic infra, de testib., cum causam</w:t>
      </w:r>
      <w:r w:rsidR="001D7B28">
        <w:t xml:space="preserve"> quae</w:t>
      </w:r>
      <w:r>
        <w:t xml:space="preserve">; et ff. de testi., </w:t>
      </w:r>
      <w:r w:rsidR="00D460C1">
        <w:t>testimoniorum, in fi.  Et ex eadem causa posset iudex denegare tertiam et etiam secundam.  Simile ff. de iud., nonnumquam; 24. q. 3, de illicita; et supra, de dolo et contu., cum dilecti.  Ex quo eadem subest causa in secunda sive in tertia, ut in quarta.  Idem servandum est hinc inde, supra, de translat., inter corporalia.  Vel si infra certum tempus causa deberet terminari, supra, de offi. deleg., de causis.  Vincen.</w:t>
      </w:r>
    </w:p>
    <w:p w:rsidR="0088466F" w:rsidRDefault="0088466F" w:rsidP="00140263"/>
    <w:p w:rsidR="00D460C1" w:rsidRDefault="00D460C1" w:rsidP="00140263">
      <w:pPr>
        <w:pStyle w:val="Heading4"/>
        <w:rPr>
          <w:lang w:val="en-US"/>
        </w:rPr>
      </w:pPr>
      <w:r>
        <w:rPr>
          <w:lang w:val="en-US"/>
        </w:rPr>
        <w:t>In probatione</w:t>
      </w:r>
    </w:p>
    <w:p w:rsidR="00D460C1" w:rsidRDefault="00D460C1" w:rsidP="00140263">
      <w:r>
        <w:t>Scilicet quod non probent se appellasse infra decem dies ex causa praemissa.</w:t>
      </w:r>
    </w:p>
    <w:p w:rsidR="00D460C1" w:rsidRDefault="00D460C1" w:rsidP="00140263"/>
    <w:p w:rsidR="00D460C1" w:rsidRDefault="00D460C1" w:rsidP="00140263">
      <w:pPr>
        <w:pStyle w:val="Heading4"/>
        <w:rPr>
          <w:lang w:val="en-US"/>
        </w:rPr>
      </w:pPr>
      <w:r>
        <w:rPr>
          <w:lang w:val="en-US"/>
        </w:rPr>
        <w:t>Condemnantes</w:t>
      </w:r>
    </w:p>
    <w:p w:rsidR="00D460C1" w:rsidRDefault="00D750CA" w:rsidP="00140263">
      <w:r>
        <w:t>Et sic patet quod appellans</w:t>
      </w:r>
      <w:r w:rsidR="00D460C1">
        <w:t xml:space="preserve"> iniuste condemnandus est in expensis alteri parti, et istud generale est, 2. q. 6, omnino; et infra, de appell., ut debitus.  Et quod remitti debet ad eundem iudicem a quo appellavit, ut dicit in illa decretali infra, de appell., ut debitus; et infra, de appell., cum in ecclesia.  Sed quare secundum iura praedicta non remittuntur partes ad priores iudices si apparuerit monachos frustratorie appellasse?  Hoc ideo contingit, quia priores iudices retulerunt negotium domino Papae, et ita desierunt esse iudices per relationem, ut supra, de offi. legat., licet, in princ.; et C. </w:t>
      </w:r>
      <w:r w:rsidR="003C07A7" w:rsidRPr="00C927EA">
        <w:rPr>
          <w:lang w:val="la-Latn"/>
        </w:rPr>
        <w:t>de relat.</w:t>
      </w:r>
      <w:r w:rsidR="003C07A7">
        <w:t xml:space="preserve">, </w:t>
      </w:r>
      <w:r w:rsidR="00892647">
        <w:t>si quis; et C. de relat., super delictis, et ut patet ex principio capituli.  Quid iuris sit de huiusmodi expensis dictum est plene supra, de dolo et contu., finem.  Ber.</w:t>
      </w:r>
    </w:p>
    <w:p w:rsidR="00892647" w:rsidRDefault="00892647" w:rsidP="00140263"/>
    <w:p w:rsidR="00892647" w:rsidRDefault="00892647" w:rsidP="00140263">
      <w:pPr>
        <w:pStyle w:val="Heading4"/>
        <w:rPr>
          <w:lang w:val="en-US"/>
        </w:rPr>
      </w:pPr>
      <w:r>
        <w:rPr>
          <w:lang w:val="en-US"/>
        </w:rPr>
        <w:t>Liquere</w:t>
      </w:r>
    </w:p>
    <w:p w:rsidR="00892647" w:rsidRDefault="00892647" w:rsidP="00140263">
      <w:r>
        <w:t>Non videtur quod plene liqueat nisi postquam renunciatum fuerit et conclusum, cum ante renunciationem possint partes adhuc producere testes super novo articulo et instrumenta, arg. supra, de elect., dudum ecclesia; et infra, de fide instrum., cum dilectus.</w:t>
      </w:r>
    </w:p>
    <w:p w:rsidR="00892647" w:rsidRDefault="00892647" w:rsidP="00140263"/>
    <w:p w:rsidR="00892647" w:rsidRDefault="00892647" w:rsidP="00140263">
      <w:pPr>
        <w:pStyle w:val="Heading4"/>
        <w:rPr>
          <w:lang w:val="en-US"/>
        </w:rPr>
      </w:pPr>
      <w:r>
        <w:rPr>
          <w:lang w:val="en-US"/>
        </w:rPr>
        <w:t>Recursum</w:t>
      </w:r>
    </w:p>
    <w:p w:rsidR="00892647" w:rsidRDefault="00892647" w:rsidP="00140263">
      <w:r>
        <w:t>Sed esto quod moni</w:t>
      </w:r>
      <w:r w:rsidR="009C5ECB">
        <w:t>ales obtineant in possessione, e</w:t>
      </w:r>
      <w:r>
        <w:t xml:space="preserve">rgo habebunt rem cum fructibus a tempore deiectionis, supra, de restit. spol., gravis; et ff. de vi et de vi arm., </w:t>
      </w:r>
      <w:r w:rsidR="005C21C8">
        <w:t>praetor</w:t>
      </w:r>
      <w:r>
        <w:t xml:space="preserve"> ait § qui vi deiectus est.  Sed pone quod monachi obtineant postea in petitorio, ergo habebunt rem cum fructibus a tempore litis contestatae super proprietate.  Et imputent sibi moniales quod primo intentarunt iudicium proprietatis, quia litis contestatio exaequat omnes possessores, et per litis contestationem fiunt malae fidei possessores, et ideo fructus post litis contestati</w:t>
      </w:r>
      <w:r w:rsidR="00981E65">
        <w:t>onem omnes restituendi sunt cum ipsa re, C. de rei vend., certum est; et ff. de pet. hered., sed et si lege § si ante litem.  Sed forte inspicitur litis contestationem de novo facta super proprietate, et quia moniales primo conveniebant,</w:t>
      </w:r>
      <w:r w:rsidR="0072215F">
        <w:t xml:space="preserve"> </w:t>
      </w:r>
      <w:r w:rsidR="00981E65">
        <w:t>modo conveniuntur.  Et hoc verum est secundum legistas, qui dicunt quod ex toto renunciatur iudicio proprietatis antequam admittatur ad possessorium.  Secundum iura canonica non renunciatur iudicio proprietatis, ut hic dicit, quia postea debent procedere in iudicio proprietatis.  Sed secundum hoc videtur quod fecerunt sibi praeiudicium circa fructus perceptos, et post litis contestationem super proprietate, si monachi postea obtineant in iudicio proprietatis.  Io.</w:t>
      </w:r>
    </w:p>
    <w:p w:rsidR="00981E65" w:rsidRDefault="00981E65" w:rsidP="00140263"/>
    <w:p w:rsidR="00981E65" w:rsidRPr="00981E65" w:rsidRDefault="00981E65" w:rsidP="00140263">
      <w:pPr>
        <w:pStyle w:val="Heading3"/>
        <w:spacing w:before="0" w:after="0"/>
        <w:rPr>
          <w:i/>
        </w:rPr>
      </w:pPr>
      <w:r>
        <w:rPr>
          <w:rFonts w:ascii="Times New Roman" w:hAnsi="Times New Roman" w:cs="Times New Roman"/>
          <w:b w:val="0"/>
          <w:bCs w:val="0"/>
          <w:sz w:val="24"/>
          <w:szCs w:val="24"/>
          <w:lang w:val="la-Latn"/>
        </w:rPr>
        <w:t xml:space="preserve">X 2.20.37 </w:t>
      </w:r>
      <w:r>
        <w:rPr>
          <w:rFonts w:ascii="Times New Roman" w:hAnsi="Times New Roman" w:cs="Times New Roman"/>
          <w:b w:val="0"/>
          <w:bCs w:val="0"/>
          <w:i/>
          <w:sz w:val="24"/>
          <w:szCs w:val="24"/>
        </w:rPr>
        <w:t>Cum causam</w:t>
      </w:r>
    </w:p>
    <w:p w:rsidR="00981E65" w:rsidRDefault="00981E65" w:rsidP="00140263"/>
    <w:p w:rsidR="00981E65" w:rsidRDefault="00981E65" w:rsidP="00140263">
      <w:pPr>
        <w:pStyle w:val="Heading4"/>
        <w:rPr>
          <w:lang w:val="en-US"/>
        </w:rPr>
      </w:pPr>
      <w:r>
        <w:rPr>
          <w:lang w:val="en-US"/>
        </w:rPr>
        <w:t>In personas</w:t>
      </w:r>
    </w:p>
    <w:p w:rsidR="00981E65" w:rsidRDefault="00120538" w:rsidP="00140263">
      <w:r>
        <w:t xml:space="preserve">Sed cum exceptio quae opponitur in personas testium, debeat reservari in tempus disputationis post publicationem testium, ut supra, de testib., praesentium, quare Papa dicit quod statim hoc faciant.  Ideo fecit, ne differatur negotium, quia praesumptio erat contra Faventinos, ne causa protrahendi negotium obiicerent in personas testium post publicationem.  Unde Papa voluit super hoc providere, et ideo non fuerunt admissi ad hoc, supra, de probat., licet.  In casu tamen statim admittitur ad probandum.  Unde cum dicitur quod ille sit odiosus ex criminali causa, statim debet hoc probare, C. de testi., authen. si dicatur.  Si ex levi causa vel pecuniaria odiosus dicitur, recipiatur eius dictum, et in tempus disputationis reservetur huiusmodi quaestio, ut ibidem dicitur in </w:t>
      </w:r>
      <w:r w:rsidR="00137914">
        <w:t xml:space="preserve">Auth de </w:t>
      </w:r>
      <w:r w:rsidR="00137914">
        <w:lastRenderedPageBreak/>
        <w:t>testi.</w:t>
      </w:r>
      <w:r>
        <w:t xml:space="preserve"> § si vero, coll. 7.  Item et in alio casu cum obiicitur testi quod sit servus, si dicat se liberum non debet admitti, nisi prius ostendam chartam suae manumissionis, C. de testi., authen. si testis servilis.  Arg. contra quod statim debeat audiri qui obiicit crimen testi supra, de testib., ex parte.</w:t>
      </w:r>
    </w:p>
    <w:p w:rsidR="00120538" w:rsidRDefault="00120538" w:rsidP="00140263"/>
    <w:p w:rsidR="00120538" w:rsidRDefault="00120538" w:rsidP="00140263">
      <w:pPr>
        <w:pStyle w:val="Heading4"/>
        <w:rPr>
          <w:lang w:val="en-US"/>
        </w:rPr>
      </w:pPr>
      <w:r>
        <w:rPr>
          <w:lang w:val="en-US"/>
        </w:rPr>
        <w:t>Procures</w:t>
      </w:r>
    </w:p>
    <w:p w:rsidR="00120538" w:rsidRDefault="00120538" w:rsidP="00140263">
      <w:r>
        <w:t>Sigillatim per se, alias non valerent eorum dicta</w:t>
      </w:r>
      <w:r w:rsidR="00640279">
        <w:t>, infra, de testib., venerabili</w:t>
      </w:r>
      <w:r>
        <w:t>; et infra, de accusat., inquisitionis § 1; et supra, de elect., quia propter; arg. C. de testi., nullum.  Ber.</w:t>
      </w:r>
    </w:p>
    <w:p w:rsidR="00120538" w:rsidRDefault="00120538" w:rsidP="00140263"/>
    <w:p w:rsidR="00120538" w:rsidRDefault="00120538" w:rsidP="00140263">
      <w:pPr>
        <w:pStyle w:val="Heading4"/>
        <w:rPr>
          <w:lang w:val="en-US"/>
        </w:rPr>
      </w:pPr>
      <w:r>
        <w:rPr>
          <w:lang w:val="en-US"/>
        </w:rPr>
        <w:t>Circumstantiis</w:t>
      </w:r>
    </w:p>
    <w:p w:rsidR="00120538" w:rsidRDefault="00120538" w:rsidP="00140263">
      <w:r>
        <w:t>Alias non pervenitur ad veritatem, 23. q. 8,</w:t>
      </w:r>
      <w:r w:rsidR="00887D08">
        <w:t xml:space="preserve"> occidit, an scilicet lucri gratia vel inimicitiarum testificen</w:t>
      </w:r>
      <w:r w:rsidR="00065B64">
        <w:t>tur, et de aliis circumstantiis</w:t>
      </w:r>
      <w:r w:rsidR="00887D08">
        <w:t xml:space="preserve"> de quibus traditur ff. de testi., </w:t>
      </w:r>
      <w:r w:rsidR="00122598">
        <w:t>testium</w:t>
      </w:r>
      <w:r w:rsidR="00F31DC0">
        <w:t>; et 4. q. 3, si testes.  Ber.</w:t>
      </w:r>
    </w:p>
    <w:p w:rsidR="00F31DC0" w:rsidRDefault="00F31DC0" w:rsidP="00140263"/>
    <w:p w:rsidR="00F31DC0" w:rsidRDefault="00F31DC0" w:rsidP="00140263">
      <w:pPr>
        <w:pStyle w:val="Heading4"/>
        <w:rPr>
          <w:lang w:val="en-US"/>
        </w:rPr>
      </w:pPr>
      <w:r>
        <w:rPr>
          <w:lang w:val="en-US"/>
        </w:rPr>
        <w:t>De causis</w:t>
      </w:r>
    </w:p>
    <w:p w:rsidR="00F31DC0" w:rsidRDefault="00F31DC0" w:rsidP="00140263">
      <w:r>
        <w:t xml:space="preserve">Causam enim scientiae debet quaerere iudex, quam si non reddiderit, non valebit dictum testis, 4. q. 3, si testes § solam; et 24. q. 3, si habes; et in </w:t>
      </w:r>
      <w:r w:rsidR="00137914">
        <w:t>Auth de testi.</w:t>
      </w:r>
      <w:r>
        <w:t xml:space="preserve"> § licet dudum, coll. 7.  Si vero iudex non quaesierit, et testes simpliciter dixerint se scire, valebit, infra, de re iudic., sicut, ubi de hoc; et ff. de novi operis nunc., de pupillo § qui nunciat, in fi.  E</w:t>
      </w:r>
      <w:r w:rsidR="00065B64">
        <w:t>t de personis ipsorum testium an</w:t>
      </w:r>
      <w:r>
        <w:t xml:space="preserve"> sint honesti, 4. q. 3 § 2.  Sed numquid testis tenetur respondere an sit criminosus, periurus, vel talis qui non possit testificari?  Et videtur quod sic, quia istae sunt circumstantiae de quibus quaeritur, ff. de testi., testium; et 4. q. 3, si testes.  Et quia testis in causa criminali et ordinandus aequiparantur, 2. q. 7, ipsi Apostoli; et 2. q. 7, testes.  Sed ordinandus tenetur dicere crimen suum, 50. dist., ex poenitentibus; et 24. dist., </w:t>
      </w:r>
      <w:r w:rsidR="006C31AB">
        <w:t>si quis</w:t>
      </w:r>
      <w:r w:rsidR="00CC6B0D">
        <w:t xml:space="preserve">.  Optimum arg. infra, de except., denique.  Sed contrarium non invenitur, ergo stabimus legibus praedictis.  Quod enim non mutatur, quare stare prohibetur, C. </w:t>
      </w:r>
      <w:r w:rsidR="00CC6B0D" w:rsidRPr="00C927EA">
        <w:rPr>
          <w:lang w:val="la-Latn"/>
        </w:rPr>
        <w:t>de testament.</w:t>
      </w:r>
      <w:r w:rsidR="00CC6B0D">
        <w:t>, sancimus.  Sed contra videtur, quod non teneatur respondere, quia nemo tenetur prodere se, de poen. dist. 1, non tibi dico.  Haec auctoritas loquitur de eo qui in iudicio animae confitetur, et ille non tenetur crimen suum occultum publice confiteri.  Quid ergo dicemus?  Satis potest dici quod debet respondere saltem ad ea de quibus traditur 4. q. 3, si testes; et ff. de testi., testium.  Et optimum arg. infra, de accusat., inquisitionis § 1, etsi de aliis interrogentur.  Et satis videtur honestum, quod non interrogentur nisi de his de quibus fit mentio in legibus praedictis, quia talia non sunt amplianda sed restringenda.  Praeterea testes debent cognoscere litigantium personas a q</w:t>
      </w:r>
      <w:r w:rsidR="00065B64">
        <w:t>uibus et contra quos inducuntur</w:t>
      </w:r>
      <w:r w:rsidR="00CC6B0D">
        <w:t xml:space="preserve"> quando agitur de contractibus, aliter non videtur quod possint congrue testificari, arg. in </w:t>
      </w:r>
      <w:r w:rsidR="00137914">
        <w:t>Auth de testi.</w:t>
      </w:r>
      <w:r w:rsidR="00CC6B0D">
        <w:t xml:space="preserve"> § 1, coll. 7; et in Auth. </w:t>
      </w:r>
      <w:r w:rsidR="00E66E49">
        <w:t>de fid. instrum. § si quis igitur, circa princ.,</w:t>
      </w:r>
      <w:r w:rsidR="006970F8">
        <w:t xml:space="preserve"> coll. 6; C. de iure delib., s</w:t>
      </w:r>
      <w:r w:rsidR="00E66E49">
        <w:t>cimus § sin autem dubius, in fi.  Et si dubitetur an testes cognoscant contrahentes vel litigantes, exhibendi sunt ipsis testibus ut eos cognoscant et in eadem forma in qua esse consueverunt, quia mutata forma et substantia quasi mutata videtur, ff. ad exhib., Iulianus§ sed et si quis.  Istud frequenter fit, praecipue ubi factum suspectum praesumitur.</w:t>
      </w:r>
    </w:p>
    <w:p w:rsidR="00E66E49" w:rsidRDefault="00E66E49" w:rsidP="00140263"/>
    <w:p w:rsidR="00E66E49" w:rsidRDefault="00E66E49" w:rsidP="00140263">
      <w:pPr>
        <w:pStyle w:val="Heading4"/>
        <w:rPr>
          <w:lang w:val="en-US"/>
        </w:rPr>
      </w:pPr>
      <w:r>
        <w:rPr>
          <w:lang w:val="en-US"/>
        </w:rPr>
        <w:t>Loco</w:t>
      </w:r>
    </w:p>
    <w:p w:rsidR="00E66E49" w:rsidRDefault="00E66E49" w:rsidP="00140263">
      <w:r>
        <w:t>Exemplo Danielis.</w:t>
      </w:r>
    </w:p>
    <w:p w:rsidR="00E66E49" w:rsidRDefault="00E66E49" w:rsidP="00140263"/>
    <w:p w:rsidR="00E66E49" w:rsidRDefault="00E66E49" w:rsidP="00140263">
      <w:pPr>
        <w:pStyle w:val="Heading4"/>
        <w:rPr>
          <w:lang w:val="en-US"/>
        </w:rPr>
      </w:pPr>
      <w:r>
        <w:rPr>
          <w:lang w:val="en-US"/>
        </w:rPr>
        <w:lastRenderedPageBreak/>
        <w:t>Tempore</w:t>
      </w:r>
    </w:p>
    <w:p w:rsidR="00E66E49" w:rsidRDefault="00E66E49" w:rsidP="00140263">
      <w:r>
        <w:t xml:space="preserve">Quia si versi sunt, sive in loco sive in tempore, non valet eorum dictum, 3. q. 9, nihilominus.  Nec intellige de tempore, id est, de qualitate temporis nisi esset suspectus testis, vel ex tempore, id est, ex mora.  Et ex hoc etiam redditur testimonium suspectum, 4. q. 3, si testes </w:t>
      </w:r>
      <w:r w:rsidR="00BE2C8E">
        <w:t>§ item in testibus considerandum est.  Cum enim testis praesumitur suspectus, quibuscumque modis potest inquirenda est veritas, arg. 30. q. 5, iudicantem; et 35. q. 9, grave; et C. de edend., is apud quem, in fi.  Iudex ergo discretus in omnibus istis et aliis per quae possit veritas melius perscrutari debet interrogare.  Aliter enim ad veritatem non possumus pervenire, 23. q. 8, occidit.</w:t>
      </w:r>
    </w:p>
    <w:p w:rsidR="00BE2C8E" w:rsidRDefault="00BE2C8E" w:rsidP="00140263"/>
    <w:p w:rsidR="00BE2C8E" w:rsidRDefault="00BE2C8E" w:rsidP="00140263">
      <w:pPr>
        <w:pStyle w:val="Heading4"/>
        <w:rPr>
          <w:lang w:val="en-US"/>
        </w:rPr>
      </w:pPr>
      <w:r>
        <w:rPr>
          <w:lang w:val="en-US"/>
        </w:rPr>
        <w:t>Testes autem</w:t>
      </w:r>
    </w:p>
    <w:p w:rsidR="00BE2C8E" w:rsidRDefault="00BE2C8E" w:rsidP="00140263">
      <w:r>
        <w:t>Clausula ista non recipit omnia superiora, quia testes illi qui inducuntur super criminibus non compelluntur, infra, de testibus cog., dilectorum, ubi de hoc.</w:t>
      </w:r>
    </w:p>
    <w:p w:rsidR="00BE2C8E" w:rsidRDefault="00BE2C8E" w:rsidP="00140263"/>
    <w:p w:rsidR="00BE2C8E" w:rsidRDefault="00BE2C8E" w:rsidP="00140263">
      <w:pPr>
        <w:pStyle w:val="Heading4"/>
        <w:rPr>
          <w:lang w:val="en-US"/>
        </w:rPr>
      </w:pPr>
      <w:r>
        <w:rPr>
          <w:lang w:val="en-US"/>
        </w:rPr>
        <w:t>Compellas</w:t>
      </w:r>
    </w:p>
    <w:p w:rsidR="00BE2C8E" w:rsidRDefault="00BE2C8E" w:rsidP="00140263">
      <w:r>
        <w:t>Per excommunicationem, supra, de testib., tam litteris.  Et hoc bene potest, quia praestat impedimentum causae, et quia iurisdictio ad omnia extenditur, sine quibus causa expediri non potest, supra, de offi. deleg., praeterea; et supra, de offi. deleg., prudentiam § sexta, ad fi.; et supra, de offi. deleg., quia quaesitum; et supra, de offi. deleg., suspicionis; et supra, de testib., tam litteris; et ff. de iuris., cui iurisdictio</w:t>
      </w:r>
      <w:r w:rsidR="005028C5">
        <w:t>.  Et si nullo modo potest compelli, et ita testes non possunt inde dicere veritatem, quid erit?  Videtur qu</w:t>
      </w:r>
      <w:r w:rsidR="006D51E5">
        <w:t>od debet haberi pro producto ac</w:t>
      </w:r>
      <w:r w:rsidR="005028C5">
        <w:t xml:space="preserve"> s</w:t>
      </w:r>
      <w:r w:rsidR="006D51E5">
        <w:t>i deposuisset contra illum qui f</w:t>
      </w:r>
      <w:r w:rsidR="005028C5">
        <w:t>ecit illum impediri vel consentit, quia si vellet prohibere ne taliter impediretur, bene posset</w:t>
      </w:r>
      <w:r w:rsidR="00055B6F">
        <w:t>, infra, de testib., constitutis 1; arg. 3. q. 7, infames, vers. si quis adeo.  Arg. contra 1. q. 4, quia praesulatus.</w:t>
      </w:r>
    </w:p>
    <w:p w:rsidR="00055B6F" w:rsidRDefault="00055B6F" w:rsidP="00140263"/>
    <w:p w:rsidR="00055B6F" w:rsidRDefault="00055B6F" w:rsidP="00140263">
      <w:pPr>
        <w:pStyle w:val="Heading4"/>
        <w:rPr>
          <w:lang w:val="en-US"/>
        </w:rPr>
      </w:pPr>
      <w:r>
        <w:rPr>
          <w:lang w:val="en-US"/>
        </w:rPr>
        <w:t>Effraenatam</w:t>
      </w:r>
    </w:p>
    <w:p w:rsidR="00055B6F" w:rsidRDefault="00055B6F" w:rsidP="00140263">
      <w:r>
        <w:t>Sic supra, de testib., significaverunt; et ff. de testi., testimoniorum, in fi.  Et sic ultra quadraginta dicitur esse effraenata multitudo, sic infra, de cleri. excom., latores.  Sed hoc potius consideratur secundum magnitudinem causae et personarum qualitatem.  Nam quandoque viginti tres millia dicuntur pauci, 45. dist., disciplina.</w:t>
      </w:r>
    </w:p>
    <w:p w:rsidR="00055B6F" w:rsidRDefault="00055B6F" w:rsidP="00140263"/>
    <w:p w:rsidR="00055B6F" w:rsidRDefault="00055B6F" w:rsidP="00140263">
      <w:pPr>
        <w:pStyle w:val="Heading4"/>
        <w:rPr>
          <w:lang w:val="en-US"/>
        </w:rPr>
      </w:pPr>
      <w:r>
        <w:rPr>
          <w:lang w:val="en-US"/>
        </w:rPr>
        <w:t>Voluerint</w:t>
      </w:r>
    </w:p>
    <w:p w:rsidR="00055B6F" w:rsidRDefault="00055B6F" w:rsidP="00140263">
      <w:r>
        <w:t xml:space="preserve">Haec littera potest intelligi secundum distinctionem illius legis C. de testi., cum apud compromissarios; infra, de testib., praesentata.  Vel dic ut dicebat Io. et Laur. quod quamdiu attestationes sunt clausae, possunt adhuc idem testes iterato induci, ut addant, quia forte tunc non habebant omnia in memoria, in </w:t>
      </w:r>
      <w:r w:rsidR="00137914">
        <w:t>Auth de testi.</w:t>
      </w:r>
      <w:r w:rsidR="00D152D9">
        <w:t xml:space="preserve"> § quia vero multi, coll. 7; et arg. ff. de quaest., repeti.  Vel ut corrigant errorem suum.  Sed illud non credo, quia hoc debent facere incontinenti, et non ex intervallo, infra, de testibus cog., praeterea, in fi.  Et arg. ad hoc 35. q. 6, de parentela, in vers. discordasse.  Sed si quis testis secundo inductus dicat contrarium eius quod primo dixit, tunc dictum suum non valet nec creditur ei, arg. infra, de testib., cum in tua; infra, de appell., sollicitudinem, in fi.  Nisi forte ita esset quod primae attestationes non valuissent, puta ab eo receptae qui nullam habebat</w:t>
      </w:r>
      <w:r w:rsidR="00270A9D">
        <w:t xml:space="preserve"> iurisdictionem, vel potius quia</w:t>
      </w:r>
      <w:r w:rsidR="00D152D9">
        <w:t xml:space="preserve"> pro non scriptis debent haberi nec debent publicari, sed potius incidi, ff. quib. mod. pig. vel hyp. sol., debitoris</w:t>
      </w:r>
      <w:r w:rsidR="00EC3E77">
        <w:t>, in fi.</w:t>
      </w:r>
    </w:p>
    <w:p w:rsidR="00EC3E77" w:rsidRDefault="00EC3E77" w:rsidP="00140263"/>
    <w:p w:rsidR="00EC3E77" w:rsidRPr="00EC3E77" w:rsidRDefault="00EC3E77" w:rsidP="00140263">
      <w:pPr>
        <w:pStyle w:val="Heading3"/>
        <w:spacing w:before="0" w:after="0"/>
        <w:rPr>
          <w:i/>
        </w:rPr>
      </w:pPr>
      <w:r>
        <w:rPr>
          <w:rFonts w:ascii="Times New Roman" w:hAnsi="Times New Roman" w:cs="Times New Roman"/>
          <w:b w:val="0"/>
          <w:bCs w:val="0"/>
          <w:sz w:val="24"/>
          <w:szCs w:val="24"/>
          <w:lang w:val="la-Latn"/>
        </w:rPr>
        <w:lastRenderedPageBreak/>
        <w:t xml:space="preserve">X 2.20.38 </w:t>
      </w:r>
      <w:r>
        <w:rPr>
          <w:rFonts w:ascii="Times New Roman" w:hAnsi="Times New Roman" w:cs="Times New Roman"/>
          <w:b w:val="0"/>
          <w:bCs w:val="0"/>
          <w:i/>
          <w:sz w:val="24"/>
          <w:szCs w:val="24"/>
        </w:rPr>
        <w:t>Veniens ad Apostolicam</w:t>
      </w:r>
    </w:p>
    <w:p w:rsidR="00EC3E77" w:rsidRDefault="00EC3E77" w:rsidP="00140263"/>
    <w:p w:rsidR="00EC3E77" w:rsidRDefault="00EC3E77" w:rsidP="00140263">
      <w:pPr>
        <w:pStyle w:val="Heading4"/>
        <w:rPr>
          <w:lang w:val="en-US"/>
        </w:rPr>
      </w:pPr>
      <w:r>
        <w:rPr>
          <w:lang w:val="en-US"/>
        </w:rPr>
        <w:t>Veniens</w:t>
      </w:r>
    </w:p>
    <w:p w:rsidR="00EC3E77" w:rsidRDefault="00EC3E77" w:rsidP="00140263">
      <w:r>
        <w:t>De hac materia loquitur infra, de appell., constitutus.</w:t>
      </w:r>
    </w:p>
    <w:p w:rsidR="00EC3E77" w:rsidRDefault="00EC3E77" w:rsidP="00140263"/>
    <w:p w:rsidR="00EC3E77" w:rsidRDefault="00EC3E77" w:rsidP="00140263">
      <w:pPr>
        <w:pStyle w:val="Heading4"/>
        <w:rPr>
          <w:lang w:val="en-US"/>
        </w:rPr>
      </w:pPr>
      <w:r>
        <w:rPr>
          <w:lang w:val="en-US"/>
        </w:rPr>
        <w:t>Appellationem</w:t>
      </w:r>
    </w:p>
    <w:p w:rsidR="00EC3E77" w:rsidRDefault="00EC3E77" w:rsidP="00140263">
      <w:r>
        <w:t>Bene allegabant isti procuratores si hoc probare possent, scilicet quod contra iustitiam, quia executio per hoc suspenditur.  Sic si obiiciatur quaestio falsitatis, C. si ex fals. inst. vel test., iudicati.  Laur.</w:t>
      </w:r>
    </w:p>
    <w:p w:rsidR="00EC3E77" w:rsidRDefault="00EC3E77" w:rsidP="00140263"/>
    <w:p w:rsidR="00EC3E77" w:rsidRDefault="00EC3E77" w:rsidP="00140263">
      <w:pPr>
        <w:pStyle w:val="Heading4"/>
        <w:rPr>
          <w:lang w:val="en-US"/>
        </w:rPr>
      </w:pPr>
      <w:r>
        <w:rPr>
          <w:lang w:val="en-US"/>
        </w:rPr>
        <w:t>Noluerit</w:t>
      </w:r>
    </w:p>
    <w:p w:rsidR="00EC3E77" w:rsidRDefault="00EC3E77" w:rsidP="00140263">
      <w:r>
        <w:t>Quia dicebat quod erant constituti procuratores ab excommunicatis, ut patet in integra.</w:t>
      </w:r>
    </w:p>
    <w:p w:rsidR="00EC3E77" w:rsidRDefault="00EC3E77" w:rsidP="00140263"/>
    <w:p w:rsidR="00EC3E77" w:rsidRDefault="00EC3E77" w:rsidP="00140263">
      <w:pPr>
        <w:pStyle w:val="Heading4"/>
        <w:rPr>
          <w:lang w:val="en-US"/>
        </w:rPr>
      </w:pPr>
      <w:r>
        <w:rPr>
          <w:lang w:val="en-US"/>
        </w:rPr>
        <w:t>Audiendus</w:t>
      </w:r>
    </w:p>
    <w:p w:rsidR="00EC3E77" w:rsidRDefault="00EC3E77" w:rsidP="00140263">
      <w:r>
        <w:t>Sententia lata inter me et te non est executioni mandanda, si ius alterius partis laeditur, infra, de re iudic., cum super; et supra, de offi. deleg., super eo; et ff. de appellat., a sententia.  Laur.</w:t>
      </w:r>
    </w:p>
    <w:p w:rsidR="00EC3E77" w:rsidRDefault="00EC3E77" w:rsidP="00140263"/>
    <w:p w:rsidR="00EC3E77" w:rsidRDefault="00EC3E77" w:rsidP="00140263">
      <w:pPr>
        <w:pStyle w:val="Heading4"/>
        <w:rPr>
          <w:lang w:val="en-US"/>
        </w:rPr>
      </w:pPr>
      <w:r>
        <w:rPr>
          <w:lang w:val="en-US"/>
        </w:rPr>
        <w:t>Incontinenti</w:t>
      </w:r>
    </w:p>
    <w:p w:rsidR="00EC3E77" w:rsidRDefault="00EC3E77" w:rsidP="00140263">
      <w:r>
        <w:t>Nota sententia</w:t>
      </w:r>
      <w:r w:rsidR="008D0423">
        <w:t>m</w:t>
      </w:r>
      <w:r>
        <w:t xml:space="preserve"> executioni mandandam nisi statim probetur exceptio, supra, de restit. spol., litteras; C. de compensat., compensationes</w:t>
      </w:r>
      <w:r w:rsidR="005567E8">
        <w:t>, in fi.; et C. de ordi. cog., si quando § ulti.  Simile infra, de re iudic., cum super.</w:t>
      </w:r>
    </w:p>
    <w:p w:rsidR="005567E8" w:rsidRDefault="005567E8" w:rsidP="00140263"/>
    <w:p w:rsidR="005567E8" w:rsidRDefault="005567E8" w:rsidP="00140263">
      <w:pPr>
        <w:pStyle w:val="Heading4"/>
        <w:rPr>
          <w:lang w:val="en-US"/>
        </w:rPr>
      </w:pPr>
      <w:r>
        <w:rPr>
          <w:lang w:val="en-US"/>
        </w:rPr>
        <w:t>Fundaret</w:t>
      </w:r>
    </w:p>
    <w:p w:rsidR="005567E8" w:rsidRDefault="005567E8" w:rsidP="00140263">
      <w:r>
        <w:t>Quod debet audiri contra illam sententiam, quae lata erat pro archidiacono.</w:t>
      </w:r>
    </w:p>
    <w:p w:rsidR="005567E8" w:rsidRDefault="005567E8" w:rsidP="00140263"/>
    <w:p w:rsidR="005567E8" w:rsidRDefault="005567E8" w:rsidP="00140263">
      <w:pPr>
        <w:pStyle w:val="Heading4"/>
        <w:rPr>
          <w:lang w:val="en-US"/>
        </w:rPr>
      </w:pPr>
      <w:r>
        <w:rPr>
          <w:lang w:val="en-US"/>
        </w:rPr>
        <w:t>In articulo</w:t>
      </w:r>
    </w:p>
    <w:p w:rsidR="005567E8" w:rsidRDefault="005567E8" w:rsidP="00140263">
      <w:r>
        <w:t>Ad quem probandum fuit admissus, scilicet quod sua interest.</w:t>
      </w:r>
    </w:p>
    <w:p w:rsidR="005567E8" w:rsidRDefault="005567E8" w:rsidP="00140263"/>
    <w:p w:rsidR="005567E8" w:rsidRDefault="005567E8" w:rsidP="00140263">
      <w:pPr>
        <w:pStyle w:val="Heading4"/>
        <w:rPr>
          <w:lang w:val="en-US"/>
        </w:rPr>
      </w:pPr>
      <w:r>
        <w:rPr>
          <w:lang w:val="en-US"/>
        </w:rPr>
        <w:t>Vellet</w:t>
      </w:r>
    </w:p>
    <w:p w:rsidR="005567E8" w:rsidRDefault="005567E8" w:rsidP="00140263">
      <w:r>
        <w:t>Quia ad hoc cogi non poterat, cum ad aliud probandum fuissent inducti, infra, de testib., cum causa quae</w:t>
      </w:r>
      <w:r w:rsidR="00002810">
        <w:t>; et arg. supra, de testib., constitutus; infra, de testib., cum in tua.  Ex consensu tamen partium valuissent, arg. C. de testi., cum apud compromissarios.</w:t>
      </w:r>
    </w:p>
    <w:p w:rsidR="00002810" w:rsidRDefault="00002810" w:rsidP="00140263"/>
    <w:p w:rsidR="00002810" w:rsidRDefault="00923E9C" w:rsidP="00140263">
      <w:pPr>
        <w:pStyle w:val="Heading4"/>
        <w:rPr>
          <w:lang w:val="en-US"/>
        </w:rPr>
      </w:pPr>
      <w:r>
        <w:rPr>
          <w:lang w:val="en-US"/>
        </w:rPr>
        <w:t>U</w:t>
      </w:r>
      <w:r w:rsidR="00002810">
        <w:rPr>
          <w:lang w:val="en-US"/>
        </w:rPr>
        <w:t>traque pars</w:t>
      </w:r>
    </w:p>
    <w:p w:rsidR="00002810" w:rsidRDefault="002B18B7" w:rsidP="00140263">
      <w:r>
        <w:t>Sed quare necesse habet iste P. contra sententiam illam inducere testes, cum illa sententia ei non debeat obesse, quia res inter alios acta aliis obesse non debet, infra, de fide instrum., inter dilectos; et infra, de re iudic., quamvis.  Respondet quia de hoc agebatur antequam sententia ei praeiudicasset, qui sciebat rem ad se pertinentem tractari, quia si primo sibi actio eius rei competebat, et permisit sequentem agere, praeiudicium sibi fecit, infra, de re iudic., quamvis; ff. de re iud., saepe.  Quia hoc ipso tacite renunciare videtur iuri suo, infra, de his quae fi. a maior. par. cap., ex ore.  Quia quam cito scivit causam illam tractari, statim debuit contradicere et se opponere.  Quod cum non fecerit, praesumitur consentire, arg. supra, de offi. deleg., cum olim</w:t>
      </w:r>
      <w:r w:rsidR="00C2425F">
        <w:t xml:space="preserve"> abbas</w:t>
      </w:r>
      <w:r>
        <w:t>; et 54. dist., si servus; et infra, qui matrim. acc. poss., insuper.  Secus si nescivisset causam agi, arg. ff. de accusation.</w:t>
      </w:r>
      <w:r w:rsidR="00CA7D7A">
        <w:t xml:space="preserve">, si cui § hisdem.  Praeterea adhuc iidem vel alii testes super hoc sunt </w:t>
      </w:r>
      <w:r w:rsidR="00CA7D7A">
        <w:lastRenderedPageBreak/>
        <w:t>admittendi.  Et ita super eodem articulo et inter easdem personas testibus publicatis iidem vel alii testes iterum recipiuntur.  Unde contra supra, de testib., fraternitatis, cum suis concordantiis.  Sed iam solutum est, quia illud contingit propter diversum modum agendi, infra, de testib., cum in tua; et infra, de testib., cum causa quae.  Sed si illi etiam qui primo inducti fuerunt, contrarium dicunt in secundo iudicio, quid erit?  Non credo valere dictum eorum, licet aliud sit iudicium, et alius modus agendi, infra, de testib., cum in tua; et infra, de praesump., litteras; supra, de probat., per tuas.</w:t>
      </w:r>
    </w:p>
    <w:p w:rsidR="00CA7D7A" w:rsidRDefault="00CA7D7A" w:rsidP="00140263"/>
    <w:p w:rsidR="00CA7D7A" w:rsidRDefault="00CA7D7A" w:rsidP="00140263">
      <w:pPr>
        <w:pStyle w:val="Heading4"/>
        <w:rPr>
          <w:lang w:val="en-US"/>
        </w:rPr>
      </w:pPr>
      <w:r>
        <w:rPr>
          <w:lang w:val="en-US"/>
        </w:rPr>
        <w:t>Canonicos</w:t>
      </w:r>
    </w:p>
    <w:p w:rsidR="00CA7D7A" w:rsidRDefault="00372CC1" w:rsidP="00140263">
      <w:r>
        <w:t xml:space="preserve">Quae enim in capitulo fiunt per alios probari non possunt, cum alii ad capitulum non vocentur.  Sic et quae domi fiunt, per alios non de facili explorantur, C. </w:t>
      </w:r>
      <w:r w:rsidRPr="00C927EA">
        <w:rPr>
          <w:lang w:val="la-Latn"/>
        </w:rPr>
        <w:t>de repud.</w:t>
      </w:r>
      <w:r>
        <w:t>, consensu § super plagiis</w:t>
      </w:r>
      <w:r w:rsidR="00F40238">
        <w:t xml:space="preserve">; C. </w:t>
      </w:r>
      <w:r w:rsidR="00F40238" w:rsidRPr="00C927EA">
        <w:rPr>
          <w:lang w:val="la-Latn"/>
        </w:rPr>
        <w:t>de quaest.</w:t>
      </w:r>
      <w:r w:rsidR="00F40238">
        <w:t xml:space="preserve">, interrogari; ff. de Sil., si quis in gravi § si pupillus; et ff. de Sil., si quis in gravi § si alius aperuit; et ff. de Sil., </w:t>
      </w:r>
      <w:r w:rsidR="008D0BFE">
        <w:t xml:space="preserve">cum aliter § si vir aut uxor.  Licet alias apud domesticos facile quid confingatur, C. de donation., datam.  Arg. contra supra, de testib., in litteris.  Item est hic arg. quod excommunicatus post absolutionem suam restituitur pristino statui, 4. q. 1, diffinimus.  Item ea quae in capitulo aguntur per alios probari debent, ut hic dicit.  Et haec est causa quare compellitur canonicus ferre testimonium contra ecclesiam suam super contractu inito cum capitulo suo, nec debeat ideo perdere beneficium suum, quia hoc facit compulsus, ff. de bon. libert., qui cum maior § penulti.  Secus esset si assumeretur ad officium, ut in advocatione vel procuratione, quia tunc perdere debet beneficium suum, supra, </w:t>
      </w:r>
      <w:r w:rsidR="00977EAE">
        <w:t>de postuland., ex parte.  Hic ideo absolvuntur ad cautelam, ut possint testificari, quia dicebatur quod erant excommunicati post appellationem, alias nullus absolvitur ad cautelam.  Nec intelligas quod quilibet excommunicatus vocatus ad testimonium debeat absolvi.  Et hic ideo absolvuntur ad cautelam, quia non poterant probari per alios quam per illos de capitulo, ut littera dicit.</w:t>
      </w:r>
    </w:p>
    <w:p w:rsidR="00977EAE" w:rsidRDefault="00977EAE" w:rsidP="00140263"/>
    <w:p w:rsidR="00977EAE" w:rsidRPr="00977EAE" w:rsidRDefault="00977EAE" w:rsidP="00140263">
      <w:pPr>
        <w:pStyle w:val="Heading3"/>
        <w:spacing w:before="0" w:after="0"/>
        <w:rPr>
          <w:i/>
        </w:rPr>
      </w:pPr>
      <w:r>
        <w:rPr>
          <w:rFonts w:ascii="Times New Roman" w:hAnsi="Times New Roman" w:cs="Times New Roman"/>
          <w:b w:val="0"/>
          <w:bCs w:val="0"/>
          <w:sz w:val="24"/>
          <w:szCs w:val="24"/>
          <w:lang w:val="la-Latn"/>
        </w:rPr>
        <w:t xml:space="preserve">X 2.20.39 </w:t>
      </w:r>
      <w:r>
        <w:rPr>
          <w:rFonts w:ascii="Times New Roman" w:hAnsi="Times New Roman" w:cs="Times New Roman"/>
          <w:b w:val="0"/>
          <w:bCs w:val="0"/>
          <w:i/>
          <w:sz w:val="24"/>
          <w:szCs w:val="24"/>
        </w:rPr>
        <w:t>Tuis quaestionibus</w:t>
      </w:r>
    </w:p>
    <w:p w:rsidR="00977EAE" w:rsidRDefault="00977EAE" w:rsidP="00140263"/>
    <w:p w:rsidR="00977EAE" w:rsidRDefault="00977EAE" w:rsidP="00140263">
      <w:pPr>
        <w:pStyle w:val="Heading4"/>
        <w:rPr>
          <w:lang w:val="en-US"/>
        </w:rPr>
      </w:pPr>
      <w:r>
        <w:rPr>
          <w:lang w:val="en-US"/>
        </w:rPr>
        <w:t>Iuramenti</w:t>
      </w:r>
    </w:p>
    <w:p w:rsidR="00977EAE" w:rsidRDefault="00977EAE" w:rsidP="00140263">
      <w:r>
        <w:t>Sed cum iuramento bene, alias quantumcumque religiosus sit aliquis, in praeiudicium alterius non est ei credendum, infra, de testib., nuper.  Et sic tam monachi quam alii clerici possunt ferre pro ecclesia sua testimonium, supra, de testib., insuper; et supra, de testib., cum nuncius; et infra, de iureiur., et si Christus, in fi.; et 14. q. 2, super prudentia.</w:t>
      </w:r>
    </w:p>
    <w:p w:rsidR="00977EAE" w:rsidRDefault="00977EAE" w:rsidP="00140263"/>
    <w:p w:rsidR="00977EAE" w:rsidRDefault="00977EAE" w:rsidP="00140263">
      <w:pPr>
        <w:pStyle w:val="Heading4"/>
        <w:rPr>
          <w:lang w:val="en-US"/>
        </w:rPr>
      </w:pPr>
      <w:r>
        <w:rPr>
          <w:lang w:val="en-US"/>
        </w:rPr>
        <w:t>Remittatur</w:t>
      </w:r>
    </w:p>
    <w:p w:rsidR="00977EAE" w:rsidRDefault="00977EAE" w:rsidP="00140263">
      <w:r>
        <w:t xml:space="preserve">Et sic patet quod iuramentum testis potest remitti.  Et hoc ideo, quia verbo adversarii possum totum ius meum relinquere, ut C. </w:t>
      </w:r>
      <w:r w:rsidR="009A0E96" w:rsidRPr="00C927EA">
        <w:rPr>
          <w:lang w:val="la-Latn"/>
        </w:rPr>
        <w:t>de fideicomm.</w:t>
      </w:r>
      <w:r w:rsidR="009A0E96">
        <w:t xml:space="preserve">, quaestionem.  Sed videtur quod non possit remitti, quia introductum est ut veritas detegatur, et ut religio iudicantis non circumveniatur, et sic videtur quod in favorem iudicantis.  Ergo partes non possunt illud sibi remittere.  Solutio: iuramentum illud iudicis auctoritate remittitur, et istud iuramentum principaliter in favorem partis praestatur.  Unde possunt illud sibi remittere partes.  Sed numquid iuramentum istud potest remitti in causa matrimoniali de consensu partium?  Dico quod non, quia nec eorum confessioni statur in causa matrimoniali, etiam si fama consentiat sive rumor.  Et hoc ideo ne coluderent ad invicem contra matrimonium, infra, de eo qui cog. consang., super eo.  Sed in coniungendo videtur quod </w:t>
      </w:r>
      <w:r w:rsidR="009A0E96">
        <w:lastRenderedPageBreak/>
        <w:t xml:space="preserve">possit remitti, quia ibi creditur confitenti dummodo non sit in alterius matrimonii praeiudicium, infra, de clan. despon., quod nobis.  Sed quid dices de iuramento calumniae, an possit remitti a parte parti?  Videtur quod non, quia nec consuetudo valet de ipso non praestando, supra, de iuram. calumn., caeterum; C. </w:t>
      </w:r>
      <w:r w:rsidR="009A0E96" w:rsidRPr="00C927EA">
        <w:rPr>
          <w:lang w:val="la-Latn"/>
        </w:rPr>
        <w:t>de iureiuran.</w:t>
      </w:r>
      <w:r w:rsidR="00090164">
        <w:t xml:space="preserve">, cum et iudices § sed quia veremur.  Sed eadem ratione qua iuramentum testi remittitur, quia in favorem partium praestatur ut veritas eliciatur et non occultetur, 14. q. 2, quamquam.  Potest iuramentum calumniae remitti, quia illud praestatur in favorem partium ne calumniose aliquid fiat, et ut veritatem vel saltem secundum quod aestimat, confiteatur, ut C. </w:t>
      </w:r>
      <w:r w:rsidR="00090164" w:rsidRPr="00C927EA">
        <w:rPr>
          <w:lang w:val="la-Latn"/>
        </w:rPr>
        <w:t>de iureiuran.</w:t>
      </w:r>
      <w:r w:rsidR="00090164">
        <w:t>, cum et iudices § sin autem, ad fi.  Dicunt quidam</w:t>
      </w:r>
      <w:r w:rsidR="00C633E9">
        <w:t>, ut Bazian.</w:t>
      </w:r>
      <w:r w:rsidR="00F51327">
        <w:t xml:space="preserve"> et alii sequaces, quod iuramentum istud de calumnia expresse remitti non potest</w:t>
      </w:r>
      <w:r w:rsidR="00F94E44">
        <w:t xml:space="preserve">.  Sed tacite bene remitti potest, nec sententia propter hoc cassaretur, arg. ff. de procur., filiusfamilias § veterani; et C. </w:t>
      </w:r>
      <w:r w:rsidR="00F94E44" w:rsidRPr="00C927EA">
        <w:rPr>
          <w:lang w:val="la-Latn"/>
        </w:rPr>
        <w:t>de procur.</w:t>
      </w:r>
      <w:r w:rsidR="00F94E44">
        <w:t xml:space="preserve">, ita demum, ubi exceptio procuratoria contra militem expresse remitti non potest, tacite vero bene potest, ff. de iureiuran., iusiurandum § qui iusiurandum.  Sicut aliquando tacita probatio plus operatur quam expressa, arg. ff. de solut., vero procuratori § alia; et ff. de solut., si quis stipulatus in melle § 1.  Alii dicunt, ut Mart. </w:t>
      </w:r>
      <w:r w:rsidR="00C633E9">
        <w:t xml:space="preserve">et eius sequaces, quod non potest nec tacite nec expresse, cum non tantum in favorem partium, sed pro communi utilitate introductum est, ut dixit lex, quod ex dissimulatione remitti non potest, C. </w:t>
      </w:r>
      <w:r w:rsidR="00C633E9" w:rsidRPr="00C927EA">
        <w:rPr>
          <w:lang w:val="la-Latn"/>
        </w:rPr>
        <w:t>de iureiuran.</w:t>
      </w:r>
      <w:r w:rsidR="00C633E9">
        <w:t>, cum et iudices § sed quia veremur.  Ber.</w:t>
      </w:r>
    </w:p>
    <w:p w:rsidR="00C633E9" w:rsidRDefault="00C633E9" w:rsidP="00140263"/>
    <w:p w:rsidR="00C633E9" w:rsidRPr="00C633E9" w:rsidRDefault="00C633E9" w:rsidP="00140263">
      <w:pPr>
        <w:pStyle w:val="Heading3"/>
        <w:spacing w:before="0" w:after="0"/>
        <w:rPr>
          <w:i/>
        </w:rPr>
      </w:pPr>
      <w:r>
        <w:rPr>
          <w:rFonts w:ascii="Times New Roman" w:hAnsi="Times New Roman" w:cs="Times New Roman"/>
          <w:b w:val="0"/>
          <w:bCs w:val="0"/>
          <w:sz w:val="24"/>
          <w:szCs w:val="24"/>
          <w:lang w:val="la-Latn"/>
        </w:rPr>
        <w:t xml:space="preserve">X 2.20.40 </w:t>
      </w:r>
      <w:r w:rsidR="003E37F9">
        <w:rPr>
          <w:rFonts w:ascii="Times New Roman" w:hAnsi="Times New Roman" w:cs="Times New Roman"/>
          <w:b w:val="0"/>
          <w:bCs w:val="0"/>
          <w:i/>
          <w:sz w:val="24"/>
          <w:szCs w:val="24"/>
        </w:rPr>
        <w:t>Dilecto</w:t>
      </w:r>
      <w:r>
        <w:rPr>
          <w:rFonts w:ascii="Times New Roman" w:hAnsi="Times New Roman" w:cs="Times New Roman"/>
          <w:b w:val="0"/>
          <w:bCs w:val="0"/>
          <w:i/>
          <w:sz w:val="24"/>
          <w:szCs w:val="24"/>
        </w:rPr>
        <w:t xml:space="preserve"> filio</w:t>
      </w:r>
    </w:p>
    <w:p w:rsidR="00C633E9" w:rsidRDefault="00C633E9" w:rsidP="00140263"/>
    <w:p w:rsidR="00C633E9" w:rsidRDefault="00C633E9" w:rsidP="00140263">
      <w:pPr>
        <w:pStyle w:val="Heading4"/>
        <w:rPr>
          <w:lang w:val="en-US"/>
        </w:rPr>
      </w:pPr>
      <w:r>
        <w:rPr>
          <w:lang w:val="en-US"/>
        </w:rPr>
        <w:t>Citra litis contestationem</w:t>
      </w:r>
    </w:p>
    <w:p w:rsidR="00C633E9" w:rsidRDefault="00C633E9" w:rsidP="00140263">
      <w:r>
        <w:t>Protestando quod per illa verba non intendebat litem contestari</w:t>
      </w:r>
      <w:r w:rsidR="00D43A7A">
        <w:t>, supra, de ord. cognit., cum dilectus.</w:t>
      </w:r>
    </w:p>
    <w:p w:rsidR="00D43A7A" w:rsidRPr="00C633E9" w:rsidRDefault="00D43A7A" w:rsidP="00140263"/>
    <w:p w:rsidR="00D43A7A" w:rsidRDefault="00D43A7A" w:rsidP="00140263">
      <w:pPr>
        <w:pStyle w:val="Heading4"/>
        <w:rPr>
          <w:lang w:val="en-US"/>
        </w:rPr>
      </w:pPr>
      <w:r>
        <w:rPr>
          <w:lang w:val="en-US"/>
        </w:rPr>
        <w:t>Unicum</w:t>
      </w:r>
    </w:p>
    <w:p w:rsidR="00D43A7A" w:rsidRDefault="00D43A7A" w:rsidP="00140263">
      <w:r>
        <w:t>Sed numquid esset idem si haberet duos praeter istum?  Videtur quod non, quia duo testes sufficiunt, supra, de testib., licet universis; et infra, de testamen., relatum</w:t>
      </w:r>
      <w:r w:rsidR="0080433D">
        <w:t xml:space="preserve"> est 1</w:t>
      </w:r>
      <w:r>
        <w:t>; et 4. q. 3, si testes § item ubi numerus; et 2. q. 4 § 1.  Adhuc credo quod removeri debeat a iudicio, et praecipue si illi duo sint viles, et quia testes non habent omnia in memoria semper, et sic veritas occultaretur, et probationis copia totaliter deperiret, arg. optimum supra, ut lite non cont., quoniam, 1. resp.  Et curare debent magistratus, ut etiam salva sit rerum probatio</w:t>
      </w:r>
      <w:r w:rsidR="00A14C91">
        <w:t xml:space="preserve">, ff. de testi., curent; et arg. in </w:t>
      </w:r>
      <w:r w:rsidR="00137914">
        <w:t>Auth de testi.</w:t>
      </w:r>
      <w:r w:rsidR="00D9135E">
        <w:t>, ulti. colum.</w:t>
      </w:r>
      <w:r w:rsidR="00A14C91">
        <w:t>, coll. 7; et ff. ad leg. Aquil., in lege.  Si autem plures haberet</w:t>
      </w:r>
      <w:r w:rsidR="00D9135E">
        <w:t>,</w:t>
      </w:r>
      <w:r w:rsidR="00A14C91">
        <w:t xml:space="preserve"> non deberent removeri, quia ubi aliquis habet sufficientes testes, alii non compelluntur, supra, de testib., de testibus, in fi.  Sed numquid esset idem in causa criminali?  Videtur quod non, quia in criminali non compelluntur testes, infra, de testibus cog., dilectorum.  Adhuc credo quod sit removendus.  Non obstat eo quod non potest compelli, quia precibus induci posset ut testificaretur.  Sed si omnino nollet testificari, non deberet removeri etiam in causa civili.  Si iudex vellet iurare quod nil scit de causa illa, non debet removeri.  Idem credo tenendum si aliquis in fraudem procuret, ut causa talibus committatur, licet haberet alios plures, quia fraus ei prodesse non debet, arg. optimum infra, de simon., nobis; et infra, de simon., sicut</w:t>
      </w:r>
      <w:r w:rsidR="00C96756">
        <w:t xml:space="preserve"> tuis</w:t>
      </w:r>
      <w:r w:rsidR="00496402">
        <w:t>; et supra, de rescript., super litteris.</w:t>
      </w:r>
    </w:p>
    <w:p w:rsidR="00496402" w:rsidRDefault="00496402" w:rsidP="00140263"/>
    <w:p w:rsidR="00496402" w:rsidRDefault="00496402" w:rsidP="00140263">
      <w:pPr>
        <w:pStyle w:val="Heading4"/>
        <w:rPr>
          <w:lang w:val="en-US"/>
        </w:rPr>
      </w:pPr>
      <w:r>
        <w:rPr>
          <w:lang w:val="en-US"/>
        </w:rPr>
        <w:lastRenderedPageBreak/>
        <w:t>Excluso</w:t>
      </w:r>
    </w:p>
    <w:p w:rsidR="00496402" w:rsidRDefault="00496402" w:rsidP="00140263">
      <w:r>
        <w:t>Hoc habet locum quando clausula illa, quod si non omnes etc., ponitur in rescripto.</w:t>
      </w:r>
    </w:p>
    <w:p w:rsidR="00496402" w:rsidRDefault="00496402" w:rsidP="00140263"/>
    <w:p w:rsidR="00496402" w:rsidRDefault="00496402" w:rsidP="00140263">
      <w:pPr>
        <w:pStyle w:val="Heading4"/>
        <w:rPr>
          <w:lang w:val="en-US"/>
        </w:rPr>
      </w:pPr>
      <w:r>
        <w:rPr>
          <w:lang w:val="en-US"/>
        </w:rPr>
        <w:t>Recusastis</w:t>
      </w:r>
    </w:p>
    <w:p w:rsidR="00496402" w:rsidRDefault="00496402" w:rsidP="00140263">
      <w:r>
        <w:t>Et male, quia etiam praetor testimonium dicere debet, 4. q. 3, si testes, vers. si res exigit.  Nec enim arctanda est copia probationum, ff. de incen. rui. nauf., ne quid § de his.  Sed quid si impetres illum in iudicem, qui volebat esse advocatus meus in illa causa?  Ob hoc non removetur, cum alium possim habere advocatum, nisi hoc dolo feceris, ut mihi subtraheres copiam advocati periti</w:t>
      </w:r>
      <w:r w:rsidR="00560E10">
        <w:t>, arg. infra, de testib., constitutis 1; et 3. q. 7, infames § si quis autem.  Sed si ei revelavi secreta causae meae, non sufficit ad removendum eum, quia non debet iudicare secundum conscientiam sed secundum allegata, 3. q. 7, iudicet.  Sed quid erit si iudex iste de quo quaeritur, committat statim vices suas alii nihil sibi retinendo, numquid tenet talis commissio, et si tenet, numquid potest iste esse testis coram illo?  Dicit Io. quod non potest coram eo ferre testimonium, quia fungitur vice eius qui delegavit.  Et idem est iudicare per alium quod per se, arg. supra, de offi. deleg., coram.  Et licet modo non sit iudex, sufficit quod fuit, ut non possit esse testis, 2. q. 6, statuendum est.  Satis honestum putarem, et quod possit committere, et quod possit esse testis coram illo.  Et capitulum illud 2. q. 6, statuendum, loquitur de iudice qui cognovit de causa.  Et hoc potest dici per decretalem istam, quia iste iudex fuit, et tamen admittitur ad testimonium, immo propter hoc removetur.  Et si ordinarius peteretur in testem coram officiali suo, numquid deberet testificari?  Credo quod sic, si necessitas immineret.</w:t>
      </w:r>
    </w:p>
    <w:p w:rsidR="00560E10" w:rsidRDefault="00560E10" w:rsidP="00140263"/>
    <w:p w:rsidR="00560E10" w:rsidRDefault="00560E10" w:rsidP="00140263">
      <w:pPr>
        <w:pStyle w:val="Heading4"/>
        <w:rPr>
          <w:lang w:val="en-US"/>
        </w:rPr>
      </w:pPr>
      <w:r>
        <w:rPr>
          <w:lang w:val="en-US"/>
        </w:rPr>
        <w:t>Testis defectum</w:t>
      </w:r>
    </w:p>
    <w:p w:rsidR="00560E10" w:rsidRDefault="00560E10" w:rsidP="00140263">
      <w:r>
        <w:t xml:space="preserve">Et sic eo remoto poterit ferre </w:t>
      </w:r>
      <w:r w:rsidR="00B01F5A">
        <w:t xml:space="preserve">testimonium in causa.  Sed numquid adversarius poterit obiicere in personam istius decani, ut a testimonio ipsum repellat?  </w:t>
      </w:r>
      <w:r w:rsidR="00215933">
        <w:t>Non, cum ipsum approbaverit in iudicem eum eligendo, sed in dicta bene poterit hoc obiicere, 4. q. 3, si testes § si quis testibus; 3. q. 3 § offeratur; et 32. q. 5, horrendus.</w:t>
      </w:r>
    </w:p>
    <w:p w:rsidR="00215933" w:rsidRDefault="00215933" w:rsidP="00140263"/>
    <w:p w:rsidR="00215933" w:rsidRDefault="00215933" w:rsidP="00140263">
      <w:pPr>
        <w:pStyle w:val="Heading4"/>
        <w:rPr>
          <w:lang w:val="en-US"/>
        </w:rPr>
      </w:pPr>
      <w:r>
        <w:rPr>
          <w:lang w:val="en-US"/>
        </w:rPr>
        <w:t>Subrogandum</w:t>
      </w:r>
    </w:p>
    <w:p w:rsidR="00215933" w:rsidRDefault="00215933" w:rsidP="00140263">
      <w:r>
        <w:t>Cum unus iudex alii subrogatur, totum tempus habet quod alii concessum fuerat, ff. de iud., si iudex.  Et hoc cum res est integra.  Si vero non est integra, tunc si est delegatus, habet residuum temporis; si ordinarius, non minus anno, ff. de iud., edictum; C. de iud., properandum § sin autem, in medio.</w:t>
      </w:r>
    </w:p>
    <w:p w:rsidR="00215933" w:rsidRDefault="00215933" w:rsidP="00140263"/>
    <w:p w:rsidR="00215933" w:rsidRDefault="00215933" w:rsidP="00140263">
      <w:pPr>
        <w:pStyle w:val="Heading4"/>
        <w:rPr>
          <w:lang w:val="en-US"/>
        </w:rPr>
      </w:pPr>
      <w:r>
        <w:rPr>
          <w:lang w:val="en-US"/>
        </w:rPr>
        <w:t>Relaxata</w:t>
      </w:r>
    </w:p>
    <w:p w:rsidR="00215933" w:rsidRDefault="00215933" w:rsidP="00140263">
      <w:r>
        <w:t>De facto, quatenus de facto processit, 2. q. 6, arguta; arg. infra, de appell., ad praesentiam; et supra, de offi. ord., grave.  Quia excommunicatio vel appellatio fuit legitima et suspensio nulla, infra, de sent. excom.</w:t>
      </w:r>
      <w:r w:rsidR="002D6430">
        <w:t>,</w:t>
      </w:r>
      <w:r>
        <w:t xml:space="preserve"> per tuas</w:t>
      </w:r>
      <w:r w:rsidR="002D6430">
        <w:t>; supra, de offi. ord., grave.  Ber.</w:t>
      </w:r>
    </w:p>
    <w:p w:rsidR="002D6430" w:rsidRDefault="002D6430" w:rsidP="00140263"/>
    <w:p w:rsidR="002D6430" w:rsidRPr="002D6430" w:rsidRDefault="002D6430" w:rsidP="00140263">
      <w:pPr>
        <w:pStyle w:val="Heading3"/>
        <w:spacing w:before="0" w:after="0"/>
        <w:rPr>
          <w:i/>
        </w:rPr>
      </w:pPr>
      <w:r>
        <w:rPr>
          <w:rFonts w:ascii="Times New Roman" w:hAnsi="Times New Roman" w:cs="Times New Roman"/>
          <w:b w:val="0"/>
          <w:bCs w:val="0"/>
          <w:sz w:val="24"/>
          <w:szCs w:val="24"/>
          <w:lang w:val="la-Latn"/>
        </w:rPr>
        <w:t xml:space="preserve">X 2.20.41 </w:t>
      </w:r>
      <w:r>
        <w:rPr>
          <w:rFonts w:ascii="Times New Roman" w:hAnsi="Times New Roman" w:cs="Times New Roman"/>
          <w:b w:val="0"/>
          <w:bCs w:val="0"/>
          <w:i/>
          <w:sz w:val="24"/>
          <w:szCs w:val="24"/>
        </w:rPr>
        <w:t>Significavit</w:t>
      </w:r>
    </w:p>
    <w:p w:rsidR="002D6430" w:rsidRDefault="002D6430" w:rsidP="00140263"/>
    <w:p w:rsidR="002D6430" w:rsidRDefault="002D6430" w:rsidP="00140263">
      <w:pPr>
        <w:pStyle w:val="Heading4"/>
        <w:rPr>
          <w:lang w:val="en-US"/>
        </w:rPr>
      </w:pPr>
      <w:r>
        <w:rPr>
          <w:lang w:val="en-US"/>
        </w:rPr>
        <w:t>Deperire</w:t>
      </w:r>
    </w:p>
    <w:p w:rsidR="002D6430" w:rsidRDefault="002D6430" w:rsidP="00140263">
      <w:r>
        <w:t>Arg. quod futuris casibus prudenter debemus occurrere.  Sic supra, ut lite non cont., quoniam, 1. resp; et s</w:t>
      </w:r>
      <w:r w:rsidR="00076C56">
        <w:t>upra, de testib., si qui</w:t>
      </w:r>
      <w:r>
        <w:t xml:space="preserve">; et infra, de testib., Albericus; et infra, de confirm. util. vel inutil., cum dilecta; et ff. </w:t>
      </w:r>
      <w:r>
        <w:rPr>
          <w:lang w:val="la-Latn"/>
        </w:rPr>
        <w:t>locat. et conduct.</w:t>
      </w:r>
      <w:r>
        <w:t xml:space="preserve">, si quis domum, ad fi.; ff. ad </w:t>
      </w:r>
      <w:r>
        <w:lastRenderedPageBreak/>
        <w:t xml:space="preserve">leg. Aquil., in lege Aquilia; ff. de usufru., </w:t>
      </w:r>
      <w:r w:rsidR="00EE5A91">
        <w:t xml:space="preserve">usus fructus est, in fi.; et C. de usuris pupil., </w:t>
      </w:r>
      <w:r w:rsidR="00A22161">
        <w:t>pupillus</w:t>
      </w:r>
      <w:r w:rsidR="00DE3CFB">
        <w:t>; ff. de fur., qui tabulas; et ff. de fur., qui vas; et 23. dist., in nomine Domini; et supra, de elect., licet.  Et instrumenta omnia propter hoc fiunt, 1. q. 7, saluberrimum.</w:t>
      </w:r>
    </w:p>
    <w:p w:rsidR="00DE3CFB" w:rsidRDefault="00DE3CFB" w:rsidP="00140263"/>
    <w:p w:rsidR="00DE3CFB" w:rsidRDefault="00DE3CFB" w:rsidP="00140263">
      <w:pPr>
        <w:pStyle w:val="Heading4"/>
        <w:rPr>
          <w:lang w:val="en-US"/>
        </w:rPr>
      </w:pPr>
      <w:r>
        <w:rPr>
          <w:lang w:val="en-US"/>
        </w:rPr>
        <w:t>Testes idoneos</w:t>
      </w:r>
    </w:p>
    <w:p w:rsidR="00DE3CFB" w:rsidRDefault="00DE3CFB" w:rsidP="00140263">
      <w:r>
        <w:t xml:space="preserve">Inter hanc receptionem testium, et illam quae fit cum timetur de morte testium vel de absentia diuturna, supra, ut lite non cont., quoniam, 1. resp.  Multiplex est differentia.  Hic enim recipiuntur omnes testes indifferenter tam iuvenes quam senes, sed in casu illo non recipiuntur nisi illi tantum de quorum morte timetur, puta quia sunt senes vel infirmi, et de quorum absentia diuturna timetur, ut ibi dicitur.  Item hic statim publicantur ad perpetuam rei memoriam, ibi non publicantur, sed consignantur.  Illi non valent post annum, nisi infra annum vel agat vel denunciet illi personae contra quam inducti sunt, ut ibi dicitur.  Isti perpetuo valebunt tamquam authenticum instrumentum, quorum dicta sunt redacta in publica monumenta, C. de re iud., gesta.  Item contra illos potest obiici in personas, sed contra istos non, si appareat instrumentum denunciationis, ut dicit Vincen.  Sed hoc non est verum.  Item hic producuntur </w:t>
      </w:r>
      <w:r w:rsidR="00BD23EA">
        <w:t xml:space="preserve">ubi non movetur, nec timetur lis in praesenti; ibi secus.  Et nota quod haec publicatio videtur habere locum etiam tantum in defensione sive exceptione, non autem in actione.  Nec est contrarium ff. ad leg. Aquil., in lege Aquilia, quia isti testes consignantur.  Sic intelligit dominus Azo legem illam.  Immo dico idem in actione quandoque per eadem legem ff. </w:t>
      </w:r>
      <w:r w:rsidR="00E1146A">
        <w:t>ad leg. Aquil., in lege Aquilia</w:t>
      </w:r>
      <w:r w:rsidR="00BD23EA">
        <w:t>.  Ibi publicantur et sententia fertur, sed condemnationis exactio competi</w:t>
      </w:r>
      <w:r w:rsidR="00E1146A">
        <w:t>t tantum cum extiterit conditio</w:t>
      </w:r>
      <w:r w:rsidR="00BD23EA">
        <w:t xml:space="preserve">, ut ibi dicitur, supra, ut lite non cont., quoniam, 1. resp.; in </w:t>
      </w:r>
      <w:r w:rsidR="00137914">
        <w:t>Auth de testi.</w:t>
      </w:r>
      <w:r w:rsidR="00BD23EA">
        <w:t xml:space="preserve"> § et hoc verum est, coll. 7.  Sed in his duabus concordantiis</w:t>
      </w:r>
      <w:r w:rsidR="00E1146A">
        <w:t xml:space="preserve"> </w:t>
      </w:r>
      <w:r w:rsidR="00BD23EA">
        <w:t>consignantur, et in authentica praedicta, ubi dicit publicantur, id est, publica manu transcribuntur</w:t>
      </w:r>
      <w:r w:rsidR="00E7681A">
        <w:t>, ut loquatur ante litis contestationem cum illa decretali supra, ut lite non cont., quoniam, secundum unum modum legendi.  Si vis intelligere authenticam loqui in casu decretalis huiusmodi, tunc proprie sedet publicantur, id est, in publica monumenta reducuntur, ut ibi dicitur.  Vincen.</w:t>
      </w:r>
    </w:p>
    <w:p w:rsidR="00E7681A" w:rsidRDefault="00E7681A" w:rsidP="00140263"/>
    <w:p w:rsidR="00E7681A" w:rsidRDefault="00E7681A" w:rsidP="00140263">
      <w:pPr>
        <w:pStyle w:val="Heading4"/>
        <w:rPr>
          <w:lang w:val="en-US"/>
        </w:rPr>
      </w:pPr>
      <w:r>
        <w:rPr>
          <w:lang w:val="en-US"/>
        </w:rPr>
        <w:t>Monumenta</w:t>
      </w:r>
    </w:p>
    <w:p w:rsidR="00E7681A" w:rsidRDefault="00E7681A" w:rsidP="00140263">
      <w:r>
        <w:t xml:space="preserve">Haec est bona provisio ad cautelam futuorum, ut sic redigantur testes in publicam formam.  Et aliud consilium poterat habere ecclesia ista contra patronos, ut faciant ei chartam libertatis, sicut agitur pro apocha facienda, C. </w:t>
      </w:r>
      <w:r w:rsidRPr="00C927EA">
        <w:rPr>
          <w:lang w:val="la-Latn"/>
        </w:rPr>
        <w:t>de fid. instrum.</w:t>
      </w:r>
      <w:r>
        <w:t xml:space="preserve">, plures.  Sicut libertus agit contra patronum, ut faciat ei chartam manumissionis, C. </w:t>
      </w:r>
      <w:r w:rsidRPr="00C927EA">
        <w:rPr>
          <w:lang w:val="la-Latn"/>
        </w:rPr>
        <w:t>de liber. caus.</w:t>
      </w:r>
      <w:r w:rsidR="00930804">
        <w:t xml:space="preserve">, sicut datam.  Agat ergo ecclesia officio iudicis, secundum leges ageret condictione ex illa lege C. </w:t>
      </w:r>
      <w:r w:rsidR="00930804" w:rsidRPr="00C927EA">
        <w:rPr>
          <w:lang w:val="la-Latn"/>
        </w:rPr>
        <w:t>de liber. caus.</w:t>
      </w:r>
      <w:r w:rsidR="00930804">
        <w:t>, sicut datam; et ff. de condi. ex leg., si obligatio.</w:t>
      </w:r>
    </w:p>
    <w:p w:rsidR="00930804" w:rsidRDefault="00930804" w:rsidP="00140263"/>
    <w:p w:rsidR="00930804" w:rsidRDefault="00930804" w:rsidP="00140263">
      <w:pPr>
        <w:pStyle w:val="Heading4"/>
        <w:rPr>
          <w:lang w:val="en-US"/>
        </w:rPr>
      </w:pPr>
      <w:r>
        <w:rPr>
          <w:lang w:val="en-US"/>
        </w:rPr>
        <w:t>Denunciando</w:t>
      </w:r>
    </w:p>
    <w:p w:rsidR="00930804" w:rsidRDefault="00930804" w:rsidP="00140263">
      <w:r>
        <w:t>Arg. quod valet receptio testium, nisi denunciatio de hoc etiam facta sit parti adversae, sup</w:t>
      </w:r>
      <w:r w:rsidR="00EF6C51">
        <w:t>ra, de testib., in nomine</w:t>
      </w:r>
      <w:r>
        <w:t>; infra, de fideiuss., constitutus</w:t>
      </w:r>
      <w:r w:rsidR="009A1082">
        <w:t>; et supra, ut lite non cont., quoniam; et 3. q. 9, chartae, quod est verum.  Item arg. quod denunciatione sive veniat ad videndum testes sive non, valet receptio testium, sup</w:t>
      </w:r>
      <w:r w:rsidR="00EF6C51">
        <w:t>ra, de testib., in nomine</w:t>
      </w:r>
      <w:r w:rsidR="009A1082">
        <w:t>.  Et de hac denunciatione fieri debet publicum instrumentum, ut si dubitaretur de denunciatione forsitan, quia si negaretur ab adversario, probaretur per instrumentum.</w:t>
      </w:r>
    </w:p>
    <w:p w:rsidR="009A1082" w:rsidRDefault="009A1082" w:rsidP="00140263"/>
    <w:p w:rsidR="009A1082" w:rsidRPr="009A1082" w:rsidRDefault="009A1082" w:rsidP="00140263">
      <w:pPr>
        <w:pStyle w:val="Heading3"/>
        <w:spacing w:before="0" w:after="0"/>
        <w:rPr>
          <w:i/>
        </w:rPr>
      </w:pPr>
      <w:r>
        <w:rPr>
          <w:rFonts w:ascii="Times New Roman" w:hAnsi="Times New Roman" w:cs="Times New Roman"/>
          <w:b w:val="0"/>
          <w:bCs w:val="0"/>
          <w:sz w:val="24"/>
          <w:szCs w:val="24"/>
          <w:lang w:val="la-Latn"/>
        </w:rPr>
        <w:lastRenderedPageBreak/>
        <w:t xml:space="preserve">X 2.20.42 </w:t>
      </w:r>
      <w:r>
        <w:rPr>
          <w:rFonts w:ascii="Times New Roman" w:hAnsi="Times New Roman" w:cs="Times New Roman"/>
          <w:b w:val="0"/>
          <w:bCs w:val="0"/>
          <w:i/>
          <w:sz w:val="24"/>
          <w:szCs w:val="24"/>
        </w:rPr>
        <w:t>Cum causa quae</w:t>
      </w:r>
    </w:p>
    <w:p w:rsidR="009A1082" w:rsidRDefault="009A1082" w:rsidP="00140263"/>
    <w:p w:rsidR="009A1082" w:rsidRDefault="009A1082" w:rsidP="00140263">
      <w:pPr>
        <w:pStyle w:val="Heading4"/>
        <w:rPr>
          <w:lang w:val="en-US"/>
        </w:rPr>
      </w:pPr>
      <w:r>
        <w:rPr>
          <w:lang w:val="en-US"/>
        </w:rPr>
        <w:t>Tempore</w:t>
      </w:r>
    </w:p>
    <w:p w:rsidR="009A1082" w:rsidRDefault="009A1082" w:rsidP="00140263">
      <w:r>
        <w:t xml:space="preserve">Tempus enim contractus inspiciendum est, infra, de empt. et vend., cum dilecti; C. </w:t>
      </w:r>
      <w:r w:rsidRPr="00C927EA">
        <w:rPr>
          <w:lang w:val="la-Latn"/>
        </w:rPr>
        <w:t>de rescind. vend.</w:t>
      </w:r>
      <w:r>
        <w:t>, si voluntate, in fi.; et ff. de evict., ex mille § 1; et ff. de minor., denique § scio; et supra, de elect.</w:t>
      </w:r>
      <w:r w:rsidR="001A1985">
        <w:t>, dudum ad audientiam.</w:t>
      </w:r>
    </w:p>
    <w:p w:rsidR="001A1985" w:rsidRDefault="001A1985" w:rsidP="00140263"/>
    <w:p w:rsidR="001A1985" w:rsidRDefault="001A1985" w:rsidP="00140263">
      <w:pPr>
        <w:pStyle w:val="Heading4"/>
        <w:rPr>
          <w:lang w:val="en-US"/>
        </w:rPr>
      </w:pPr>
      <w:r>
        <w:rPr>
          <w:lang w:val="en-US"/>
        </w:rPr>
        <w:t>Ad alium</w:t>
      </w:r>
    </w:p>
    <w:p w:rsidR="001A1985" w:rsidRDefault="001A1985" w:rsidP="00140263">
      <w:r>
        <w:t>Alium articulum habes infra, de empt. et vend., cum causa.  Et est pars istius et olim erat tota integra.</w:t>
      </w:r>
      <w:r w:rsidR="00952486">
        <w:t xml:space="preserve">  Et ibi probatum fuit quod monasterium deceptum fuit ultra dimidiam iusti pretii non determinando quantum ultra.  Unde probari modo debet quantum valebat res ultra dimidiam iusti pretii.  Sed qualiter debuit probari excessus deceptionis sine quantitate valentiae?  Respondeo: hoc modo potuit esse, quia cum res esset vendita pro decem, testes dicebant quod res valebat multo plus de viginti, sed non taxabant quanto plus de viginti.  Et illud plus debet probari.  Sed illi testes qui fuerunt inducti ad probandum primum articulum, quomodo admittuntur ad probandum secundum?  Quia si tunc fuit interrogatus quantum valebat res ultra viginti, et ipse respondit quod nesciebat, non videtur ulterius admittendus.  Sed intellige quod simpliciter dixerunt, nec fuerunt interrogati de quantitate excessus.  Vel hoc non nocet, quia postea potuit scire quod tunc etiam nesciebat, et informare suam sententiam ex aliis argumentis.  Nec propter hoc contr</w:t>
      </w:r>
      <w:r w:rsidR="002576D6">
        <w:t>arius sibi, nec dicuntur testes produci super eodem articulo, quia ad aliud inducuntur modo quam prius.  Sic supra, de testib., veniens 2; et infra, de testib., cum in tua.  Primo enim dixerunt testes quod res valebat ultra viginti, modo dicunt praecise quod res valet ultra viginiti quatuor</w:t>
      </w:r>
      <w:r w:rsidR="00BB0398">
        <w:t xml:space="preserve"> vel viginti quinque, vel aliam certam quantitatem declarant ultra viginti.  Sed qualiter hoc probatur?  Dico quod ex qualitate rei et quantitate redituum probatur pretium rei, C. </w:t>
      </w:r>
      <w:r w:rsidR="00BB0398" w:rsidRPr="00C927EA">
        <w:rPr>
          <w:lang w:val="la-Latn"/>
        </w:rPr>
        <w:t>de rescind. vend.</w:t>
      </w:r>
      <w:r w:rsidR="00BB0398">
        <w:t xml:space="preserve">, si quos; ff. </w:t>
      </w:r>
      <w:r w:rsidR="009C7EC8">
        <w:t>de reb. eorum qui sub tut., si fundus, in princ.  Quinque res aestimatur quando potest colligi in quinquaginta annis, in Auth. de alien. et emphyt. § sanctissimas, coll. 9.  Quinque etiam consideratur quantum in viginti annis possit colligi, in Auth. de non alien. aut perm. ecc. § quia vero leonis, coll. 2.  Vel etiam aestimatur secundum quod vendi poterat tunc, quia res tantum valet quantum vendi potest, ff. ad Trebel., explicito</w:t>
      </w:r>
      <w:r w:rsidR="00325C60">
        <w:t xml:space="preserve"> § si haeres.  Nec ex affecti debet aestimari, sed communi aestimatione, ff. ad leg. Falc., pretia, in princ.  Ioan. And.</w:t>
      </w:r>
    </w:p>
    <w:p w:rsidR="00325C60" w:rsidRDefault="00325C60" w:rsidP="00140263"/>
    <w:p w:rsidR="00325C60" w:rsidRDefault="00325C60" w:rsidP="00140263">
      <w:pPr>
        <w:pStyle w:val="Heading4"/>
        <w:rPr>
          <w:lang w:val="en-US"/>
        </w:rPr>
      </w:pPr>
      <w:r>
        <w:rPr>
          <w:lang w:val="en-US"/>
        </w:rPr>
        <w:t>Deceptionis</w:t>
      </w:r>
    </w:p>
    <w:p w:rsidR="00325C60" w:rsidRDefault="00325C60" w:rsidP="00140263">
      <w:r>
        <w:t>Licitum est contrahentibus adinvicem se decipere</w:t>
      </w:r>
      <w:r w:rsidR="00F83517">
        <w:t xml:space="preserve">, ff. de minor., in causae § </w:t>
      </w:r>
      <w:r>
        <w:t xml:space="preserve">in pretio.  Verum est usque ad dimidiam, sed non ultra, ut hic, et C. </w:t>
      </w:r>
      <w:r w:rsidRPr="00C927EA">
        <w:rPr>
          <w:lang w:val="la-Latn"/>
        </w:rPr>
        <w:t>de rescind. vend.</w:t>
      </w:r>
      <w:r>
        <w:t xml:space="preserve">, </w:t>
      </w:r>
      <w:r w:rsidR="00641774">
        <w:t>rem maioris; et infra, de empt. et vend., cum dilecti.</w:t>
      </w:r>
    </w:p>
    <w:p w:rsidR="00641774" w:rsidRDefault="00641774" w:rsidP="00140263"/>
    <w:p w:rsidR="00641774" w:rsidRPr="00641774" w:rsidRDefault="00641774" w:rsidP="00140263">
      <w:pPr>
        <w:pStyle w:val="Heading3"/>
        <w:spacing w:before="0" w:after="0"/>
        <w:rPr>
          <w:i/>
        </w:rPr>
      </w:pPr>
      <w:r>
        <w:rPr>
          <w:rFonts w:ascii="Times New Roman" w:hAnsi="Times New Roman" w:cs="Times New Roman"/>
          <w:b w:val="0"/>
          <w:bCs w:val="0"/>
          <w:sz w:val="24"/>
          <w:szCs w:val="24"/>
          <w:lang w:val="la-Latn"/>
        </w:rPr>
        <w:t xml:space="preserve">X 2.20.43 </w:t>
      </w:r>
      <w:r>
        <w:rPr>
          <w:rFonts w:ascii="Times New Roman" w:hAnsi="Times New Roman" w:cs="Times New Roman"/>
          <w:b w:val="0"/>
          <w:bCs w:val="0"/>
          <w:i/>
          <w:sz w:val="24"/>
          <w:szCs w:val="24"/>
        </w:rPr>
        <w:t>Albericus</w:t>
      </w:r>
    </w:p>
    <w:p w:rsidR="00641774" w:rsidRDefault="00641774" w:rsidP="00140263"/>
    <w:p w:rsidR="00641774" w:rsidRDefault="00641774" w:rsidP="00140263">
      <w:pPr>
        <w:pStyle w:val="Heading4"/>
        <w:rPr>
          <w:lang w:val="en-US"/>
        </w:rPr>
      </w:pPr>
      <w:r>
        <w:rPr>
          <w:lang w:val="en-US"/>
        </w:rPr>
        <w:t>In scriptis</w:t>
      </w:r>
    </w:p>
    <w:p w:rsidR="00641774" w:rsidRDefault="00641774" w:rsidP="00140263">
      <w:r>
        <w:t xml:space="preserve">Nota quod sententia lata in causa matrimoniali tenet, licet non sit lata in scriptis, et in alio casu quem habes 11. q. 1, si quis cum clerico; et C. </w:t>
      </w:r>
      <w:r w:rsidR="00B56884">
        <w:t xml:space="preserve">de sent. ex </w:t>
      </w:r>
      <w:r w:rsidR="00F54F4E">
        <w:t>per. recit., authen. nisi breves.  Contrarium habes 2. q. 1, in primis, in fi., ubi de hoc; et C. de sent. ex per. recit., statutis.  Illa generalia sunt, hoc speciale favore filiorum, sicut in causis matrimonialibus multa alia specialia sunt, ut dictum est supra, ut lite non cont., ad hoc.  Ber.</w:t>
      </w:r>
    </w:p>
    <w:p w:rsidR="00F54F4E" w:rsidRDefault="00F54F4E" w:rsidP="00140263"/>
    <w:p w:rsidR="00F54F4E" w:rsidRDefault="00F54F4E" w:rsidP="00140263">
      <w:pPr>
        <w:pStyle w:val="Heading4"/>
        <w:rPr>
          <w:lang w:val="en-US"/>
        </w:rPr>
      </w:pPr>
      <w:r>
        <w:rPr>
          <w:lang w:val="en-US"/>
        </w:rPr>
        <w:t>Publicam</w:t>
      </w:r>
    </w:p>
    <w:p w:rsidR="00ED24E8" w:rsidRDefault="00F54F4E" w:rsidP="00140263">
      <w:r>
        <w:t xml:space="preserve">Ad hanc publicationem faciendam vocandi sunt, quos negotium tangit et etiam heredes eorum, supra, </w:t>
      </w:r>
      <w:r w:rsidR="00350FF7">
        <w:t>de testib., significavit.  Sic etiam recipiuntur testes ad cautelam futuorum, quia timetur de testibus quod possunt non esse tempore litis, supra, ut lite non cont., quoniam</w:t>
      </w:r>
      <w:r w:rsidR="00570AB3">
        <w:t>.  Tamen differentia est</w:t>
      </w:r>
      <w:r w:rsidR="00ED24E8">
        <w:t xml:space="preserve"> inter istos testes et illos, ut dictum est supra, de testib., significavit.  Sic etiam accipiuntur, ff. ad leg. Aquil., in lege Aquilia.</w:t>
      </w:r>
    </w:p>
    <w:p w:rsidR="00ED24E8" w:rsidRDefault="00ED24E8" w:rsidP="00140263"/>
    <w:p w:rsidR="00ED24E8" w:rsidRPr="00ED24E8" w:rsidRDefault="00ED24E8" w:rsidP="00140263">
      <w:pPr>
        <w:pStyle w:val="Heading3"/>
        <w:spacing w:before="0" w:after="0"/>
        <w:rPr>
          <w:i/>
        </w:rPr>
      </w:pPr>
      <w:r>
        <w:rPr>
          <w:rFonts w:ascii="Times New Roman" w:hAnsi="Times New Roman" w:cs="Times New Roman"/>
          <w:b w:val="0"/>
          <w:bCs w:val="0"/>
          <w:sz w:val="24"/>
          <w:szCs w:val="24"/>
          <w:lang w:val="la-Latn"/>
        </w:rPr>
        <w:t xml:space="preserve">X 2.20.44 </w:t>
      </w:r>
      <w:r>
        <w:rPr>
          <w:rFonts w:ascii="Times New Roman" w:hAnsi="Times New Roman" w:cs="Times New Roman"/>
          <w:b w:val="0"/>
          <w:bCs w:val="0"/>
          <w:i/>
          <w:sz w:val="24"/>
          <w:szCs w:val="24"/>
        </w:rPr>
        <w:t>Cum in tua</w:t>
      </w:r>
    </w:p>
    <w:p w:rsidR="00ED24E8" w:rsidRDefault="00ED24E8" w:rsidP="00140263"/>
    <w:p w:rsidR="00ED24E8" w:rsidRDefault="00ED24E8" w:rsidP="00140263">
      <w:pPr>
        <w:pStyle w:val="Heading4"/>
        <w:rPr>
          <w:lang w:val="en-US"/>
        </w:rPr>
      </w:pPr>
      <w:r>
        <w:rPr>
          <w:lang w:val="en-US"/>
        </w:rPr>
        <w:t>Ad aliud</w:t>
      </w:r>
    </w:p>
    <w:p w:rsidR="00ED24E8" w:rsidRDefault="00ED24E8" w:rsidP="00140263">
      <w:r>
        <w:t>Id est, quamvis.  Primi testes dixerunt pro matrimonio et secundi contrarium, et primi in causa denunciationis et secundi in ca</w:t>
      </w:r>
      <w:r w:rsidR="00570AB3">
        <w:t>usa accusationis, valet dictum s</w:t>
      </w:r>
      <w:r>
        <w:t>ecundorum, quamvis contra matrimonium deponant.</w:t>
      </w:r>
    </w:p>
    <w:p w:rsidR="00ED24E8" w:rsidRDefault="00ED24E8" w:rsidP="00140263"/>
    <w:p w:rsidR="00ED24E8" w:rsidRDefault="00ED24E8" w:rsidP="00140263">
      <w:pPr>
        <w:pStyle w:val="Heading4"/>
        <w:rPr>
          <w:lang w:val="en-US"/>
        </w:rPr>
      </w:pPr>
      <w:r>
        <w:rPr>
          <w:lang w:val="en-US"/>
        </w:rPr>
        <w:t>Ob aliud</w:t>
      </w:r>
    </w:p>
    <w:p w:rsidR="00ED24E8" w:rsidRDefault="00ED24E8" w:rsidP="00140263">
      <w:r>
        <w:t>Cum enim in modum denunciationis probatum esset, quod fama erat illos esse consanguineos, et quod esset scandalum si contraherent, inducti fuerant ad improbandam consanguinitatem testes de illa consanguinitate, ut omnis suspicio tolleretur.  Et sic contraxerunt, ut infra, de spons., cum in tua, quae est pars istius.</w:t>
      </w:r>
      <w:r w:rsidR="00DA1500">
        <w:t xml:space="preserve">  Postea vero contracto matrimonio accusatore idoneo comparente, tres vel quatuor alii testes idonei iurarunt illos esse consanguineos, cum directe accusabatur matrimonium.  Et ita propter diversum modum agendi possunt iidem et alii testes publicatis attestationibus induci super eodem articulo.  Sic supra, de testib., veniens 2; et arg. supra, de testib., cum causa quae.  Sed hic non videtur Papa respondere ad quaestionem propositam.  Sed dic quod eo ipso quod dixit, si in secundo iudicio illae eaedem personae iuratae dicant id quod dixerunt in primo, valet dictum eorum, datur intelligi quod valet dictum istorum qui secundo sunt recepti, si primi iterum in secundo iudicio non introducantur aut alii, et ita secundum hoc separentur.  Sed non videtur quod isti tres vel quatuor praeferantur prioribus undecim vel duodecim, licet ad aliud sint illi inducti</w:t>
      </w:r>
      <w:r w:rsidR="00ED0514">
        <w:t xml:space="preserve"> et ob aliud isti, nisi in secundo iudicio tales inducerentur, vel tot quod merito praeferrentur prioribus, supra, de testib., de testibus; et supra, de testib., in nostra.  Sed dicas quod stabitur istis secundis, si alii in contrarium non inducantur, cum sit alia causa et alius modus agendi.  Ber.</w:t>
      </w:r>
    </w:p>
    <w:p w:rsidR="00ED0514" w:rsidRDefault="00ED0514" w:rsidP="00140263"/>
    <w:p w:rsidR="00ED0514" w:rsidRDefault="00ED0514" w:rsidP="00140263">
      <w:pPr>
        <w:pStyle w:val="Heading4"/>
        <w:rPr>
          <w:lang w:val="en-US"/>
        </w:rPr>
      </w:pPr>
      <w:r>
        <w:rPr>
          <w:lang w:val="en-US"/>
        </w:rPr>
        <w:t>In hoc casu</w:t>
      </w:r>
    </w:p>
    <w:p w:rsidR="00ED0514" w:rsidRDefault="00ED0514" w:rsidP="00140263">
      <w:r>
        <w:t>Id est, in causa matrimoniali.  Sic exponit Io.  Et secundum hoc patet quod si aliqua pars probavit consanguinitatem, pars alia publicatis attestationibus potest improbare consanguinitatem, ut hic videtur, et supra, de testib., series.  Nam in causa matrimoniali etiam post sententiam illud potest fieri, cum sententia lata contra matrimonium non transeat in rem iudicatam, supra, de testib., sicut; et infra, de re iudic., lator; et infra, de re iudic., consanguinei; et 35. q. 9, loci nostri § his ita respondetur, in fi.  Sed Io. dicit quod tales testes tunc demum sunt recipiendi, cum pars adversa protestatur se velle incontinenti probare</w:t>
      </w:r>
      <w:r w:rsidR="00222AE8">
        <w:t xml:space="preserve"> </w:t>
      </w:r>
      <w:r>
        <w:t xml:space="preserve">consanguinitatem, ne postea sit praesumptio contra ipsam quod velit subornare testes.  Sed hoc non credo, quia sive protestetur sive non, bene possunt probare contrarium, cum sit alius articulus in quo agitur de falsitate priorum dictorum testium.  De hoc dictum est supra, de testib., series; et supra, de testib., ex tenore.  Et verbum istud </w:t>
      </w:r>
      <w:r>
        <w:lastRenderedPageBreak/>
        <w:t>quod dicit in hoc casu non simpliciter sic expone, id est, in causa matrimoniali indirecte, quia nec ibi publicatis attestationibus ab eadem parte, de iuris rigore debent testes super eodem articulo et eodem modo induci, nec etiam in causa appellationis, supra, de testib., fraternitatis; et supra, de probat., iuravit, ubi de hoc.  Sed sic debet exponi in hoc casu, id est, cum probata est consanguinitas contra matrimonium, potest altera pars publicatis attestationibus improbare consanguinitatem, ut in casu huius capituli cum agitur de falsitate priorum testium, ut dictum est.  Idem esset in alio impedimento, supra, de testib., ex tenore.  Vel sic potest exponi in hoc casu, id est</w:t>
      </w:r>
      <w:r w:rsidR="00390D58">
        <w:t>, cum aliter agitur in uno iudicio et aliter in alio, supra, de testib., veniens 2; et supra, de testib., cum causa quae.  Tamen si testis dicat contrarium in secundo iudicio ei quod dixit in principio, non valet dictum eius, ut hic colligitur, et supra, de probat., per tuas.  Arg. ad hoc infra, de praesump., litteras.  Alia tamen expositio melior est.</w:t>
      </w:r>
    </w:p>
    <w:p w:rsidR="00390D58" w:rsidRDefault="00390D58" w:rsidP="00140263"/>
    <w:p w:rsidR="00390D58" w:rsidRPr="00ED24E8" w:rsidRDefault="00390D58" w:rsidP="00140263">
      <w:pPr>
        <w:pStyle w:val="Heading3"/>
        <w:spacing w:before="0" w:after="0"/>
        <w:rPr>
          <w:i/>
        </w:rPr>
      </w:pPr>
      <w:r>
        <w:rPr>
          <w:rFonts w:ascii="Times New Roman" w:hAnsi="Times New Roman" w:cs="Times New Roman"/>
          <w:b w:val="0"/>
          <w:bCs w:val="0"/>
          <w:sz w:val="24"/>
          <w:szCs w:val="24"/>
          <w:lang w:val="la-Latn"/>
        </w:rPr>
        <w:t xml:space="preserve">X 2.20.45 </w:t>
      </w:r>
      <w:r>
        <w:rPr>
          <w:rFonts w:ascii="Times New Roman" w:hAnsi="Times New Roman" w:cs="Times New Roman"/>
          <w:b w:val="0"/>
          <w:bCs w:val="0"/>
          <w:i/>
          <w:sz w:val="24"/>
          <w:szCs w:val="24"/>
        </w:rPr>
        <w:t>Constitutis in praesentia</w:t>
      </w:r>
    </w:p>
    <w:p w:rsidR="00390D58" w:rsidRDefault="00390D58" w:rsidP="00140263"/>
    <w:p w:rsidR="00390D58" w:rsidRDefault="00390D58" w:rsidP="00140263">
      <w:pPr>
        <w:pStyle w:val="Heading4"/>
        <w:rPr>
          <w:lang w:val="en-US"/>
        </w:rPr>
      </w:pPr>
      <w:r>
        <w:rPr>
          <w:lang w:val="en-US"/>
        </w:rPr>
        <w:t>Non teneri</w:t>
      </w:r>
    </w:p>
    <w:p w:rsidR="00390D58" w:rsidRDefault="001B285B" w:rsidP="00140263">
      <w:r>
        <w:t xml:space="preserve">Et ita iuramentum tale etiam nullum est ipso iure, quamvis videatur posse servari sine interitu salutis aeternae, et ideo servandum videtur.  Sed in veritate non est servandum, quia expedit peccata nocentum nota esse, ff. </w:t>
      </w:r>
      <w:r w:rsidR="00A37D0F">
        <w:t>de iniuri., eum qui, in princ.  Quia et in iudicio veritatem occultare mortale peccatum est, praeterquam in criminibus, 11. q. 3, quisquis; infra, de crim. falsi, falsidicus.  Et ideo tale iuramentum illicitum est.  Sic habes supra, de testib., intimavit, ubi de hoc.  Et sic patet hic et supra, de testib., intimavit, quod temerarium iuramentum non repellit aliquem a testimonio sicut non repellit ab electione, infra, de iureiur., sicut</w:t>
      </w:r>
      <w:r w:rsidR="00E86DC4">
        <w:t xml:space="preserve"> nostris</w:t>
      </w:r>
      <w:r w:rsidR="00A37D0F">
        <w:t>.</w:t>
      </w:r>
    </w:p>
    <w:p w:rsidR="000E5A15" w:rsidRDefault="000E5A15" w:rsidP="00140263"/>
    <w:p w:rsidR="000E5A15" w:rsidRDefault="000E5A15" w:rsidP="00140263">
      <w:pPr>
        <w:pStyle w:val="Heading4"/>
        <w:rPr>
          <w:lang w:val="en-US"/>
        </w:rPr>
      </w:pPr>
      <w:r>
        <w:rPr>
          <w:lang w:val="en-US"/>
        </w:rPr>
        <w:t>Versimile</w:t>
      </w:r>
    </w:p>
    <w:p w:rsidR="000E5A15" w:rsidRDefault="000E5A15" w:rsidP="00140263">
      <w:r>
        <w:t>Licet praesumatur quod istud fiat de voluntate archiepiscopi, tamen hanc praesumptionem potest archiepiscopus elidere, 1. q. 4, quia praesulatus; et infra, de homic., Petrus.</w:t>
      </w:r>
    </w:p>
    <w:p w:rsidR="000E5A15" w:rsidRDefault="000E5A15" w:rsidP="00140263"/>
    <w:p w:rsidR="000E5A15" w:rsidRDefault="000E5A15" w:rsidP="00140263">
      <w:pPr>
        <w:pStyle w:val="Heading4"/>
        <w:rPr>
          <w:lang w:val="en-US"/>
        </w:rPr>
      </w:pPr>
      <w:r>
        <w:rPr>
          <w:lang w:val="en-US"/>
        </w:rPr>
        <w:t>Scrupulo</w:t>
      </w:r>
    </w:p>
    <w:p w:rsidR="000E5A15" w:rsidRDefault="000E5A15" w:rsidP="00140263">
      <w:r>
        <w:t>86. dist., culpam; et 83. dist., error; et 23. q. 3, qui potest.</w:t>
      </w:r>
    </w:p>
    <w:p w:rsidR="000E5A15" w:rsidRDefault="000E5A15" w:rsidP="00140263"/>
    <w:p w:rsidR="000E5A15" w:rsidRDefault="000E5A15" w:rsidP="00140263">
      <w:pPr>
        <w:pStyle w:val="Heading4"/>
        <w:rPr>
          <w:lang w:val="en-US"/>
        </w:rPr>
      </w:pPr>
      <w:r>
        <w:rPr>
          <w:lang w:val="en-US"/>
        </w:rPr>
        <w:t>Sanctiones</w:t>
      </w:r>
    </w:p>
    <w:p w:rsidR="000E5A15" w:rsidRDefault="00A1550C" w:rsidP="00140263">
      <w:r>
        <w:t xml:space="preserve">Ut C. </w:t>
      </w:r>
      <w:r w:rsidRPr="00C927EA">
        <w:rPr>
          <w:lang w:val="la-Latn"/>
        </w:rPr>
        <w:t>de postulan.</w:t>
      </w:r>
      <w:r>
        <w:t>, providendum, in fi.; et infra, de testibus cog., pervenit 2; et 3. q. 7, infamibus, vers. si quis autem.  Ber.</w:t>
      </w:r>
    </w:p>
    <w:p w:rsidR="00A1550C" w:rsidRPr="00A1550C" w:rsidRDefault="00A1550C" w:rsidP="00140263"/>
    <w:p w:rsidR="00A1550C" w:rsidRPr="00ED24E8" w:rsidRDefault="00A1550C" w:rsidP="00140263">
      <w:pPr>
        <w:pStyle w:val="Heading3"/>
        <w:spacing w:before="0" w:after="0"/>
        <w:rPr>
          <w:i/>
        </w:rPr>
      </w:pPr>
      <w:r>
        <w:rPr>
          <w:rFonts w:ascii="Times New Roman" w:hAnsi="Times New Roman" w:cs="Times New Roman"/>
          <w:b w:val="0"/>
          <w:bCs w:val="0"/>
          <w:sz w:val="24"/>
          <w:szCs w:val="24"/>
          <w:lang w:val="la-Latn"/>
        </w:rPr>
        <w:t xml:space="preserve">X 2.20.46 </w:t>
      </w:r>
      <w:r>
        <w:rPr>
          <w:rFonts w:ascii="Times New Roman" w:hAnsi="Times New Roman" w:cs="Times New Roman"/>
          <w:b w:val="0"/>
          <w:bCs w:val="0"/>
          <w:i/>
          <w:sz w:val="24"/>
          <w:szCs w:val="24"/>
        </w:rPr>
        <w:t>Constitutis in praesentia</w:t>
      </w:r>
    </w:p>
    <w:p w:rsidR="00A1550C" w:rsidRDefault="00A1550C" w:rsidP="00140263"/>
    <w:p w:rsidR="00A1550C" w:rsidRDefault="00A1550C" w:rsidP="00140263">
      <w:pPr>
        <w:pStyle w:val="Heading4"/>
        <w:rPr>
          <w:lang w:val="en-US"/>
        </w:rPr>
      </w:pPr>
      <w:r>
        <w:rPr>
          <w:lang w:val="en-US"/>
        </w:rPr>
        <w:t>Actiones</w:t>
      </w:r>
    </w:p>
    <w:p w:rsidR="00A1550C" w:rsidRDefault="00A1550C" w:rsidP="00140263">
      <w:r>
        <w:t>Id est, petitiones, quia non est inquirendum cuiusmodi actio intentetur, supra, de iudic., dilecti, ubi de hoc; et supra, de iudic., examinata.  Vel defensiones, quod melius est.</w:t>
      </w:r>
    </w:p>
    <w:p w:rsidR="00A1550C" w:rsidRDefault="00A1550C" w:rsidP="00140263"/>
    <w:p w:rsidR="00A1550C" w:rsidRDefault="00A1550C" w:rsidP="00140263">
      <w:pPr>
        <w:pStyle w:val="Heading4"/>
        <w:rPr>
          <w:lang w:val="en-US"/>
        </w:rPr>
      </w:pPr>
      <w:r>
        <w:rPr>
          <w:lang w:val="en-US"/>
        </w:rPr>
        <w:t>Didicerint</w:t>
      </w:r>
    </w:p>
    <w:p w:rsidR="00A1550C" w:rsidRDefault="00797DBD" w:rsidP="00140263">
      <w:r>
        <w:t xml:space="preserve">Et ita si didicissent testificata, ulterius non reciperentur testes super isto processu causae matrimonialis.  Secus videretur si ageretur de consanguinitate probanda vel improbanda, </w:t>
      </w:r>
      <w:r>
        <w:lastRenderedPageBreak/>
        <w:t>vel in alio impedimento, ut supra, de probat., causam matrimonii; et supra, de testib., series, ubi de hoc.</w:t>
      </w:r>
    </w:p>
    <w:p w:rsidR="00797DBD" w:rsidRDefault="00797DBD" w:rsidP="00140263"/>
    <w:p w:rsidR="00797DBD" w:rsidRDefault="00797DBD" w:rsidP="00140263">
      <w:pPr>
        <w:pStyle w:val="Heading4"/>
        <w:rPr>
          <w:lang w:val="en-US"/>
        </w:rPr>
      </w:pPr>
      <w:r>
        <w:rPr>
          <w:lang w:val="en-US"/>
        </w:rPr>
        <w:t>Induxit</w:t>
      </w:r>
    </w:p>
    <w:p w:rsidR="00797DBD" w:rsidRDefault="00797DBD" w:rsidP="00140263">
      <w:r>
        <w:t>Sed numquid iidem testes possunt saepius induci quousque fuerint publicatae attestationes?  Ita videtur, ut hic, et supra, de testib., cum causam quae, ubi de hoc in glossa quae incipit: haec littera.  Et hoc secundum tenorem illius legis C. de t</w:t>
      </w:r>
      <w:r w:rsidR="00B34410">
        <w:t>esti., cum apud compromissarios</w:t>
      </w:r>
      <w:r>
        <w:t xml:space="preserve">, etiam post publicationem.  Et tamen antequam didicerit quis testificata, potest producere testes, nisi renunciaverit productioni, in </w:t>
      </w:r>
      <w:r w:rsidR="00137914">
        <w:t>Auth de testi.</w:t>
      </w:r>
      <w:r>
        <w:t xml:space="preserve"> § quia vero, coll. 7.  Quamvis altera pars viderit attestationes, ut ibi dicitur.</w:t>
      </w:r>
    </w:p>
    <w:p w:rsidR="00797DBD" w:rsidRDefault="00797DBD" w:rsidP="00140263"/>
    <w:p w:rsidR="00797DBD" w:rsidRPr="00797DBD" w:rsidRDefault="00797DBD" w:rsidP="00140263">
      <w:pPr>
        <w:pStyle w:val="Heading3"/>
        <w:spacing w:before="0" w:after="0"/>
        <w:rPr>
          <w:i/>
        </w:rPr>
      </w:pPr>
      <w:r>
        <w:rPr>
          <w:rFonts w:ascii="Times New Roman" w:hAnsi="Times New Roman" w:cs="Times New Roman"/>
          <w:b w:val="0"/>
          <w:bCs w:val="0"/>
          <w:sz w:val="24"/>
          <w:szCs w:val="24"/>
          <w:lang w:val="la-Latn"/>
        </w:rPr>
        <w:t xml:space="preserve">X 2.20.47 </w:t>
      </w:r>
      <w:r>
        <w:rPr>
          <w:rFonts w:ascii="Times New Roman" w:hAnsi="Times New Roman" w:cs="Times New Roman"/>
          <w:b w:val="0"/>
          <w:bCs w:val="0"/>
          <w:i/>
          <w:sz w:val="24"/>
          <w:szCs w:val="24"/>
        </w:rPr>
        <w:t>Licet ex quadam</w:t>
      </w:r>
    </w:p>
    <w:p w:rsidR="00797DBD" w:rsidRDefault="00797DBD" w:rsidP="00140263"/>
    <w:p w:rsidR="00797DBD" w:rsidRDefault="00797DBD" w:rsidP="00140263">
      <w:pPr>
        <w:pStyle w:val="Heading4"/>
        <w:rPr>
          <w:lang w:val="en-US"/>
        </w:rPr>
      </w:pPr>
      <w:r>
        <w:rPr>
          <w:lang w:val="en-US"/>
        </w:rPr>
        <w:t>Institutum</w:t>
      </w:r>
    </w:p>
    <w:p w:rsidR="00797DBD" w:rsidRDefault="00797DBD" w:rsidP="00140263">
      <w:r>
        <w:t>35. q. 6, de parentela.</w:t>
      </w:r>
    </w:p>
    <w:p w:rsidR="00797DBD" w:rsidRDefault="00797DBD" w:rsidP="00140263"/>
    <w:p w:rsidR="00797DBD" w:rsidRDefault="00797DBD" w:rsidP="00140263">
      <w:pPr>
        <w:pStyle w:val="Heading4"/>
        <w:rPr>
          <w:lang w:val="en-US"/>
        </w:rPr>
      </w:pPr>
      <w:r>
        <w:rPr>
          <w:lang w:val="en-US"/>
        </w:rPr>
        <w:t>Valerent</w:t>
      </w:r>
    </w:p>
    <w:p w:rsidR="00797DBD" w:rsidRDefault="00797DBD" w:rsidP="00140263">
      <w:r>
        <w:t>Ut ff. de gradib., non facile.</w:t>
      </w:r>
    </w:p>
    <w:p w:rsidR="00797DBD" w:rsidRDefault="00797DBD" w:rsidP="00140263"/>
    <w:p w:rsidR="00797DBD" w:rsidRDefault="00797DBD" w:rsidP="00140263">
      <w:pPr>
        <w:pStyle w:val="Heading4"/>
        <w:rPr>
          <w:lang w:val="en-US"/>
        </w:rPr>
      </w:pPr>
      <w:r>
        <w:rPr>
          <w:lang w:val="en-US"/>
        </w:rPr>
        <w:t>De auditu</w:t>
      </w:r>
    </w:p>
    <w:p w:rsidR="00797DBD" w:rsidRDefault="00797DBD" w:rsidP="00140263">
      <w:r>
        <w:t>Nisi sint graves personae, et aliquos vidissent in aliquo gradu pro consanguineis se haberi, ut infra eodem capitulo sequitur.</w:t>
      </w:r>
    </w:p>
    <w:p w:rsidR="00797DBD" w:rsidRDefault="00797DBD" w:rsidP="00140263"/>
    <w:p w:rsidR="00797DBD" w:rsidRDefault="00797DBD" w:rsidP="00140263">
      <w:pPr>
        <w:pStyle w:val="Heading4"/>
        <w:rPr>
          <w:lang w:val="en-US"/>
        </w:rPr>
      </w:pPr>
      <w:r>
        <w:rPr>
          <w:lang w:val="en-US"/>
        </w:rPr>
        <w:t>Personae</w:t>
      </w:r>
    </w:p>
    <w:p w:rsidR="00257499" w:rsidRDefault="00797DBD" w:rsidP="00140263">
      <w:r>
        <w:t>Non intelligas graves appellari illos qui in dignitate sunt constituti, quia alius est dignitas quam gravitas, ut 4. q. 3, placuit § item in criminali, vers. in secunda lege.  Sed graves dicuntur hic qui non sunt leves</w:t>
      </w:r>
      <w:r w:rsidR="0063250B">
        <w:t xml:space="preserve">, puta homo bonae famae et opinionis et antiquus homo.  Sicut benemeritus dicitur qui nondum demeruit, ff. de leg. 2, cum pater § rogo; et de leg. 2, cum quidam; et supra, de scrutin., ex parte.  Vel seniores hic appellantur graves ad quos recurritur deficientibus testibus de parentela, 35. q. 6, </w:t>
      </w:r>
      <w:r w:rsidR="00257499">
        <w:t>consanguineos.  Et senibus in dubiis et antiquis factis maior fides adhibetur, ff. de fid. instrum., si de tabulis; et ff.</w:t>
      </w:r>
      <w:r w:rsidR="0072215F">
        <w:t xml:space="preserve"> </w:t>
      </w:r>
      <w:r w:rsidR="00D721C0">
        <w:t>fam. ercis., si quae sunt; et ff. de leg. 3, si chorus § 1.</w:t>
      </w:r>
    </w:p>
    <w:p w:rsidR="00D721C0" w:rsidRDefault="00D721C0" w:rsidP="00140263"/>
    <w:p w:rsidR="00D721C0" w:rsidRDefault="00D721C0" w:rsidP="00140263">
      <w:pPr>
        <w:pStyle w:val="Heading4"/>
        <w:rPr>
          <w:lang w:val="en-US"/>
        </w:rPr>
      </w:pPr>
      <w:r>
        <w:rPr>
          <w:lang w:val="en-US"/>
        </w:rPr>
        <w:t>Motam</w:t>
      </w:r>
    </w:p>
    <w:p w:rsidR="00D721C0" w:rsidRDefault="00D721C0" w:rsidP="00140263">
      <w:r>
        <w:t>Secus esset si post motam, tunc enim non admitterentur.</w:t>
      </w:r>
    </w:p>
    <w:p w:rsidR="00D721C0" w:rsidRDefault="00D721C0" w:rsidP="00140263"/>
    <w:p w:rsidR="00D721C0" w:rsidRDefault="00D721C0" w:rsidP="00140263">
      <w:pPr>
        <w:pStyle w:val="Heading4"/>
        <w:rPr>
          <w:lang w:val="en-US"/>
        </w:rPr>
      </w:pPr>
      <w:r>
        <w:rPr>
          <w:lang w:val="en-US"/>
        </w:rPr>
        <w:t>Suis</w:t>
      </w:r>
    </w:p>
    <w:p w:rsidR="00D721C0" w:rsidRDefault="00D721C0" w:rsidP="00140263">
      <w:r>
        <w:t>Qui etiam aliis praeferuntur in consanguinitate computanda, quia ipsi melius sciunt suam genealogiam, infra, qui matrim. acc. poss., videtur; 35. q. 6, consanguineos; et 35. q. 6, videtur.  Et non ab extraneis sciunt, quia illi non sciunt ita.</w:t>
      </w:r>
    </w:p>
    <w:p w:rsidR="00D721C0" w:rsidRDefault="00D721C0" w:rsidP="00140263"/>
    <w:p w:rsidR="00D721C0" w:rsidRDefault="00D721C0" w:rsidP="00140263">
      <w:pPr>
        <w:pStyle w:val="Heading4"/>
        <w:rPr>
          <w:lang w:val="en-US"/>
        </w:rPr>
      </w:pPr>
      <w:r>
        <w:rPr>
          <w:lang w:val="en-US"/>
        </w:rPr>
        <w:t>Ab uno</w:t>
      </w:r>
    </w:p>
    <w:p w:rsidR="00D721C0" w:rsidRDefault="00D721C0" w:rsidP="00140263">
      <w:r>
        <w:t>Quia ille non sufficeret.  Et omnes alii qui causam habent ab uno, pro uno solo reputantur, arg. q. 1. 1, cito; ff. de condi. et demon., cui fundus, in fi.  Sed a duobus ad minus debent audivisse.  Sed quid si illi duo audivissent ab uno?  Non videtur quod valeat, et secundum hoc iudex ascenderet in infinitum</w:t>
      </w:r>
      <w:r w:rsidR="00904D11">
        <w:t xml:space="preserve">.  Haec quaestio non procederet.  </w:t>
      </w:r>
      <w:r w:rsidR="00904D11">
        <w:lastRenderedPageBreak/>
        <w:t>S</w:t>
      </w:r>
      <w:r>
        <w:t>ufficit ergo quod audiverint a senioribus suis de illa consanguinitate.  Et si vellent testificari de eo quod audiverunt a quibuscumque aliis</w:t>
      </w:r>
      <w:r w:rsidR="006A7ECF">
        <w:t>, l</w:t>
      </w:r>
      <w:r w:rsidR="00904D11">
        <w:t>ocum haberet obiectio.  Item et</w:t>
      </w:r>
      <w:r w:rsidR="006A7ECF">
        <w:t>si plures essent testes, et quilibet eorum audivisset ab alio quam alter, non valebit testimonium, nisi quilibet illorum audivisset a pluribus, a duobus ad minus, vel nisi omnes ipsi coniunctim audivissent a duobus.  Et ita est arg. quod ille non debet admitti cuius auctor reprobatur, infra, de haeret., fraternitatis.  Arg. contra infra, qui matrim. acc. poss., cum in tua.  Sed illud locum habet in accusatore, hoc in teste.</w:t>
      </w:r>
    </w:p>
    <w:p w:rsidR="006A7ECF" w:rsidRDefault="006A7ECF" w:rsidP="00140263"/>
    <w:p w:rsidR="006A7ECF" w:rsidRDefault="006A7ECF" w:rsidP="00140263">
      <w:pPr>
        <w:pStyle w:val="Heading4"/>
        <w:rPr>
          <w:lang w:val="en-US"/>
        </w:rPr>
      </w:pPr>
      <w:r>
        <w:rPr>
          <w:lang w:val="en-US"/>
        </w:rPr>
        <w:t>Auctores</w:t>
      </w:r>
    </w:p>
    <w:p w:rsidR="006A7ECF" w:rsidRDefault="00DB6DDB" w:rsidP="00140263">
      <w:r>
        <w:t>Arg. quod infamia non inducit purgationem, quae ab inimico actore vel a levibus personis processit, 11. q. 1, in cunctis; et infra, de accusat., qualiter et quando 2.</w:t>
      </w:r>
    </w:p>
    <w:p w:rsidR="00DB6DDB" w:rsidRDefault="00DB6DDB" w:rsidP="00140263"/>
    <w:p w:rsidR="00DB6DDB" w:rsidRDefault="00DB6DDB" w:rsidP="00140263">
      <w:pPr>
        <w:pStyle w:val="Heading4"/>
        <w:rPr>
          <w:lang w:val="en-US"/>
        </w:rPr>
      </w:pPr>
      <w:r>
        <w:rPr>
          <w:lang w:val="en-US"/>
        </w:rPr>
        <w:t>Actus legitimi</w:t>
      </w:r>
    </w:p>
    <w:p w:rsidR="00DB6DDB" w:rsidRDefault="00DB6DDB" w:rsidP="00140263">
      <w:r>
        <w:t xml:space="preserve">Quia personis vilibus et indignis portae dignitatis non debent patere, infra, de excess. praelat., inter dilectos; et C. </w:t>
      </w:r>
      <w:r w:rsidRPr="00C927EA">
        <w:rPr>
          <w:lang w:val="la-Latn"/>
        </w:rPr>
        <w:t>de dignitat.</w:t>
      </w:r>
      <w:r>
        <w:t>, neque famosi</w:t>
      </w:r>
      <w:r w:rsidR="002B0BBD">
        <w:t>s</w:t>
      </w:r>
      <w:r>
        <w:t xml:space="preserve">, lib. 12; et C. </w:t>
      </w:r>
      <w:r w:rsidR="00FC248C" w:rsidRPr="00C927EA">
        <w:rPr>
          <w:lang w:val="la-Latn"/>
        </w:rPr>
        <w:t>de infam.</w:t>
      </w:r>
      <w:r w:rsidR="00FC248C">
        <w:t>, infames, lib. 10; et arg. 32. q. 5, praeceptum.</w:t>
      </w:r>
    </w:p>
    <w:p w:rsidR="00FC248C" w:rsidRDefault="00FC248C" w:rsidP="00140263"/>
    <w:p w:rsidR="00FC248C" w:rsidRDefault="00FC248C" w:rsidP="00140263">
      <w:pPr>
        <w:pStyle w:val="Heading4"/>
        <w:rPr>
          <w:lang w:val="en-US"/>
        </w:rPr>
      </w:pPr>
      <w:r>
        <w:rPr>
          <w:lang w:val="en-US"/>
        </w:rPr>
        <w:t>Demonstratione</w:t>
      </w:r>
    </w:p>
    <w:p w:rsidR="00FC248C" w:rsidRDefault="00FC248C" w:rsidP="00140263">
      <w:r>
        <w:t>Sic supra, de testib., quotiens; et infra, de cons. et affin., tua; et supra, de testib., cum in tua.</w:t>
      </w:r>
    </w:p>
    <w:p w:rsidR="00FC248C" w:rsidRDefault="00FC248C" w:rsidP="00140263"/>
    <w:p w:rsidR="00FC248C" w:rsidRDefault="00FC248C" w:rsidP="00140263">
      <w:pPr>
        <w:pStyle w:val="Heading4"/>
        <w:rPr>
          <w:lang w:val="en-US"/>
        </w:rPr>
      </w:pPr>
      <w:r>
        <w:rPr>
          <w:lang w:val="en-US"/>
        </w:rPr>
        <w:t>Gradus</w:t>
      </w:r>
    </w:p>
    <w:p w:rsidR="00FC248C" w:rsidRDefault="00FC248C" w:rsidP="00140263">
      <w:r>
        <w:t>Sed numquid tenetur probare de stipite?  Non, quia de illo non reperitur cautum, sed tantum de lateribus, ut supra, de testib., series.  Et canon ponit fratres pro stipite, 35. q. 5, series; 35. q. 5, parentelae.  Sufficit ergo incipere a fratribus, infra, de cons. et affin., tua.  Sed quid dices si quidam testes probant de uno latere, et alii probant de alio latere tantum, numquid probata est haec consanguinitas?  Io. dixit quod talis probatio sufficit.  Et hoc probat taliter, si probatur de Martino quod sit filius Ioannis, per consequens probatur quod Ioannes est pater Martini.  Item si alii testes probant quod Bertha est filia Ioannis, per consequens probatur quod Ioannes est pater Berthae</w:t>
      </w:r>
      <w:r w:rsidR="00904D11">
        <w:t>.  Cum ergo iudici constat quod</w:t>
      </w:r>
      <w:r>
        <w:t xml:space="preserve"> Ioannes est pater Martini, item constat</w:t>
      </w:r>
      <w:r w:rsidR="002447CF">
        <w:t xml:space="preserve"> ei quod</w:t>
      </w:r>
      <w:r w:rsidR="00904D11">
        <w:t xml:space="preserve"> est pater Berthae</w:t>
      </w:r>
      <w:r w:rsidR="002447CF">
        <w:t>, ergo constat ei quod Martinus et Bertha sunt frater et soror, et sic probata est consanguinitas illorum.  Hoc concedebat Io.  Et ita non semper requiritur quod testes ab utroque latere notam habeant consanguinitatem.  Item si quis vult improbare consanguinitatem, sufficit quod interrumpat primum gradum, supra, de testib., series.  Sed hoc non cr</w:t>
      </w:r>
      <w:r w:rsidR="00904D11">
        <w:t>edo, nec discedo ab hac littera</w:t>
      </w:r>
      <w:r w:rsidR="002447CF">
        <w:t xml:space="preserve"> et ab aliis iuribus quae dicunt, quod ab utroque latere testes debent computare consanguinitatem, arg. 35. q. 6, de parentela; et supra, de testib., quotiens; et infra, de cons. et affin., tua; et supra, de testib., cum in tua.  Ber.</w:t>
      </w:r>
    </w:p>
    <w:p w:rsidR="002447CF" w:rsidRDefault="002447CF" w:rsidP="00140263"/>
    <w:p w:rsidR="002447CF" w:rsidRDefault="002447CF" w:rsidP="00140263">
      <w:pPr>
        <w:pStyle w:val="Heading4"/>
        <w:rPr>
          <w:lang w:val="en-US"/>
        </w:rPr>
      </w:pPr>
      <w:r>
        <w:rPr>
          <w:lang w:val="en-US"/>
        </w:rPr>
        <w:t>Uno</w:t>
      </w:r>
    </w:p>
    <w:p w:rsidR="002447CF" w:rsidRDefault="002447CF" w:rsidP="00140263">
      <w:r>
        <w:t>Sive propinquo sive remoto.</w:t>
      </w:r>
    </w:p>
    <w:p w:rsidR="002447CF" w:rsidRDefault="002447CF" w:rsidP="00140263"/>
    <w:p w:rsidR="002447CF" w:rsidRPr="002447CF" w:rsidRDefault="002447CF" w:rsidP="00140263">
      <w:pPr>
        <w:pStyle w:val="Heading3"/>
        <w:spacing w:before="0" w:after="0"/>
        <w:rPr>
          <w:i/>
        </w:rPr>
      </w:pPr>
      <w:r>
        <w:rPr>
          <w:rFonts w:ascii="Times New Roman" w:hAnsi="Times New Roman" w:cs="Times New Roman"/>
          <w:b w:val="0"/>
          <w:bCs w:val="0"/>
          <w:sz w:val="24"/>
          <w:szCs w:val="24"/>
          <w:lang w:val="la-Latn"/>
        </w:rPr>
        <w:t xml:space="preserve">X 2.20.48 </w:t>
      </w:r>
      <w:r>
        <w:rPr>
          <w:rFonts w:ascii="Times New Roman" w:hAnsi="Times New Roman" w:cs="Times New Roman"/>
          <w:b w:val="0"/>
          <w:bCs w:val="0"/>
          <w:i/>
          <w:sz w:val="24"/>
          <w:szCs w:val="24"/>
        </w:rPr>
        <w:t>Per tuas</w:t>
      </w:r>
    </w:p>
    <w:p w:rsidR="002447CF" w:rsidRDefault="002447CF" w:rsidP="00140263"/>
    <w:p w:rsidR="002447CF" w:rsidRDefault="002447CF" w:rsidP="00140263">
      <w:pPr>
        <w:pStyle w:val="Heading4"/>
        <w:rPr>
          <w:lang w:val="en-US"/>
        </w:rPr>
      </w:pPr>
      <w:r>
        <w:rPr>
          <w:lang w:val="en-US"/>
        </w:rPr>
        <w:lastRenderedPageBreak/>
        <w:t>Audiendum</w:t>
      </w:r>
    </w:p>
    <w:p w:rsidR="002447CF" w:rsidRDefault="001142D5" w:rsidP="00140263">
      <w:r>
        <w:t xml:space="preserve">Cum attestationes sunt publicatae, non sunt testes amplius interrogandi, quia timeretur subornatio testium, in </w:t>
      </w:r>
      <w:r w:rsidR="00137914">
        <w:t>Auth de testi.</w:t>
      </w:r>
      <w:r>
        <w:t xml:space="preserve"> § quia vero, coll. 7; et supra, de testib., fraternitatis.  Et ideo cum possint testes novi induci, nec interrogationes aliquae sunt faciendae, ut supra, de testib., </w:t>
      </w:r>
      <w:r w:rsidR="00527C51">
        <w:t>constitutis 2.  Ante aperturam testium b</w:t>
      </w:r>
      <w:r w:rsidR="00904D11">
        <w:t>ene potest testis iterum dicere</w:t>
      </w:r>
      <w:r w:rsidR="00527C51">
        <w:t xml:space="preserve"> et etiam corrigere dictum suum, dum tamen incontinenti, infra, de testibus cog., praeterea.  Et iudex ex officio suo etiam post aperturam testium, si testis obscure protulit testimonium suum, potest interrogare iterum testem, infra, de testib., cum clamor; et ff. de interrog. act., ubicumque.  Sed hoc loquitur cum pars plura capitula dedit, super quibus petiit ab initio testes interrogari.  Et si negligenter vel malitiose iudex omisit, non debet illi obesse malitia vel negligentia iudicis.  Unde iterum debent deponere super illos articulo.</w:t>
      </w:r>
    </w:p>
    <w:p w:rsidR="00527C51" w:rsidRDefault="00527C51" w:rsidP="00140263"/>
    <w:p w:rsidR="00527C51" w:rsidRDefault="00527C51" w:rsidP="00140263">
      <w:pPr>
        <w:pStyle w:val="Heading4"/>
        <w:rPr>
          <w:lang w:val="en-US"/>
        </w:rPr>
      </w:pPr>
      <w:r>
        <w:rPr>
          <w:lang w:val="en-US"/>
        </w:rPr>
        <w:t>Interrogari</w:t>
      </w:r>
    </w:p>
    <w:p w:rsidR="00527C51" w:rsidRDefault="00527C51" w:rsidP="00140263">
      <w:r>
        <w:t>Immo videtur quod de iure mero iterum sunt examinandi non obstante publicatione, cum sit aliud capitulum ab illis super quibus publicatio facta est, supra, de testib., causam quae</w:t>
      </w:r>
      <w:r w:rsidR="00575B95">
        <w:t xml:space="preserve"> 2; et supra, de testib., cum venisset.  Super illo vero articulo super quo testes recepti sunt, nullae interrogationes eis publicatis sunt faciendae, nisi iudex ex officio suo, ut </w:t>
      </w:r>
      <w:r w:rsidR="00C03160">
        <w:t>dixi, illas viderit faciendas.  Quidam hoc faciunt de consuetudine etiam ad petitionem partium.  Sed illa consuetudo contra ius est.  Ber.</w:t>
      </w:r>
    </w:p>
    <w:p w:rsidR="00C03160" w:rsidRDefault="00C03160" w:rsidP="00140263"/>
    <w:p w:rsidR="00025913" w:rsidRPr="00025913" w:rsidRDefault="00025913" w:rsidP="00140263">
      <w:pPr>
        <w:pStyle w:val="Heading3"/>
        <w:spacing w:before="0" w:after="0"/>
        <w:rPr>
          <w:i/>
        </w:rPr>
      </w:pPr>
      <w:r>
        <w:rPr>
          <w:rFonts w:ascii="Times New Roman" w:hAnsi="Times New Roman" w:cs="Times New Roman"/>
          <w:b w:val="0"/>
          <w:bCs w:val="0"/>
          <w:sz w:val="24"/>
          <w:szCs w:val="24"/>
          <w:lang w:val="la-Latn"/>
        </w:rPr>
        <w:t xml:space="preserve">X 2.20.49 </w:t>
      </w:r>
      <w:r>
        <w:rPr>
          <w:rFonts w:ascii="Times New Roman" w:hAnsi="Times New Roman" w:cs="Times New Roman"/>
          <w:b w:val="0"/>
          <w:bCs w:val="0"/>
          <w:i/>
          <w:sz w:val="24"/>
          <w:szCs w:val="24"/>
        </w:rPr>
        <w:t>Licet dilectus</w:t>
      </w:r>
    </w:p>
    <w:p w:rsidR="00025913" w:rsidRDefault="00025913" w:rsidP="00140263"/>
    <w:p w:rsidR="00025913" w:rsidRDefault="00025913" w:rsidP="00140263">
      <w:pPr>
        <w:pStyle w:val="Heading4"/>
        <w:rPr>
          <w:lang w:val="en-US"/>
        </w:rPr>
      </w:pPr>
      <w:r>
        <w:rPr>
          <w:lang w:val="en-US"/>
        </w:rPr>
        <w:t>Proponebat</w:t>
      </w:r>
    </w:p>
    <w:p w:rsidR="00025913" w:rsidRDefault="00025913" w:rsidP="00140263">
      <w:r>
        <w:t xml:space="preserve">Quod ei licebat secundum tenorem illius decretalis supra, de testib., praesentium.  Et secundum ea quae ibi dicuntur, nisi ei terminus statutus </w:t>
      </w:r>
      <w:r w:rsidR="00904D11">
        <w:t>fuisset</w:t>
      </w:r>
      <w:r>
        <w:t xml:space="preserve"> infra quem hoc facere debuit, supra, de probat., licet.</w:t>
      </w:r>
    </w:p>
    <w:p w:rsidR="00025913" w:rsidRDefault="00025913" w:rsidP="00140263"/>
    <w:p w:rsidR="00025913" w:rsidRDefault="00025913" w:rsidP="00140263">
      <w:pPr>
        <w:pStyle w:val="Heading4"/>
        <w:rPr>
          <w:lang w:val="en-US"/>
        </w:rPr>
      </w:pPr>
      <w:r>
        <w:rPr>
          <w:lang w:val="en-US"/>
        </w:rPr>
        <w:t>Quos</w:t>
      </w:r>
    </w:p>
    <w:p w:rsidR="00025913" w:rsidRDefault="00025913" w:rsidP="00140263">
      <w:r>
        <w:t>Scilicet illos qui inducti fuerunt ab utraque parte ad reprobandos testes super principali productos.</w:t>
      </w:r>
      <w:r w:rsidR="002F0462">
        <w:t xml:space="preserve">  Ista littera sic intelligitur:</w:t>
      </w:r>
      <w:r>
        <w:t xml:space="preserve"> utraque pars produxerat testes super principali.  Dicitur si utraque pars vult improbare testes inductos contra se super principali, illud facere potest.  Et haec est secunda productio testium facta contra principales ab utraque parte.  Item si pars altera vel utraque vult reprobare testes istos secundo in</w:t>
      </w:r>
      <w:r w:rsidR="002F0462">
        <w:t>ductos</w:t>
      </w:r>
      <w:r>
        <w:t xml:space="preserve"> ad reprobationem principalium, illud potest.  Et sic est tertia productio ad reprobationem testium secundo loco inductorum.  Ultra vero ad quartam reprobationem aspirare non licet propter infinitatem</w:t>
      </w:r>
      <w:r w:rsidR="00E17D8D">
        <w:t xml:space="preserve"> vitandam, sicut ultra tertiam productionem quarta dilatio non est danda, infra, de testib., ultra.  Infinitas enim est vitanda, ut C. </w:t>
      </w:r>
      <w:r w:rsidR="00E17D8D" w:rsidRPr="00C927EA">
        <w:rPr>
          <w:lang w:val="la-Latn"/>
        </w:rPr>
        <w:t>de sacro. eccl.</w:t>
      </w:r>
      <w:r w:rsidR="00E17D8D">
        <w:t>, ut inter divinum.  Et ut sit litium finis, ff. pro soc., quotiens</w:t>
      </w:r>
      <w:r w:rsidR="00133654">
        <w:t xml:space="preserve">; ff. de recepti., non distinguemus § quaesitum; et supra, de dolo et contu., finem; ff. de leg. 3, fideicommissa § si quis decem; et C. de iud., apertissimi.  Alias non videtur quod possit intelligi quin alteri videretur fieri iniuria, puta si actor tantum induxerit testes, et reus velit eos reprobare, contra reum debet audiri.  Et ita est secunda productio.  Item et si actor vult reprobare testes rei, audiri debet.  Et haec est tertia productio, et sic non licet reus ulterius producere.  Et sic remanet reus inferior in reprobatione.  Et imputet sibi quod non produxit testes in principali.  Et hoc bene colligitur per quandam decretalem </w:t>
      </w:r>
      <w:r w:rsidR="003C2B53">
        <w:t xml:space="preserve">extra compilationem missam archiepiscopo </w:t>
      </w:r>
      <w:r w:rsidR="003C2B53">
        <w:lastRenderedPageBreak/>
        <w:t>Rothomagensi super quadam causa, quae vertebatur inter abbatem et conventum sancti Nicolai Andegavensis ex una parte, et priorem et conventum de Spaldig. Linconi</w:t>
      </w:r>
      <w:r w:rsidR="002A3183">
        <w:t>ensis diocesis ex altera.  Abbas qui fuit actor</w:t>
      </w:r>
      <w:r w:rsidR="006A1006">
        <w:t>, pr</w:t>
      </w:r>
      <w:r w:rsidR="002F0462">
        <w:t>oduxit testes super principali negotio.  Prior</w:t>
      </w:r>
      <w:r w:rsidR="006A1006">
        <w:t xml:space="preserve"> et conventus admittuntur ad reprobandos testes abbatis productos super principali negotio, et abbas admittitur ad reprobandos </w:t>
      </w:r>
      <w:r w:rsidR="002F0462">
        <w:t>testes partis adversae inductos</w:t>
      </w:r>
      <w:r w:rsidR="006A1006">
        <w:t xml:space="preserve"> ad reprobationem testium abbatis, et ultra non proceditur ad aliquam producti</w:t>
      </w:r>
      <w:r w:rsidR="0029363C">
        <w:t>onem, quae decretalis incipit p</w:t>
      </w:r>
      <w:r w:rsidR="006A1006">
        <w:t>raesentium, et ponitur in isto titulo infra, de testib., ex</w:t>
      </w:r>
      <w:r w:rsidR="001373B4">
        <w:t>travag. praesentium</w:t>
      </w:r>
      <w:r w:rsidR="0029363C">
        <w:t>.  Uterque enim actor et reus duas tantum debet habere reprobationes, et hoc cum uterque produxit testes super principali negotio, in quo casu loquitur haec decretalis.  Ber.</w:t>
      </w:r>
    </w:p>
    <w:p w:rsidR="0029363C" w:rsidRDefault="0029363C" w:rsidP="00140263"/>
    <w:p w:rsidR="0029363C" w:rsidRPr="0029363C" w:rsidRDefault="0029363C" w:rsidP="00140263">
      <w:pPr>
        <w:pStyle w:val="Heading3"/>
        <w:spacing w:before="0" w:after="0"/>
        <w:rPr>
          <w:i/>
        </w:rPr>
      </w:pPr>
      <w:r>
        <w:rPr>
          <w:rFonts w:ascii="Times New Roman" w:hAnsi="Times New Roman" w:cs="Times New Roman"/>
          <w:b w:val="0"/>
          <w:bCs w:val="0"/>
          <w:sz w:val="24"/>
          <w:szCs w:val="24"/>
          <w:lang w:val="la-Latn"/>
        </w:rPr>
        <w:t xml:space="preserve">X 2.20.50 </w:t>
      </w:r>
      <w:r>
        <w:rPr>
          <w:rFonts w:ascii="Times New Roman" w:hAnsi="Times New Roman" w:cs="Times New Roman"/>
          <w:b w:val="0"/>
          <w:bCs w:val="0"/>
          <w:i/>
          <w:sz w:val="24"/>
          <w:szCs w:val="24"/>
        </w:rPr>
        <w:t>Praesentata</w:t>
      </w:r>
    </w:p>
    <w:p w:rsidR="0029363C" w:rsidRDefault="0029363C" w:rsidP="00140263"/>
    <w:p w:rsidR="0029363C" w:rsidRDefault="0029363C" w:rsidP="00140263">
      <w:pPr>
        <w:pStyle w:val="Heading4"/>
        <w:rPr>
          <w:lang w:val="en-US"/>
        </w:rPr>
      </w:pPr>
      <w:r>
        <w:rPr>
          <w:lang w:val="en-US"/>
        </w:rPr>
        <w:t>In archiepiscopum</w:t>
      </w:r>
    </w:p>
    <w:p w:rsidR="0029363C" w:rsidRPr="0029363C" w:rsidRDefault="0029363C" w:rsidP="00140263">
      <w:r>
        <w:t>Unde non debebat compelli sententiam dicere, ff. de recepti., non distinguemus § sacerdotio; et ff. de recepti., licet</w:t>
      </w:r>
      <w:r w:rsidR="00E13DDF">
        <w:t xml:space="preserve">; et ff. de vac. mun., </w:t>
      </w:r>
      <w:r w:rsidR="005C21C8">
        <w:t>praetor</w:t>
      </w:r>
      <w:r w:rsidR="00E13DDF">
        <w:t>, 1. resp., in fi.</w:t>
      </w:r>
    </w:p>
    <w:p w:rsidR="0029363C" w:rsidRDefault="0029363C" w:rsidP="00140263"/>
    <w:p w:rsidR="00E13DDF" w:rsidRDefault="00E13DDF" w:rsidP="00140263">
      <w:pPr>
        <w:pStyle w:val="Heading4"/>
        <w:rPr>
          <w:lang w:val="en-US"/>
        </w:rPr>
      </w:pPr>
      <w:r>
        <w:rPr>
          <w:lang w:val="en-US"/>
        </w:rPr>
        <w:t>Solo</w:t>
      </w:r>
    </w:p>
    <w:p w:rsidR="00E37A6B" w:rsidRDefault="00E37A6B" w:rsidP="00140263">
      <w:r>
        <w:t>Nec etiam cum altero</w:t>
      </w:r>
      <w:r w:rsidR="002C6A65">
        <w:t xml:space="preserve">, nisi ex forma </w:t>
      </w:r>
      <w:r w:rsidR="00F0093C">
        <w:t xml:space="preserve">compromissi hoc facere possent.  Nam cum in tres compromittitur, non possunt suo tertio mortuo vel absente iudicare, nisi hoc incontinenti in compromisso sit actum, ff. de recepti., Pedius, in fi.; et ff. de recepti., item si unus § item si plures; et ff. de recepti., item si unus § Celsus; et ff. de recepti., </w:t>
      </w:r>
      <w:r w:rsidR="009B7E09">
        <w:t>sicuti; et ff. de recepti., non distinguemus § cum in plures; et supra, de offi. deleg., uno delegatorum; et infra, de testamen., Raynutius; et infra, de testamen., Raynaldus.  Sic etiam in delegatis, supra, de offi. deleg., causam matrimonii; et supra, de offi. deleg., uno</w:t>
      </w:r>
      <w:r w:rsidR="008E12B1">
        <w:t xml:space="preserve"> delegatorum</w:t>
      </w:r>
      <w:r w:rsidR="009B7E09">
        <w:t>; et ff. de iud., duo.  Ber.</w:t>
      </w:r>
    </w:p>
    <w:p w:rsidR="009B7E09" w:rsidRDefault="009B7E09" w:rsidP="00140263"/>
    <w:p w:rsidR="009B7E09" w:rsidRDefault="009B7E09" w:rsidP="00140263">
      <w:pPr>
        <w:pStyle w:val="Heading4"/>
        <w:rPr>
          <w:lang w:val="en-US"/>
        </w:rPr>
      </w:pPr>
      <w:r>
        <w:rPr>
          <w:lang w:val="en-US"/>
        </w:rPr>
        <w:t>Arbitrium</w:t>
      </w:r>
    </w:p>
    <w:p w:rsidR="009B7E09" w:rsidRDefault="009B7E09" w:rsidP="00140263">
      <w:r>
        <w:t>Id est, compromissum.  Compromissum enim per mortem alterutrius arbitrorum expirat, supra, de offi. deleg., uno</w:t>
      </w:r>
      <w:r w:rsidR="008E12B1">
        <w:t xml:space="preserve"> delegatorum</w:t>
      </w:r>
      <w:r>
        <w:t>.  Arbitrium non posset expirare, quia non latum erat.</w:t>
      </w:r>
    </w:p>
    <w:p w:rsidR="009B7E09" w:rsidRDefault="009B7E09" w:rsidP="00140263"/>
    <w:p w:rsidR="009B7E09" w:rsidRDefault="009B7E09" w:rsidP="00140263">
      <w:pPr>
        <w:pStyle w:val="Heading4"/>
        <w:rPr>
          <w:lang w:val="en-US"/>
        </w:rPr>
      </w:pPr>
      <w:r>
        <w:rPr>
          <w:lang w:val="en-US"/>
        </w:rPr>
        <w:t>Acta</w:t>
      </w:r>
    </w:p>
    <w:p w:rsidR="009B7E09" w:rsidRDefault="009B7E09" w:rsidP="00140263">
      <w:r>
        <w:t>Sic patet quod testes recepti coram arbitro valent in iudicio.  Hoc est simpliciter verum de his qui iam sunt mortui.  De aliis qui vivunt, est in optione illius contra quem inducuntur, ut depositiones eorum admittat, vel eis repulsis idem testes iterum producantur, ut hic dicit, et C. de testi.</w:t>
      </w:r>
      <w:r w:rsidR="00C262BE">
        <w:t>, cum apud compromissarios, salvo iure obiiciendi tam in personas testium quam in dicta, vel in utroque casu ut in dicta lege</w:t>
      </w:r>
      <w:r w:rsidR="000B2A9E">
        <w:t xml:space="preserve"> unde sumptum est quod hic dicitur, et idem C. de recepti., cum antea, in fi.; et supra, de testib., causam quae 1, arg.  Sed ibi alius articulus est.</w:t>
      </w:r>
    </w:p>
    <w:p w:rsidR="00AB604B" w:rsidRDefault="00AB604B" w:rsidP="00140263"/>
    <w:p w:rsidR="00AB604B" w:rsidRDefault="00AB604B" w:rsidP="00140263">
      <w:pPr>
        <w:pStyle w:val="Heading4"/>
        <w:rPr>
          <w:lang w:val="en-US"/>
        </w:rPr>
      </w:pPr>
      <w:r>
        <w:rPr>
          <w:lang w:val="en-US"/>
        </w:rPr>
        <w:t>Casu</w:t>
      </w:r>
    </w:p>
    <w:p w:rsidR="00AB604B" w:rsidRDefault="00AB604B" w:rsidP="00140263">
      <w:r>
        <w:t>Scilicet cum vult attestationes illorum qui supersunt ratas habere, vel si vult quod iterum producantur.  Utroque istorum casuum potest obiicere in personas eorum vel in dicta.  Sed numquid in personas eorum qui mortui sunt?  Credo quod possit obiicere, ut dixi supra, ut lite non cont., quoniam.  Et est verum sicut et in dicta eorum, C. de testi., cum apud compromissarios.  Ber.</w:t>
      </w:r>
    </w:p>
    <w:p w:rsidR="00AB604B" w:rsidRDefault="00AB604B" w:rsidP="00140263"/>
    <w:p w:rsidR="00AB604B" w:rsidRPr="00AB604B" w:rsidRDefault="00AB604B" w:rsidP="00140263">
      <w:pPr>
        <w:pStyle w:val="Heading3"/>
        <w:spacing w:before="0" w:after="0"/>
        <w:rPr>
          <w:i/>
        </w:rPr>
      </w:pPr>
      <w:r>
        <w:rPr>
          <w:rFonts w:ascii="Times New Roman" w:hAnsi="Times New Roman" w:cs="Times New Roman"/>
          <w:b w:val="0"/>
          <w:bCs w:val="0"/>
          <w:sz w:val="24"/>
          <w:szCs w:val="24"/>
          <w:lang w:val="la-Latn"/>
        </w:rPr>
        <w:t xml:space="preserve">X 2.20.51 </w:t>
      </w:r>
      <w:r>
        <w:rPr>
          <w:rFonts w:ascii="Times New Roman" w:hAnsi="Times New Roman" w:cs="Times New Roman"/>
          <w:b w:val="0"/>
          <w:bCs w:val="0"/>
          <w:i/>
          <w:sz w:val="24"/>
          <w:szCs w:val="24"/>
        </w:rPr>
        <w:t>Nuper nobis</w:t>
      </w:r>
    </w:p>
    <w:p w:rsidR="00AB604B" w:rsidRDefault="00AB604B" w:rsidP="00140263"/>
    <w:p w:rsidR="00AB604B" w:rsidRDefault="00AB604B" w:rsidP="00140263">
      <w:pPr>
        <w:pStyle w:val="Heading4"/>
        <w:rPr>
          <w:lang w:val="en-US"/>
        </w:rPr>
      </w:pPr>
      <w:r>
        <w:rPr>
          <w:lang w:val="en-US"/>
        </w:rPr>
        <w:t>Ordinis sui</w:t>
      </w:r>
    </w:p>
    <w:p w:rsidR="00AB604B" w:rsidRDefault="000A7982" w:rsidP="00140263">
      <w:r>
        <w:t>Quod facere potuit, supra, de testib., cum nuncius; et supra, de testib., insuper; et infra, de iureiur., et si Christus, in fi.; 14. q. 2, super prudentia.  Et illi praecipue sunt admittendi, cum talis professio in eorum praesentia fiat, quae etiam per alios non posset ita bene probari, qui ad talia non vocantur, supra, de testib., veniens</w:t>
      </w:r>
      <w:r w:rsidR="00CF5524">
        <w:t xml:space="preserve"> 2, in fi.</w:t>
      </w:r>
    </w:p>
    <w:p w:rsidR="00CF5524" w:rsidRDefault="00CF5524" w:rsidP="00140263"/>
    <w:p w:rsidR="00CF5524" w:rsidRDefault="00CF5524" w:rsidP="00140263">
      <w:pPr>
        <w:pStyle w:val="Heading4"/>
        <w:rPr>
          <w:lang w:val="en-US"/>
        </w:rPr>
      </w:pPr>
      <w:r>
        <w:rPr>
          <w:lang w:val="en-US"/>
        </w:rPr>
        <w:t>Contradicente</w:t>
      </w:r>
    </w:p>
    <w:p w:rsidR="00CF5524" w:rsidRDefault="00CF5524" w:rsidP="00140263">
      <w:r>
        <w:t>Secus si volente et consentiente, quia tunc bene valet test</w:t>
      </w:r>
      <w:r w:rsidR="00B02262">
        <w:t>imonium, supra, de testib., tuis</w:t>
      </w:r>
      <w:r>
        <w:t xml:space="preserve"> quaestionibus.</w:t>
      </w:r>
    </w:p>
    <w:p w:rsidR="00CF5524" w:rsidRDefault="00CF5524" w:rsidP="00140263"/>
    <w:p w:rsidR="00CF5524" w:rsidRDefault="00CF5524" w:rsidP="00140263">
      <w:pPr>
        <w:pStyle w:val="Heading4"/>
        <w:rPr>
          <w:lang w:val="en-US"/>
        </w:rPr>
      </w:pPr>
      <w:r>
        <w:rPr>
          <w:lang w:val="en-US"/>
        </w:rPr>
        <w:t>Nisi iuratus</w:t>
      </w:r>
    </w:p>
    <w:p w:rsidR="00CF5524" w:rsidRDefault="00CF5524" w:rsidP="00140263">
      <w:r>
        <w:t xml:space="preserve">Sic 4. q. 3, si testes § item iurisiurandi; et C. de testi., iurisiurandi; et 3. q. 9, hortamur.  Et uni testi non creditur, supra, de testib., </w:t>
      </w:r>
      <w:r w:rsidR="001A6911">
        <w:t>veniens 1; et supra, de testib., licet universis, sive sit iuratus sive non in alterius praeiudicium, ut hic in fi., et 33. q. 2, admonere.  Arg. contra quod uni creditur etiam non iurato</w:t>
      </w:r>
      <w:r w:rsidR="00070D40">
        <w:t>,</w:t>
      </w:r>
      <w:r w:rsidR="001A6911">
        <w:t xml:space="preserve"> 28. dist., de Syracusanae; 86. dist., tanta; 8. q. 3, talia; et 97. dist., nobilissimus; et 23. q. 4, inter querelas; et 20. q. 3, praesens clericus.  Sed in his non creditur nisi quo ad praesumptionem, sed ad plenam probationem non.  Qu</w:t>
      </w:r>
      <w:r w:rsidR="00070D40">
        <w:t>andoque tamen bene creditur uni</w:t>
      </w:r>
      <w:r w:rsidR="001A6911">
        <w:t xml:space="preserve"> quando non fit praeiudicium alicui, puta utrum aliquis sit baptizatus, vel utrum esset ecclesia consecrata, de conse. dist. 4, parvulos; et de conse. dist. 4, cum itaque, et ubi quis vult probare se egisse poenitentiam per confessorem suum, et infra, de simon., nemo; et arg. infra, de poenit. et remiss., omnis.</w:t>
      </w:r>
    </w:p>
    <w:p w:rsidR="001A6911" w:rsidRDefault="001A6911" w:rsidP="00140263"/>
    <w:p w:rsidR="001A6911" w:rsidRPr="001A6911" w:rsidRDefault="001A6911" w:rsidP="00140263">
      <w:pPr>
        <w:pStyle w:val="Heading3"/>
        <w:spacing w:before="0" w:after="0"/>
        <w:rPr>
          <w:i/>
        </w:rPr>
      </w:pPr>
      <w:r>
        <w:rPr>
          <w:rFonts w:ascii="Times New Roman" w:hAnsi="Times New Roman" w:cs="Times New Roman"/>
          <w:b w:val="0"/>
          <w:bCs w:val="0"/>
          <w:sz w:val="24"/>
          <w:szCs w:val="24"/>
          <w:lang w:val="la-Latn"/>
        </w:rPr>
        <w:t xml:space="preserve">X 2.20.52 </w:t>
      </w:r>
      <w:r>
        <w:rPr>
          <w:rFonts w:ascii="Times New Roman" w:hAnsi="Times New Roman" w:cs="Times New Roman"/>
          <w:b w:val="0"/>
          <w:bCs w:val="0"/>
          <w:i/>
          <w:sz w:val="24"/>
          <w:szCs w:val="24"/>
        </w:rPr>
        <w:t>Venerabili fratre</w:t>
      </w:r>
    </w:p>
    <w:p w:rsidR="001A6911" w:rsidRDefault="001A6911" w:rsidP="00140263"/>
    <w:p w:rsidR="001A6911" w:rsidRDefault="001A6911" w:rsidP="00140263">
      <w:pPr>
        <w:pStyle w:val="Heading4"/>
        <w:rPr>
          <w:lang w:val="en-US"/>
        </w:rPr>
      </w:pPr>
      <w:r>
        <w:rPr>
          <w:lang w:val="en-US"/>
        </w:rPr>
        <w:t>Super vita et miraculis</w:t>
      </w:r>
    </w:p>
    <w:p w:rsidR="00A7786D" w:rsidRDefault="00A7786D" w:rsidP="00140263">
      <w:r>
        <w:t>Non solum de miraculis sed etiam de vita est inquirendum, quia etiam miracula fiunt quandoque per malos.  Nam Petrus faciebat miracula, et Simon Magus faciebat multa, et magi similia Moysi, ut 1. q. 1, teneamus.  Et ante necesse est ut sciamus illa impetrasse de Deo, quae martyres mandant, 50. dist., si quis praepostera; et infra, de h</w:t>
      </w:r>
      <w:r w:rsidR="00C1071D">
        <w:t>aeret., cum ex iniuncto.  Et ad</w:t>
      </w:r>
      <w:r>
        <w:t xml:space="preserve"> hoc ut aliquis pro sancto habeatur, prius ab ecclesia debet approbari, infra, de rel. et ven. sanct., audivimus, ne aliquis vanis figmentis decipi valeat, ut infra, de rel. et ven. sanct., cum ex eo.</w:t>
      </w:r>
    </w:p>
    <w:p w:rsidR="00A7786D" w:rsidRDefault="00A7786D" w:rsidP="00140263"/>
    <w:p w:rsidR="00A7786D" w:rsidRDefault="00A7786D" w:rsidP="00140263">
      <w:pPr>
        <w:pStyle w:val="Heading4"/>
        <w:rPr>
          <w:lang w:val="en-US"/>
        </w:rPr>
      </w:pPr>
      <w:r>
        <w:rPr>
          <w:lang w:val="en-US"/>
        </w:rPr>
        <w:t>Examinare sigillatim</w:t>
      </w:r>
    </w:p>
    <w:p w:rsidR="00A7786D" w:rsidRDefault="00A7786D" w:rsidP="00140263">
      <w:r>
        <w:t>Secreto enim sive sigillatim testes examinandi sunt, arg. C. de testi., nullum; et infra, de accusat., inquisitionis</w:t>
      </w:r>
      <w:r w:rsidR="0017260E">
        <w:t>.  Si etiam vota canonicorum in electionibus faciendis inquirenda sunt secrete, supra, de elect., quia propter.  Sicut Daniel secreto et separatim examinavit illos sacerdotes qui accusabant Susannam.  Et ideo examinandi sunt secreto et separatim, quia unus instrueret alium et sequeretur dictum alterius.  Et ita non posset falsitas eorum facile deprehendi.  Sic etiam in praesentia quis debet solus suo sacerdoti confiteri peccata, infra, de poenit. et remiss., omnis.</w:t>
      </w:r>
    </w:p>
    <w:p w:rsidR="0017260E" w:rsidRDefault="0017260E" w:rsidP="00140263"/>
    <w:p w:rsidR="0017260E" w:rsidRDefault="0017260E" w:rsidP="00140263">
      <w:pPr>
        <w:pStyle w:val="Heading4"/>
        <w:rPr>
          <w:lang w:val="en-US"/>
        </w:rPr>
      </w:pPr>
      <w:r>
        <w:rPr>
          <w:lang w:val="en-US"/>
        </w:rPr>
        <w:lastRenderedPageBreak/>
        <w:t>Diligentia</w:t>
      </w:r>
    </w:p>
    <w:p w:rsidR="0017260E" w:rsidRDefault="0017260E" w:rsidP="00140263">
      <w:r>
        <w:t xml:space="preserve">Quae solet adhiberi.  Immo etiam cum maiori, quia circa maiora maius periculum vertitur, et ideo cautius est agendum, 42. dist., quiescamus; et 61. dist., miramur; et 7. q. 2, </w:t>
      </w:r>
      <w:r w:rsidR="002E34B8">
        <w:t>nuper; et ff. de Carb., si cui controversia § 2, ne aliqui vanis et falsis decipiantur figmentis, ut infra, de rel. et ven. sanct., cum ex eo.  Ber.</w:t>
      </w:r>
    </w:p>
    <w:p w:rsidR="002E34B8" w:rsidRDefault="002E34B8" w:rsidP="00140263"/>
    <w:p w:rsidR="002E34B8" w:rsidRPr="002E34B8" w:rsidRDefault="002E34B8" w:rsidP="00140263">
      <w:pPr>
        <w:pStyle w:val="Heading3"/>
        <w:spacing w:before="0" w:after="0"/>
        <w:rPr>
          <w:i/>
        </w:rPr>
      </w:pPr>
      <w:r>
        <w:rPr>
          <w:rFonts w:ascii="Times New Roman" w:hAnsi="Times New Roman" w:cs="Times New Roman"/>
          <w:b w:val="0"/>
          <w:bCs w:val="0"/>
          <w:sz w:val="24"/>
          <w:szCs w:val="24"/>
          <w:lang w:val="la-Latn"/>
        </w:rPr>
        <w:t xml:space="preserve">X 2.20.53 </w:t>
      </w:r>
      <w:r>
        <w:rPr>
          <w:rFonts w:ascii="Times New Roman" w:hAnsi="Times New Roman" w:cs="Times New Roman"/>
          <w:b w:val="0"/>
          <w:bCs w:val="0"/>
          <w:i/>
          <w:sz w:val="24"/>
          <w:szCs w:val="24"/>
        </w:rPr>
        <w:t>Cum clamor</w:t>
      </w:r>
    </w:p>
    <w:p w:rsidR="002E34B8" w:rsidRDefault="002E34B8" w:rsidP="00140263"/>
    <w:p w:rsidR="002E34B8" w:rsidRDefault="000A05D4" w:rsidP="00140263">
      <w:pPr>
        <w:pStyle w:val="Heading4"/>
        <w:rPr>
          <w:lang w:val="en-US"/>
        </w:rPr>
      </w:pPr>
      <w:r>
        <w:rPr>
          <w:lang w:val="en-US"/>
        </w:rPr>
        <w:t>Acherontinu</w:t>
      </w:r>
      <w:r w:rsidR="002E34B8">
        <w:rPr>
          <w:lang w:val="en-US"/>
        </w:rPr>
        <w:t>m</w:t>
      </w:r>
    </w:p>
    <w:p w:rsidR="000B2A9E" w:rsidRDefault="000A05D4" w:rsidP="00140263">
      <w:r>
        <w:t xml:space="preserve">De isto archiepiscopo habes infra, de collus., </w:t>
      </w:r>
      <w:r w:rsidR="00126993">
        <w:t>in tantum.</w:t>
      </w:r>
    </w:p>
    <w:p w:rsidR="000B2A9E" w:rsidRPr="009B7E09" w:rsidRDefault="000B2A9E" w:rsidP="00140263"/>
    <w:p w:rsidR="00126993" w:rsidRDefault="00126993" w:rsidP="00140263">
      <w:pPr>
        <w:pStyle w:val="Heading4"/>
        <w:rPr>
          <w:lang w:val="en-US"/>
        </w:rPr>
      </w:pPr>
      <w:r>
        <w:rPr>
          <w:lang w:val="en-US"/>
        </w:rPr>
        <w:t>Ita deposuere confuse</w:t>
      </w:r>
    </w:p>
    <w:p w:rsidR="00126993" w:rsidRDefault="00126993" w:rsidP="00140263">
      <w:r>
        <w:t>Sed quare hic praecipit Papa apertis attestationibus illos iterum examinari, cum deberet fieri interpretatio contra illum, qui testes ipsos produxit, supra, de probat., in praesentia.  Et obscuritas ei obesse potius debet, qui potuit eam apertius declarare, ff. de contrah. empt., Labeo; et ff. de contrah. empt., cum in lege; ff. de pacti., veteribus.  Et verba interpretanda sunt contra stipulatorem, ff. de ver. oblig., stipulatio ista § in stipulationibus.  Et praeterea timeri potest subornatio testium, et apertis attestationibus non sunt ulterius testes iidem vel alii recipiendi super eodem capitulo, ut supra, de testib., fraternitatis, in textu et in glossa; et supra, de testib., constitutis 2.  Arg. contra quod obscuritas non nocet ei</w:t>
      </w:r>
      <w:r w:rsidR="00140263">
        <w:t>.</w:t>
      </w:r>
      <w:r>
        <w:t xml:space="preserve"> </w:t>
      </w:r>
      <w:r w:rsidR="00140263">
        <w:t xml:space="preserve"> I</w:t>
      </w:r>
      <w:r>
        <w:t xml:space="preserve">mmo quod utile est ei, accipiendum est, ff. de iud., si quis intentione.  Dicas quod iudex ex officio suo hoc facere debet, et praecipue hic ubi agebatur ex officio iudicis per inquisitionem, non ad petitionem alicuius sed ad clamorem et famam, infra, de collus., </w:t>
      </w:r>
      <w:r w:rsidR="00831A92">
        <w:t>in tantum, quod est pars istius, et maxime in crimine simoniae de quo fiebat inquisitio.  Et ideo si obscure dixit, iterum examinetur testis et declaret, sive interpretetur dictum suum, quia in ambigua oratione spectatur sententia eius qui eam protulit, ff. de regul. iur., in ambiguis.  Et qualitercumque potest iudex inquirere veritatem, inquirere debet, 30. q. 5, iudicantem.  Et ante publicationem</w:t>
      </w:r>
      <w:r w:rsidR="005E3997">
        <w:t xml:space="preserve"> et post quandoque visum fuerit iudici, potest interrogare, ff. de interrog. act., ubicumque; et infra, de fide instrum., cum Ioannes, vers. fi.  Et quia publicae utilitatis interest ne crimina maneant impunita, infra, de sent. excom., ut famae, circa fi., ne ad malitiam quisquam prosi</w:t>
      </w:r>
      <w:r w:rsidR="00EF2BA1">
        <w:t>liat, C. de poe., si operis.  E</w:t>
      </w:r>
      <w:r w:rsidR="005E3997">
        <w:t xml:space="preserve">t magna ratio suadet ob maleficia poenas solvi, ff. de fideiussor., si a reo § illud quod.  Unde talis confusio debuit declarari, ff. </w:t>
      </w:r>
      <w:r w:rsidR="005E3997" w:rsidRPr="00C927EA">
        <w:rPr>
          <w:lang w:val="la-Latn"/>
        </w:rPr>
        <w:t>de testament.</w:t>
      </w:r>
      <w:r w:rsidR="005E3997">
        <w:t>, heredes palam § qui vero.  Ber.</w:t>
      </w:r>
    </w:p>
    <w:p w:rsidR="005E3997" w:rsidRDefault="005E3997" w:rsidP="00140263"/>
    <w:p w:rsidR="005E3997" w:rsidRPr="005E3997" w:rsidRDefault="005E3997" w:rsidP="00140263">
      <w:pPr>
        <w:pStyle w:val="Heading3"/>
        <w:spacing w:before="0" w:after="0"/>
        <w:rPr>
          <w:i/>
        </w:rPr>
      </w:pPr>
      <w:r>
        <w:rPr>
          <w:rFonts w:ascii="Times New Roman" w:hAnsi="Times New Roman" w:cs="Times New Roman"/>
          <w:b w:val="0"/>
          <w:bCs w:val="0"/>
          <w:sz w:val="24"/>
          <w:szCs w:val="24"/>
          <w:lang w:val="la-Latn"/>
        </w:rPr>
        <w:t xml:space="preserve">X 2.20.54 </w:t>
      </w:r>
      <w:r>
        <w:rPr>
          <w:rFonts w:ascii="Times New Roman" w:hAnsi="Times New Roman" w:cs="Times New Roman"/>
          <w:b w:val="0"/>
          <w:bCs w:val="0"/>
          <w:i/>
          <w:sz w:val="24"/>
          <w:szCs w:val="24"/>
        </w:rPr>
        <w:t>Testimonium eius</w:t>
      </w:r>
    </w:p>
    <w:p w:rsidR="005E3997" w:rsidRDefault="005E3997" w:rsidP="00140263"/>
    <w:p w:rsidR="005E3997" w:rsidRDefault="005E3997" w:rsidP="00140263">
      <w:pPr>
        <w:pStyle w:val="Heading4"/>
        <w:rPr>
          <w:lang w:val="en-US"/>
        </w:rPr>
      </w:pPr>
      <w:r>
        <w:rPr>
          <w:lang w:val="en-US"/>
        </w:rPr>
        <w:t>Crimine perseveret</w:t>
      </w:r>
    </w:p>
    <w:p w:rsidR="005E3997" w:rsidRDefault="005E3997" w:rsidP="00140263">
      <w:r>
        <w:t>Nota quod testis qui in crimine detinetur, sive in civili causa sive in criminali repellitur, ut hic patet, quia non est credendum contra alios eis qui in criminibus implicantur, 3. q. 11, neganda</w:t>
      </w:r>
      <w:r w:rsidR="00BD7834">
        <w:t>; et 3. q. 11, non e</w:t>
      </w:r>
      <w:r w:rsidR="000F1651">
        <w:t>st; et 3. q. 7, qui sine</w:t>
      </w:r>
      <w:r w:rsidR="00BD7834">
        <w:t xml:space="preserve">; et 3. q. 7, postulatus.  Et quamdiu in culpa </w:t>
      </w:r>
      <w:r w:rsidR="00312C02">
        <w:t>fuerit, testimonium ferre non potest, 32. q. 5, praeceptum.  Nec criminosus criminosum accusare potest, ut in praedictis iuribus, quia de quo minus videtur etc., 3. q. 7, infames § porro, in fi.; et 1. q. 1, multi, circa princ.</w:t>
      </w:r>
    </w:p>
    <w:p w:rsidR="00312C02" w:rsidRDefault="00312C02" w:rsidP="00140263"/>
    <w:p w:rsidR="00312C02" w:rsidRDefault="00312C02" w:rsidP="00140263">
      <w:pPr>
        <w:pStyle w:val="Heading4"/>
        <w:rPr>
          <w:lang w:val="en-US"/>
        </w:rPr>
      </w:pPr>
      <w:r>
        <w:rPr>
          <w:lang w:val="en-US"/>
        </w:rPr>
        <w:lastRenderedPageBreak/>
        <w:t>Emendatus</w:t>
      </w:r>
    </w:p>
    <w:p w:rsidR="00F31DC0" w:rsidRDefault="00312C02" w:rsidP="00140263">
      <w:r>
        <w:t>Unde admitti debet, quia iam incipit esse quod non fuit, 50. dist., ferrum.  Et dicit in canone: age poenitentiam et prima opera fac, 50. dist., quia tua; et 50. dist., Domino sancto; et infra, de simon., per tuas</w:t>
      </w:r>
      <w:r w:rsidR="00FC3AD0">
        <w:t xml:space="preserve"> 1; et ff. de aedil. edict., qu</w:t>
      </w:r>
      <w:r w:rsidR="00922C9D">
        <w:t>od ita.  Et hoc in causa civili</w:t>
      </w:r>
      <w:r w:rsidR="00FC3AD0">
        <w:t xml:space="preserve"> et criminali cum civiliter agitur, ut hic, et infra, de simon., per tuas 1.  Ita quod ex illo non remanserit sub nota infamiae acta poenitentia, quia repellitur tunc propter infamiam, infra, de testibus cog.</w:t>
      </w:r>
      <w:r w:rsidR="00922C9D">
        <w:t>, praeterea, p</w:t>
      </w:r>
      <w:r w:rsidR="00737470">
        <w:t>uta si esset condemnatus de furto suo nomine, quia non potest facere iudex quin condemnatum de furto suo nomine non sequatur infamia, ff. de fur., non potest.  Et aliis modis potest notari, ut 3. q. 7, infames § porro, in fi.  Quia licet per poenitentiam animas salvare possumus, infamiam tamen abolere non possumus, 2. q. 3, Euphemium § hinc colligitur.  Et sic poenitentia non prodest eis, quantum ad hoc quod actus legitimi sunt infamibus interdicti, supra, de testib., licet ex quadam</w:t>
      </w:r>
      <w:r w:rsidR="008C29AC">
        <w:t xml:space="preserve">, nisi prius fuerint in integrum restituti, 4. q. 3, si testes § item lege Iulia; 2. q. 3, si quem § praevaricator, in fi.  Et infamibus portae dignitatis non debent patere, infra, </w:t>
      </w:r>
      <w:r w:rsidR="002B0BBD">
        <w:t xml:space="preserve">de excess. praelat., inter dilectos; C. </w:t>
      </w:r>
      <w:r w:rsidR="002B0BBD" w:rsidRPr="00C927EA">
        <w:rPr>
          <w:lang w:val="la-Latn"/>
        </w:rPr>
        <w:t>de infam.</w:t>
      </w:r>
      <w:r w:rsidR="002B0BBD">
        <w:t xml:space="preserve">, infames, lib. 10; et C. </w:t>
      </w:r>
      <w:r w:rsidR="002B0BBD" w:rsidRPr="00C927EA">
        <w:rPr>
          <w:lang w:val="la-Latn"/>
        </w:rPr>
        <w:t>de dignitat.</w:t>
      </w:r>
      <w:r w:rsidR="002B0BBD">
        <w:t>, neque famosis, lib. 12.  Et ferre testimonium dignitas est, 32. q. 5, praeceptum.  Item potest assignari contrarium infra, de simon., per tuas 1.  Ibi dicitur quod in crimine cum civiliter agitur, viles testes et non emendati recipiuntur.  Hic videtur a contrario sensu, quod non recipiantur.  Solve ut ibi dicitur.</w:t>
      </w:r>
    </w:p>
    <w:p w:rsidR="002B0BBD" w:rsidRDefault="002B0BBD" w:rsidP="00140263"/>
    <w:p w:rsidR="002B0BBD" w:rsidRDefault="002B0BBD" w:rsidP="00140263">
      <w:pPr>
        <w:pStyle w:val="Heading4"/>
        <w:rPr>
          <w:lang w:val="en-US"/>
        </w:rPr>
      </w:pPr>
      <w:r>
        <w:rPr>
          <w:lang w:val="en-US"/>
        </w:rPr>
        <w:t>Periurii</w:t>
      </w:r>
    </w:p>
    <w:p w:rsidR="002B0BBD" w:rsidRDefault="002B0BBD" w:rsidP="00140263">
      <w:r>
        <w:t xml:space="preserve">Periurus enim post quantumcumque </w:t>
      </w:r>
      <w:r w:rsidR="00375BD4">
        <w:t>poenitentiam ad testimonium amplius non recipitur, ut hic patet, et 6. q. 1, quicumque; et 22. q. 5, parvuli; et 22. q. 5, si quis; et arg. 2. q. 7, non potest; et infra, de praesump., litteras.  Et qui scienter venit contra iuratam transactionem infamis est, C. de transaction., si quis maior</w:t>
      </w:r>
      <w:r w:rsidR="002147D2">
        <w:t>.</w:t>
      </w:r>
    </w:p>
    <w:p w:rsidR="002147D2" w:rsidRDefault="002147D2" w:rsidP="00140263"/>
    <w:p w:rsidR="002147D2" w:rsidRDefault="002147D2" w:rsidP="00140263">
      <w:pPr>
        <w:pStyle w:val="Heading4"/>
        <w:rPr>
          <w:lang w:val="en-US"/>
        </w:rPr>
      </w:pPr>
      <w:r>
        <w:rPr>
          <w:lang w:val="en-US"/>
        </w:rPr>
        <w:t>Confessus</w:t>
      </w:r>
    </w:p>
    <w:p w:rsidR="002147D2" w:rsidRDefault="002147D2" w:rsidP="00140263">
      <w:r>
        <w:t>Qui enim in iudicio condemnatus fuit de crimine, sufficit ad hoc ut a testimonio repellatur in causa criminali, licet egerit poenitentiam.  Nec necesse est ut amplius convincatur, ut hic patet.  Nec talis admittitur ad purgationem alicuius, infra</w:t>
      </w:r>
      <w:r w:rsidR="00EB4822">
        <w:t xml:space="preserve">, de purg. can., constitutus.  Sic et infra, de except., denique § 1, ubi repellitur a testimonio qui convictus fuerit de crimine vel confessus.  Et intellige § illum secundum istam decretalem, ut repellatur in criminali causa si egit poenitentiam.  Si non egit, repellitur etiam in civili, si </w:t>
      </w:r>
      <w:r w:rsidR="001D2E12">
        <w:t>in crimine perseverat, ut supra</w:t>
      </w:r>
      <w:r w:rsidR="00EB4822">
        <w:t xml:space="preserve"> diximus.</w:t>
      </w:r>
    </w:p>
    <w:p w:rsidR="00EB4822" w:rsidRDefault="00EB4822" w:rsidP="00140263"/>
    <w:p w:rsidR="00EB4822" w:rsidRDefault="00EB4822" w:rsidP="00140263">
      <w:pPr>
        <w:pStyle w:val="Heading4"/>
        <w:rPr>
          <w:lang w:val="en-US"/>
        </w:rPr>
      </w:pPr>
      <w:r>
        <w:rPr>
          <w:lang w:val="en-US"/>
        </w:rPr>
        <w:t>Opinio</w:t>
      </w:r>
    </w:p>
    <w:p w:rsidR="00EB4822" w:rsidRDefault="003446B4" w:rsidP="00140263">
      <w:r>
        <w:t xml:space="preserve">Sic patet quod si opinio alicuius gravata est, ad testimonium admitti non debet in causa criminali, cum sine omni infamia debeat esse testis, infra, de except., denique; et 2. q. 7, testes.  Et praecipue in causa criminali, ut hic.  Nec etiam tales admittendi sunt ad honores, 81. dist., tantis; et infra, de accusat., omnipotens; et infra, de testib., non debet.  In nullo enim debet vacillare opinio ordinandi, 33. dist., laici; et arg. ad hoc C. </w:t>
      </w:r>
      <w:r w:rsidRPr="00C927EA">
        <w:rPr>
          <w:lang w:val="la-Latn"/>
        </w:rPr>
        <w:t>de procur.</w:t>
      </w:r>
      <w:r>
        <w:t xml:space="preserve">, reum criminis; et ff. de decur., eos.  Et est arg. ex hac littera quod res sive sententia inter alios acta facit fidem in alio iudicio.  Sic 24. q. 1, subdiaconus.  Sed hoc solum quod in alio iudicio repulsus fuit, non sufficit ut in alio repellatur, sed infamia inde orta </w:t>
      </w:r>
      <w:r w:rsidR="00891653">
        <w:t>ipsum repellit, alias iterum oporteret crimen probari ad hoc ut repelleretur.</w:t>
      </w:r>
    </w:p>
    <w:p w:rsidR="00891653" w:rsidRDefault="00891653" w:rsidP="00140263"/>
    <w:p w:rsidR="00891653" w:rsidRDefault="00891653" w:rsidP="00140263">
      <w:pPr>
        <w:pStyle w:val="Heading4"/>
        <w:rPr>
          <w:lang w:val="en-US"/>
        </w:rPr>
      </w:pPr>
      <w:r>
        <w:rPr>
          <w:lang w:val="en-US"/>
        </w:rPr>
        <w:lastRenderedPageBreak/>
        <w:t>In hoc casu</w:t>
      </w:r>
    </w:p>
    <w:p w:rsidR="00891653" w:rsidRDefault="00891653" w:rsidP="00140263">
      <w:r>
        <w:t>Scilicet quando gravata est eius opinio.  Tunc enim propter hoc non repellitur in causa civili, et idem in duobus casibus praemissis</w:t>
      </w:r>
      <w:r w:rsidR="00152E36">
        <w:t>.  Et idem est si de crimine civiliter agitur, dummodo emendatus sit de crimine</w:t>
      </w:r>
      <w:r w:rsidR="001D2E12">
        <w:t>, ut superius patet.  Sed qualiter probabitur quod sit emendatus de crimine</w:t>
      </w:r>
      <w:r w:rsidR="00152E36">
        <w:t>?  Satis potest probari per sacerdotem suum qui de ipso debet testimonium perhibere, 50. dist., in capite; et 2. q. 1, si peccaverit, in fi.; et infra, de simon., nemo</w:t>
      </w:r>
      <w:r w:rsidR="004B3B4D">
        <w:t>.  Sed numquid testis cui obiicitur crimen potest obiicere quod obiiciens sit criminosus?  Arg. quod sic, 2. q. 7, si haereticus</w:t>
      </w:r>
      <w:r w:rsidR="009C73C2">
        <w:t xml:space="preserve">, quia tales litigatores </w:t>
      </w:r>
      <w:r w:rsidR="004B3B4D">
        <w:t xml:space="preserve">digni sunt talibus testibus, C. </w:t>
      </w:r>
      <w:r w:rsidR="004B3B4D" w:rsidRPr="00C927EA">
        <w:rPr>
          <w:lang w:val="la-Latn"/>
        </w:rPr>
        <w:t>de haeretic.</w:t>
      </w:r>
      <w:r w:rsidR="004B3B4D">
        <w:t xml:space="preserve">, quoniam.  Dico quod non potest, quia iste causam suam prosequitur, et nemo prohibetur a prosecutione iuris sui licet sit criminosus, ut 4. q. 6, omnibus.  Nisi esset excommunicatus, vel talis cui esset forum interdictum vel infamis </w:t>
      </w:r>
      <w:r w:rsidR="00A12E61">
        <w:t>cui actus legitimi sunt interdicti, supra, de testib., licet</w:t>
      </w:r>
      <w:r w:rsidR="009C73C2">
        <w:t xml:space="preserve"> dilectus</w:t>
      </w:r>
      <w:r w:rsidR="00A12E61">
        <w:t>.  Immo excommunicatus vel infamis non repellitur, cum sit reus, quia quaelibet legitima defensio sibi reservatur, infra, de except., cum inter</w:t>
      </w:r>
      <w:r w:rsidR="009C73C2">
        <w:t xml:space="preserve">.  Et quia contra testem directe non agitur, sed potius contra adversarium, quia in testem actio non dirigitur, supra, </w:t>
      </w:r>
      <w:r w:rsidR="009637DE">
        <w:t>de ord. cognit., cum dilectus, in fi.  Pari ratione nec adversarius meus potest mihi obiicere crimen propter hoc.  Unde si servus vult probare se contraxisse cum aliqua libera sciente eum servum esse, cum in hoc casu habeat personam standi in iudicio, potest excipere contra testes adversarii, quod ipsi sunt servi, licet ipse laboret simili impedimento.  Arg. contra supra, de testib., personas; et 3. q. 7, iudicet; et 25. dist., primum.  Nam si servus accusatur, eadem sibi competit defensio quae et libero, ff. de accusation., hos accusare § si servus.  Quando c</w:t>
      </w:r>
      <w:r w:rsidR="00EA240E">
        <w:t>rimina obiicienda sunt testibus</w:t>
      </w:r>
      <w:r w:rsidR="009637DE">
        <w:t xml:space="preserve"> dicitur supra, de testib., praesentium.  Ber.</w:t>
      </w:r>
    </w:p>
    <w:p w:rsidR="009637DE" w:rsidRDefault="009637DE" w:rsidP="00140263"/>
    <w:p w:rsidR="009637DE" w:rsidRDefault="009637DE" w:rsidP="00140263">
      <w:pPr>
        <w:pStyle w:val="Heading4"/>
        <w:rPr>
          <w:lang w:val="en-US"/>
        </w:rPr>
      </w:pPr>
      <w:r>
        <w:rPr>
          <w:lang w:val="en-US"/>
        </w:rPr>
        <w:t>Civili</w:t>
      </w:r>
    </w:p>
    <w:p w:rsidR="009637DE" w:rsidRDefault="009637DE" w:rsidP="00140263">
      <w:r>
        <w:t>Idem si est de crimine civiliter agatur.</w:t>
      </w:r>
    </w:p>
    <w:p w:rsidR="009637DE" w:rsidRDefault="009637DE" w:rsidP="00140263"/>
    <w:p w:rsidR="009637DE" w:rsidRPr="009637DE" w:rsidRDefault="009637DE" w:rsidP="00140263">
      <w:pPr>
        <w:pStyle w:val="Heading3"/>
        <w:spacing w:before="0" w:after="0"/>
        <w:rPr>
          <w:i/>
        </w:rPr>
      </w:pPr>
      <w:r>
        <w:rPr>
          <w:rFonts w:ascii="Times New Roman" w:hAnsi="Times New Roman" w:cs="Times New Roman"/>
          <w:b w:val="0"/>
          <w:bCs w:val="0"/>
          <w:sz w:val="24"/>
          <w:szCs w:val="24"/>
          <w:lang w:val="la-Latn"/>
        </w:rPr>
        <w:t xml:space="preserve">X 2.20.55 </w:t>
      </w:r>
      <w:r>
        <w:rPr>
          <w:rFonts w:ascii="Times New Roman" w:hAnsi="Times New Roman" w:cs="Times New Roman"/>
          <w:b w:val="0"/>
          <w:bCs w:val="0"/>
          <w:i/>
          <w:sz w:val="24"/>
          <w:szCs w:val="24"/>
        </w:rPr>
        <w:t>Ultra tertiam</w:t>
      </w:r>
    </w:p>
    <w:p w:rsidR="009637DE" w:rsidRDefault="009637DE" w:rsidP="00140263"/>
    <w:p w:rsidR="009637DE" w:rsidRDefault="009637DE" w:rsidP="00140263">
      <w:pPr>
        <w:pStyle w:val="Heading4"/>
        <w:rPr>
          <w:lang w:val="en-US"/>
        </w:rPr>
      </w:pPr>
      <w:r>
        <w:rPr>
          <w:lang w:val="en-US"/>
        </w:rPr>
        <w:t>Productionem</w:t>
      </w:r>
    </w:p>
    <w:p w:rsidR="009637DE" w:rsidRDefault="009637DE" w:rsidP="00140263">
      <w:r>
        <w:t>Id est, dilationem.  De hoc dictum est supra, de testib., in causis, et ibi recurre.</w:t>
      </w:r>
    </w:p>
    <w:p w:rsidR="009637DE" w:rsidRDefault="009637DE" w:rsidP="00140263"/>
    <w:p w:rsidR="009637DE" w:rsidRDefault="009637DE" w:rsidP="00140263">
      <w:pPr>
        <w:pStyle w:val="Heading4"/>
        <w:rPr>
          <w:lang w:val="en-US"/>
        </w:rPr>
      </w:pPr>
      <w:r>
        <w:rPr>
          <w:lang w:val="en-US"/>
        </w:rPr>
        <w:t>Iuramento</w:t>
      </w:r>
    </w:p>
    <w:p w:rsidR="009637DE" w:rsidRDefault="009637DE" w:rsidP="00140263">
      <w:r>
        <w:t xml:space="preserve">Hoc quod hic dicitur sumptum est </w:t>
      </w:r>
      <w:r w:rsidR="00864B41">
        <w:t xml:space="preserve">de in </w:t>
      </w:r>
      <w:r w:rsidR="00137914">
        <w:t>Auth de testi.</w:t>
      </w:r>
      <w:r w:rsidR="00C82DB6">
        <w:t xml:space="preserve"> § quia vero, coll. 7.  Sed</w:t>
      </w:r>
      <w:r w:rsidR="00864B41">
        <w:t xml:space="preserve"> quare iuratur iterum, maxime ubi iuratum est de calumnia, cum iuramentum illud extendatur ad omnia quae postea occurrunt in causa, C. </w:t>
      </w:r>
      <w:r w:rsidR="00864B41" w:rsidRPr="00C927EA">
        <w:rPr>
          <w:lang w:val="la-Latn"/>
        </w:rPr>
        <w:t>de iureiuran.</w:t>
      </w:r>
      <w:r w:rsidR="007F14C8">
        <w:t xml:space="preserve">, authen. hoc sacramentum; et in Auth. </w:t>
      </w:r>
      <w:r w:rsidR="002F272D">
        <w:t>de his qui ingred. ad appel. § ulti., coll. 5.  Quia saepius non est iurandum, ut ibi dicitur.  Dicas quod illud iuramentum est aliud iuramentum quam sit iuramentum de calumnia</w:t>
      </w:r>
      <w:r w:rsidR="00715B06">
        <w:t>, et ide</w:t>
      </w:r>
      <w:r w:rsidR="00C82DB6">
        <w:t>o unum aliud non excludit.  Istu</w:t>
      </w:r>
      <w:r w:rsidR="00715B06">
        <w:t xml:space="preserve">d iuramentum est de veritate dicenda, quod patet ex ipsa littera, scilicet quod debet iurare, quod neque per se neque per alios didicit testificata, nec per aliquem dolum hoc facit.  Iuramentum de calumnia est de eo quod credit et aestimat, C. </w:t>
      </w:r>
      <w:r w:rsidR="00715B06" w:rsidRPr="00C927EA">
        <w:rPr>
          <w:lang w:val="la-Latn"/>
        </w:rPr>
        <w:t>de iureiuran.</w:t>
      </w:r>
      <w:r w:rsidR="00715B06">
        <w:t>, cum et iudices § 1.  Et ideo istud iuramentum praestatur.  Idem etiam est si causa talis sit ubi iuratur tantum de veritate dicenda, quia istud</w:t>
      </w:r>
      <w:r w:rsidR="008C657D">
        <w:t xml:space="preserve"> iuramentum de veritate dicenda</w:t>
      </w:r>
      <w:r w:rsidR="00715B06">
        <w:t xml:space="preserve"> non extenditur ad hoc</w:t>
      </w:r>
      <w:r w:rsidR="008C657D">
        <w:t>,</w:t>
      </w:r>
      <w:r w:rsidR="00715B06">
        <w:t xml:space="preserve"> sed ad principale negotium tantum.  </w:t>
      </w:r>
      <w:r w:rsidR="00646573">
        <w:t>Unde quarta dilatio dari non debet sine isto iuramento, qualiscumque sit etiam causa, et praesumptio est contra eum, ex eo quod tertio producit, et propterea speciale est ut exigatur hoc iuramentum in hoc casu.</w:t>
      </w:r>
    </w:p>
    <w:p w:rsidR="00646573" w:rsidRDefault="00646573" w:rsidP="00140263"/>
    <w:p w:rsidR="00646573" w:rsidRDefault="00646573" w:rsidP="00140263">
      <w:pPr>
        <w:pStyle w:val="Heading4"/>
        <w:rPr>
          <w:lang w:val="en-US"/>
        </w:rPr>
      </w:pPr>
      <w:r>
        <w:rPr>
          <w:lang w:val="en-US"/>
        </w:rPr>
        <w:t>Testificata</w:t>
      </w:r>
    </w:p>
    <w:p w:rsidR="00646573" w:rsidRDefault="00646573" w:rsidP="00140263">
      <w:r>
        <w:t>Sive sua sive alterius partis.</w:t>
      </w:r>
    </w:p>
    <w:p w:rsidR="00646573" w:rsidRDefault="00646573" w:rsidP="00140263"/>
    <w:p w:rsidR="00646573" w:rsidRDefault="007374B5" w:rsidP="00140263">
      <w:pPr>
        <w:pStyle w:val="Heading4"/>
        <w:rPr>
          <w:lang w:val="en-US"/>
        </w:rPr>
      </w:pPr>
      <w:r>
        <w:rPr>
          <w:lang w:val="en-US"/>
        </w:rPr>
        <w:t>Percunctatus</w:t>
      </w:r>
    </w:p>
    <w:p w:rsidR="007374B5" w:rsidRDefault="007374B5" w:rsidP="00140263">
      <w:r>
        <w:t>Id est, perfecte scrutatus.</w:t>
      </w:r>
    </w:p>
    <w:p w:rsidR="007374B5" w:rsidRDefault="007374B5" w:rsidP="00140263"/>
    <w:p w:rsidR="007374B5" w:rsidRDefault="007374B5" w:rsidP="00140263">
      <w:pPr>
        <w:pStyle w:val="Heading4"/>
        <w:rPr>
          <w:lang w:val="en-US"/>
        </w:rPr>
      </w:pPr>
      <w:r>
        <w:rPr>
          <w:lang w:val="en-US"/>
        </w:rPr>
        <w:t>Per dolum</w:t>
      </w:r>
    </w:p>
    <w:p w:rsidR="007374B5" w:rsidRDefault="008C657D" w:rsidP="00140263">
      <w:r>
        <w:t>Puta expectat</w:t>
      </w:r>
      <w:r w:rsidR="007374B5">
        <w:t xml:space="preserve"> quod aliquis interim moriatur vel se absentet.</w:t>
      </w:r>
    </w:p>
    <w:p w:rsidR="007374B5" w:rsidRDefault="007374B5" w:rsidP="00140263"/>
    <w:p w:rsidR="007374B5" w:rsidRDefault="007374B5" w:rsidP="00140263">
      <w:pPr>
        <w:pStyle w:val="Heading4"/>
        <w:rPr>
          <w:lang w:val="en-US"/>
        </w:rPr>
      </w:pPr>
      <w:r>
        <w:rPr>
          <w:lang w:val="en-US"/>
        </w:rPr>
        <w:t>Nequivit</w:t>
      </w:r>
    </w:p>
    <w:p w:rsidR="007374B5" w:rsidRDefault="007374B5" w:rsidP="00140263">
      <w:r>
        <w:t>Simile infra, de except., pastoralis; et supra, de testib., praesentium.  Sed si habere nequiverit illos, ei obesse non debet, si per eum non steterit, arg. supra, de rescript., si autem; et supra, de rescript., plerumque; et supra, ut lite non cont., quoniam, 1. resp.; et 2. q. 6, anteriorum § ad hoc.  Et ita videtur quod etia</w:t>
      </w:r>
      <w:r w:rsidR="008C657D">
        <w:t>m sine iuramento deberet amitti.</w:t>
      </w:r>
      <w:r>
        <w:t xml:space="preserve"> </w:t>
      </w:r>
      <w:r w:rsidR="008C657D">
        <w:t xml:space="preserve"> Q</w:t>
      </w:r>
      <w:r>
        <w:t>uod non est verum, quia sine i</w:t>
      </w:r>
      <w:r w:rsidR="008C657D">
        <w:t>uramento hoc ei credi non debet</w:t>
      </w:r>
      <w:r>
        <w:t>, maxime cum ante tertiam productionem hoc non fuerit protestatus, unde iurare tenetur prout hic continetur.  Praeterea haec quarta productio dari non debet, ubi sufficiens productio testium facta fuisset, supra, de testib., significav</w:t>
      </w:r>
      <w:r w:rsidR="008C657D">
        <w:t>erunt.  Immo ne secunda dilatio</w:t>
      </w:r>
      <w:r>
        <w:t xml:space="preserve"> nec tertia danda esset, si</w:t>
      </w:r>
      <w:r w:rsidR="008C657D">
        <w:t xml:space="preserve"> sufficiens productio facta sit.</w:t>
      </w:r>
      <w:r>
        <w:t xml:space="preserve"> </w:t>
      </w:r>
      <w:r w:rsidR="008C657D">
        <w:t xml:space="preserve"> N</w:t>
      </w:r>
      <w:r>
        <w:t xml:space="preserve">am in pecuniariis causis ultra unam dilationem dari non debet secunda dilatio, ff. </w:t>
      </w:r>
      <w:r w:rsidR="00532221">
        <w:t>de feri., in pecuniariis, nisi causa cognita, ut ibi.</w:t>
      </w:r>
    </w:p>
    <w:p w:rsidR="00532221" w:rsidRDefault="00532221" w:rsidP="00140263"/>
    <w:p w:rsidR="00532221" w:rsidRPr="00532221" w:rsidRDefault="00532221" w:rsidP="00140263">
      <w:pPr>
        <w:pStyle w:val="Heading3"/>
        <w:spacing w:before="0" w:after="0"/>
        <w:rPr>
          <w:i/>
        </w:rPr>
      </w:pPr>
      <w:r>
        <w:rPr>
          <w:rFonts w:ascii="Times New Roman" w:hAnsi="Times New Roman" w:cs="Times New Roman"/>
          <w:b w:val="0"/>
          <w:bCs w:val="0"/>
          <w:sz w:val="24"/>
          <w:szCs w:val="24"/>
          <w:lang w:val="la-Latn"/>
        </w:rPr>
        <w:t xml:space="preserve">X 2.20.56 </w:t>
      </w:r>
      <w:r>
        <w:rPr>
          <w:rFonts w:ascii="Times New Roman" w:hAnsi="Times New Roman" w:cs="Times New Roman"/>
          <w:b w:val="0"/>
          <w:bCs w:val="0"/>
          <w:i/>
          <w:sz w:val="24"/>
          <w:szCs w:val="24"/>
        </w:rPr>
        <w:t>Non debet</w:t>
      </w:r>
    </w:p>
    <w:p w:rsidR="00532221" w:rsidRDefault="00532221" w:rsidP="00140263"/>
    <w:p w:rsidR="00532221" w:rsidRDefault="00885657" w:rsidP="00140263">
      <w:pPr>
        <w:pStyle w:val="Heading4"/>
        <w:rPr>
          <w:lang w:val="en-US"/>
        </w:rPr>
      </w:pPr>
      <w:r>
        <w:rPr>
          <w:lang w:val="en-US"/>
        </w:rPr>
        <w:t>Pendente accusatione</w:t>
      </w:r>
    </w:p>
    <w:p w:rsidR="009637DE" w:rsidRDefault="00885657" w:rsidP="00140263">
      <w:r>
        <w:t>Nota ergo quod cum aliquis accusatus est de crimine, statim gravata est eius opinio.  Unde non potest in crimini</w:t>
      </w:r>
      <w:r w:rsidR="00A90489">
        <w:t>bus ad</w:t>
      </w:r>
      <w:r>
        <w:t xml:space="preserve"> testimonium admitti, ut hic patet, et supra, de testib., testimonium, quia testes sine omni suspicione esse debent et infamia, 2. q. 7, testes; et infra, de except., d</w:t>
      </w:r>
      <w:r w:rsidR="008C657D">
        <w:t>enique.  Nec etiam potest promo</w:t>
      </w:r>
      <w:r>
        <w:t>veri ad ordines, ut hic dicitur in fine, et</w:t>
      </w:r>
      <w:r w:rsidR="003D1579">
        <w:t xml:space="preserve"> 81. dist., tantis</w:t>
      </w:r>
      <w:r>
        <w:t>; et infra</w:t>
      </w:r>
      <w:r w:rsidR="00C1071D">
        <w:t>, de accusat., omnipotens</w:t>
      </w:r>
      <w:r w:rsidR="003D1579">
        <w:t xml:space="preserve">; et 33. dist., laici; et ff. de decur., eos.  Item nec potest alium accusare, quia non relatione criminis, sed innocentia reus purgatur, ff. de public. iud., is qui, et hic in fine.  Item nec potest constitui procurator, C. </w:t>
      </w:r>
      <w:r w:rsidR="003D1579" w:rsidRPr="00C927EA">
        <w:rPr>
          <w:lang w:val="la-Latn"/>
        </w:rPr>
        <w:t>de procur.</w:t>
      </w:r>
      <w:r w:rsidR="003D1579">
        <w:t>, reum, item nec accusare.  Ex hac decretali patet quod testimonium in criminali actione, accusatio et ordinum susceptio pari passu incedunt, ex eo quod accusatus pendente sua accusatione repellitur a testimonio ab accusatione et ordinum susceptione.  Praeterea ex eo quod dicit in principio in criminibus, patet quod secus est in civili, qui</w:t>
      </w:r>
      <w:r w:rsidR="00205D85">
        <w:t>a tunc non obstante accusatione</w:t>
      </w:r>
      <w:r w:rsidR="003D1579">
        <w:t xml:space="preserve"> videtur quod interim possit admitti in testem in causa civili, supra, de testib., testimonium.  Et est verum si sit emendatus de crimine</w:t>
      </w:r>
      <w:r w:rsidR="00260483">
        <w:t>, et eum non comitetur infamia, ut ibi, arg. infra, de simon., per tuas</w:t>
      </w:r>
      <w:r w:rsidR="007008F7">
        <w:t xml:space="preserve"> 1.  Quia licet accusetur, non statim reus est, 15. q. 8, sciscitantibus.  Quia pendente accusatione remanet in officio suo, et interim subditi eius ei obedire tenetur, infra, de accusat., olim; et 8. q. 4, nonne.  Item patet hic quod minus idonei testes quorum opinio vacillare videtur, admittuntur in exceptis criminibus ex eo quod dicit, nisi forsan in exceptis criminibus.  Sed hoc forte est intelligendum secundum distinctionem illius capituli 2. q. 1</w:t>
      </w:r>
      <w:r w:rsidR="009B3A92">
        <w:t xml:space="preserve">, in primis, utrum scilicet malae famae vel malae opinionis, admittatur, licet capitulum illud loquatur in accusatione, aliter admitti non debent, cum etiam si civiliter ageretur, non essent </w:t>
      </w:r>
      <w:r w:rsidR="009B3A92">
        <w:lastRenderedPageBreak/>
        <w:t>admittendi, nisi essent emendati, et cum aliis adminiculis, infra, de simon., per tuas 1.  Sed licet accusetur, non tamen statim reus est, ut supra dicitur.  Et ideo potest admitti in crimine excepto, cum adhuc remaneat in statu suo.  Item ex hoc capitulo et supra, de testib., testimonium, patet solutio quaestionis, quae fieri consuevit si aliquis condemnatus sit de crimine et appellet, utrum recipiendus sit in testem, si pendente appellatione inducatur.  Et satis patet ex his duobus capitulis quid iuris sit, quod in criminali nequaquam.  In civili vero bene potest admitti, quia pendente appellatione non dicitur condemnatus, ff. de poe., rei capitalis</w:t>
      </w:r>
      <w:r w:rsidR="009F2EE5">
        <w:t xml:space="preserve"> § ulti.  Et integer est status eius, ut interim fungatur honoribus, ff. nihil inn. appel., appellatione § integer; et melius in ff. nihil inn. appel., appellatione § si quis deportatus, quia licet sit damnatus, adhuc non habetur infamis, ex quo appellationem suam prosequitur, ff. de his qui not. infam., furti.</w:t>
      </w:r>
    </w:p>
    <w:p w:rsidR="009F2EE5" w:rsidRPr="009637DE" w:rsidRDefault="009F2EE5" w:rsidP="00140263"/>
    <w:p w:rsidR="009F2EE5" w:rsidRPr="009F2EE5" w:rsidRDefault="009F2EE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w:t>
      </w:r>
      <w:r>
        <w:rPr>
          <w:rFonts w:ascii="Times New Roman" w:hAnsi="Times New Roman" w:cs="Times New Roman"/>
          <w:b w:val="0"/>
          <w:bCs w:val="0"/>
          <w:i w:val="0"/>
          <w:iCs w:val="0"/>
        </w:rPr>
        <w:t>21 DE TESTIBUS COGENDIS VEL NON</w:t>
      </w:r>
    </w:p>
    <w:p w:rsidR="009F2EE5" w:rsidRPr="00FC02D9" w:rsidRDefault="009F2EE5" w:rsidP="00140263"/>
    <w:p w:rsidR="009F2EE5" w:rsidRPr="009F2EE5" w:rsidRDefault="009F2E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Causam matrimonii</w:t>
      </w:r>
    </w:p>
    <w:p w:rsidR="009F2EE5" w:rsidRDefault="009F2EE5" w:rsidP="00140263"/>
    <w:p w:rsidR="009F2EE5" w:rsidRDefault="009F2EE5" w:rsidP="00140263">
      <w:pPr>
        <w:pStyle w:val="Heading4"/>
        <w:rPr>
          <w:lang w:val="en-US"/>
        </w:rPr>
      </w:pPr>
      <w:r>
        <w:rPr>
          <w:lang w:val="en-US"/>
        </w:rPr>
        <w:t>Occultent</w:t>
      </w:r>
    </w:p>
    <w:p w:rsidR="009F2EE5" w:rsidRDefault="009F2EE5" w:rsidP="00140263">
      <w:r>
        <w:t>Sic 14. q. 2, quamquam.  Haec enim est causa quare testes compellunt, ne veritas occultetur, et ne malus ut bonus aestimetur, ut in capitulo 14. q. 2, quamquam.  Et qui veritatem occultat, peccatum committit mortale, 11. q. 3, quisquis.  Ideoque compellitur.</w:t>
      </w:r>
    </w:p>
    <w:p w:rsidR="009F2EE5" w:rsidRDefault="009F2EE5" w:rsidP="00140263"/>
    <w:p w:rsidR="009F2EE5" w:rsidRDefault="009F2EE5" w:rsidP="00140263">
      <w:pPr>
        <w:pStyle w:val="Heading4"/>
        <w:rPr>
          <w:lang w:val="en-US"/>
        </w:rPr>
      </w:pPr>
      <w:r>
        <w:rPr>
          <w:lang w:val="en-US"/>
        </w:rPr>
        <w:t>Timore</w:t>
      </w:r>
    </w:p>
    <w:p w:rsidR="009F2EE5" w:rsidRDefault="009F2EE5" w:rsidP="00140263">
      <w:r>
        <w:t>Tunc enim testes sunt compellendi, alias non videtur quod compelli debeant, infra, de testibus cog.,</w:t>
      </w:r>
      <w:r w:rsidR="000A1952">
        <w:t xml:space="preserve"> super eo.  Ex eo enim quod non vult ferre testimonium, praesumitur contra ipsum.  Unde dico illum statim compellendum, nisi constaret per </w:t>
      </w:r>
      <w:r w:rsidR="008D3058">
        <w:t>alios</w:t>
      </w:r>
      <w:r w:rsidR="000A1952">
        <w:t xml:space="preserve"> quod bene possit veritas comprobari.</w:t>
      </w:r>
    </w:p>
    <w:p w:rsidR="000A1952" w:rsidRDefault="000A1952" w:rsidP="00140263"/>
    <w:p w:rsidR="000A1952" w:rsidRDefault="000A1952" w:rsidP="00140263">
      <w:pPr>
        <w:pStyle w:val="Heading4"/>
        <w:rPr>
          <w:lang w:val="en-US"/>
        </w:rPr>
      </w:pPr>
      <w:r>
        <w:rPr>
          <w:lang w:val="en-US"/>
        </w:rPr>
        <w:t>Eorum nuncio</w:t>
      </w:r>
    </w:p>
    <w:p w:rsidR="000A1952" w:rsidRDefault="000A1952" w:rsidP="00140263">
      <w:r>
        <w:t>Puta si fuerint debiles vel infirmi vel egregia persona, s</w:t>
      </w:r>
      <w:r w:rsidR="00076C56">
        <w:t>upra, de testib., si qui</w:t>
      </w:r>
      <w:r>
        <w:t xml:space="preserve">; et ff. de iureiuran., ad personas.  Arg. contra 3. q. 9, testes.  Ibi dicit quod praesentes debent esse testes, illud intellige de illis personis quae ad iudicium venire possunt.  Vel intellige istud in criminali, ubi testes debent esse in praesentia iudicis, hoc in civili.  Et hoc bene distinguitur C. </w:t>
      </w:r>
      <w:r w:rsidRPr="00C927EA">
        <w:rPr>
          <w:lang w:val="la-Latn"/>
        </w:rPr>
        <w:t>de fid. instrum.</w:t>
      </w:r>
      <w:r>
        <w:t xml:space="preserve">, authen. apud eloquentissimum.  Exigitur enim ut in criminali sint coram iudice et non solum ex dictis, sed etiam ex gestis iudex informet motum animi sui, ff. de testi., </w:t>
      </w:r>
      <w:r w:rsidR="00614F26">
        <w:t>testium § item divus.</w:t>
      </w:r>
    </w:p>
    <w:p w:rsidR="00614F26" w:rsidRDefault="00614F26" w:rsidP="00140263"/>
    <w:p w:rsidR="00614F26" w:rsidRPr="00614F26" w:rsidRDefault="00614F2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2.21.02 </w:t>
      </w:r>
      <w:r>
        <w:rPr>
          <w:rFonts w:ascii="Times New Roman" w:hAnsi="Times New Roman" w:cs="Times New Roman"/>
          <w:b w:val="0"/>
          <w:bCs w:val="0"/>
          <w:i/>
          <w:sz w:val="24"/>
          <w:szCs w:val="24"/>
        </w:rPr>
        <w:t>Cum super causa</w:t>
      </w:r>
    </w:p>
    <w:p w:rsidR="00614F26" w:rsidRDefault="00614F26" w:rsidP="00140263"/>
    <w:p w:rsidR="00614F26" w:rsidRDefault="00614F26" w:rsidP="00140263">
      <w:pPr>
        <w:pStyle w:val="Heading4"/>
        <w:rPr>
          <w:lang w:val="en-US"/>
        </w:rPr>
      </w:pPr>
      <w:r>
        <w:rPr>
          <w:lang w:val="en-US"/>
        </w:rPr>
        <w:t>Veneritis</w:t>
      </w:r>
    </w:p>
    <w:p w:rsidR="00614F26" w:rsidRDefault="00A224D3" w:rsidP="00140263">
      <w:r>
        <w:t xml:space="preserve">In termino constituto supple, et </w:t>
      </w:r>
      <w:r w:rsidR="008D3058">
        <w:t>tunc sufficit ut veniant ea hora</w:t>
      </w:r>
      <w:r>
        <w:t xml:space="preserve"> qua possint expedire officium suum, supra, de offi. deleg., consuluit; et arg. ff. de condi. et demon., si his, in fi.</w:t>
      </w:r>
    </w:p>
    <w:p w:rsidR="00A224D3" w:rsidRDefault="00A224D3" w:rsidP="00140263"/>
    <w:p w:rsidR="009410A1" w:rsidRDefault="009410A1" w:rsidP="00140263">
      <w:pPr>
        <w:pStyle w:val="Heading4"/>
        <w:rPr>
          <w:lang w:val="en-US"/>
        </w:rPr>
      </w:pPr>
      <w:r>
        <w:rPr>
          <w:lang w:val="en-US"/>
        </w:rPr>
        <w:lastRenderedPageBreak/>
        <w:t>Ab officio</w:t>
      </w:r>
    </w:p>
    <w:p w:rsidR="009410A1" w:rsidRDefault="009410A1" w:rsidP="00140263">
      <w:r>
        <w:t>Is est ordo, cum culpa incipit a contumacia, tunc debet excommunicari, 23. q. 4, forte.  Secus si a crimine, tunc debet deponi, 81. dist., dictum; et supra, de iudic., cum non ab homine, ubi de hoc.</w:t>
      </w:r>
    </w:p>
    <w:p w:rsidR="009410A1" w:rsidRDefault="009410A1" w:rsidP="00140263"/>
    <w:p w:rsidR="009410A1" w:rsidRDefault="009410A1" w:rsidP="00140263">
      <w:pPr>
        <w:pStyle w:val="Heading4"/>
        <w:rPr>
          <w:lang w:val="en-US"/>
        </w:rPr>
      </w:pPr>
      <w:r>
        <w:rPr>
          <w:lang w:val="en-US"/>
        </w:rPr>
        <w:t>Et si nec sic veneritis</w:t>
      </w:r>
    </w:p>
    <w:p w:rsidR="009410A1" w:rsidRDefault="009410A1" w:rsidP="00140263">
      <w:r>
        <w:t>Nota arg. quod in una citatione possunt fieri plures citationes, sicut etiam fit de consuetudine propter difficultatem citationum, ut supra, de dolo et contu., veritatis; et supra, de dolo et contu., cum dilecti; et sup</w:t>
      </w:r>
      <w:r w:rsidR="00AD3006">
        <w:t>ra, de in integ. restit., tum ex</w:t>
      </w:r>
      <w:r>
        <w:t xml:space="preserve"> litteris.</w:t>
      </w:r>
    </w:p>
    <w:p w:rsidR="009410A1" w:rsidRDefault="009410A1" w:rsidP="00140263"/>
    <w:p w:rsidR="009410A1" w:rsidRDefault="009410A1" w:rsidP="00140263">
      <w:pPr>
        <w:pStyle w:val="Heading4"/>
        <w:rPr>
          <w:lang w:val="en-US"/>
        </w:rPr>
      </w:pPr>
      <w:r>
        <w:rPr>
          <w:lang w:val="en-US"/>
        </w:rPr>
        <w:t>Depositionis</w:t>
      </w:r>
    </w:p>
    <w:p w:rsidR="009410A1" w:rsidRDefault="009410A1" w:rsidP="00140263">
      <w:r>
        <w:t>Et sic crescente contumacia crescere debet et poena, supra, ut lite non cont., quoniam, in fi.; ff. de poe., relegati, nisi necessitas sit impedimento, arg. ff. de recepti., Celsus § idem ait.  Non enim in omni casu excommunicare eum intelligit</w:t>
      </w:r>
      <w:r w:rsidR="001D107F">
        <w:t>ur, arg. ff. de solut., si servu</w:t>
      </w:r>
      <w:r>
        <w:t xml:space="preserve">s decem, in fi.  Quid si excommunicasset eum nisi venisset in termino nulla exceptione facta, numquid erit excommunicatus si non potuit venire?  In casu tali saltem quo ad Deum non est excommunicatus, quia impossibile praeceptum non ligat, ff. </w:t>
      </w:r>
      <w:r w:rsidR="006B458A">
        <w:t>quae sent. sine appel., Paulus 2.  Sed quia ecclesia illud ignorat, doceat</w:t>
      </w:r>
      <w:r w:rsidR="00CE5555">
        <w:t xml:space="preserve"> de impedimento et absolvetur sine difficultate a gravamine, arg. infra, de sent. excom., sacro.  Sic ex eadem causa revocatur sententia diffinitiva, nec mandanda est</w:t>
      </w:r>
      <w:r w:rsidR="009523FB">
        <w:t xml:space="preserve"> executioni, ff. de iud., si </w:t>
      </w:r>
      <w:r w:rsidR="005C21C8">
        <w:t>praetor</w:t>
      </w:r>
      <w:r w:rsidR="009523FB">
        <w:t>; et infra, de re iudic., cum Bertholdus; et infra, de re iudic., cum olim.  Multo fortius excommunicationis sententia tenet, sed probato impedimento sive gravamine, ut dixi, debent absolvi.</w:t>
      </w:r>
    </w:p>
    <w:p w:rsidR="009523FB" w:rsidRDefault="009523FB" w:rsidP="00140263"/>
    <w:p w:rsidR="00E4313C" w:rsidRPr="00E4313C" w:rsidRDefault="00E431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2.21.03 </w:t>
      </w:r>
      <w:r>
        <w:rPr>
          <w:rFonts w:ascii="Times New Roman" w:hAnsi="Times New Roman" w:cs="Times New Roman"/>
          <w:b w:val="0"/>
          <w:bCs w:val="0"/>
          <w:i/>
          <w:sz w:val="24"/>
          <w:szCs w:val="24"/>
        </w:rPr>
        <w:t>Super eo</w:t>
      </w:r>
    </w:p>
    <w:p w:rsidR="00E4313C" w:rsidRDefault="00E4313C" w:rsidP="00140263"/>
    <w:p w:rsidR="00E4313C" w:rsidRDefault="00E4313C" w:rsidP="00140263">
      <w:pPr>
        <w:pStyle w:val="Heading4"/>
        <w:rPr>
          <w:lang w:val="en-US"/>
        </w:rPr>
      </w:pPr>
      <w:r>
        <w:rPr>
          <w:lang w:val="en-US"/>
        </w:rPr>
        <w:t>Super eo</w:t>
      </w:r>
    </w:p>
    <w:p w:rsidR="00E4313C" w:rsidRDefault="00E4313C" w:rsidP="00140263">
      <w:r>
        <w:t>Quaestio fuit talis: aliquis convenitur de aliquo facto manifesto, quaeritur an illi qui facto interfuerunt, sunt ad ferendum</w:t>
      </w:r>
      <w:r w:rsidR="002D5FD7">
        <w:t xml:space="preserve"> testimonium compellendi.</w:t>
      </w:r>
    </w:p>
    <w:p w:rsidR="002D5FD7" w:rsidRDefault="002D5FD7" w:rsidP="00140263"/>
    <w:p w:rsidR="002D5FD7" w:rsidRDefault="002D5FD7" w:rsidP="00140263">
      <w:pPr>
        <w:pStyle w:val="Heading4"/>
        <w:rPr>
          <w:lang w:val="en-US"/>
        </w:rPr>
      </w:pPr>
      <w:r>
        <w:rPr>
          <w:lang w:val="en-US"/>
        </w:rPr>
        <w:t>Non requirant</w:t>
      </w:r>
    </w:p>
    <w:p w:rsidR="002D5FD7" w:rsidRDefault="002D5FD7" w:rsidP="00140263">
      <w:r>
        <w:t>Quantum</w:t>
      </w:r>
      <w:r w:rsidR="001D107F">
        <w:t xml:space="preserve"> </w:t>
      </w:r>
      <w:r>
        <w:t>ad examinationem vel probationem, sicut nec in confitente necessariae sunt partes iudicis, ff. ad leg. Aquil., proinde si occisus.  Sententia tamen necessaria est, infra, de divort., porro.</w:t>
      </w:r>
    </w:p>
    <w:p w:rsidR="002D5FD7" w:rsidRDefault="002D5FD7" w:rsidP="00140263"/>
    <w:p w:rsidR="002D5FD7" w:rsidRDefault="002D5FD7" w:rsidP="00140263">
      <w:pPr>
        <w:pStyle w:val="Heading4"/>
        <w:rPr>
          <w:lang w:val="en-US"/>
        </w:rPr>
      </w:pPr>
      <w:r>
        <w:rPr>
          <w:lang w:val="en-US"/>
        </w:rPr>
        <w:t>Non cogendi</w:t>
      </w:r>
    </w:p>
    <w:p w:rsidR="002D5FD7" w:rsidRDefault="002D5FD7" w:rsidP="00140263">
      <w:r>
        <w:t>Hoc intellige a principio.  Primo enim sunt monendi, et postea si noluerint, sunt cogendi, ut supra, de testibus cog., cum super.  Clerici vero in causa laicorum cogi non debent, nisi cum aliae probationes haberi non possunt, 14. q. 2, quamquam.</w:t>
      </w:r>
    </w:p>
    <w:p w:rsidR="002D5FD7" w:rsidRDefault="002D5FD7" w:rsidP="00140263"/>
    <w:p w:rsidR="002D5FD7" w:rsidRDefault="002D5FD7" w:rsidP="00140263">
      <w:pPr>
        <w:pStyle w:val="Heading4"/>
        <w:rPr>
          <w:lang w:val="en-US"/>
        </w:rPr>
      </w:pPr>
      <w:r>
        <w:rPr>
          <w:lang w:val="en-US"/>
        </w:rPr>
        <w:t>Timore</w:t>
      </w:r>
    </w:p>
    <w:p w:rsidR="002D5FD7" w:rsidRDefault="002D5FD7" w:rsidP="00140263">
      <w:r>
        <w:t>Sed quis probabit hoc?  Certe eo ipso quod monitus est, et non vult testificari, praesumitur contra ipsum quod non bono animo hoc faciat</w:t>
      </w:r>
      <w:r w:rsidR="00494F47">
        <w:t>.</w:t>
      </w:r>
      <w:r>
        <w:t xml:space="preserve"> </w:t>
      </w:r>
      <w:r w:rsidR="00494F47">
        <w:t xml:space="preserve"> E</w:t>
      </w:r>
      <w:r>
        <w:t>t ex hac praesumpti</w:t>
      </w:r>
      <w:r w:rsidR="00494F47">
        <w:t>o</w:t>
      </w:r>
      <w:r>
        <w:t xml:space="preserve">ne compellitur, arg. </w:t>
      </w:r>
      <w:r w:rsidR="00494F47">
        <w:t xml:space="preserve">C. </w:t>
      </w:r>
      <w:r w:rsidR="00494F47" w:rsidRPr="00C927EA">
        <w:rPr>
          <w:lang w:val="la-Latn"/>
        </w:rPr>
        <w:t>qui milit. poss.</w:t>
      </w:r>
      <w:r w:rsidR="00494F47">
        <w:t xml:space="preserve">, super servis, lib. 12.  Et testes inviti cogendi sunt, C. de testi., si quando; et C. de testi., authen. sed hodie.  Et sic hodie servatui, et si constaret </w:t>
      </w:r>
      <w:r w:rsidR="00494F47">
        <w:lastRenderedPageBreak/>
        <w:t>quod pars adversa hoc faceret, debet excommunicari, supra, de testib., cum causam quae § quod si forte; et supra, de testib., constitutis</w:t>
      </w:r>
      <w:r w:rsidR="00FF50EA">
        <w:t xml:space="preserve"> 1.</w:t>
      </w:r>
    </w:p>
    <w:p w:rsidR="00FF50EA" w:rsidRDefault="00FF50EA" w:rsidP="00140263"/>
    <w:p w:rsidR="00FF50EA" w:rsidRDefault="00FF50EA" w:rsidP="00140263">
      <w:pPr>
        <w:pStyle w:val="Heading4"/>
        <w:rPr>
          <w:lang w:val="en-US"/>
        </w:rPr>
      </w:pPr>
      <w:r>
        <w:rPr>
          <w:lang w:val="en-US"/>
        </w:rPr>
        <w:t>Passim</w:t>
      </w:r>
    </w:p>
    <w:p w:rsidR="00FF50EA" w:rsidRDefault="001D107F" w:rsidP="00140263">
      <w:r>
        <w:t>Scilicet in civilibus.</w:t>
      </w:r>
      <w:r w:rsidR="00FF50EA">
        <w:t xml:space="preserve"> </w:t>
      </w:r>
      <w:r>
        <w:t xml:space="preserve"> S</w:t>
      </w:r>
      <w:r w:rsidR="00FF50EA">
        <w:t>ed in criminalibus non, nisi agatur civiliter, ut infra, de testibus cog., dilectorum.</w:t>
      </w:r>
    </w:p>
    <w:p w:rsidR="00347B3A" w:rsidRDefault="00347B3A" w:rsidP="00140263"/>
    <w:p w:rsidR="00347B3A" w:rsidRPr="00347B3A" w:rsidRDefault="00347B3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2.21.04 </w:t>
      </w:r>
      <w:r>
        <w:rPr>
          <w:rFonts w:ascii="Times New Roman" w:hAnsi="Times New Roman" w:cs="Times New Roman"/>
          <w:b w:val="0"/>
          <w:bCs w:val="0"/>
          <w:i/>
          <w:sz w:val="24"/>
          <w:szCs w:val="24"/>
        </w:rPr>
        <w:t>Pervenit</w:t>
      </w:r>
    </w:p>
    <w:p w:rsidR="00FF50EA" w:rsidRDefault="00FF50EA" w:rsidP="00140263"/>
    <w:p w:rsidR="00FF50EA" w:rsidRDefault="00FF50EA" w:rsidP="00140263">
      <w:pPr>
        <w:pStyle w:val="Heading4"/>
        <w:rPr>
          <w:lang w:val="en-US"/>
        </w:rPr>
      </w:pPr>
      <w:r>
        <w:rPr>
          <w:lang w:val="en-US"/>
        </w:rPr>
        <w:t>Iuramento adstrinxit</w:t>
      </w:r>
    </w:p>
    <w:p w:rsidR="00FF50EA" w:rsidRDefault="00FF50EA" w:rsidP="00140263">
      <w:r>
        <w:t>Quod fuit temerarium et illicitum, et ideo non servandum.  Unde non obstante tali iuramento compelli debet ferre testimonium super negotio principali, supra, de testib., intimavit; et supra, de testib., constitutis 1</w:t>
      </w:r>
      <w:r w:rsidR="00294896">
        <w:t>.  Et debet denunciari non teneri illo iuramento, ut in capitulo supra, de testib., constitutis 1; et infra, de accusat., olim, ubi de hoc.  Ber.</w:t>
      </w:r>
    </w:p>
    <w:p w:rsidR="00294896" w:rsidRDefault="00294896" w:rsidP="00140263"/>
    <w:p w:rsidR="00294896" w:rsidRDefault="00294896" w:rsidP="00140263">
      <w:pPr>
        <w:pStyle w:val="Heading4"/>
        <w:rPr>
          <w:lang w:val="en-US"/>
        </w:rPr>
      </w:pPr>
      <w:r>
        <w:rPr>
          <w:lang w:val="en-US"/>
        </w:rPr>
        <w:t>Nemo debet</w:t>
      </w:r>
    </w:p>
    <w:p w:rsidR="00294896" w:rsidRDefault="00294896" w:rsidP="00140263">
      <w:r>
        <w:t xml:space="preserve">Haec verba habuisti supra, de testib., constitutis 1; et 3. q. 7, infames § sunt autem, vers. si quis autem; et C. </w:t>
      </w:r>
      <w:r w:rsidRPr="00C927EA">
        <w:rPr>
          <w:lang w:val="la-Latn"/>
        </w:rPr>
        <w:t>de postulan.</w:t>
      </w:r>
      <w:r>
        <w:t>, providendum.  Ber.</w:t>
      </w:r>
    </w:p>
    <w:p w:rsidR="003862EE" w:rsidRDefault="003862EE" w:rsidP="00140263"/>
    <w:p w:rsidR="003862EE" w:rsidRDefault="003862EE" w:rsidP="00140263">
      <w:pPr>
        <w:pStyle w:val="Heading4"/>
        <w:rPr>
          <w:lang w:val="en-US"/>
        </w:rPr>
      </w:pPr>
      <w:r>
        <w:rPr>
          <w:lang w:val="en-US"/>
        </w:rPr>
        <w:t>Instrumenta</w:t>
      </w:r>
    </w:p>
    <w:p w:rsidR="003862EE" w:rsidRDefault="003862EE" w:rsidP="00140263">
      <w:r>
        <w:t>Quod si fecerit, tenetur ad interesse, 12. q. 2, si quis de clericis.</w:t>
      </w:r>
    </w:p>
    <w:p w:rsidR="003862EE" w:rsidRDefault="003862EE" w:rsidP="00140263"/>
    <w:p w:rsidR="003862EE" w:rsidRDefault="003862EE" w:rsidP="00140263">
      <w:pPr>
        <w:pStyle w:val="Heading4"/>
        <w:rPr>
          <w:lang w:val="en-US"/>
        </w:rPr>
      </w:pPr>
      <w:r>
        <w:rPr>
          <w:lang w:val="en-US"/>
        </w:rPr>
        <w:t>Ostendit</w:t>
      </w:r>
    </w:p>
    <w:p w:rsidR="003862EE" w:rsidRDefault="003862EE" w:rsidP="00140263">
      <w:r>
        <w:t>Praesumptive.  Sicut praesumitur contra illum qui ad pecuniae corruptelam descendit, C. de po. iud. qui mal. iud., constitit.</w:t>
      </w:r>
    </w:p>
    <w:p w:rsidR="003862EE" w:rsidRDefault="003862EE" w:rsidP="00140263"/>
    <w:p w:rsidR="003862EE" w:rsidRDefault="003862EE" w:rsidP="00140263">
      <w:pPr>
        <w:pStyle w:val="Heading4"/>
        <w:rPr>
          <w:lang w:val="en-US"/>
        </w:rPr>
      </w:pPr>
      <w:r>
        <w:rPr>
          <w:lang w:val="en-US"/>
        </w:rPr>
        <w:t>Elusam</w:t>
      </w:r>
    </w:p>
    <w:p w:rsidR="003862EE" w:rsidRDefault="003862EE" w:rsidP="00140263">
      <w:r>
        <w:t>Quia instrui iudex non poterat super causa illo procurante, ff. de off. procon., nec quicquam § ulti.</w:t>
      </w:r>
    </w:p>
    <w:p w:rsidR="003862EE" w:rsidRDefault="003862EE" w:rsidP="00140263"/>
    <w:p w:rsidR="003862EE" w:rsidRDefault="003862EE" w:rsidP="00140263">
      <w:pPr>
        <w:pStyle w:val="Heading4"/>
        <w:rPr>
          <w:lang w:val="en-US"/>
        </w:rPr>
      </w:pPr>
      <w:r>
        <w:rPr>
          <w:lang w:val="en-US"/>
        </w:rPr>
        <w:t>Commentum</w:t>
      </w:r>
    </w:p>
    <w:p w:rsidR="003862EE" w:rsidRDefault="003862EE" w:rsidP="00140263">
      <w:r>
        <w:t>Ex hoc videtur quod non sit cogendus dicere veritatem super principali, sed tantummodo revelare hanc fraudem.  Et hoc dicebat Laur.  Et debebat procedi in causa tamquam deposuisset contra illum, et sic habebat illum pro producto fraude revelata.  Et sic servabit iuramentum suum</w:t>
      </w:r>
      <w:r w:rsidR="00D17D0A">
        <w:t>, et hoc colligi videbatur ex antiqua decretali.</w:t>
      </w:r>
      <w:r w:rsidR="0060059E">
        <w:t xml:space="preserve">  Sed hoc non est verum, ut hic dicit.  Et quod dictum est: ad detegendum tantae fraudis etc., supple: et nihilominus super principali debent compelli, ut dicunt illa iura, arg. supra, de testib., intimavit; et supra, de testib., constitutis 1; et arg. infra, de testibus cog., venerabilis.  Et arg. contra infra, de testibus cog., dilectorum, ubi solvitur.  Dic quod non compellitur super principali, ut dicebat Laur.  Sed ad fraudem detegendam debet compelli, ut postea </w:t>
      </w:r>
      <w:r w:rsidR="00986592">
        <w:t>denuncietur non teneri illos iuramento, postea poterit iurare super principali si voluerit.  Sed non debet compelli, et sic planum est et nullum contrarium, ut dicit Laur.</w:t>
      </w:r>
    </w:p>
    <w:p w:rsidR="00986592" w:rsidRDefault="00986592" w:rsidP="00140263"/>
    <w:p w:rsidR="00986592" w:rsidRPr="00986592" w:rsidRDefault="009865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2.21.0</w:t>
      </w:r>
      <w:r w:rsidR="00347B3A">
        <w:rPr>
          <w:rFonts w:ascii="Times New Roman" w:hAnsi="Times New Roman" w:cs="Times New Roman"/>
          <w:b w:val="0"/>
          <w:bCs w:val="0"/>
          <w:sz w:val="24"/>
          <w:szCs w:val="24"/>
          <w:lang w:val="la-Latn"/>
        </w:rPr>
        <w:t>5</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Pervenit</w:t>
      </w:r>
    </w:p>
    <w:p w:rsidR="00986592" w:rsidRDefault="00986592" w:rsidP="00140263"/>
    <w:p w:rsidR="00986592" w:rsidRDefault="00986592" w:rsidP="00140263">
      <w:pPr>
        <w:pStyle w:val="Heading4"/>
        <w:rPr>
          <w:lang w:val="en-US"/>
        </w:rPr>
      </w:pPr>
      <w:r>
        <w:rPr>
          <w:lang w:val="en-US"/>
        </w:rPr>
        <w:lastRenderedPageBreak/>
        <w:t>Ecclesiasticis</w:t>
      </w:r>
    </w:p>
    <w:p w:rsidR="00986592" w:rsidRDefault="009B54BE" w:rsidP="00140263">
      <w:r>
        <w:t xml:space="preserve">Nomine rerum ecclesiasticarum intelligo clericos.  Et ita videntes clericum </w:t>
      </w:r>
      <w:r w:rsidR="007C6643">
        <w:t xml:space="preserve">laedi testificari compelluntur, 12. q. 2, ecclesiarum servos; </w:t>
      </w:r>
      <w:r>
        <w:t>et infra, de vit. et honest. cler., ex litteris.  Et ita potest intelligi, quia iniuria crimen est.  Nam qui de iniuria condemnatur, infamis efficitur, infra, de re iudic., cum te; ff. de his qui not. infam., athletas § ulti.</w:t>
      </w:r>
    </w:p>
    <w:p w:rsidR="009B54BE" w:rsidRDefault="009B54BE" w:rsidP="00140263"/>
    <w:p w:rsidR="009B54BE" w:rsidRDefault="009B54BE" w:rsidP="00140263">
      <w:pPr>
        <w:pStyle w:val="Heading4"/>
        <w:rPr>
          <w:lang w:val="en-US"/>
        </w:rPr>
      </w:pPr>
      <w:r>
        <w:rPr>
          <w:lang w:val="en-US"/>
        </w:rPr>
        <w:t>Recusant</w:t>
      </w:r>
    </w:p>
    <w:p w:rsidR="009B54BE" w:rsidRDefault="009B54BE" w:rsidP="00140263">
      <w:r>
        <w:t>Attende consultationem et responsionem, et sic videbis quod directe respondet ad interrogata.  Simile supra, de testib., cum in tua, ubi ita indirecte respondet.  Sed dicas quod eo ipso quod respondet, ut super rebus ecclesiasticis compellendi sunt, a contrario sensu respondet, quod super illa iniuria non sunt compellendi ferre testimonium.  Quod enim de uno confitetur, de altero negare videtur, ut infra, de praesump., nonne; et 25. dist., qualis.  Et hoc ideo, quia in criminalibus testes non compelluntur, infra, de testibus cog., dilectorum, quia iniuria crimen est.  Unde qui de iniuria condemnatur, infamis efficitur, infra, de re iudic., cum te; ff. de his qui not. infam., athletas § ulti.  Arg. contra infra, de testibus cog., super his; et infra, de testibus cog., cum contra.  Solvitur haec contrarietas infra, de testibus cog., dilectorum.  Vel dic quod persecutio iniuriae appellatur hic res ecclesiastica, et intellige quod civiliter hic agebatur pro suo interesse de iniuria, alias non compelluntur testes, quod intelligo de iniuria facta ordini clericali.  Ber.</w:t>
      </w:r>
    </w:p>
    <w:p w:rsidR="009B54BE" w:rsidRPr="009B54BE" w:rsidRDefault="009B54BE" w:rsidP="00140263"/>
    <w:p w:rsidR="009B54BE" w:rsidRPr="009B54BE" w:rsidRDefault="009B54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2.21.0</w:t>
      </w:r>
      <w:r w:rsidR="00347B3A">
        <w:rPr>
          <w:rFonts w:ascii="Times New Roman" w:hAnsi="Times New Roman" w:cs="Times New Roman"/>
          <w:b w:val="0"/>
          <w:bCs w:val="0"/>
          <w:sz w:val="24"/>
          <w:szCs w:val="24"/>
          <w:lang w:val="la-Latn"/>
        </w:rPr>
        <w:t>6</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Caeterum</w:t>
      </w:r>
    </w:p>
    <w:p w:rsidR="009B54BE" w:rsidRDefault="009B54BE" w:rsidP="00140263"/>
    <w:p w:rsidR="009B54BE" w:rsidRDefault="009B54BE" w:rsidP="00140263">
      <w:pPr>
        <w:pStyle w:val="Heading4"/>
        <w:rPr>
          <w:lang w:val="en-US"/>
        </w:rPr>
      </w:pPr>
      <w:r>
        <w:rPr>
          <w:lang w:val="en-US"/>
        </w:rPr>
        <w:t>Scriptum</w:t>
      </w:r>
    </w:p>
    <w:p w:rsidR="009B54BE" w:rsidRDefault="009B54BE" w:rsidP="00140263">
      <w:r>
        <w:t>Tam canonicum quam civile, 14. q. 2, quamquam; et supra, de testibus cog., per totum; et C. de testi., si quando.</w:t>
      </w:r>
    </w:p>
    <w:p w:rsidR="009B54BE" w:rsidRDefault="009B54BE" w:rsidP="00140263"/>
    <w:p w:rsidR="009B54BE" w:rsidRDefault="00AE696E" w:rsidP="00140263">
      <w:pPr>
        <w:pStyle w:val="Heading4"/>
        <w:rPr>
          <w:lang w:val="en-US"/>
        </w:rPr>
      </w:pPr>
      <w:r>
        <w:rPr>
          <w:lang w:val="en-US"/>
        </w:rPr>
        <w:t>Quam consuetudo actibus</w:t>
      </w:r>
    </w:p>
    <w:p w:rsidR="00AE696E" w:rsidRDefault="00AE696E" w:rsidP="00140263">
      <w:r>
        <w:t>Est autem, ut hic satis apparet, consuetudo ius quoddam moribus utentium approbatum</w:t>
      </w:r>
      <w:r w:rsidR="00BF338E">
        <w:t>, quod pro lege suscipitur, cum deficit lex, 1. dist., consuetudo</w:t>
      </w:r>
      <w:r w:rsidR="00763236">
        <w:t>.  Et consuetudo est optima legum interpres, supra, de consuet., cum dilectus</w:t>
      </w:r>
      <w:r w:rsidR="000B5F2C">
        <w:t>.  Et sic compellendi sunt testes tam iure scripto quam non scripto, scilicet consuetudine, supra, de consuet., cum dilectus, ut hic patet.</w:t>
      </w:r>
    </w:p>
    <w:p w:rsidR="000B5F2C" w:rsidRDefault="000B5F2C" w:rsidP="00140263"/>
    <w:p w:rsidR="000B5F2C" w:rsidRDefault="000B5F2C" w:rsidP="00140263">
      <w:pPr>
        <w:pStyle w:val="Heading4"/>
        <w:rPr>
          <w:lang w:val="en-US"/>
        </w:rPr>
      </w:pPr>
      <w:r>
        <w:rPr>
          <w:lang w:val="en-US"/>
        </w:rPr>
        <w:t>Ipsum constiterit</w:t>
      </w:r>
    </w:p>
    <w:p w:rsidR="000B5F2C" w:rsidRDefault="000B5F2C" w:rsidP="00140263">
      <w:r>
        <w:t>Et quis probabit iam dictum est, quia eo ipso quod monitus non vult testificari, praesumitur contra ipsum, ut statim compellatur, nec ista alia necessaria probatio, et haec levis praesumptio sufficit, ff. de pet. hered., si quis libertatem § plane.  Ber.</w:t>
      </w:r>
    </w:p>
    <w:p w:rsidR="000B5F2C" w:rsidRDefault="000B5F2C" w:rsidP="00140263"/>
    <w:p w:rsidR="000B5F2C" w:rsidRDefault="000B5F2C" w:rsidP="00140263">
      <w:pPr>
        <w:pStyle w:val="Heading4"/>
        <w:rPr>
          <w:lang w:val="en-US"/>
        </w:rPr>
      </w:pPr>
      <w:r>
        <w:rPr>
          <w:lang w:val="en-US"/>
        </w:rPr>
        <w:t>Timore</w:t>
      </w:r>
    </w:p>
    <w:p w:rsidR="000B5F2C" w:rsidRDefault="000B5F2C" w:rsidP="00140263">
      <w:r>
        <w:t>Timor potest referri ad multa, sive odio personae vel timore hoc contingat compelli debent, supra, de testib., constitutis</w:t>
      </w:r>
      <w:r w:rsidR="00DD6847">
        <w:t xml:space="preserve"> 1</w:t>
      </w:r>
      <w:r w:rsidR="009C0EFC">
        <w:t xml:space="preserve">; et supra, de testib., intimavit; et supra, de testibus cog., </w:t>
      </w:r>
      <w:r w:rsidR="009178C9">
        <w:t xml:space="preserve">pervenit 1.  Sive etiam odio ipsius sacramenti, quod quidem tenui religione abhorrent, C. </w:t>
      </w:r>
      <w:r w:rsidR="009178C9" w:rsidRPr="00C927EA">
        <w:rPr>
          <w:lang w:val="la-Latn"/>
        </w:rPr>
        <w:t>de fid. instrum.</w:t>
      </w:r>
      <w:r w:rsidR="009178C9">
        <w:t>, cum quidam; et infra, de simon., et</w:t>
      </w:r>
      <w:r w:rsidR="007C6643">
        <w:t>si quaestiones.</w:t>
      </w:r>
      <w:r w:rsidR="00E8033B">
        <w:t xml:space="preserve"> </w:t>
      </w:r>
      <w:r w:rsidR="007C6643">
        <w:t xml:space="preserve"> E</w:t>
      </w:r>
      <w:r w:rsidR="00E8033B">
        <w:t>t tunc fortius debent compelli.</w:t>
      </w:r>
      <w:r w:rsidR="00D07D65">
        <w:t xml:space="preserve">  Alias si nollent iurare damnando iuramentum, tamquam haeretici debent condemnari, infra, de haeret., excommunicamus et anathematizamus § ulti.</w:t>
      </w:r>
    </w:p>
    <w:p w:rsidR="00D07D65" w:rsidRDefault="00D07D65" w:rsidP="00140263"/>
    <w:p w:rsidR="00D07D65" w:rsidRPr="00D07D65" w:rsidRDefault="00D07D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w:t>
      </w:r>
      <w:r w:rsidR="00516799">
        <w:rPr>
          <w:rFonts w:ascii="Times New Roman" w:hAnsi="Times New Roman" w:cs="Times New Roman"/>
          <w:b w:val="0"/>
          <w:bCs w:val="0"/>
          <w:sz w:val="24"/>
          <w:szCs w:val="24"/>
        </w:rPr>
        <w:t>0</w:t>
      </w:r>
      <w:r w:rsidR="00BA4BE5">
        <w:rPr>
          <w:rFonts w:ascii="Times New Roman" w:hAnsi="Times New Roman" w:cs="Times New Roman"/>
          <w:b w:val="0"/>
          <w:bCs w:val="0"/>
          <w:sz w:val="24"/>
          <w:szCs w:val="24"/>
        </w:rPr>
        <w:t>7</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Praeterea</w:t>
      </w:r>
    </w:p>
    <w:p w:rsidR="00D07D65" w:rsidRDefault="00D07D65" w:rsidP="00140263"/>
    <w:p w:rsidR="00D07D65" w:rsidRDefault="00D07D65" w:rsidP="00140263">
      <w:pPr>
        <w:pStyle w:val="Heading4"/>
        <w:rPr>
          <w:lang w:val="en-US"/>
        </w:rPr>
      </w:pPr>
      <w:r>
        <w:rPr>
          <w:lang w:val="en-US"/>
        </w:rPr>
        <w:t>Synodales</w:t>
      </w:r>
    </w:p>
    <w:p w:rsidR="00D07D65" w:rsidRDefault="00D07D65" w:rsidP="00140263">
      <w:r>
        <w:t>De quibus habes 35. q. 6, episcopus in synodo; infra, de accusat., sicut.</w:t>
      </w:r>
    </w:p>
    <w:p w:rsidR="00D07D65" w:rsidRDefault="00D07D65" w:rsidP="00140263"/>
    <w:p w:rsidR="00D07D65" w:rsidRDefault="00D07D65" w:rsidP="00140263">
      <w:pPr>
        <w:pStyle w:val="Heading4"/>
        <w:rPr>
          <w:lang w:val="en-US"/>
        </w:rPr>
      </w:pPr>
      <w:r>
        <w:rPr>
          <w:lang w:val="en-US"/>
        </w:rPr>
        <w:t>Iterato</w:t>
      </w:r>
    </w:p>
    <w:p w:rsidR="00D07D65" w:rsidRDefault="00D07D65" w:rsidP="00140263">
      <w:r>
        <w:t xml:space="preserve">Iuramentum enim istorum testium ad totum tempus debet extendi, dum durant in officio illo, postquam iuramentum illud in synodo praestiterunt, sive coram ordinario sive coram delegato causa illa tractetur, ut hic innuit.  Sicut iuramentum calumniae ad omnia quae in causa contingunt extenditur, </w:t>
      </w:r>
      <w:r w:rsidR="00282954">
        <w:t>C. de iureiuran., authen. in isto</w:t>
      </w:r>
      <w:r>
        <w:t xml:space="preserve"> iuramento.</w:t>
      </w:r>
    </w:p>
    <w:p w:rsidR="00282954" w:rsidRDefault="00282954" w:rsidP="00140263"/>
    <w:p w:rsidR="00282954" w:rsidRDefault="00282954" w:rsidP="00140263">
      <w:pPr>
        <w:pStyle w:val="Heading4"/>
        <w:rPr>
          <w:lang w:val="en-US"/>
        </w:rPr>
      </w:pPr>
      <w:r>
        <w:rPr>
          <w:lang w:val="en-US"/>
        </w:rPr>
        <w:t>Aliter</w:t>
      </w:r>
    </w:p>
    <w:p w:rsidR="00282954" w:rsidRDefault="00282954" w:rsidP="00140263">
      <w:r>
        <w:t xml:space="preserve">Et si aliter non fiat fides, innuit haec littera quod iterum iurare debeant coram delegato etiam pro eadem causa.  Sed non videtur quod iterum iurare debent.  Unde satis potest suppleri maxime, sicut </w:t>
      </w:r>
      <w:r w:rsidR="007C6643">
        <w:t>et testis ex quo semel iuravit f</w:t>
      </w:r>
      <w:r>
        <w:t>erre testimonium in aliqua causa, non debet amplius iurare super illa, nisi emerserit aliquid de novo.</w:t>
      </w:r>
    </w:p>
    <w:p w:rsidR="00282954" w:rsidRDefault="00282954" w:rsidP="00140263"/>
    <w:p w:rsidR="00282954" w:rsidRDefault="00282954" w:rsidP="00140263">
      <w:pPr>
        <w:pStyle w:val="Heading4"/>
        <w:rPr>
          <w:lang w:val="en-US"/>
        </w:rPr>
      </w:pPr>
      <w:r>
        <w:rPr>
          <w:lang w:val="en-US"/>
        </w:rPr>
        <w:t>Quaestionis</w:t>
      </w:r>
    </w:p>
    <w:p w:rsidR="00282954" w:rsidRDefault="00B508A7" w:rsidP="00140263">
      <w:r>
        <w:t>Tunc enim debet iurare super articulo illo novae quaestionis, quia primum iuramentum non extenditur ad illum articulum novae quaestionis, quia cum praestitit illud in synodo vel coram episcopo, non cogitabatur de illo, et quod iterum iurare debeat probatur, supra, de testib., fraternitatis.</w:t>
      </w:r>
      <w:r w:rsidR="007D5471">
        <w:t xml:space="preserve">  Ubi novus articulus probatur tam per antiquos testes quam per novos prius praestito ab omnibus iuramento, ut supra, de testib., de testibus; et C. </w:t>
      </w:r>
      <w:r w:rsidR="007D5471" w:rsidRPr="00C927EA">
        <w:rPr>
          <w:lang w:val="la-Latn"/>
        </w:rPr>
        <w:t>de temp. appel.</w:t>
      </w:r>
      <w:r w:rsidR="007D5471">
        <w:t>, per hanc.</w:t>
      </w:r>
    </w:p>
    <w:p w:rsidR="007D5471" w:rsidRDefault="007D5471" w:rsidP="00140263"/>
    <w:p w:rsidR="007D5471" w:rsidRDefault="007D5471" w:rsidP="00140263">
      <w:pPr>
        <w:pStyle w:val="Heading4"/>
        <w:rPr>
          <w:lang w:val="en-US"/>
        </w:rPr>
      </w:pPr>
      <w:r>
        <w:rPr>
          <w:lang w:val="en-US"/>
        </w:rPr>
        <w:t>A perhibendo</w:t>
      </w:r>
    </w:p>
    <w:p w:rsidR="007D5471" w:rsidRDefault="007D5471" w:rsidP="00140263">
      <w:r>
        <w:t xml:space="preserve">Nota ergo quod testes huiusmodi synodales propter infamiam supervenientem removentur a testimonio perhibendo, non autem a perhibito, quia infamia vel delictum superveniens non vitiat quod legitime factum est, infra, de eo qui cog. consang., discretionem; et infra, de eo qui cog. consang., tuae; et infra, de eo qui cog. consang., Iordanae; arg. C. </w:t>
      </w:r>
      <w:r w:rsidRPr="00C927EA">
        <w:rPr>
          <w:lang w:val="la-Latn"/>
        </w:rPr>
        <w:t>de testament.</w:t>
      </w:r>
      <w:r>
        <w:t>, testes servi</w:t>
      </w:r>
      <w:r w:rsidR="00516799">
        <w:t>; et 3. q. 7, infamis § verum; ff. de off. praet., Barbarius.  Sic rescriptum Papae non cassat ea quae legitime facta sunt, supra, de restit. spol., audita.</w:t>
      </w:r>
    </w:p>
    <w:p w:rsidR="00516799" w:rsidRDefault="00516799" w:rsidP="00140263"/>
    <w:p w:rsidR="00516799" w:rsidRDefault="00516799" w:rsidP="00140263">
      <w:pPr>
        <w:pStyle w:val="Heading4"/>
        <w:rPr>
          <w:lang w:val="en-US"/>
        </w:rPr>
      </w:pPr>
      <w:r>
        <w:rPr>
          <w:lang w:val="en-US"/>
        </w:rPr>
        <w:t>Removeri</w:t>
      </w:r>
    </w:p>
    <w:p w:rsidR="000B5F2C" w:rsidRDefault="00516799" w:rsidP="00140263">
      <w:r>
        <w:t>Habes hic quod infamis repellitur a denunciatione, ut infra, de spons., cum in tua; et infra, de accusat., cum dilectus; et infra, de accusat., sicut; et ff. de popul. act., popularis actio.  Hug. contra.  Ber.</w:t>
      </w:r>
    </w:p>
    <w:p w:rsidR="008B638F" w:rsidRDefault="008B638F" w:rsidP="00140263"/>
    <w:p w:rsidR="008B638F" w:rsidRDefault="008B638F" w:rsidP="00140263">
      <w:pPr>
        <w:pStyle w:val="Heading4"/>
        <w:rPr>
          <w:lang w:val="en-US"/>
        </w:rPr>
      </w:pPr>
      <w:r>
        <w:rPr>
          <w:lang w:val="en-US"/>
        </w:rPr>
        <w:t>In communi</w:t>
      </w:r>
    </w:p>
    <w:p w:rsidR="008B638F" w:rsidRDefault="008B638F" w:rsidP="00140263">
      <w:r>
        <w:t>Id est, in synodo vel auditorio communi, 35. q. 6, episcopus in synodo.</w:t>
      </w:r>
    </w:p>
    <w:p w:rsidR="008B638F" w:rsidRDefault="008B638F" w:rsidP="00140263"/>
    <w:p w:rsidR="008B638F" w:rsidRDefault="008B638F" w:rsidP="00140263">
      <w:pPr>
        <w:pStyle w:val="Heading4"/>
        <w:rPr>
          <w:lang w:val="en-US"/>
        </w:rPr>
      </w:pPr>
      <w:r>
        <w:rPr>
          <w:lang w:val="en-US"/>
        </w:rPr>
        <w:t>Incontinenti</w:t>
      </w:r>
    </w:p>
    <w:p w:rsidR="00516799" w:rsidRDefault="008B638F" w:rsidP="00140263">
      <w:r>
        <w:t xml:space="preserve">Id est, in eadem instantia iudicii antequam loquatur partibus vel antequam recedat a praesentia iudicis, quia postea subornatus praesumitur, sed hoc posset intelligi habito </w:t>
      </w:r>
      <w:r>
        <w:lastRenderedPageBreak/>
        <w:t>respectu ad qualitatem personae, ut sic possit corrigere vel addere etiam ex intervallo.  Qualiter intelligatur incontinenti probatur ff. de ver. oblig.</w:t>
      </w:r>
      <w:r w:rsidR="00440A3D">
        <w:t>, continuus</w:t>
      </w:r>
      <w:r>
        <w:t xml:space="preserve">; ff. </w:t>
      </w:r>
      <w:r w:rsidR="00440A3D">
        <w:t>de adulter.</w:t>
      </w:r>
      <w:r w:rsidR="00207D13">
        <w:t xml:space="preserve">, quod ait lex § ulti., in fi.; C. </w:t>
      </w:r>
      <w:r w:rsidR="00207D13" w:rsidRPr="00C927EA">
        <w:rPr>
          <w:lang w:val="la-Latn"/>
        </w:rPr>
        <w:t>de error. advoc.</w:t>
      </w:r>
      <w:r w:rsidR="00207D13">
        <w:t>, sententiis; et 31. q. 1, apud misericordiam; et melius supra, de elect., quia propter.  Ibi invenies multas expositiones huius verbi incontinenti sive mox.  Arg. contra 35. q. 9, quod quis commisit.  Sed illa contraria non tangunt hoc.</w:t>
      </w:r>
    </w:p>
    <w:p w:rsidR="00207D13" w:rsidRDefault="00207D13" w:rsidP="00140263"/>
    <w:p w:rsidR="00207D13" w:rsidRPr="00207D13" w:rsidRDefault="00207D1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w:t>
      </w:r>
      <w:r>
        <w:rPr>
          <w:rFonts w:ascii="Times New Roman" w:hAnsi="Times New Roman" w:cs="Times New Roman"/>
          <w:b w:val="0"/>
          <w:bCs w:val="0"/>
          <w:sz w:val="24"/>
          <w:szCs w:val="24"/>
        </w:rPr>
        <w:t>0</w:t>
      </w:r>
      <w:r w:rsidR="00BA4BE5">
        <w:rPr>
          <w:rFonts w:ascii="Times New Roman" w:hAnsi="Times New Roman" w:cs="Times New Roman"/>
          <w:b w:val="0"/>
          <w:bCs w:val="0"/>
          <w:sz w:val="24"/>
          <w:szCs w:val="24"/>
          <w:lang w:val="la-Latn"/>
        </w:rPr>
        <w:t>8</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Super his</w:t>
      </w:r>
    </w:p>
    <w:p w:rsidR="00207D13" w:rsidRDefault="00207D13" w:rsidP="00140263"/>
    <w:p w:rsidR="00207D13" w:rsidRDefault="00BA4BE5" w:rsidP="00140263">
      <w:pPr>
        <w:pStyle w:val="Heading4"/>
        <w:rPr>
          <w:lang w:val="en-US"/>
        </w:rPr>
      </w:pPr>
      <w:r>
        <w:rPr>
          <w:lang w:val="en-US"/>
        </w:rPr>
        <w:t>Super his</w:t>
      </w:r>
    </w:p>
    <w:p w:rsidR="00207D13" w:rsidRDefault="00207D13" w:rsidP="00140263">
      <w:r>
        <w:t>Haec decretalis est pars illius quam habes infra</w:t>
      </w:r>
      <w:r w:rsidR="00BA4BE5">
        <w:t>, de accusat., super his, in fine illius decisa est.  Et de hac materia loquitur supra, de testib., tam litteris.</w:t>
      </w:r>
    </w:p>
    <w:p w:rsidR="00BA4BE5" w:rsidRDefault="00BA4BE5" w:rsidP="00140263"/>
    <w:p w:rsidR="00904E26" w:rsidRDefault="00904E26" w:rsidP="00140263">
      <w:pPr>
        <w:pStyle w:val="Heading4"/>
        <w:rPr>
          <w:lang w:val="en-US"/>
        </w:rPr>
      </w:pPr>
      <w:r>
        <w:rPr>
          <w:lang w:val="en-US"/>
        </w:rPr>
        <w:t>Articulis</w:t>
      </w:r>
    </w:p>
    <w:p w:rsidR="00904E26" w:rsidRDefault="00904E26" w:rsidP="00140263">
      <w:r>
        <w:t>Ex hoc loco potes sumere casum tam illius decretalis supra, de testib., tam litteris. quam illius infra, de accusat., super his.  Quidam electus fuit in episcopum Lucanum.  Quidam se opponebant electioni illius dicentes quod erat malae famae, et quod matrimonium contraxerat cum vidua.  Item isti qui opponebant se litteras contra electum nomine capituli domino Papae miserunt, quas tam electus quam capitulum falsa</w:t>
      </w:r>
      <w:r w:rsidR="001A1B02">
        <w:t>s dicebant</w:t>
      </w:r>
      <w:r>
        <w:t>, et capitulum nescivisse de litteris illis.  Et de istis articulis mandat Papa inquiri, et ad haec probanda testes sunt compellendi.</w:t>
      </w:r>
    </w:p>
    <w:p w:rsidR="00904E26" w:rsidRDefault="00904E26" w:rsidP="00140263"/>
    <w:p w:rsidR="00904E26" w:rsidRDefault="00904E26" w:rsidP="00140263">
      <w:pPr>
        <w:pStyle w:val="Heading4"/>
        <w:rPr>
          <w:lang w:val="en-US"/>
        </w:rPr>
      </w:pPr>
      <w:r>
        <w:rPr>
          <w:lang w:val="en-US"/>
        </w:rPr>
        <w:t>Cogatis</w:t>
      </w:r>
    </w:p>
    <w:p w:rsidR="00904E26" w:rsidRDefault="00904E26" w:rsidP="00140263">
      <w:r>
        <w:t>Hic compelluntur testes in criminibus, et etiam in irregularitate, infra, de testibus cog., cum contra</w:t>
      </w:r>
      <w:r w:rsidR="00A3700B">
        <w:t>.  Et sic est con</w:t>
      </w:r>
      <w:r>
        <w:t xml:space="preserve">tra supra, </w:t>
      </w:r>
      <w:r w:rsidR="00A3700B">
        <w:t>de testibus cog., pervenit 2; et infra, de testibus cog., dilectorum, ubi solvitur.</w:t>
      </w:r>
    </w:p>
    <w:p w:rsidR="00A3700B" w:rsidRDefault="00A3700B" w:rsidP="00140263"/>
    <w:p w:rsidR="00A3700B" w:rsidRPr="00A3700B" w:rsidRDefault="00A3700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w:t>
      </w:r>
      <w:r>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Cum contra</w:t>
      </w:r>
    </w:p>
    <w:p w:rsidR="00A3700B" w:rsidRDefault="00A3700B" w:rsidP="00140263"/>
    <w:p w:rsidR="00A3700B" w:rsidRDefault="00A3700B" w:rsidP="00140263">
      <w:pPr>
        <w:pStyle w:val="Heading4"/>
        <w:rPr>
          <w:lang w:val="en-US"/>
        </w:rPr>
      </w:pPr>
      <w:r>
        <w:rPr>
          <w:lang w:val="en-US"/>
        </w:rPr>
        <w:t>Compellere</w:t>
      </w:r>
    </w:p>
    <w:p w:rsidR="00A3700B" w:rsidRDefault="00A3700B" w:rsidP="00140263">
      <w:r>
        <w:t xml:space="preserve">Dubitationis causa fuit, quia videbatur quod in criminibus non sunt compellendi testes, in </w:t>
      </w:r>
      <w:r w:rsidR="00137914">
        <w:t>Auth de testi.</w:t>
      </w:r>
      <w:r>
        <w:t xml:space="preserve"> § quoniam, coll. 7; arg. C. de testi., si quando, in princ.  Ex eo quod dicit ibi, in pecuniariis causis testes cogendos, videtur quod non in criminibus.  Sed contra hoc mandat Papa, scilicet quod compellantur, et supra, de testibus cog., super his; et infra, de testibus cog., dilectorum, quod in criminalibus non compelluntur, sed ibi habetur contrariorum solutio, et quando compellantur et quando non.</w:t>
      </w:r>
    </w:p>
    <w:p w:rsidR="00A3700B" w:rsidRDefault="00A3700B" w:rsidP="00140263"/>
    <w:p w:rsidR="00A3700B" w:rsidRPr="00A3700B" w:rsidRDefault="00A3700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w:t>
      </w:r>
      <w:r>
        <w:rPr>
          <w:rFonts w:ascii="Times New Roman" w:hAnsi="Times New Roman" w:cs="Times New Roman"/>
          <w:b w:val="0"/>
          <w:bCs w:val="0"/>
          <w:sz w:val="24"/>
          <w:szCs w:val="24"/>
        </w:rPr>
        <w:t xml:space="preserve">10 </w:t>
      </w:r>
      <w:r>
        <w:rPr>
          <w:rFonts w:ascii="Times New Roman" w:hAnsi="Times New Roman" w:cs="Times New Roman"/>
          <w:b w:val="0"/>
          <w:bCs w:val="0"/>
          <w:i/>
          <w:sz w:val="24"/>
          <w:szCs w:val="24"/>
        </w:rPr>
        <w:t>Dilectorum</w:t>
      </w:r>
    </w:p>
    <w:p w:rsidR="00A3700B" w:rsidRDefault="00A3700B" w:rsidP="00140263"/>
    <w:p w:rsidR="00A3700B" w:rsidRDefault="00A3700B" w:rsidP="00140263">
      <w:pPr>
        <w:pStyle w:val="Heading4"/>
        <w:rPr>
          <w:lang w:val="en-US"/>
        </w:rPr>
      </w:pPr>
      <w:r>
        <w:rPr>
          <w:lang w:val="en-US"/>
        </w:rPr>
        <w:t>Super criminibus</w:t>
      </w:r>
    </w:p>
    <w:p w:rsidR="00A3700B" w:rsidRDefault="00A3700B" w:rsidP="00140263">
      <w:r>
        <w:t>Circa compulsionem testium nota quod in causa civili ubi aliter veritas haberi non potest, indistincte sunt compellendi tam clerici quam laici ne veritas occultetur, 14. q. 2, quamquam.  Et quia mortaliter peccant qui veritatem occultant, 11. q. 3, quisquis.  Unde monitione praemissa indistincte compelli debent testes, supra, de testibus cog., super eo</w:t>
      </w:r>
      <w:r w:rsidR="003207EB">
        <w:t xml:space="preserve">.  Et eo ipso quod monitus non vult testificari, praesumitur quod etiam malitiose hoc faciat, ut saepius dictum est supra, de testibus cog., causam.  Quandoque tamen in pecuniariis </w:t>
      </w:r>
      <w:r w:rsidR="003207EB">
        <w:lastRenderedPageBreak/>
        <w:t xml:space="preserve">causis non compelluntur, ut in mediatoribus qui non compelluntur ferre testimonium in contractibus in quibus mediatores fuerunt, nisi de consensu partium, in </w:t>
      </w:r>
      <w:r w:rsidR="00137914">
        <w:t>Auth de testi.</w:t>
      </w:r>
      <w:r w:rsidR="0055681D">
        <w:t xml:space="preserve"> § quoniam, coll. 7</w:t>
      </w:r>
      <w:r w:rsidR="00FA4CFD">
        <w:t>.</w:t>
      </w:r>
      <w:r w:rsidR="00752C60">
        <w:t xml:space="preserve">  Item in aliis casibus qui quasi privilegiati sunt, 4. q. 3, si testes § item in criminali, vers. item inviti; </w:t>
      </w:r>
      <w:r w:rsidR="00903438">
        <w:t>4. q. 3, si testes § publicani; 4. q. 3, si testes § item is qui non detrectandi; 4. q. 3, si testes § item is qui exercitui.</w:t>
      </w:r>
      <w:r w:rsidR="00C0585B">
        <w:t xml:space="preserve">  In criminibus vero patet hic quod compellendi non sunt, et arg. ad hoc C. de testi., si quando</w:t>
      </w:r>
      <w:r w:rsidR="00884CEB">
        <w:t>, in princ.; et supra, de testibus cog., pervenit</w:t>
      </w:r>
      <w:r w:rsidR="00191C36">
        <w:t xml:space="preserve"> 2</w:t>
      </w:r>
      <w:r w:rsidR="00884CEB">
        <w:t>.</w:t>
      </w:r>
      <w:r w:rsidR="00191C36">
        <w:t xml:space="preserve">  In contrarium videtur quod bene sunt compellendi, sup</w:t>
      </w:r>
      <w:r w:rsidR="001E2FBC">
        <w:t>ra, de testibus cog., super his; et supra, de testibus cog., cum contra, in quibus expresse compellitur.  Et arg. supra, de testib., cum causam</w:t>
      </w:r>
      <w:r w:rsidR="001D7B28">
        <w:t xml:space="preserve"> quae</w:t>
      </w:r>
      <w:r w:rsidR="001E2FBC">
        <w:t>, vers. testes autem etc.  Sed ibi vers. ille solvitur et ad principales testes illud restringitur, et 4. q. 3 § item in criminali, vers. item lege Iulia publicorum iudiciorum.  Ex eo enim quod certae personae ibi non compelluntur, datur intelligi quod aliae compellantur, quia quod de uno negatur, de alio etc., 25. dist., qualis; ff. de testi., lege Iulia.  Ill</w:t>
      </w:r>
      <w:r w:rsidR="00D54DFE">
        <w:t>a</w:t>
      </w:r>
      <w:r w:rsidR="001E2FBC">
        <w:t xml:space="preserve">e enim personae </w:t>
      </w:r>
      <w:r w:rsidR="00471740">
        <w:t>privilegiatae sunt propter connexitatem.  Unde aliae omnes compelluntur.  Super hoc dicant quidem quod si agatur directe in modum accusationis, non sunt testes compellendi.  Si vero civiliter agitur de crimine in modum exceptionis vel denunciationis aut etiam inquisitionis, tunc compelluntur, ut supra, de testibus cog., super his; et infra, de simon., licet Heli.  Sed huic distinctioni contradicit expresse haec decretalis, quia non poterat agi criminaliter in hac decretali sed civiliter tantum duabus rationibus.  Primo quia hic agebatur causa conventionis et reconventionis inter episcopum et capitulum, ut patet in antiqua</w:t>
      </w:r>
      <w:r w:rsidR="00EA5889">
        <w:t>, et quia per procuratorem, ut littera ista dicit procuratoribus constitutis.  Sed procurator non intervenit in causa criminali, infra, de accusat., veniens; et ff. de public. iud., accusatore § ulti.; et 5. q. 3, in criminalibus.  Et in crimine non fit mutua accusatio vel denunciatio, quia non relatione criminum, sed innocentia reus purgatur, ff. de public. iud., is qui; et 3. q. 11, neganda.  Et sic necesse est, ut dicamus, quod hic obiiciebantur crimina testibus, ut a testimonio repellerentur.  Et ideo dicit cogatis testes, scilicet qui nominati fuerint praeterquam super criminibus.  Ideoque dicendum est quod super criminibus testes compellendi non sunt, sive directe agatur de crimine sive civiliter, ut hic patet, et supra, de testibus cog., pervenit</w:t>
      </w:r>
      <w:r w:rsidR="002C50DF">
        <w:t xml:space="preserve"> 1.  Et haec est ratio, quia in infamiam alterius nemo debet facile prosilire, quia tales detractores dicuntur, 6. q. 1, ex merito; et 6. q. 1, sapiens; 6. q. 1, deteriores; 6. q. 1, summa.  Ergo multo fortius nec compelli.  Qualiter respondebis capitulis </w:t>
      </w:r>
      <w:r w:rsidR="0065527B">
        <w:t>supra proximis?  Ad illud supra, de testibus cog., super his, dicas quod ibi compelluntur testes ad probandum infamiam sive irregularitatem contra electum, ne indigna persona ad apicem dignitatis promoveatur per surreptionem, quia vilis persona ad tantam dignitatem surreptione promoveri non debet.  Et iudex ex officio suo hoc facere debet propter publicam utilitatem</w:t>
      </w:r>
      <w:r w:rsidR="00AE41F6">
        <w:t>, quia ille omnibus de sua plebe praeficitur, et sic est quasi speciale in causa inquisitionis, et infra, de simon., licet Heli.  Et inquisitio non fit nisi ubi infamia praecessit, unde ibi non compelluntur testes in infamiam alicuius, sed ex tali compulsione si probentur crimina, oritur infamia, supra, de testib., testimonium.  Et quia ibi agebatur de falso per inquisitionem, ideo compelluntur testes ne talis falsitas remaneat impunita ex defectu testium, in quo casu intelligitur proximum capitulum supra, de testibus cog., cum contra.  Quia dico illud speciale in crimine falsi, et praecipue in litteris Papae in quibus multa specialia sunt, infra, de crim. falsi, ad falsariorum, et idem in casu sequentis capitulis infra, de crim. falsi, accedens.  Dico ergo quod ubicumque agitur actione odiosa vel exceptione, per quam ad infamiam alicuius p</w:t>
      </w:r>
      <w:r w:rsidR="00954D20">
        <w:t>rocedatur, non sunt compellendi</w:t>
      </w:r>
      <w:r w:rsidR="00AE41F6">
        <w:t xml:space="preserve"> testes, ut</w:t>
      </w:r>
      <w:r w:rsidR="00954D20">
        <w:t xml:space="preserve"> dictum est, nisi in casibus pr</w:t>
      </w:r>
      <w:r w:rsidR="00AE41F6">
        <w:t xml:space="preserve">aedictis.  Secundum leges compelluntur, nisi in casibus </w:t>
      </w:r>
      <w:r w:rsidR="00AE41F6">
        <w:lastRenderedPageBreak/>
        <w:t xml:space="preserve">ubi specialiter non debet compelli, ut dictum est.  Et hoc dicunt Tanc. et Vincen.  Alii contrarium </w:t>
      </w:r>
      <w:r w:rsidR="00CB30D8">
        <w:t>dicunt prout dictum est.  Sed supradictis omnibus rationibus potest de facili responderi secundum illos qui dicunt quod semper compellendi sunt testes, nisi agatur criminaliter tantum.  Dic quod nullus criminalis erat quaestio inter episcopum et capitulum, sed civilis tantum, ut patet in integra in quinta compilatione, scilicet conventio et reconventio.  Et quod dicit: tes</w:t>
      </w:r>
      <w:r w:rsidR="00831266">
        <w:t>tes qui nominati fuerint, cogati</w:t>
      </w:r>
      <w:r w:rsidR="00CB30D8">
        <w:t>s veritati testimonium perhibere, si gratia, odio vel timore se subtraxerint, praeterquam super criminibus.  Sic debet intelligi quod testes in civilibus quaestionibus sunt compellendi, sed in criminalibus non debent compelli.  Et sic Papa providit hic novum ius, et sic contrarium nullum contra istos.  Et sic non oportet dicere</w:t>
      </w:r>
      <w:r w:rsidR="009059E3">
        <w:t>, ut dicunt quod hic erat controversia inter episcopum et capit</w:t>
      </w:r>
      <w:r w:rsidR="008405FE">
        <w:t>ulum super pluribus articulis ci</w:t>
      </w:r>
      <w:r w:rsidR="009059E3">
        <w:t>vilibus et super criminalibus.  Et quod isti erant procuratores ad excusatione</w:t>
      </w:r>
      <w:r w:rsidR="008405FE">
        <w:t>s tantum a</w:t>
      </w:r>
      <w:r w:rsidR="009059E3">
        <w:t xml:space="preserve">llegandas, vel quod dati erant lite contestata.  Ista stare non possunt, ut patet in antiqua decretali, et per iura praedicta.  Civilis enim et criminalis quaestio non concurrunt simul, immo criminalis praeiudicat civili, 3. q. 11, non est § aliquando.  Sed magis aequum videretur quod semper compellerentur qualitercumque agatur, ne crimina remaneant impunita, dum tamen non criminaliter directe, nec per viles personas quis condemnetur.  Arg. contra infra, de sent. excom., ut famae, cum suis concordantiis ibi positis; et arg. infra, de collus., </w:t>
      </w:r>
      <w:r w:rsidR="00D25F63">
        <w:t>scripta; et infra, de collus., crimina; et infra, de collus., in tantum</w:t>
      </w:r>
      <w:r w:rsidR="00CE18B5">
        <w:t>; et supra, de testib., cum causam</w:t>
      </w:r>
      <w:r w:rsidR="001D7B28">
        <w:t xml:space="preserve"> quae</w:t>
      </w:r>
      <w:r w:rsidR="0014287F">
        <w:t>, vers. testes autem etc.</w:t>
      </w:r>
      <w:r w:rsidR="00CE18B5">
        <w:t>; et supra, de testibus cog., super his; et supra, de testibus cog., cum contra; et infra, de testibus cog., venerabilis.  Inno. iiii dicit quod ubi non est peccatum tacere, id super quo testes inducuntur non sunt compellendi.  Sed si peccatum est tacere, compelluntur.</w:t>
      </w:r>
    </w:p>
    <w:p w:rsidR="00CE18B5" w:rsidRDefault="00CE18B5" w:rsidP="00140263"/>
    <w:p w:rsidR="005A7411" w:rsidRPr="005A7411" w:rsidRDefault="005A741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2.21.</w:t>
      </w:r>
      <w:r>
        <w:rPr>
          <w:rFonts w:ascii="Times New Roman" w:hAnsi="Times New Roman" w:cs="Times New Roman"/>
          <w:b w:val="0"/>
          <w:bCs w:val="0"/>
          <w:sz w:val="24"/>
          <w:szCs w:val="24"/>
        </w:rPr>
        <w:t xml:space="preserve">11 </w:t>
      </w:r>
      <w:r>
        <w:rPr>
          <w:rFonts w:ascii="Times New Roman" w:hAnsi="Times New Roman" w:cs="Times New Roman"/>
          <w:b w:val="0"/>
          <w:bCs w:val="0"/>
          <w:i/>
          <w:sz w:val="24"/>
          <w:szCs w:val="24"/>
        </w:rPr>
        <w:t>Venerabilis</w:t>
      </w:r>
    </w:p>
    <w:p w:rsidR="005A7411" w:rsidRDefault="005A7411" w:rsidP="00140263"/>
    <w:p w:rsidR="005A7411" w:rsidRDefault="005A7411" w:rsidP="00140263">
      <w:pPr>
        <w:pStyle w:val="Heading4"/>
        <w:rPr>
          <w:lang w:val="en-US"/>
        </w:rPr>
      </w:pPr>
      <w:r>
        <w:rPr>
          <w:lang w:val="en-US"/>
        </w:rPr>
        <w:t>Coniurationem</w:t>
      </w:r>
    </w:p>
    <w:p w:rsidR="005A7411" w:rsidRDefault="005A7411" w:rsidP="00140263">
      <w:r>
        <w:t>Clerici enim qui contra episcopum suum faciunt coniurationem, vel insidias ei paraverint, deponendi sunt et tradendi curiae saeculari, ut puniantur, 11. q. 1, si quis sacerdotum; et 11. q. 1, coniurationum; et 11. q. 1, conspirationum; 11. q. 1, si qui clerici aut monachi reperti; 11. q. 1, si qui clerici aut monachi inventi.  Laici vero qui contra episco</w:t>
      </w:r>
      <w:r w:rsidR="001A1B02">
        <w:t>pum suum conspirationem faciunt</w:t>
      </w:r>
      <w:r>
        <w:t>, sunt excommunicandi et communione privandi, 11. q. 1, conspirationum.</w:t>
      </w:r>
    </w:p>
    <w:p w:rsidR="005A7411" w:rsidRDefault="005A7411" w:rsidP="00140263"/>
    <w:p w:rsidR="005A7411" w:rsidRDefault="005A7411" w:rsidP="00140263">
      <w:pPr>
        <w:pStyle w:val="Heading4"/>
        <w:rPr>
          <w:lang w:val="en-US"/>
        </w:rPr>
      </w:pPr>
      <w:r>
        <w:rPr>
          <w:lang w:val="en-US"/>
        </w:rPr>
        <w:t>Iuramento absolvant</w:t>
      </w:r>
    </w:p>
    <w:p w:rsidR="0030614A" w:rsidRDefault="005A7411" w:rsidP="00140263">
      <w:r>
        <w:t>Sed videtur quod non debeant absolvi, cum iuramentum non tenuerit.  Unde potius denunciandi sunt non teneri huiusmodi iuramento ligati, supra, de testib., constitutis</w:t>
      </w:r>
      <w:r w:rsidR="00C40BC5">
        <w:t xml:space="preserve"> 1; et supra, de testib., intimavit; et infra, de accusat., olim.  Et ita haec absolutio potius dicitur fieri ad cautelam sive de facto.  Sic quandoque absolvuntur aliqui, ut possint testificari, supra, de testib., veniens</w:t>
      </w:r>
      <w:r w:rsidR="0030614A">
        <w:t xml:space="preserve"> 2, in fi.  Praeterea et alia ratione iuramentum huiusmodi non tenuit, quia coniurationes huiusmodi illicitae sunt, 11. q. 1, si quis sacerdotum; et 11. q. 1, coniurationum; et 11. q. 1, conspirationum.  Ergo tale iuramentum non est servandum, cum vergat in dispendium salutis aeternae, infra, de iureiur., si vero; et 22. q. 4, si aliquid, et in multis capitulis eiusdem quaestionis.  Et quia non habuit tres comites, scilicet veritatem, iustitiam et iudicium, ut 22. q. 2, animadvertendum.  Vel licet sit illicitum auctoritate propria non debet quis venire contra.  Arg. contra supra, de elect., </w:t>
      </w:r>
      <w:r w:rsidR="0030614A">
        <w:lastRenderedPageBreak/>
        <w:t xml:space="preserve">venerabilem.  Item habes hic quod socius criminis admittitur ad detegendam conspirationem, immo certe tenetur illam conspirationem manifestare et denunciare, 6. q. 1, si quis cum militibus, in fi.; et 79. dist., si quis Papa.  Item in defectu probationis minus idonei testes admittuntur, qui alias non admiterrentur, C. </w:t>
      </w:r>
      <w:r w:rsidR="0030614A" w:rsidRPr="00C927EA">
        <w:rPr>
          <w:lang w:val="la-Latn"/>
        </w:rPr>
        <w:t>de haeretic.</w:t>
      </w:r>
      <w:r w:rsidR="0030614A">
        <w:t>, quoniam; et 4. q. 3, si testes § item servi responsio.  Et propter defectum testium admittuntur qui alias admitti non debent, supra, de elect., cum dilectus.</w:t>
      </w:r>
    </w:p>
    <w:p w:rsidR="0030614A" w:rsidRDefault="0030614A" w:rsidP="00140263"/>
    <w:p w:rsidR="0030614A" w:rsidRDefault="0030614A" w:rsidP="00140263">
      <w:pPr>
        <w:pStyle w:val="Heading4"/>
        <w:rPr>
          <w:lang w:val="en-US"/>
        </w:rPr>
      </w:pPr>
      <w:r>
        <w:rPr>
          <w:lang w:val="en-US"/>
        </w:rPr>
        <w:t>Eos</w:t>
      </w:r>
    </w:p>
    <w:p w:rsidR="0030614A" w:rsidRPr="0030614A" w:rsidRDefault="0030614A" w:rsidP="00140263">
      <w:r>
        <w:t>Cum fuerint absoluti, ut voluerint ferre testimonium propter iusiurandum.  Nihilominus etc.</w:t>
      </w:r>
    </w:p>
    <w:p w:rsidR="0030614A" w:rsidRPr="0030614A" w:rsidRDefault="0030614A" w:rsidP="00140263"/>
    <w:p w:rsidR="0030614A" w:rsidRPr="007B718E" w:rsidRDefault="0030614A"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2.22 DE FIDE INSTRUMENTORUM</w:t>
      </w:r>
    </w:p>
    <w:p w:rsidR="0030614A" w:rsidRPr="00FC02D9" w:rsidRDefault="0030614A" w:rsidP="00140263"/>
    <w:p w:rsidR="0030614A" w:rsidRPr="00F07660" w:rsidRDefault="0030614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2.22.01 </w:t>
      </w:r>
      <w:r w:rsidR="00F07660">
        <w:rPr>
          <w:rFonts w:ascii="Times New Roman" w:hAnsi="Times New Roman" w:cs="Times New Roman"/>
          <w:b w:val="0"/>
          <w:bCs w:val="0"/>
          <w:i/>
          <w:sz w:val="24"/>
          <w:szCs w:val="24"/>
        </w:rPr>
        <w:t>Si scripturam</w:t>
      </w:r>
    </w:p>
    <w:p w:rsidR="0030614A" w:rsidRDefault="0030614A" w:rsidP="00140263"/>
    <w:p w:rsidR="0030614A" w:rsidRDefault="00F07660" w:rsidP="00140263">
      <w:pPr>
        <w:pStyle w:val="Heading4"/>
        <w:rPr>
          <w:lang w:val="en-US"/>
        </w:rPr>
      </w:pPr>
      <w:r>
        <w:rPr>
          <w:lang w:val="en-US"/>
        </w:rPr>
        <w:t>Authenticam</w:t>
      </w:r>
    </w:p>
    <w:p w:rsidR="00F07660" w:rsidRDefault="00F07660" w:rsidP="00140263">
      <w:r>
        <w:t>25. q. 2, dicenti.  Authentica scriptura est quae per manum publicam vel per iudicem cum trium testium vel duorum ad minus subscriptione vel testimonio facta est, in Auth. de fid. instrum. § sed instrumenta, coll. 6.  Vel duorum virorum, supra, de probat., quoniam.</w:t>
      </w:r>
      <w:r w:rsidR="00873D59">
        <w:t xml:space="preserve">  Vel quae habet sigillum authenticum, infra, de fide instrum., scripta; et supra, de probat., post cessionem.  Et etiam scriptura quam facit privatus in praesentia trium testium, videtur authentica, in Auth. de fid. instrum. § si tamen quisquam, coll. 6; et C. </w:t>
      </w:r>
      <w:r w:rsidR="00873D59" w:rsidRPr="00C927EA">
        <w:rPr>
          <w:lang w:val="la-Latn"/>
        </w:rPr>
        <w:t>qui pot. in pign. hab.</w:t>
      </w:r>
      <w:r w:rsidR="00873D59">
        <w:t>, scripturas.</w:t>
      </w:r>
    </w:p>
    <w:p w:rsidR="00873D59" w:rsidRDefault="00873D59" w:rsidP="00140263"/>
    <w:p w:rsidR="00873D59" w:rsidRDefault="00873D59" w:rsidP="00140263">
      <w:pPr>
        <w:pStyle w:val="Heading4"/>
        <w:rPr>
          <w:lang w:val="en-US"/>
        </w:rPr>
      </w:pPr>
      <w:r>
        <w:rPr>
          <w:lang w:val="en-US"/>
        </w:rPr>
        <w:t>Exemplaria</w:t>
      </w:r>
    </w:p>
    <w:p w:rsidR="00873D59" w:rsidRPr="005A3AEE" w:rsidRDefault="00873D59" w:rsidP="00140263">
      <w:r>
        <w:t>C. de edend., authen. si quis in aliquo.  Nisi ipsa exemplaria sumpta et publicata sint iudicis auctoritate, C. de testi., publicati; et infra, de fide instrum., si instrumenta</w:t>
      </w:r>
      <w:r w:rsidR="005A3AEE">
        <w:t xml:space="preserve">; arg. C. </w:t>
      </w:r>
      <w:r w:rsidR="005A3AEE" w:rsidRPr="00C927EA">
        <w:rPr>
          <w:lang w:val="la-Latn"/>
        </w:rPr>
        <w:t>de iure emphyt.</w:t>
      </w:r>
      <w:r w:rsidR="005A3AEE">
        <w:t>, cum dubitabatur § et si quidem dominus, circa fi.; C. de re iud., gesta.  Sed pone quod ita Papa mandat, procedatis secundum tenorem priorum litterarum, et primae litterae non constarent, numquid potuerunt procedere?  Dicas quod non, nisi prima forma prius appareat per iura praedicta, vel nisi probetur</w:t>
      </w:r>
      <w:r w:rsidR="008769BC">
        <w:t xml:space="preserve"> tenor prioris rescripti non cancellati, non vitiati, infra, de privileg., cum olim</w:t>
      </w:r>
      <w:r w:rsidR="00AE393F">
        <w:t xml:space="preserve"> propter</w:t>
      </w:r>
      <w:r w:rsidR="008769BC">
        <w:t>.  Nam per litteras ultimas non datur iurisdictio, vel si datur non constat per eas de priori forma, et ideo non potest procedi per ipsas.  Sic non tenetur quis exequi sententiam, nisi ei fiat fides de iurisdictione, supra, de offi. deleg., cum in iure</w:t>
      </w:r>
    </w:p>
    <w:p w:rsidR="00873D59" w:rsidRDefault="00873D59" w:rsidP="00140263"/>
    <w:p w:rsidR="008769BC" w:rsidRPr="008769BC" w:rsidRDefault="008769B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2.22.02 </w:t>
      </w:r>
      <w:r>
        <w:rPr>
          <w:rFonts w:ascii="Times New Roman" w:hAnsi="Times New Roman" w:cs="Times New Roman"/>
          <w:b w:val="0"/>
          <w:bCs w:val="0"/>
          <w:i/>
          <w:sz w:val="24"/>
          <w:szCs w:val="24"/>
        </w:rPr>
        <w:t>Scr</w:t>
      </w:r>
      <w:r w:rsidR="00FB2967">
        <w:rPr>
          <w:rFonts w:ascii="Times New Roman" w:hAnsi="Times New Roman" w:cs="Times New Roman"/>
          <w:b w:val="0"/>
          <w:bCs w:val="0"/>
          <w:i/>
          <w:sz w:val="24"/>
          <w:szCs w:val="24"/>
        </w:rPr>
        <w:t>i</w:t>
      </w:r>
      <w:r>
        <w:rPr>
          <w:rFonts w:ascii="Times New Roman" w:hAnsi="Times New Roman" w:cs="Times New Roman"/>
          <w:b w:val="0"/>
          <w:bCs w:val="0"/>
          <w:i/>
          <w:sz w:val="24"/>
          <w:szCs w:val="24"/>
        </w:rPr>
        <w:t>pta vero</w:t>
      </w:r>
    </w:p>
    <w:p w:rsidR="008769BC" w:rsidRDefault="008769BC" w:rsidP="00140263"/>
    <w:p w:rsidR="008769BC" w:rsidRDefault="008769BC" w:rsidP="00140263">
      <w:pPr>
        <w:pStyle w:val="Heading4"/>
        <w:rPr>
          <w:lang w:val="en-US"/>
        </w:rPr>
      </w:pPr>
      <w:r>
        <w:rPr>
          <w:lang w:val="en-US"/>
        </w:rPr>
        <w:t>Authentica</w:t>
      </w:r>
    </w:p>
    <w:p w:rsidR="008769BC" w:rsidRDefault="008769BC" w:rsidP="00140263">
      <w:r>
        <w:t xml:space="preserve">Instrumenta publica perpetua firmitate nituntur ad damnum et commodum utriusque partis, arg. 54. dist., </w:t>
      </w:r>
      <w:r w:rsidR="00592453">
        <w:t xml:space="preserve">nulli de servili; 12. q. 2, si quis de clericis; et supra, de pact., cum pridem; et 4. q. 3, si testes § item saepe fit; C. de fid. instrum., in exercendis.  Privata vero ab adversario scripta, it quod constet vel a quocumque, dummodo partium vel testium subscriptione fulcita sint, in actione personali robur obtinent firmitatis, in Auth. de fid. instrum. § sed et si quis, coll. 6.  Et talis scriptura dicitur authentica, ut hic patet.  In reali vero actione instrumentum manu publica confectum praeponitur tali instrumento </w:t>
      </w:r>
      <w:r w:rsidR="00592453">
        <w:lastRenderedPageBreak/>
        <w:t xml:space="preserve">privato, nisi privatum instrumentum habeat trium vel amplius subscriptionem testium, C. </w:t>
      </w:r>
      <w:r w:rsidR="00592453" w:rsidRPr="00C927EA">
        <w:rPr>
          <w:lang w:val="la-Latn"/>
        </w:rPr>
        <w:t>qui pot. in pign. hab.</w:t>
      </w:r>
      <w:r w:rsidR="00592453">
        <w:t xml:space="preserve">, scripturas.  </w:t>
      </w:r>
      <w:r w:rsidR="00E0692E">
        <w:t xml:space="preserve">Privata vero instrumenta valent in praeiudicium illorum qui ea scribunt, C. </w:t>
      </w:r>
      <w:r w:rsidR="00E0692E" w:rsidRPr="00C927EA">
        <w:rPr>
          <w:lang w:val="la-Latn"/>
        </w:rPr>
        <w:t>de non num. pecun.</w:t>
      </w:r>
      <w:r w:rsidR="00E0692E">
        <w:t>, generaliter; et ff. deposi., publia § ulti.  Ad commodum vero eorum minime, C. de probation., instrumenta</w:t>
      </w:r>
      <w:r w:rsidR="00645AF5">
        <w:t>; C. de probation., rationes; C. de probation., exemplo.  Laur.</w:t>
      </w:r>
    </w:p>
    <w:p w:rsidR="00645AF5" w:rsidRDefault="00645AF5" w:rsidP="00140263"/>
    <w:p w:rsidR="00645AF5" w:rsidRDefault="00645AF5" w:rsidP="00140263">
      <w:pPr>
        <w:pStyle w:val="Heading4"/>
        <w:rPr>
          <w:lang w:val="en-US"/>
        </w:rPr>
      </w:pPr>
      <w:r>
        <w:rPr>
          <w:lang w:val="en-US"/>
        </w:rPr>
        <w:t>Per manum publicam</w:t>
      </w:r>
    </w:p>
    <w:p w:rsidR="000E31C4" w:rsidRDefault="00645AF5" w:rsidP="00140263">
      <w:r>
        <w:t xml:space="preserve">Id est, per notorium qui servus publicus dicitur, ff. </w:t>
      </w:r>
      <w:r w:rsidR="000E31C4">
        <w:t>rem pup. vel adul., si pupillus.</w:t>
      </w:r>
    </w:p>
    <w:p w:rsidR="000E31C4" w:rsidRDefault="000E31C4" w:rsidP="00140263"/>
    <w:p w:rsidR="000E31C4" w:rsidRDefault="000E31C4" w:rsidP="00140263">
      <w:pPr>
        <w:pStyle w:val="Heading4"/>
        <w:rPr>
          <w:lang w:val="en-US"/>
        </w:rPr>
      </w:pPr>
      <w:r>
        <w:rPr>
          <w:lang w:val="en-US"/>
        </w:rPr>
        <w:t>Appareant</w:t>
      </w:r>
    </w:p>
    <w:p w:rsidR="000E31C4" w:rsidRDefault="000E31C4" w:rsidP="00140263">
      <w:r>
        <w:t>Ratione subscriptionis, in Auth. de fid. instrum. § 2, coll. 6.  Vincen.</w:t>
      </w:r>
    </w:p>
    <w:p w:rsidR="000E31C4" w:rsidRDefault="000E31C4" w:rsidP="00140263"/>
    <w:p w:rsidR="000E31C4" w:rsidRDefault="000E31C4" w:rsidP="00140263">
      <w:pPr>
        <w:pStyle w:val="Heading4"/>
        <w:rPr>
          <w:lang w:val="en-US"/>
        </w:rPr>
      </w:pPr>
      <w:r>
        <w:rPr>
          <w:lang w:val="en-US"/>
        </w:rPr>
        <w:t>Sigillum</w:t>
      </w:r>
    </w:p>
    <w:p w:rsidR="000E31C4" w:rsidRDefault="000E31C4" w:rsidP="00140263">
      <w:r>
        <w:t>Sed quod dicimus</w:t>
      </w:r>
      <w:r w:rsidR="009237C1">
        <w:t xml:space="preserve"> authenticum sigillum?</w:t>
      </w:r>
      <w:r w:rsidR="00661720">
        <w:t xml:space="preserve">  Authenticum dicitur sigillum episcopi, et ei creditur quamdiu contrarium non ostendatur, supra, de probat., post cessionem; et 11. q. 3, curae.  Item sigillum capituli, supra, de probat., ex litteris; 73. dist., in nomine patris, in fi.  Item sigillum alicuius principis saecularis cui creditur de consuetudine, infra, de fide instrum., cum dilectus.  Item arg. 19. q. 3, statuimus; et ff. de cust. reo., divus.</w:t>
      </w:r>
    </w:p>
    <w:p w:rsidR="00661720" w:rsidRDefault="00661720" w:rsidP="00140263"/>
    <w:p w:rsidR="00661720" w:rsidRPr="00661720" w:rsidRDefault="0066172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2.22.03 </w:t>
      </w:r>
      <w:r>
        <w:rPr>
          <w:rFonts w:ascii="Times New Roman" w:hAnsi="Times New Roman" w:cs="Times New Roman"/>
          <w:b w:val="0"/>
          <w:bCs w:val="0"/>
          <w:i/>
          <w:sz w:val="24"/>
          <w:szCs w:val="24"/>
        </w:rPr>
        <w:t>Ex litteris</w:t>
      </w:r>
    </w:p>
    <w:p w:rsidR="00661720" w:rsidRDefault="00661720" w:rsidP="00140263"/>
    <w:p w:rsidR="00661720" w:rsidRDefault="00661720" w:rsidP="00140263">
      <w:pPr>
        <w:pStyle w:val="Heading4"/>
        <w:rPr>
          <w:lang w:val="en-US"/>
        </w:rPr>
      </w:pPr>
      <w:r>
        <w:rPr>
          <w:lang w:val="en-US"/>
        </w:rPr>
        <w:t>Postulavit</w:t>
      </w:r>
    </w:p>
    <w:p w:rsidR="00661720" w:rsidRDefault="00661720" w:rsidP="00140263">
      <w:r>
        <w:t>Quod de iure petere potuit, cum sit commune instrumentum.  Immo iudex tenetur illud patribus exhibere, supra, de dilat., praeterea.  Quod si non fecerit, appellari poterit, infra, de fide instrum., G perpetuus.  Nam et propria</w:t>
      </w:r>
      <w:r w:rsidR="009D4E2A">
        <w:t xml:space="preserve"> instrumenta tenetur quis alteri parti exhibere, ex quo utitur illis in iudicio, infra, de fide instrum., accepimus; et infra, de fide instrum., contingit; et C. de fid. instrum., cum quidam.  Cum ea vult arguere falsitatis, ut ibi dicitur.</w:t>
      </w:r>
    </w:p>
    <w:p w:rsidR="009D4E2A" w:rsidRDefault="009D4E2A" w:rsidP="00140263"/>
    <w:p w:rsidR="009D4E2A" w:rsidRDefault="009D4E2A" w:rsidP="00140263">
      <w:pPr>
        <w:pStyle w:val="Heading4"/>
        <w:rPr>
          <w:lang w:val="en-US"/>
        </w:rPr>
      </w:pPr>
      <w:r>
        <w:rPr>
          <w:lang w:val="en-US"/>
        </w:rPr>
        <w:t>Abrasae sunt</w:t>
      </w:r>
    </w:p>
    <w:p w:rsidR="009D4E2A" w:rsidRDefault="00B51E02" w:rsidP="00140263">
      <w:r>
        <w:t xml:space="preserve">Unde videbatur dubitandum, quoniam rescriptum debet apparere non vitiatum, non cancellatum, C. </w:t>
      </w:r>
      <w:r w:rsidRPr="00C927EA">
        <w:rPr>
          <w:lang w:val="la-Latn"/>
        </w:rPr>
        <w:t>de edict. div. Had. toll.</w:t>
      </w:r>
      <w:r>
        <w:t>, edicto.  Et sine reprehensione bullae et chartae vel litterae, infra, de privileg., cum olim</w:t>
      </w:r>
      <w:r w:rsidR="00AE393F">
        <w:t xml:space="preserve"> propter</w:t>
      </w:r>
      <w:r>
        <w:t>.  Et hoc intelligo verum ubi est ius quaestionis</w:t>
      </w:r>
      <w:r w:rsidR="00CD6778">
        <w:t>, et ubi Papa respondet de iure.  Sed in narratione facti possunt abradi, quia hoc ad ius non pertinet sed a quaestionem fidei, id est, facti, C. de testament., si unus.  Quia non statur tali narrationi nisi illud probetur.  Nec dicitur propterea vitiosum rescriptum, si de eadem manu rasura reposita est in loco non suspecto.  Si vero litterae essent clausae, tunc non nocet, arg. C. de fid. instrum., comparationes; et C. de testament., si unus</w:t>
      </w:r>
      <w:r w:rsidR="00033045">
        <w:t>.  Laur.</w:t>
      </w:r>
    </w:p>
    <w:p w:rsidR="00033045" w:rsidRDefault="00033045" w:rsidP="00140263"/>
    <w:p w:rsidR="00033045" w:rsidRDefault="00033045" w:rsidP="00140263">
      <w:pPr>
        <w:pStyle w:val="Heading4"/>
        <w:rPr>
          <w:lang w:val="en-US"/>
        </w:rPr>
      </w:pPr>
      <w:r>
        <w:rPr>
          <w:lang w:val="en-US"/>
        </w:rPr>
        <w:t>In possessionibus</w:t>
      </w:r>
    </w:p>
    <w:p w:rsidR="00033045" w:rsidRDefault="00033045" w:rsidP="00140263">
      <w:r>
        <w:t>Id est, in nominibus possessionum, sed in nominibus actoris vel rei vel iudicis ibi omnino rasura esset suspecta.  Item si esset ibi falsum latinum, suspectae sunt litterae, supra, de rescript., ad audientiam 1.  Ber.</w:t>
      </w:r>
    </w:p>
    <w:p w:rsidR="00033045" w:rsidRDefault="00033045" w:rsidP="00140263"/>
    <w:p w:rsidR="00033045" w:rsidRPr="00033045" w:rsidRDefault="0003304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2.22.04 </w:t>
      </w:r>
      <w:r>
        <w:rPr>
          <w:rFonts w:ascii="Times New Roman" w:hAnsi="Times New Roman" w:cs="Times New Roman"/>
          <w:b w:val="0"/>
          <w:bCs w:val="0"/>
          <w:i/>
          <w:sz w:val="24"/>
          <w:szCs w:val="24"/>
        </w:rPr>
        <w:t>Accepimus</w:t>
      </w:r>
    </w:p>
    <w:p w:rsidR="00033045" w:rsidRDefault="00033045" w:rsidP="00140263"/>
    <w:p w:rsidR="00033045" w:rsidRDefault="00033045" w:rsidP="00140263">
      <w:pPr>
        <w:pStyle w:val="Heading4"/>
        <w:rPr>
          <w:lang w:val="en-US"/>
        </w:rPr>
      </w:pPr>
      <w:r>
        <w:rPr>
          <w:lang w:val="en-US"/>
        </w:rPr>
        <w:t>Non valeant</w:t>
      </w:r>
    </w:p>
    <w:p w:rsidR="00033045" w:rsidRDefault="00033045" w:rsidP="00140263">
      <w:r>
        <w:t>Alias etiam nec redargui possunt, nec etiam sciri quod deberet servari per ipsa, quo</w:t>
      </w:r>
      <w:r w:rsidR="00C410BA">
        <w:t xml:space="preserve">d totum ex ipsarum inspectione </w:t>
      </w:r>
      <w:r>
        <w:t xml:space="preserve">deprehenditur, infra, de privileg., dilecti; et infra, de privileg., porro; et infra, </w:t>
      </w:r>
      <w:r w:rsidR="00676935">
        <w:t xml:space="preserve">de fide instrum., contingit; 96. dist., bene quidem.  Nec possumus iudicare de lege nisi ea perspecta, ff. de legib., incivile.  Et qui privilegium vel instrumentum vult arguere falsitatis, primo iurabit quod calumniose hoc non dicat.  Alias non audiretur nec daretur ad inspiciendum, C. de fid. instrum., </w:t>
      </w:r>
      <w:r w:rsidR="008A67CF">
        <w:t>cum quidam.  Quae intelligitur cum agitur de falso criminaliter.  Tunc inscribitur accusator, ut ibi dicitur.  Quidam intelligunt legem istam cum agitur civiliter de falso, secundum quod haec decretalis intelligitur.  Et secundum</w:t>
      </w:r>
      <w:r w:rsidR="006F2A1F">
        <w:t xml:space="preserve"> hoc bene probat id ad quod inducitu</w:t>
      </w:r>
      <w:r w:rsidR="00FB2967">
        <w:t>r, cum quis civiliter vult argu</w:t>
      </w:r>
      <w:r w:rsidR="006F2A1F">
        <w:t>ere in</w:t>
      </w:r>
      <w:r w:rsidR="00FB2967">
        <w:t>strumentum de falso.  Et hoc in</w:t>
      </w:r>
      <w:r w:rsidR="006F2A1F">
        <w:t>telligo verum ubi de calumnia non est iuratum, et est ad hoc arg. supra, de testib., praesentium; et infra, de except., pastoralis.</w:t>
      </w:r>
    </w:p>
    <w:p w:rsidR="006F2A1F" w:rsidRDefault="006F2A1F" w:rsidP="00140263"/>
    <w:p w:rsidR="006F2A1F" w:rsidRDefault="006F2A1F" w:rsidP="00140263">
      <w:pPr>
        <w:pStyle w:val="Heading4"/>
        <w:rPr>
          <w:lang w:val="en-US"/>
        </w:rPr>
      </w:pPr>
      <w:r>
        <w:rPr>
          <w:lang w:val="en-US"/>
        </w:rPr>
        <w:t>Securo</w:t>
      </w:r>
    </w:p>
    <w:p w:rsidR="006F2A1F" w:rsidRDefault="006F2A1F" w:rsidP="00140263">
      <w:r>
        <w:t>Hoc iudex providere debet utrique parti, 3. q. 9, hortamur; 33. q. 2, sive; et infra, de appell., ex parte</w:t>
      </w:r>
      <w:r w:rsidR="00FC1CBA">
        <w:t xml:space="preserve"> 1</w:t>
      </w:r>
      <w:r>
        <w:t>; et supra, ut lite non cont., accedens 2.</w:t>
      </w:r>
    </w:p>
    <w:p w:rsidR="006F2A1F" w:rsidRDefault="006F2A1F" w:rsidP="00140263"/>
    <w:p w:rsidR="006F2A1F" w:rsidRDefault="006F2A1F" w:rsidP="00140263">
      <w:pPr>
        <w:pStyle w:val="Heading4"/>
        <w:rPr>
          <w:lang w:val="en-US"/>
        </w:rPr>
      </w:pPr>
      <w:r>
        <w:rPr>
          <w:lang w:val="en-US"/>
        </w:rPr>
        <w:t>Arguendi</w:t>
      </w:r>
    </w:p>
    <w:p w:rsidR="006F2A1F" w:rsidRDefault="00FC1CBA" w:rsidP="00140263">
      <w:r>
        <w:t xml:space="preserve">Nota tempus praefigendum accusare volenti ultra quod non auditur, ut 4. q. 5, </w:t>
      </w:r>
      <w:r w:rsidR="00D94423">
        <w:t xml:space="preserve">quisquis; et infra, qui fil. sint legit., lator; infra, de accusat., licet; infra, de clan. despon., cum inhibitio; et infra, qui matrim. acc. poss., cum in tua; et C. de ing. manum., diffamari; et C. </w:t>
      </w:r>
      <w:r w:rsidR="00D94423" w:rsidRPr="00C927EA">
        <w:rPr>
          <w:lang w:val="la-Latn"/>
        </w:rPr>
        <w:t>qui accus. non poss.</w:t>
      </w:r>
      <w:r w:rsidR="00D94423">
        <w:t>, si ea.  Sic et ad exceptiones proponendas, infra, de except., pastoralis.</w:t>
      </w:r>
    </w:p>
    <w:p w:rsidR="00D94423" w:rsidRDefault="00D94423" w:rsidP="00140263"/>
    <w:p w:rsidR="00D94423" w:rsidRDefault="00D94423" w:rsidP="00140263">
      <w:pPr>
        <w:pStyle w:val="Heading4"/>
        <w:rPr>
          <w:lang w:val="en-US"/>
        </w:rPr>
      </w:pPr>
      <w:r>
        <w:rPr>
          <w:lang w:val="en-US"/>
        </w:rPr>
        <w:t>Vacillare</w:t>
      </w:r>
    </w:p>
    <w:p w:rsidR="00D94423" w:rsidRDefault="00CB2693" w:rsidP="00140263">
      <w:r>
        <w:t>Arg. quod pendente accusatione contra aliquem interim remanet in statu ex officio suo pristino, 8. q. 4, nonne.  Arg. contra supra, de testib., non debet, ubi de hoc.</w:t>
      </w:r>
    </w:p>
    <w:p w:rsidR="00CB2693" w:rsidRDefault="00CB2693" w:rsidP="00140263"/>
    <w:p w:rsidR="00CB2693" w:rsidRDefault="00CB2693" w:rsidP="00140263">
      <w:pPr>
        <w:pStyle w:val="Heading4"/>
        <w:rPr>
          <w:lang w:val="en-US"/>
        </w:rPr>
      </w:pPr>
      <w:r>
        <w:rPr>
          <w:lang w:val="en-US"/>
        </w:rPr>
        <w:t>Obtentu</w:t>
      </w:r>
    </w:p>
    <w:p w:rsidR="00CB2693" w:rsidRDefault="00CB2693" w:rsidP="00140263">
      <w:r>
        <w:t>Auctoritate enim privilegiorum sententia lata fuit super statu monasterii, absolvendo monasterium a subiectione archiepisco</w:t>
      </w:r>
      <w:r w:rsidR="00163ED0">
        <w:t>pi.  Et ita patet quod licet di</w:t>
      </w:r>
      <w:r>
        <w:t xml:space="preserve">catur sententia lata per falsa instrumenta sive testes, quousque de hoc constet in sua firmitate perdurat et ei statur, ff. de re iud., divus.  Falsitate vero probata nullus erit momenti ipsa sententia, supra, de procurat., in nostra, in fi.; et C. </w:t>
      </w:r>
      <w:r w:rsidRPr="00C927EA">
        <w:rPr>
          <w:lang w:val="la-Latn"/>
        </w:rPr>
        <w:t>de procur.</w:t>
      </w:r>
      <w:r>
        <w:t>, licet.</w:t>
      </w:r>
    </w:p>
    <w:p w:rsidR="00CB2693" w:rsidRDefault="00CB2693" w:rsidP="00140263"/>
    <w:p w:rsidR="00CB2693" w:rsidRDefault="00CB2693" w:rsidP="00140263">
      <w:pPr>
        <w:pStyle w:val="Heading4"/>
        <w:rPr>
          <w:lang w:val="en-US"/>
        </w:rPr>
      </w:pPr>
      <w:r>
        <w:rPr>
          <w:lang w:val="en-US"/>
        </w:rPr>
        <w:t>Privilegiorum</w:t>
      </w:r>
    </w:p>
    <w:p w:rsidR="00CB2693" w:rsidRDefault="00CB2693" w:rsidP="00140263">
      <w:r>
        <w:t>Vel etiam in parte ipsorum, infra, de fide instrum., contingit; et ff. de edend., qua quisque § 2.  Ber.</w:t>
      </w:r>
    </w:p>
    <w:p w:rsidR="00CB2693" w:rsidRDefault="00CB2693" w:rsidP="00140263"/>
    <w:p w:rsidR="00CB2693" w:rsidRPr="00CB2693" w:rsidRDefault="00CB269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2.22.05 </w:t>
      </w:r>
      <w:r>
        <w:rPr>
          <w:rFonts w:ascii="Times New Roman" w:hAnsi="Times New Roman" w:cs="Times New Roman"/>
          <w:b w:val="0"/>
          <w:bCs w:val="0"/>
          <w:i/>
          <w:sz w:val="24"/>
          <w:szCs w:val="24"/>
        </w:rPr>
        <w:t>Contingit</w:t>
      </w:r>
    </w:p>
    <w:p w:rsidR="00CB2693" w:rsidRDefault="00CB2693" w:rsidP="00140263"/>
    <w:p w:rsidR="00CB2693" w:rsidRDefault="00CB2693" w:rsidP="00140263">
      <w:pPr>
        <w:pStyle w:val="Heading4"/>
        <w:rPr>
          <w:lang w:val="en-US"/>
        </w:rPr>
      </w:pPr>
      <w:r>
        <w:rPr>
          <w:lang w:val="en-US"/>
        </w:rPr>
        <w:lastRenderedPageBreak/>
        <w:t>Exhibere</w:t>
      </w:r>
    </w:p>
    <w:p w:rsidR="00CB2693" w:rsidRDefault="00CB2693" w:rsidP="00140263">
      <w:r>
        <w:t>Et nonne isti erant rei</w:t>
      </w:r>
      <w:r w:rsidR="00ED0A88">
        <w:t>, quare ergo coguntur sua instrumenta parti alteri exhibere contra illud, supra, de probat., ex epistolae; et 4. q. 3, si testes § item in criminali, vers. qui intendit; et C. de edend., qui accusare.  Sed non contradicunt illa, quia isti usuri erant in iudicio illis privilegiis.  Et ideo adversario illa edere tenebantur</w:t>
      </w:r>
      <w:r w:rsidR="00B52819">
        <w:t>, ff. de edend., qua quisque § edenda.  Nam et actor reo, et reus actori tenetur edere omnia quibus usurus est, C. de edend., et quae.  Et de hoc dicitur infra, de fide instrum., G perpetuus.  Ber.</w:t>
      </w:r>
    </w:p>
    <w:p w:rsidR="00B52819" w:rsidRDefault="00B52819" w:rsidP="00140263"/>
    <w:p w:rsidR="00B52819" w:rsidRDefault="00B52819" w:rsidP="00140263">
      <w:pPr>
        <w:pStyle w:val="Heading4"/>
        <w:rPr>
          <w:lang w:val="en-US"/>
        </w:rPr>
      </w:pPr>
      <w:r>
        <w:rPr>
          <w:lang w:val="en-US"/>
        </w:rPr>
        <w:t>Suscitantur</w:t>
      </w:r>
    </w:p>
    <w:p w:rsidR="00B52819" w:rsidRDefault="00B52819" w:rsidP="00140263">
      <w:r>
        <w:t xml:space="preserve">Quod esse non debet.  Immo potius iudex prospicere debet ne lites ex litibus oriantur, ff. de recepti., non distinguemus § quaesitum; ff. </w:t>
      </w:r>
      <w:r w:rsidR="0066323A">
        <w:t xml:space="preserve">si cert. pet., quidam; et ff. de leg. 3, fideicommissa § si quis decem; et ff. de damn. infect., qui bona § ulti.; et C. de iud. apertissimi; et C. </w:t>
      </w:r>
      <w:r w:rsidR="0066323A" w:rsidRPr="00C927EA">
        <w:rPr>
          <w:lang w:val="la-Latn"/>
        </w:rPr>
        <w:t>de sacro. eccl.</w:t>
      </w:r>
      <w:r w:rsidR="0066323A">
        <w:t>, ut inter divinum.  Unde et ille qui petit sibi fieri editionem instrumentorum, iurare debet quod per calumniam hoc non faciat, ff. de edend., si quis ex argentariis § exigit; C. de testament., ex imperfecto</w:t>
      </w:r>
      <w:r w:rsidR="008A492C">
        <w:t>.  Ber.</w:t>
      </w:r>
    </w:p>
    <w:p w:rsidR="008A492C" w:rsidRDefault="008A492C" w:rsidP="00140263"/>
    <w:p w:rsidR="008A492C" w:rsidRDefault="008A492C" w:rsidP="00140263">
      <w:pPr>
        <w:pStyle w:val="Heading4"/>
        <w:rPr>
          <w:lang w:val="en-US"/>
        </w:rPr>
      </w:pPr>
      <w:r>
        <w:rPr>
          <w:lang w:val="en-US"/>
        </w:rPr>
        <w:t>Praesente iudice</w:t>
      </w:r>
    </w:p>
    <w:p w:rsidR="008A492C" w:rsidRDefault="008A492C" w:rsidP="00140263">
      <w:r>
        <w:t>Alias non tenetur.  Nam coram iudice et praesente parte haec sunt facienda, arg. ff. de interrog. act., voluit § quod ait; et ff. de interrog. act., procuratore.</w:t>
      </w:r>
    </w:p>
    <w:p w:rsidR="008A492C" w:rsidRDefault="008A492C" w:rsidP="00140263"/>
    <w:p w:rsidR="008A492C" w:rsidRDefault="008A492C" w:rsidP="00140263">
      <w:pPr>
        <w:pStyle w:val="Heading4"/>
        <w:rPr>
          <w:lang w:val="en-US"/>
        </w:rPr>
      </w:pPr>
      <w:r>
        <w:rPr>
          <w:lang w:val="en-US"/>
        </w:rPr>
        <w:t>Illud</w:t>
      </w:r>
    </w:p>
    <w:p w:rsidR="008A492C" w:rsidRDefault="008A492C" w:rsidP="00140263">
      <w:r>
        <w:t>ff. de edend., argentarius § edi autem.  Alia vero capitula non debent edi.  Sic et quandoque recitetur clausula testamenti, quae alicui ingerit ignominiam, C. de testament., ex imperfecto; et ff. de testament., tabularum § 2.  Ber.</w:t>
      </w:r>
    </w:p>
    <w:p w:rsidR="008A492C" w:rsidRDefault="008A492C" w:rsidP="00140263"/>
    <w:p w:rsidR="008A492C" w:rsidRPr="008A492C" w:rsidRDefault="008A49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2.22.06 </w:t>
      </w:r>
      <w:r>
        <w:rPr>
          <w:rFonts w:ascii="Times New Roman" w:hAnsi="Times New Roman" w:cs="Times New Roman"/>
          <w:b w:val="0"/>
          <w:bCs w:val="0"/>
          <w:i/>
          <w:sz w:val="24"/>
          <w:szCs w:val="24"/>
        </w:rPr>
        <w:t>Inter dilectos</w:t>
      </w:r>
    </w:p>
    <w:p w:rsidR="008A492C" w:rsidRDefault="008A492C" w:rsidP="00140263"/>
    <w:p w:rsidR="008A492C" w:rsidRDefault="008A492C" w:rsidP="00140263">
      <w:pPr>
        <w:pStyle w:val="Heading4"/>
        <w:rPr>
          <w:lang w:val="en-US"/>
        </w:rPr>
      </w:pPr>
      <w:r>
        <w:rPr>
          <w:lang w:val="en-US"/>
        </w:rPr>
        <w:t>Petebat</w:t>
      </w:r>
    </w:p>
    <w:p w:rsidR="008A492C" w:rsidRPr="008A492C" w:rsidRDefault="008A492C" w:rsidP="00140263">
      <w:r>
        <w:t>Habens mandatum a capitulo suo, alias non audietur, supra, de transact., contingit.  Nisi cavisset de rato, supra, de offi. deleg., coram.  De hoc dixi supra, de rescript., edoceri.</w:t>
      </w:r>
    </w:p>
    <w:p w:rsidR="009D4E2A" w:rsidRDefault="009D4E2A" w:rsidP="00140263"/>
    <w:p w:rsidR="008A492C" w:rsidRDefault="008A492C" w:rsidP="00140263">
      <w:pPr>
        <w:pStyle w:val="Heading4"/>
        <w:rPr>
          <w:lang w:val="en-US"/>
        </w:rPr>
      </w:pPr>
      <w:r>
        <w:rPr>
          <w:lang w:val="en-US"/>
        </w:rPr>
        <w:t>Procuratore tuo</w:t>
      </w:r>
    </w:p>
    <w:p w:rsidR="00854B4D" w:rsidRDefault="008A492C" w:rsidP="00140263">
      <w:r>
        <w:t xml:space="preserve">Et ita est concipiendus libellus in personam procuratoris nomine ecclesiae, arg. C. </w:t>
      </w:r>
      <w:r w:rsidR="00854B4D" w:rsidRPr="00C927EA">
        <w:rPr>
          <w:lang w:val="la-Latn"/>
        </w:rPr>
        <w:t>de episc. et cler.</w:t>
      </w:r>
      <w:r w:rsidR="00854B4D">
        <w:t>, omnes § hoc nihilominus.  De hoc dictum</w:t>
      </w:r>
      <w:r w:rsidR="00163ED0">
        <w:t xml:space="preserve"> est supra, de elect., querelam</w:t>
      </w:r>
      <w:r w:rsidR="00854B4D">
        <w:t>.</w:t>
      </w:r>
    </w:p>
    <w:p w:rsidR="00854B4D" w:rsidRDefault="00854B4D" w:rsidP="00140263"/>
    <w:p w:rsidR="00854B4D" w:rsidRDefault="00854B4D" w:rsidP="00140263">
      <w:pPr>
        <w:pStyle w:val="Heading4"/>
        <w:rPr>
          <w:lang w:val="en-US"/>
        </w:rPr>
      </w:pPr>
      <w:r>
        <w:rPr>
          <w:lang w:val="en-US"/>
        </w:rPr>
        <w:t>Cum honore</w:t>
      </w:r>
    </w:p>
    <w:p w:rsidR="00854B4D" w:rsidRDefault="00854B4D" w:rsidP="00140263">
      <w:r>
        <w:t>Et sic patet quod libellus generalis potest offerri, supra, de restit. spol., cum ad sedem, ubi de hoc plenius dicitur; supra, de libel. oblat., significantibus.</w:t>
      </w:r>
    </w:p>
    <w:p w:rsidR="00854B4D" w:rsidRDefault="00854B4D" w:rsidP="00140263"/>
    <w:p w:rsidR="00854B4D" w:rsidRDefault="00854B4D" w:rsidP="00140263">
      <w:pPr>
        <w:pStyle w:val="Heading4"/>
        <w:rPr>
          <w:lang w:val="en-US"/>
        </w:rPr>
      </w:pPr>
      <w:r>
        <w:rPr>
          <w:lang w:val="en-US"/>
        </w:rPr>
        <w:t>Obtinuerat</w:t>
      </w:r>
    </w:p>
    <w:p w:rsidR="00854B4D" w:rsidRDefault="00854B4D" w:rsidP="00140263">
      <w:r>
        <w:t>Sed si obtinuit in possessorio</w:t>
      </w:r>
      <w:r w:rsidR="00163ED0">
        <w:t>, qualiter modo petit</w:t>
      </w:r>
      <w:r>
        <w:t xml:space="preserve"> cum habuerit possessionem?  Dicas quod obtinuit in possessorio causa rei servandae, supra, de iudic., examinata.  Sed archiepiscopus recuperavit possessionem infra annum offerendo cautionem coram episcopis Reginensi et Mutinensi.  Et praeterea monasterium non stetit in possessione, sed archiepiscopus, supra, de sequestra., ad hoc.</w:t>
      </w:r>
    </w:p>
    <w:p w:rsidR="00854B4D" w:rsidRDefault="00854B4D" w:rsidP="00140263"/>
    <w:p w:rsidR="00854B4D" w:rsidRDefault="00854B4D" w:rsidP="00140263">
      <w:pPr>
        <w:pStyle w:val="Heading4"/>
        <w:rPr>
          <w:lang w:val="en-US"/>
        </w:rPr>
      </w:pPr>
      <w:r>
        <w:rPr>
          <w:lang w:val="en-US"/>
        </w:rPr>
        <w:lastRenderedPageBreak/>
        <w:t>Iure addendi</w:t>
      </w:r>
    </w:p>
    <w:p w:rsidR="00854B4D" w:rsidRDefault="00854B4D" w:rsidP="00140263">
      <w:r>
        <w:t>Dicunt quidam arg. huius litterae, quod verba ista semper sunt ponenda in libello, arg. Inst.</w:t>
      </w:r>
      <w:r w:rsidR="005E4E44">
        <w:t xml:space="preserve"> </w:t>
      </w:r>
      <w:r w:rsidR="005E4E44" w:rsidRPr="002A300C">
        <w:t>de action.</w:t>
      </w:r>
      <w:r w:rsidR="005E4E44">
        <w:t xml:space="preserve"> § si minus.  Sed non est necesse quod ponantur, nisi quis velit ponere ad cautelam, quia usque ad litis contestationem potest mutari vel addi vel diminui libellus, C. de edend., edita actio.  De hoc dictum est supra, de libel. oblat., significantibus.</w:t>
      </w:r>
    </w:p>
    <w:p w:rsidR="005E4E44" w:rsidRDefault="005E4E44" w:rsidP="00140263"/>
    <w:p w:rsidR="005E4E44" w:rsidRDefault="005E4E44" w:rsidP="00140263">
      <w:pPr>
        <w:pStyle w:val="Heading4"/>
        <w:rPr>
          <w:lang w:val="en-US"/>
        </w:rPr>
      </w:pPr>
      <w:r>
        <w:rPr>
          <w:lang w:val="en-US"/>
        </w:rPr>
        <w:t>Pertinere</w:t>
      </w:r>
    </w:p>
    <w:p w:rsidR="005E4E44" w:rsidRDefault="005E4E44" w:rsidP="00140263">
      <w:r>
        <w:t xml:space="preserve">Verbum istud pertinere latissime patet, ff. </w:t>
      </w:r>
      <w:r w:rsidR="00DF4A69">
        <w:t xml:space="preserve">de ver. sig., verbum istud pertinere.  Unde per hoc deduxit in iudicium quicquid iuris habebat in rebus illis, ex quo nullam causam adiecit, ff. de excepti. rei iud., et an eadem § actiones.  Et de hoc dixi supra, </w:t>
      </w:r>
      <w:r w:rsidR="002A3DD7">
        <w:t>de libel. oblat., significantibus; et 2. q. 8, per scripta § libellorum.</w:t>
      </w:r>
    </w:p>
    <w:p w:rsidR="002A3DD7" w:rsidRDefault="002A3DD7" w:rsidP="00140263"/>
    <w:p w:rsidR="002A3DD7" w:rsidRDefault="002A3DD7" w:rsidP="00140263">
      <w:pPr>
        <w:pStyle w:val="Heading4"/>
        <w:rPr>
          <w:lang w:val="en-US"/>
        </w:rPr>
      </w:pPr>
      <w:r>
        <w:rPr>
          <w:lang w:val="en-US"/>
        </w:rPr>
        <w:t>Conferebat</w:t>
      </w:r>
    </w:p>
    <w:p w:rsidR="002A3DD7" w:rsidRDefault="002A3DD7" w:rsidP="00140263">
      <w:r>
        <w:t xml:space="preserve">Tamquam dominus praedicti comitis, qui feudum alienare non posset sine licentia domini, ut in constitutione Friderici de feudis; et C. </w:t>
      </w:r>
      <w:r w:rsidR="007720EE" w:rsidRPr="00C927EA">
        <w:rPr>
          <w:lang w:val="la-Latn"/>
        </w:rPr>
        <w:t>de iure emphyt.</w:t>
      </w:r>
      <w:r w:rsidR="007720EE">
        <w:t>, cum dubitabatur; arg. infra, de don. int. vir. et uxor., nuper.  Sed haec collatio ad alia, et confirmatio ad alia refertur, ut infra sequitur eodem capitulo.  Vincen.</w:t>
      </w:r>
    </w:p>
    <w:p w:rsidR="007720EE" w:rsidRDefault="007720EE" w:rsidP="00140263"/>
    <w:p w:rsidR="007720EE" w:rsidRDefault="007720EE" w:rsidP="00140263">
      <w:pPr>
        <w:pStyle w:val="Heading4"/>
        <w:rPr>
          <w:lang w:val="en-US"/>
        </w:rPr>
      </w:pPr>
      <w:r>
        <w:rPr>
          <w:lang w:val="en-US"/>
        </w:rPr>
        <w:t>Et supra</w:t>
      </w:r>
    </w:p>
    <w:p w:rsidR="007720EE" w:rsidRDefault="00186E97" w:rsidP="00140263">
      <w:r>
        <w:t xml:space="preserve">Hoc vult dicere littera ista: </w:t>
      </w:r>
      <w:r w:rsidR="007720EE">
        <w:t>quidam testes dicebant quod monasterium pos</w:t>
      </w:r>
      <w:r>
        <w:t>sederat quadraginta annis citra.</w:t>
      </w:r>
      <w:r w:rsidR="007720EE">
        <w:t xml:space="preserve"> </w:t>
      </w:r>
      <w:r>
        <w:t xml:space="preserve"> A</w:t>
      </w:r>
      <w:r w:rsidR="007720EE">
        <w:t>lii dicebant quod per quinquaginta annos et supra.  Sed vere non probant, quia si hoc fuisset probatum, obtinuisset monasterium, et ideo dicit: nitebatur probare.</w:t>
      </w:r>
    </w:p>
    <w:p w:rsidR="007720EE" w:rsidRDefault="007720EE" w:rsidP="00140263"/>
    <w:p w:rsidR="007720EE" w:rsidRDefault="007720EE" w:rsidP="00140263">
      <w:pPr>
        <w:pStyle w:val="Heading4"/>
        <w:rPr>
          <w:lang w:val="en-US"/>
        </w:rPr>
      </w:pPr>
      <w:r>
        <w:rPr>
          <w:lang w:val="en-US"/>
        </w:rPr>
        <w:t>Consumptum</w:t>
      </w:r>
    </w:p>
    <w:p w:rsidR="007720EE" w:rsidRDefault="007720EE" w:rsidP="00140263">
      <w:r>
        <w:t>Consumptio vel rasio obest in nominibus iudicum in data, in remotione appellationis, ut dictum est supra, de fide instrum., ex litteris.</w:t>
      </w:r>
    </w:p>
    <w:p w:rsidR="007720EE" w:rsidRDefault="007720EE" w:rsidP="00140263"/>
    <w:p w:rsidR="007720EE" w:rsidRDefault="007720EE" w:rsidP="00140263">
      <w:pPr>
        <w:pStyle w:val="Heading4"/>
        <w:rPr>
          <w:lang w:val="en-US"/>
        </w:rPr>
      </w:pPr>
      <w:r>
        <w:rPr>
          <w:lang w:val="en-US"/>
        </w:rPr>
        <w:t>Indictionis</w:t>
      </w:r>
    </w:p>
    <w:p w:rsidR="00A150F5" w:rsidRPr="00E94930" w:rsidRDefault="007720EE" w:rsidP="00140263">
      <w:r>
        <w:t>Indictio enim consuevit poni in privilegiis et instrumentis, ut hic, et 23. dist., in nomine Domini; et 73. dist., in nomine Patris, in fi.  Et anni Domini ponendi</w:t>
      </w:r>
      <w:r w:rsidR="00FD64B7">
        <w:t>, et nomen imperatoris, et mensis et dies.</w:t>
      </w:r>
      <w:r w:rsidR="00186E97">
        <w:t xml:space="preserve">  Et hoc totu</w:t>
      </w:r>
      <w:r w:rsidR="009E4C70">
        <w:t>m legitur in Auth</w:t>
      </w:r>
      <w:r w:rsidR="00FD64B7">
        <w:t>.</w:t>
      </w:r>
      <w:r w:rsidR="00A150F5">
        <w:t xml:space="preserve"> ut praep. imp. nom., coll. 5.  Editio tamen instrumentorum debet fieri adversario sine die et consule et indictione et annis Domini, quia inspectio instrumentorum praestat materiam fabricandi falsum, ff. de testament., </w:t>
      </w:r>
      <w:r w:rsidR="00E94930">
        <w:t xml:space="preserve">tabularum § diem autem.  Nisi quis vellet agere de falso, ut hic, et C. </w:t>
      </w:r>
      <w:r w:rsidR="00E94930" w:rsidRPr="00C927EA">
        <w:rPr>
          <w:lang w:val="la-Latn"/>
        </w:rPr>
        <w:t>de contrah. et comm. stip.</w:t>
      </w:r>
      <w:r w:rsidR="00E94930">
        <w:t xml:space="preserve">, optimam.  Nota ergo quid sit indictio, ad hoc ut scias an instrumentum falsum ex indictione discernatur.  Est enim indictio quidam numerus annorum constans ex tribus lustris, id est, quindecim annis.  Et debet poni in principio cuiuslibet instrumenti, ut dictum est.  Incipiens a prima indictione per totum annum dicit indictione prima.  In secundo anno dicit indictione secunda, ut sic usque ad quindecim.  Et quindecimo anno finito iterum incipit a prima indictione, et sic fiet perpetuo.  Si ergo vis scire falsitatem instrumenti vel privilegii per indictionem, vide quotus annus Domini ponatur in instrumento, et quota indictio ibi ponatur, et illos annos Domini dividas per quindecim.  Et quicquid superest a quindecim ita quod non compleat quindecim additis ibi tribus, talis </w:t>
      </w:r>
      <w:r w:rsidR="00AB2C06">
        <w:t xml:space="preserve">debet esse indictio in instrumento.  Et si non est ibi talis indictio, falsum est instrumentum.  Et haec est regula ad inveniendum indictionem.  Tres annos Domini </w:t>
      </w:r>
      <w:r w:rsidR="00AB2C06">
        <w:lastRenderedPageBreak/>
        <w:t>appone pro indictionibus regulariter, et partire per quindenium numerum, et quotus numerus remanet infra quindecim, tanta est indictio.  Et si facta divisione remaneant quindecim tantum, quindena est indictio.</w:t>
      </w:r>
    </w:p>
    <w:p w:rsidR="007720EE" w:rsidRPr="007720EE" w:rsidRDefault="007720EE" w:rsidP="00140263"/>
    <w:p w:rsidR="00AB2C06" w:rsidRDefault="00AB2C06" w:rsidP="00140263">
      <w:pPr>
        <w:pStyle w:val="Heading4"/>
        <w:rPr>
          <w:lang w:val="en-US"/>
        </w:rPr>
      </w:pPr>
      <w:r>
        <w:rPr>
          <w:lang w:val="en-US"/>
        </w:rPr>
        <w:t>Videretur</w:t>
      </w:r>
    </w:p>
    <w:p w:rsidR="00AB2C06" w:rsidRDefault="00AB2C06" w:rsidP="00140263">
      <w:r>
        <w:t>Nota quod ex qualitate chartae falsitas deprehenditur, infra, de crim. falsi, licet § eos</w:t>
      </w:r>
      <w:r w:rsidR="0008798F">
        <w:t>.  Et hic fit comparatio chartae ad litteram, sicut alibi fit comparatio scripturae ad scripturam, C. de fid. instrum., comparationes.</w:t>
      </w:r>
    </w:p>
    <w:p w:rsidR="0008798F" w:rsidRDefault="0008798F" w:rsidP="00140263"/>
    <w:p w:rsidR="0008798F" w:rsidRDefault="0008798F" w:rsidP="00140263">
      <w:pPr>
        <w:pStyle w:val="Heading4"/>
        <w:rPr>
          <w:lang w:val="en-US"/>
        </w:rPr>
      </w:pPr>
      <w:r>
        <w:rPr>
          <w:lang w:val="en-US"/>
        </w:rPr>
        <w:t>Dimidia</w:t>
      </w:r>
    </w:p>
    <w:p w:rsidR="0008798F" w:rsidRDefault="0008798F" w:rsidP="00140263">
      <w:r>
        <w:t>Ad hoc enim ut sigillum sit authenticum, debent apparere characteres et orbita, ff. qui testam. fac. pot., ad testium § signum; et de poen. dist. 2, principium inquit, vers. quid namque boni etc.</w:t>
      </w:r>
    </w:p>
    <w:p w:rsidR="0008798F" w:rsidRDefault="0008798F" w:rsidP="00140263"/>
    <w:p w:rsidR="0008798F" w:rsidRDefault="0008798F" w:rsidP="00140263">
      <w:pPr>
        <w:pStyle w:val="Heading4"/>
        <w:rPr>
          <w:lang w:val="en-US"/>
        </w:rPr>
      </w:pPr>
      <w:r>
        <w:rPr>
          <w:lang w:val="en-US"/>
        </w:rPr>
        <w:t>Deletae</w:t>
      </w:r>
    </w:p>
    <w:p w:rsidR="0008798F" w:rsidRDefault="0008798F" w:rsidP="00140263">
      <w:r>
        <w:t>Non enim dicuntur litterae signatae ubi nomen deest, ff. qui testam. fac. pot., ad testium § si quis ex testibus.  Et si quis non habet proprium sigillum, cum alieno signare potest, C. de testament., si unus.  Sed exprimendum est hoc, vel forsitan non tenet hoc in contractibus praecipue magnarum rerum et etiam principum, infra, de appell., significavit.  Et litterae illae deletae fuerant de ipsa cera sigilli.</w:t>
      </w:r>
    </w:p>
    <w:p w:rsidR="0008798F" w:rsidRDefault="0008798F" w:rsidP="00140263"/>
    <w:p w:rsidR="0008798F" w:rsidRDefault="0008798F" w:rsidP="00140263">
      <w:pPr>
        <w:pStyle w:val="Heading4"/>
        <w:rPr>
          <w:lang w:val="en-US"/>
        </w:rPr>
      </w:pPr>
      <w:r>
        <w:rPr>
          <w:lang w:val="en-US"/>
        </w:rPr>
        <w:t>Duae litterae</w:t>
      </w:r>
    </w:p>
    <w:p w:rsidR="0008798F" w:rsidRDefault="0008798F" w:rsidP="00140263">
      <w:r>
        <w:t>Scilicet v et i.</w:t>
      </w:r>
    </w:p>
    <w:p w:rsidR="0008798F" w:rsidRDefault="0008798F" w:rsidP="00140263"/>
    <w:p w:rsidR="0008798F" w:rsidRDefault="0008798F" w:rsidP="00140263">
      <w:pPr>
        <w:pStyle w:val="Heading4"/>
        <w:rPr>
          <w:lang w:val="en-US"/>
        </w:rPr>
      </w:pPr>
      <w:r>
        <w:rPr>
          <w:lang w:val="en-US"/>
        </w:rPr>
        <w:t>Publica manu</w:t>
      </w:r>
    </w:p>
    <w:p w:rsidR="0008798F" w:rsidRDefault="0008798F" w:rsidP="00140263">
      <w:r>
        <w:t xml:space="preserve">Sed nonne sufficeret privata habens subscriptionem trium testium, C. </w:t>
      </w:r>
      <w:r w:rsidRPr="00C927EA">
        <w:rPr>
          <w:lang w:val="la-Latn"/>
        </w:rPr>
        <w:t>qui pot. in pign. hab.</w:t>
      </w:r>
      <w:r>
        <w:t>, scripturas; et 16. q. 3, placuit § potest, vers. is autem?  Respondent quidam quod non, nisi testes vivant, arg. supra, de fide instrum., scripta.</w:t>
      </w:r>
    </w:p>
    <w:p w:rsidR="0008798F" w:rsidRDefault="0008798F" w:rsidP="00140263"/>
    <w:p w:rsidR="0008798F" w:rsidRDefault="0008798F" w:rsidP="00140263">
      <w:pPr>
        <w:pStyle w:val="Heading4"/>
        <w:rPr>
          <w:lang w:val="en-US"/>
        </w:rPr>
      </w:pPr>
      <w:r>
        <w:rPr>
          <w:lang w:val="en-US"/>
        </w:rPr>
        <w:t>Magis</w:t>
      </w:r>
    </w:p>
    <w:p w:rsidR="0008798F" w:rsidRDefault="0008798F" w:rsidP="00140263">
      <w:r>
        <w:t>Poterat tamen alio modo probari utrum fuerit Henrici vel Ludovici, videlicet per chronicam imperatorum, ex annis Domini et indictione.</w:t>
      </w:r>
    </w:p>
    <w:p w:rsidR="0008798F" w:rsidRDefault="0008798F" w:rsidP="00140263"/>
    <w:p w:rsidR="0008798F" w:rsidRDefault="0008798F" w:rsidP="00140263">
      <w:pPr>
        <w:pStyle w:val="Heading4"/>
        <w:rPr>
          <w:lang w:val="en-US"/>
        </w:rPr>
      </w:pPr>
      <w:r>
        <w:rPr>
          <w:lang w:val="en-US"/>
        </w:rPr>
        <w:t>Liturae</w:t>
      </w:r>
    </w:p>
    <w:p w:rsidR="0008798F" w:rsidRDefault="0008798F" w:rsidP="00140263">
      <w:r>
        <w:t>Id est, cancellaturae sive rasurae.  Alibi dicuntur interlita, C. de testament., si unus</w:t>
      </w:r>
      <w:r w:rsidR="00894A84">
        <w:t>.</w:t>
      </w:r>
    </w:p>
    <w:p w:rsidR="00894A84" w:rsidRDefault="00894A84" w:rsidP="00140263"/>
    <w:p w:rsidR="00894A84" w:rsidRDefault="00894A84" w:rsidP="00140263">
      <w:pPr>
        <w:pStyle w:val="Heading4"/>
        <w:rPr>
          <w:lang w:val="en-US"/>
        </w:rPr>
      </w:pPr>
      <w:r>
        <w:rPr>
          <w:lang w:val="en-US"/>
        </w:rPr>
        <w:t>Profiteretur</w:t>
      </w:r>
    </w:p>
    <w:p w:rsidR="00894A84" w:rsidRDefault="00894A84" w:rsidP="00140263">
      <w:r>
        <w:t>Id est, confitebatur per se fecisse completionem instrumenti, in Auth. de tabell. § 1, coll. 5; et infra, de privileg., cum olim propter.</w:t>
      </w:r>
    </w:p>
    <w:p w:rsidR="00894A84" w:rsidRDefault="00894A84" w:rsidP="00140263"/>
    <w:p w:rsidR="00894A84" w:rsidRDefault="00894A84" w:rsidP="00140263">
      <w:pPr>
        <w:pStyle w:val="Heading4"/>
        <w:rPr>
          <w:lang w:val="en-US"/>
        </w:rPr>
      </w:pPr>
      <w:r>
        <w:rPr>
          <w:lang w:val="en-US"/>
        </w:rPr>
        <w:t>Mentio</w:t>
      </w:r>
    </w:p>
    <w:p w:rsidR="00894A84" w:rsidRDefault="00894A84" w:rsidP="00140263">
      <w:r>
        <w:t>Nota in privilegiis mentionem esse faciendam sententiae, ut hic videtur, et etiam compositionis, infra, de decim., ex multiplici.  Sic etiam in rescriptis facienda est mentio de privilegiis, supra, de rescript., cum ordinem.  Et unum rescriptum debet facere expressam mentionem de alio rescripto, ad hoc ut ipsum tollat, supra, de dolo et contu., ex litteris.  Item unum privilegium de alio, infra, de praescrip., veniens.</w:t>
      </w:r>
    </w:p>
    <w:p w:rsidR="00894A84" w:rsidRDefault="00894A84" w:rsidP="00140263"/>
    <w:p w:rsidR="00894A84" w:rsidRDefault="00894A84" w:rsidP="00140263">
      <w:pPr>
        <w:pStyle w:val="Heading4"/>
        <w:rPr>
          <w:lang w:val="en-US"/>
        </w:rPr>
      </w:pPr>
      <w:r>
        <w:rPr>
          <w:lang w:val="en-US"/>
        </w:rPr>
        <w:t>Inter alios</w:t>
      </w:r>
    </w:p>
    <w:p w:rsidR="00894A84" w:rsidRDefault="00894A84" w:rsidP="00140263">
      <w:r>
        <w:t>Sed nonne quia sciebat causam suam agi, immo quia ipse iudex fuerat, et pro monasterio iudicavit, sibi praeiudicavit, ff. de re iud., saepe; ff. de pignorib., fideiussor, 2. resp.; infra, de re iudic., suborta?  Dic quod tunc actum fuit solum possessorio, quod non praeiudicat in petitorio.  Vel hoc ideo fuit, quia delictum personae etc., 16. q. 6, si episcopum.</w:t>
      </w:r>
    </w:p>
    <w:p w:rsidR="00894A84" w:rsidRDefault="00894A84" w:rsidP="00140263"/>
    <w:p w:rsidR="00894A84" w:rsidRDefault="00894A84" w:rsidP="00140263">
      <w:pPr>
        <w:pStyle w:val="Heading4"/>
        <w:rPr>
          <w:lang w:val="en-US"/>
        </w:rPr>
      </w:pPr>
      <w:r>
        <w:rPr>
          <w:lang w:val="en-US"/>
        </w:rPr>
        <w:t>Acta</w:t>
      </w:r>
    </w:p>
    <w:p w:rsidR="00894A84" w:rsidRDefault="00894A84" w:rsidP="00140263">
      <w:r>
        <w:t>Sic supra, de testib., veniens 2; 2. q. 5, interrogatum</w:t>
      </w:r>
      <w:r w:rsidR="00930779">
        <w:t>.  Haec regula ponitur infra, de re iudic., quamvis, ubi de hoc.</w:t>
      </w:r>
    </w:p>
    <w:p w:rsidR="00930779" w:rsidRDefault="00930779" w:rsidP="00140263"/>
    <w:p w:rsidR="00930779" w:rsidRDefault="00930779" w:rsidP="00140263">
      <w:pPr>
        <w:pStyle w:val="Heading4"/>
        <w:rPr>
          <w:lang w:val="en-US"/>
        </w:rPr>
      </w:pPr>
      <w:r>
        <w:rPr>
          <w:lang w:val="en-US"/>
        </w:rPr>
        <w:t>Nocumentum</w:t>
      </w:r>
    </w:p>
    <w:p w:rsidR="00930779" w:rsidRPr="00930779" w:rsidRDefault="00930779" w:rsidP="00140263">
      <w:r>
        <w:t>Illas enim posset approbare, sed cogi non poterat, arg. supra, de testib., cum causam</w:t>
      </w:r>
      <w:r w:rsidR="001D7B28">
        <w:t xml:space="preserve"> quae</w:t>
      </w:r>
      <w:r>
        <w:t xml:space="preserve">; et supra, de testib., constitutus; et supra, de testib., veniens 2.  Cum inter alias personas receptae fuissent, tunc tenetur illas ratas habere si sint publicatae, arg. C. </w:t>
      </w:r>
      <w:r w:rsidRPr="00C927EA">
        <w:rPr>
          <w:lang w:val="la-Latn"/>
        </w:rPr>
        <w:t>de liber. caus.</w:t>
      </w:r>
      <w:r>
        <w:t>, iubemus; et supra, de probat., cum bonae; et supra, de testib., causam quae 2.  Et idem est si coram arbitro recepti sunt, cum distinctione tamen illius legis C. de testi., cum apud compromissarios</w:t>
      </w:r>
      <w:r w:rsidR="005E5BE0">
        <w:t>; et supra, de testib., praesentata.  Ber.</w:t>
      </w:r>
    </w:p>
    <w:p w:rsidR="00930779" w:rsidRDefault="00930779" w:rsidP="00140263"/>
    <w:p w:rsidR="005E5BE0" w:rsidRDefault="005E5BE0" w:rsidP="00140263">
      <w:pPr>
        <w:pStyle w:val="Heading4"/>
        <w:rPr>
          <w:lang w:val="en-US"/>
        </w:rPr>
      </w:pPr>
      <w:r>
        <w:rPr>
          <w:lang w:val="en-US"/>
        </w:rPr>
        <w:t>Petitionis</w:t>
      </w:r>
    </w:p>
    <w:p w:rsidR="005E5BE0" w:rsidRDefault="00EC652E" w:rsidP="00140263">
      <w:r>
        <w:t>Arg. quod responsum conformandum est petitioni, ff. de interrog. act., de aetate.  Item arg. quod ex forma petitionis formanda est sententia, quia ex petitione apparet qualiter et de quo sit actum, infra, de accusat., qualiter et quando 1; et infra, de simon., licet Heli.  Et est arg. quod libellus sit dandus, alias de praedictis constare non posset.</w:t>
      </w:r>
    </w:p>
    <w:p w:rsidR="00EC652E" w:rsidRDefault="00EC652E" w:rsidP="00140263"/>
    <w:p w:rsidR="00EC652E" w:rsidRDefault="00EC652E" w:rsidP="00140263">
      <w:pPr>
        <w:pStyle w:val="Heading4"/>
        <w:rPr>
          <w:lang w:val="en-US"/>
        </w:rPr>
      </w:pPr>
      <w:r>
        <w:rPr>
          <w:lang w:val="en-US"/>
        </w:rPr>
        <w:t>Valere</w:t>
      </w:r>
    </w:p>
    <w:p w:rsidR="00EC652E" w:rsidRDefault="00EC652E" w:rsidP="00140263">
      <w:r>
        <w:t>Sic ergo facienda est interpretatio, ut res de qua agitur magis valeat quam pereat, infra, de verb. sign., abbate; infra, de privileg., in his; 12. q. 2, si quos de servis; et ff. de reb. dub., quotiens; et ff. de ver. oblig., quotiens in stipulationibus.  Arg. contra supra, de offi. deleg., cum super; et ff. de iure cod., saepissime; et ff. de reb. dub., in ambiguo; et ff. de hered. instit., quotiens.</w:t>
      </w:r>
    </w:p>
    <w:p w:rsidR="00EC652E" w:rsidRDefault="00EC652E" w:rsidP="00140263"/>
    <w:p w:rsidR="00EC652E" w:rsidRDefault="00EC652E" w:rsidP="00140263">
      <w:pPr>
        <w:pStyle w:val="Heading4"/>
        <w:rPr>
          <w:lang w:val="en-US"/>
        </w:rPr>
      </w:pPr>
      <w:r>
        <w:rPr>
          <w:lang w:val="en-US"/>
        </w:rPr>
        <w:t>Nequivissent</w:t>
      </w:r>
    </w:p>
    <w:p w:rsidR="00EC652E" w:rsidRDefault="00EC652E" w:rsidP="00140263">
      <w:r>
        <w:t>Et ita talia debent esse subiecta, qualia permittunt praedicta.  Laur.</w:t>
      </w:r>
    </w:p>
    <w:p w:rsidR="00EC652E" w:rsidRDefault="00EC652E" w:rsidP="00140263"/>
    <w:p w:rsidR="00EC652E" w:rsidRDefault="00EC652E" w:rsidP="00140263">
      <w:pPr>
        <w:pStyle w:val="Heading4"/>
        <w:rPr>
          <w:lang w:val="en-US"/>
        </w:rPr>
      </w:pPr>
      <w:r>
        <w:rPr>
          <w:lang w:val="en-US"/>
        </w:rPr>
        <w:t>Confirmari</w:t>
      </w:r>
    </w:p>
    <w:p w:rsidR="00EC652E" w:rsidRDefault="00EC652E" w:rsidP="00140263">
      <w:r>
        <w:t>Videtur quod idem non possit dare et confirmare, ff. de iuris., et quia.  Sed contra videtur 63. dist., in synodo; et 23. dist., in nomine Domini; et supra, de elect., cum inter canonicos.</w:t>
      </w:r>
    </w:p>
    <w:p w:rsidR="00EC652E" w:rsidRDefault="00EC652E" w:rsidP="00140263"/>
    <w:p w:rsidR="00EC652E" w:rsidRDefault="00EC652E" w:rsidP="00140263">
      <w:pPr>
        <w:pStyle w:val="Heading4"/>
        <w:rPr>
          <w:lang w:val="en-US"/>
        </w:rPr>
      </w:pPr>
      <w:r>
        <w:rPr>
          <w:lang w:val="en-US"/>
        </w:rPr>
        <w:t>Quod meum est</w:t>
      </w:r>
    </w:p>
    <w:p w:rsidR="00FA1501" w:rsidRDefault="00147289" w:rsidP="00140263">
      <w:r>
        <w:t xml:space="preserve">Sic Inst. </w:t>
      </w:r>
      <w:r w:rsidRPr="002A300C">
        <w:t>de action.</w:t>
      </w:r>
      <w:r>
        <w:t xml:space="preserve"> § sic itaque; ff. de acq. poss., possideri § ex pluribus; et Inst. </w:t>
      </w:r>
      <w:r w:rsidRPr="00934011">
        <w:rPr>
          <w:lang w:val="la-Latn"/>
        </w:rPr>
        <w:t>de legat.</w:t>
      </w:r>
      <w:r>
        <w:t xml:space="preserve"> § sed si; C. </w:t>
      </w:r>
      <w:r w:rsidRPr="00C927EA">
        <w:rPr>
          <w:lang w:val="la-Latn"/>
        </w:rPr>
        <w:t>de contrah. empt.</w:t>
      </w:r>
      <w:r>
        <w:t xml:space="preserve">, cum res; et C. </w:t>
      </w:r>
      <w:r w:rsidRPr="00C927EA">
        <w:rPr>
          <w:lang w:val="la-Latn"/>
        </w:rPr>
        <w:t>de contrah. empt.</w:t>
      </w:r>
      <w:r>
        <w:t xml:space="preserve">, si mater; ff. de contrah. empt., sive rei; C. </w:t>
      </w:r>
      <w:r w:rsidRPr="00C927EA">
        <w:rPr>
          <w:lang w:val="la-Latn"/>
        </w:rPr>
        <w:t>de iure dot.</w:t>
      </w:r>
      <w:r>
        <w:t xml:space="preserve">, avia, arg. ubi dicitur quod cum patri iam provisum sit per legem, ut habeat actionem ad repetendam dotem si pactum faciat, non nascitur ex hoc </w:t>
      </w:r>
      <w:r>
        <w:lastRenderedPageBreak/>
        <w:t>actio, cum iam eam habeat a lege</w:t>
      </w:r>
      <w:r w:rsidR="009E7B31">
        <w:t xml:space="preserve">.  Ea tamen possessio pluribus ex causis habetur, ff. de acq. poss., possideri § ex pluribus.  Licet enim unum sit genus possessionis, multae tamen sunt eius species, ut eadem lege de acq. poss., possideri § ulti.  Licet ergo ex pluribus causis possit fieri traditio rei, arg. ff. de solut., cum quis § de peculio.  Ex una tamen dominium acquiritur, arg. ff. ad leg. Falc., fundo; et ff. ad leg. Falc., si a me; et C. locat. et conduct., ad probationem.  Praeterea ex hoc videtur quod si aliquis plures titulos sui dominii assignet, cum hoc esse non possit, succumbat, arg. infra, de concess. praeben., post electionem; et C. </w:t>
      </w:r>
      <w:r w:rsidR="009E7B31" w:rsidRPr="00C927EA">
        <w:rPr>
          <w:lang w:val="la-Latn"/>
        </w:rPr>
        <w:t>de contrah. empt.</w:t>
      </w:r>
      <w:r w:rsidR="009E7B31">
        <w:t xml:space="preserve">, </w:t>
      </w:r>
      <w:r w:rsidR="00FA1501">
        <w:t xml:space="preserve">cum res; et C. </w:t>
      </w:r>
      <w:r w:rsidR="00FA1501" w:rsidRPr="00C927EA">
        <w:rPr>
          <w:lang w:val="la-Latn"/>
        </w:rPr>
        <w:t>de contrah. empt.</w:t>
      </w:r>
      <w:r w:rsidR="00FA1501">
        <w:t>, si ancillam.  Tamen licet ratione unius tituli competit exceptio, licet iste titulus nullus esse videatur, ff. de exception., nemo.</w:t>
      </w:r>
    </w:p>
    <w:p w:rsidR="00FA1501" w:rsidRDefault="00FA1501" w:rsidP="00140263"/>
    <w:p w:rsidR="00FA1501" w:rsidRDefault="00FA1501" w:rsidP="00140263">
      <w:pPr>
        <w:pStyle w:val="Heading4"/>
        <w:rPr>
          <w:lang w:val="en-US"/>
        </w:rPr>
      </w:pPr>
      <w:r>
        <w:rPr>
          <w:lang w:val="en-US"/>
        </w:rPr>
        <w:t>Nec accessorium</w:t>
      </w:r>
    </w:p>
    <w:p w:rsidR="00E74DF5" w:rsidRDefault="00FA1501" w:rsidP="00140263">
      <w:r>
        <w:t xml:space="preserve">Istud regulariter verum est, ut si principale non tenet, nec accessorium, C. </w:t>
      </w:r>
      <w:r w:rsidRPr="00C927EA">
        <w:rPr>
          <w:lang w:val="la-Latn"/>
        </w:rPr>
        <w:t>de legi. et const.</w:t>
      </w:r>
      <w:r>
        <w:t xml:space="preserve">, non dubium; et infra, de don. int. vir. et uxor., etsi necesse; et supra, de for. compet., si diligenti; et supra, de elect., qualiter; et ff. de Maced., creditorem.  Arg. contra infra, de iureiur., debitores; et C. </w:t>
      </w:r>
      <w:r w:rsidR="00B16FCF">
        <w:t xml:space="preserve">si adv. vend., si minor; et ff. </w:t>
      </w:r>
      <w:r w:rsidR="00E74DF5">
        <w:t xml:space="preserve">quib. mod. usus., quid tamen, in princ.; et ff. quib. mod. usus., praecedenti.  Et illa specialia sunt.  Item contra C. </w:t>
      </w:r>
      <w:r w:rsidR="00E74DF5" w:rsidRPr="00C927EA">
        <w:rPr>
          <w:lang w:val="la-Latn"/>
        </w:rPr>
        <w:t>de episcopal. aud.</w:t>
      </w:r>
      <w:r w:rsidR="00E74DF5">
        <w:t>, authen. liberi furiosi, ubi tenet legatum et non tenet testamentum.  Sed illud fit in odium filiorum qui negligunt patrem.</w:t>
      </w:r>
    </w:p>
    <w:p w:rsidR="00E74DF5" w:rsidRDefault="00E74DF5" w:rsidP="00140263"/>
    <w:p w:rsidR="00E74DF5" w:rsidRDefault="00E74DF5" w:rsidP="00140263">
      <w:pPr>
        <w:pStyle w:val="Heading4"/>
        <w:rPr>
          <w:lang w:val="en-US"/>
        </w:rPr>
      </w:pPr>
      <w:r>
        <w:rPr>
          <w:lang w:val="en-US"/>
        </w:rPr>
        <w:t>Locatio</w:t>
      </w:r>
    </w:p>
    <w:p w:rsidR="00E74DF5" w:rsidRPr="00E74DF5" w:rsidRDefault="00E74DF5" w:rsidP="00140263">
      <w:r>
        <w:t>Sed hoc falsum videtur, quia si ego locavi tibi domum, tu non potes mihi referre quaestionem dominii, ut ff. de pigner. act., si pignore; et melius C. locat. et conduct.</w:t>
      </w:r>
      <w:r w:rsidR="00781A1E">
        <w:t xml:space="preserve">, si quis conductionis; ff. commodat., ita ut.  Sed verum est quod non refertur quaestio dominii si agatur illa actione quae oritur ex pignoratitia vel commodati vel locati.  Sed secus si agatur reali actione, quia illa non proponitur tamquam contra commodatarium vel inquilinum, sed quasi contra quemlibet possesorem, ff. ad exhib., de eo § 1.  Et verba ista sunt sumpta C. </w:t>
      </w:r>
      <w:r w:rsidR="00706245">
        <w:t>locat. et conduct., ad probationem; et arg. ad hoc C. de praescri. trig. vel quad. ann., male agitur; C. de donation., censualis.  Et conductor rem conductam locare potest, ff. locat. et conduct., qui insulam; et C. locat. et conduct., nemo.</w:t>
      </w:r>
    </w:p>
    <w:p w:rsidR="00E74DF5" w:rsidRDefault="00E74DF5" w:rsidP="00140263"/>
    <w:p w:rsidR="008B5968" w:rsidRDefault="008B5968" w:rsidP="00140263">
      <w:pPr>
        <w:pStyle w:val="Heading4"/>
        <w:rPr>
          <w:lang w:val="en-US"/>
        </w:rPr>
      </w:pPr>
      <w:r>
        <w:rPr>
          <w:lang w:val="en-US"/>
        </w:rPr>
        <w:t>Procuratorem</w:t>
      </w:r>
    </w:p>
    <w:p w:rsidR="008B5968" w:rsidRDefault="00855E3A" w:rsidP="00140263">
      <w:r>
        <w:t>Hic ergo formatur sententia in personam procuratoris, contra supra, de probat., licet.  De hoc notatur supra, de elect., querelam.</w:t>
      </w:r>
    </w:p>
    <w:p w:rsidR="00855E3A" w:rsidRDefault="00855E3A" w:rsidP="00140263"/>
    <w:p w:rsidR="00855E3A" w:rsidRDefault="00855E3A" w:rsidP="00140263">
      <w:pPr>
        <w:pStyle w:val="Heading4"/>
        <w:rPr>
          <w:lang w:val="en-US"/>
        </w:rPr>
      </w:pPr>
      <w:r>
        <w:rPr>
          <w:lang w:val="en-US"/>
        </w:rPr>
        <w:t>Qui petitor est</w:t>
      </w:r>
    </w:p>
    <w:p w:rsidR="00855E3A" w:rsidRDefault="002243FF" w:rsidP="00140263">
      <w:r>
        <w:t xml:space="preserve">Quia cum obscura sunt iura partium, iudicandum est pro reo, ut hic dicit, et supra, de probat., ex litteris; et supra, de probat., in praesentia; et 3. q. 9, indicas; et ff. </w:t>
      </w:r>
      <w:r w:rsidR="00211EEA">
        <w:t xml:space="preserve">de act. et oblig., Arrianus; ff. de poe., respiciendum; Inst. </w:t>
      </w:r>
      <w:r w:rsidR="00211EEA" w:rsidRPr="00934011">
        <w:rPr>
          <w:lang w:val="la-Latn"/>
        </w:rPr>
        <w:t>de interdic.</w:t>
      </w:r>
      <w:r w:rsidR="00211EEA">
        <w:t xml:space="preserve"> § commodum, nisi in liberali causa; ff. de manumiss., lege Iunia; et ff. de re iud., inter pares.  Item si agatur de inofficioso testamento, potius pro testamento iudicatur, ff. de inoffic. testam., si pars iudicantium.  Item pro matrimonio, 33. q. 1, si quis acceperit; et 30. q. 3, illud.  Et istos tres casus et quartum habes infra, de re iudic., duobus</w:t>
      </w:r>
      <w:r w:rsidR="00550C06">
        <w:t>.  Ber.</w:t>
      </w:r>
    </w:p>
    <w:p w:rsidR="00550C06" w:rsidRDefault="00550C06" w:rsidP="00140263"/>
    <w:p w:rsidR="00550C06" w:rsidRPr="00550C06" w:rsidRDefault="00550C0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2.22.07 </w:t>
      </w:r>
      <w:r>
        <w:rPr>
          <w:rFonts w:ascii="Times New Roman" w:hAnsi="Times New Roman" w:cs="Times New Roman"/>
          <w:b w:val="0"/>
          <w:bCs w:val="0"/>
          <w:i/>
          <w:sz w:val="24"/>
          <w:szCs w:val="24"/>
        </w:rPr>
        <w:t>Quod super</w:t>
      </w:r>
    </w:p>
    <w:p w:rsidR="00550C06" w:rsidRDefault="00550C06" w:rsidP="00140263"/>
    <w:p w:rsidR="00550C06" w:rsidRDefault="00550C06" w:rsidP="00140263">
      <w:pPr>
        <w:pStyle w:val="Heading4"/>
        <w:rPr>
          <w:lang w:val="en-US"/>
        </w:rPr>
      </w:pPr>
      <w:r>
        <w:rPr>
          <w:lang w:val="en-US"/>
        </w:rPr>
        <w:lastRenderedPageBreak/>
        <w:t>Super his</w:t>
      </w:r>
    </w:p>
    <w:p w:rsidR="00550C06" w:rsidRDefault="00550C06" w:rsidP="00140263">
      <w:r>
        <w:t>Haec decretalis est pars illius infra, de voto et vot. redem., quod super his.</w:t>
      </w:r>
    </w:p>
    <w:p w:rsidR="00550C06" w:rsidRDefault="00550C06" w:rsidP="00140263"/>
    <w:p w:rsidR="00550C06" w:rsidRDefault="00550C06" w:rsidP="00140263">
      <w:pPr>
        <w:pStyle w:val="Heading4"/>
        <w:rPr>
          <w:lang w:val="en-US"/>
        </w:rPr>
      </w:pPr>
      <w:r>
        <w:rPr>
          <w:lang w:val="en-US"/>
        </w:rPr>
        <w:t>Absolutione</w:t>
      </w:r>
    </w:p>
    <w:p w:rsidR="00550C06" w:rsidRDefault="00550C06" w:rsidP="00140263">
      <w:r>
        <w:t>A voto peregrinationis.</w:t>
      </w:r>
    </w:p>
    <w:p w:rsidR="00550C06" w:rsidRDefault="00550C06" w:rsidP="00140263"/>
    <w:p w:rsidR="00550C06" w:rsidRDefault="00550C06" w:rsidP="00140263">
      <w:pPr>
        <w:pStyle w:val="Heading4"/>
        <w:rPr>
          <w:lang w:val="en-US"/>
        </w:rPr>
      </w:pPr>
      <w:r>
        <w:rPr>
          <w:lang w:val="en-US"/>
        </w:rPr>
        <w:t>Ignota</w:t>
      </w:r>
    </w:p>
    <w:p w:rsidR="00550C06" w:rsidRDefault="00550C06" w:rsidP="00140263">
      <w:r>
        <w:t xml:space="preserve">Cum vero sigilla ignota sunt, tunc eis non est standum, nisi sint quinque aut eo amplius, 98. dist., </w:t>
      </w:r>
      <w:r w:rsidR="00DB02D2">
        <w:t xml:space="preserve">nullus; et 98. dist., transmarinos.  Si vero obfuscata sunt, sunt suspecta, ut supra, de fide instrum., inter dilectos; ff. qui testam. fac. pot., ad testium § si signata.  Tunc enim remittuntur ad consignatores, ut agnoscant sigilla sua, ff. </w:t>
      </w:r>
      <w:r w:rsidR="00BC7C20">
        <w:t>quemad. test. ap., si quis ex consignatoribus.  Et si quis non agnoscit suum sigillum, non ideo vitiatur, sed suspectum habeatur instrumentum, ff. quemad. test. ap., omnibus, in fi.  Cum vero sigillum notum est, tunc creditur talibus litteris etiam in praeiudicium alterius, supra, de probat., post cessionem; et supra, de probat., proposuisti, quamdiu in contrarium non probetur, ut ibi.</w:t>
      </w:r>
    </w:p>
    <w:p w:rsidR="00BC7C20" w:rsidRDefault="00BC7C20" w:rsidP="00140263"/>
    <w:p w:rsidR="00BC7C20" w:rsidRDefault="00BC7C20" w:rsidP="00140263">
      <w:pPr>
        <w:pStyle w:val="Heading4"/>
        <w:rPr>
          <w:lang w:val="en-US"/>
        </w:rPr>
      </w:pPr>
      <w:r>
        <w:rPr>
          <w:lang w:val="en-US"/>
        </w:rPr>
        <w:t>Impedimentis</w:t>
      </w:r>
    </w:p>
    <w:p w:rsidR="00BC7C20" w:rsidRDefault="00BC7C20" w:rsidP="00140263">
      <w:r>
        <w:t>Cum votum nequeant adimplere.</w:t>
      </w:r>
    </w:p>
    <w:p w:rsidR="00BC7C20" w:rsidRDefault="00BC7C20" w:rsidP="00140263"/>
    <w:p w:rsidR="00BC7C20" w:rsidRDefault="00BC7C20" w:rsidP="00140263">
      <w:pPr>
        <w:pStyle w:val="Heading4"/>
        <w:rPr>
          <w:lang w:val="en-US"/>
        </w:rPr>
      </w:pPr>
      <w:r>
        <w:rPr>
          <w:lang w:val="en-US"/>
        </w:rPr>
        <w:t>Carere volumus</w:t>
      </w:r>
    </w:p>
    <w:p w:rsidR="00BC7C20" w:rsidRDefault="00BC7C20" w:rsidP="00140263">
      <w:r>
        <w:t>Quia veritatem debent litterae continere, quia votum revocant, sicut illae quae revocant alias litteras, ut supra, de offi. deleg., ex litteris</w:t>
      </w:r>
      <w:r w:rsidR="006877CD">
        <w:t>; et supra, de dolo et contu.</w:t>
      </w:r>
      <w:r>
        <w:t>, ex litteris</w:t>
      </w:r>
      <w:r w:rsidR="006877CD">
        <w:t>; et supra, de rescript., caeterum; et infra, de re iudic., inter monasterium.  Et ita seriem rei litterae continere debent, infra, de cohab. cler. et mul., super eo.  Et ita patet hic quod litterae general</w:t>
      </w:r>
      <w:r w:rsidR="00936B3A">
        <w:t>es non absolvunt aliquem a voto</w:t>
      </w:r>
      <w:r w:rsidR="006877CD">
        <w:t xml:space="preserve"> nec a sententia excommunicationis, infra, de sent. excom., cum pro causa; et arg. supra, de offi. ord., ex parte.</w:t>
      </w:r>
    </w:p>
    <w:p w:rsidR="006877CD" w:rsidRDefault="006877CD" w:rsidP="00140263">
      <w:pPr>
        <w:ind w:firstLine="720"/>
      </w:pPr>
    </w:p>
    <w:p w:rsidR="006877CD" w:rsidRDefault="006877CD" w:rsidP="00140263">
      <w:pPr>
        <w:pStyle w:val="Heading4"/>
        <w:rPr>
          <w:lang w:val="en-US"/>
        </w:rPr>
      </w:pPr>
      <w:r>
        <w:rPr>
          <w:lang w:val="en-US"/>
        </w:rPr>
        <w:t>Non obstantibus</w:t>
      </w:r>
    </w:p>
    <w:p w:rsidR="006877CD" w:rsidRDefault="006877CD" w:rsidP="00140263">
      <w:r>
        <w:t>Denegabit enim delegatus suam cognitionem, ubi delegans denegaret commissionem, supra, de rescript., super litteris.</w:t>
      </w:r>
    </w:p>
    <w:p w:rsidR="006877CD" w:rsidRDefault="006877CD" w:rsidP="00140263"/>
    <w:p w:rsidR="006877CD" w:rsidRPr="006877CD" w:rsidRDefault="006877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2.22.08 </w:t>
      </w:r>
      <w:r>
        <w:rPr>
          <w:rFonts w:ascii="Times New Roman" w:hAnsi="Times New Roman" w:cs="Times New Roman"/>
          <w:b w:val="0"/>
          <w:bCs w:val="0"/>
          <w:i/>
          <w:sz w:val="24"/>
          <w:szCs w:val="24"/>
        </w:rPr>
        <w:t>Pastoralis</w:t>
      </w:r>
    </w:p>
    <w:p w:rsidR="006877CD" w:rsidRDefault="006877CD" w:rsidP="00140263"/>
    <w:p w:rsidR="006877CD" w:rsidRDefault="006877CD" w:rsidP="00140263">
      <w:pPr>
        <w:pStyle w:val="Heading4"/>
        <w:rPr>
          <w:lang w:val="en-US"/>
        </w:rPr>
      </w:pPr>
      <w:r>
        <w:rPr>
          <w:lang w:val="en-US"/>
        </w:rPr>
        <w:t>Dissona</w:t>
      </w:r>
    </w:p>
    <w:p w:rsidR="006877CD" w:rsidRDefault="006877CD" w:rsidP="00140263">
      <w:r>
        <w:t>Nota quod si aliquod recsriptum sit contra ius, statim est abiiciendum, 25. q. 2, rescripta.</w:t>
      </w:r>
      <w:r w:rsidR="00964410">
        <w:t xml:space="preserve">  Non enim</w:t>
      </w:r>
      <w:r w:rsidR="00936B3A">
        <w:t xml:space="preserve"> </w:t>
      </w:r>
      <w:r w:rsidR="00964410">
        <w:t>ratione rescripti recedendum est a iure communi, ut supra, de rescript., causam quae; et supra, de aetat. et qualit., eam te.  Immo auferendum est de manibus tenentis, et dandum est principi, C. de pagan. et sacrif., sicut sacrificia.  Sed si non est ex toto contr</w:t>
      </w:r>
      <w:r w:rsidR="00936B3A">
        <w:t>a ius, sed alias sit iniquum, t</w:t>
      </w:r>
      <w:r w:rsidR="00964410">
        <w:t xml:space="preserve">unc expectandum est secundum mandatum, supra, de offi. deleg., si quando; et in Auth. </w:t>
      </w:r>
      <w:r w:rsidR="00964410" w:rsidRPr="00306D0E">
        <w:rPr>
          <w:lang w:val="la-Latn"/>
        </w:rPr>
        <w:t>ut nulli iudic. lic. hab.</w:t>
      </w:r>
      <w:r w:rsidR="001B767D">
        <w:t xml:space="preserve"> </w:t>
      </w:r>
      <w:r w:rsidR="00964410">
        <w:t>§ si vero</w:t>
      </w:r>
      <w:r w:rsidR="001B767D">
        <w:t>, coll. 9.  Si autem aliqua decretalis est praeter ius, non statim eiicitur, sed consulitur superior, ut hic dicit.  Et hoc ideo quia cum inter alias decretales allegatur, praesumitur quod sit decretalis, arg.</w:t>
      </w:r>
      <w:r w:rsidR="00873A96">
        <w:t xml:space="preserve"> 20. q. 1, quem progenitores.  O</w:t>
      </w:r>
      <w:r w:rsidR="001B767D">
        <w:t xml:space="preserve">bviat consuetudini, praevalet consuetudo, modo consuetudo sit probabilis et legitime sit perscripta, supra, de consuet., cum tanto; supra, de consti., cum omnes; et supra, de eo qui mitt. in poss. caus., cum venissent.  Nisi princeps per suum </w:t>
      </w:r>
      <w:r w:rsidR="001B767D">
        <w:lastRenderedPageBreak/>
        <w:t xml:space="preserve">statutum intendebat tollere consuetudinem, ff. de sepulch. viol., </w:t>
      </w:r>
      <w:r w:rsidR="005C21C8">
        <w:t>praetor</w:t>
      </w:r>
      <w:r w:rsidR="001B767D">
        <w:t xml:space="preserve"> ait</w:t>
      </w:r>
      <w:r w:rsidR="008C2DDB">
        <w:t xml:space="preserve"> § divus.  Alias succumbit consuetudo, infra, de re iudic., causam quae.</w:t>
      </w:r>
    </w:p>
    <w:p w:rsidR="008C2DDB" w:rsidRDefault="008C2DDB" w:rsidP="00140263"/>
    <w:p w:rsidR="008C2DDB" w:rsidRDefault="008C2DDB" w:rsidP="00140263">
      <w:pPr>
        <w:pStyle w:val="Heading4"/>
        <w:rPr>
          <w:lang w:val="en-US"/>
        </w:rPr>
      </w:pPr>
      <w:r>
        <w:rPr>
          <w:lang w:val="en-US"/>
        </w:rPr>
        <w:t>Consulat</w:t>
      </w:r>
    </w:p>
    <w:p w:rsidR="008C2DDB" w:rsidRDefault="008C2DDB" w:rsidP="00140263">
      <w:r>
        <w:t xml:space="preserve">Et interim pendente relatione iudex supersedeat causae, arg. supra, de offi. deleg., licet; et C. </w:t>
      </w:r>
      <w:r w:rsidRPr="00C927EA">
        <w:rPr>
          <w:lang w:val="la-Latn"/>
        </w:rPr>
        <w:t>de relat.</w:t>
      </w:r>
      <w:r>
        <w:t>, si quis; et 2. q. 1, nomen presbyteri.</w:t>
      </w:r>
    </w:p>
    <w:p w:rsidR="008C2DDB" w:rsidRPr="008C2DDB" w:rsidRDefault="008C2DDB" w:rsidP="00140263"/>
    <w:p w:rsidR="008C2DDB" w:rsidRPr="008C2DDB" w:rsidRDefault="008C2D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2.22.09 </w:t>
      </w:r>
      <w:r>
        <w:rPr>
          <w:rFonts w:ascii="Times New Roman" w:hAnsi="Times New Roman" w:cs="Times New Roman"/>
          <w:b w:val="0"/>
          <w:bCs w:val="0"/>
          <w:i/>
          <w:sz w:val="24"/>
          <w:szCs w:val="24"/>
        </w:rPr>
        <w:t>Cum dilectus</w:t>
      </w:r>
    </w:p>
    <w:p w:rsidR="008C2DDB" w:rsidRDefault="008C2DDB" w:rsidP="00140263"/>
    <w:p w:rsidR="008C2DDB" w:rsidRDefault="008C2DDB" w:rsidP="00140263">
      <w:pPr>
        <w:pStyle w:val="Heading4"/>
        <w:rPr>
          <w:lang w:val="en-US"/>
        </w:rPr>
      </w:pPr>
      <w:r>
        <w:rPr>
          <w:lang w:val="en-US"/>
        </w:rPr>
        <w:t>Post publicationem</w:t>
      </w:r>
    </w:p>
    <w:p w:rsidR="008C2DDB" w:rsidRDefault="008C2DDB" w:rsidP="00140263">
      <w:r>
        <w:t xml:space="preserve">Dubitatio forte fuit illa, quia forte diu tacuit cum protestari vel edere debuisset, ff. de edend., </w:t>
      </w:r>
      <w:r w:rsidR="00C4540A">
        <w:t>qua quisque § edere; et ff. de edend., qua quisque § edenda.  Vel illa erat dubitatio, quia post publicationem testium n</w:t>
      </w:r>
      <w:r w:rsidR="00A5249A">
        <w:t>on licet producere alios testes.</w:t>
      </w:r>
      <w:r w:rsidR="00C4540A">
        <w:t xml:space="preserve"> </w:t>
      </w:r>
      <w:r w:rsidR="00A5249A">
        <w:t xml:space="preserve"> U</w:t>
      </w:r>
      <w:r w:rsidR="00C4540A">
        <w:t>nde videbatur quod non liceret producere instrumentum, quia nomine instrumentorum continentur et testes, supra, de testibus cog., pervenit</w:t>
      </w:r>
      <w:r w:rsidR="00A5249A">
        <w:t xml:space="preserve"> 1; ff. de fid. instrum., instrumentorum.  Sed non est ita, quia in instrumentis non timetur subornatio sicut in testibus, quia ex multis causis et facilius deprehenditur falsitas instrumentorum quam testium, ut supra, de fide instrum., inter dilectos; et supra, de probat., licet.  Vincen.</w:t>
      </w:r>
    </w:p>
    <w:p w:rsidR="00A5249A" w:rsidRDefault="00A5249A" w:rsidP="00140263"/>
    <w:p w:rsidR="00A5249A" w:rsidRDefault="00A5249A" w:rsidP="00140263">
      <w:pPr>
        <w:pStyle w:val="Heading4"/>
        <w:rPr>
          <w:lang w:val="en-US"/>
        </w:rPr>
      </w:pPr>
      <w:r>
        <w:rPr>
          <w:lang w:val="en-US"/>
        </w:rPr>
        <w:t>Conclusum</w:t>
      </w:r>
    </w:p>
    <w:p w:rsidR="00A5249A" w:rsidRPr="00A5249A" w:rsidRDefault="00A5249A" w:rsidP="00140263">
      <w:r>
        <w:t>Id est, renunciatum allegationibus et omnibus aliis probationibus, supra, de caus. poss. et propr., pastoralis; et supra, de procurat., auditis.</w:t>
      </w:r>
    </w:p>
    <w:p w:rsidR="00A5249A" w:rsidRPr="008C2DDB" w:rsidRDefault="00A5249A" w:rsidP="00140263"/>
    <w:p w:rsidR="00A5249A" w:rsidRDefault="00A5249A" w:rsidP="00140263">
      <w:pPr>
        <w:pStyle w:val="Heading4"/>
        <w:rPr>
          <w:lang w:val="en-US"/>
        </w:rPr>
      </w:pPr>
      <w:r>
        <w:rPr>
          <w:lang w:val="en-US"/>
        </w:rPr>
        <w:t>Approbata</w:t>
      </w:r>
    </w:p>
    <w:p w:rsidR="00A5249A" w:rsidRDefault="00A5249A" w:rsidP="00140263">
      <w:r>
        <w:t>Nota quod consuetudo facit aliquod instrumentum authenticum, quod alias non esset.  Et consuetudo dat alicui iurisdictionem, qui alias habere non potest, supra, de arbitr.</w:t>
      </w:r>
      <w:r w:rsidR="00B51E3F">
        <w:t xml:space="preserve">, dilecti; et supra, de for. compet., cum contingat.  Sic et consuetudo facit aliquem illegitimum, qui alias est legitimus ad promotionem, infra, </w:t>
      </w:r>
      <w:r w:rsidR="002C2D81">
        <w:t>de cleri. coniug., cum olim.  Et personas legitimas ad matrimonium facit illegitimas, infra, de cognat. spir., super eo.  Ber.</w:t>
      </w:r>
    </w:p>
    <w:p w:rsidR="002C2D81" w:rsidRDefault="002C2D81" w:rsidP="00140263"/>
    <w:p w:rsidR="002C2D81" w:rsidRDefault="002C2D81" w:rsidP="00140263">
      <w:pPr>
        <w:pStyle w:val="Heading4"/>
        <w:rPr>
          <w:lang w:val="en-US"/>
        </w:rPr>
      </w:pPr>
      <w:r>
        <w:rPr>
          <w:lang w:val="en-US"/>
        </w:rPr>
        <w:t>Honestatis</w:t>
      </w:r>
    </w:p>
    <w:p w:rsidR="002C2D81" w:rsidRDefault="002C2D81" w:rsidP="00140263">
      <w:r>
        <w:t xml:space="preserve">Nota quod ex qualitate personae approbatur instrumentum, ff. de edend., si quis ex argentariis § 1; et infra, </w:t>
      </w:r>
      <w:r w:rsidRPr="002C2D81">
        <w:t>de praescrip.</w:t>
      </w:r>
      <w:r>
        <w:t>, ad audientiam; et infra, de praesump., illud.</w:t>
      </w:r>
    </w:p>
    <w:p w:rsidR="002C2D81" w:rsidRDefault="002C2D81" w:rsidP="00140263"/>
    <w:p w:rsidR="002C2D81" w:rsidRPr="002C2D81" w:rsidRDefault="002C2D8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2.22.10 </w:t>
      </w:r>
      <w:r>
        <w:rPr>
          <w:rFonts w:ascii="Times New Roman" w:hAnsi="Times New Roman" w:cs="Times New Roman"/>
          <w:b w:val="0"/>
          <w:bCs w:val="0"/>
          <w:i/>
          <w:sz w:val="24"/>
          <w:szCs w:val="24"/>
        </w:rPr>
        <w:t>Cum Ioannes</w:t>
      </w:r>
    </w:p>
    <w:p w:rsidR="002C2D81" w:rsidRDefault="002C2D81" w:rsidP="00140263"/>
    <w:p w:rsidR="002C2D81" w:rsidRDefault="002C2D81" w:rsidP="00140263">
      <w:pPr>
        <w:pStyle w:val="Heading4"/>
        <w:rPr>
          <w:lang w:val="en-US"/>
        </w:rPr>
      </w:pPr>
      <w:r>
        <w:rPr>
          <w:lang w:val="en-US"/>
        </w:rPr>
        <w:t>Compensare</w:t>
      </w:r>
    </w:p>
    <w:p w:rsidR="002C2D81" w:rsidRDefault="002C2D81" w:rsidP="00140263">
      <w:r>
        <w:t>Quae compensatio admittenda fuit, si causa ex qua postulabatur liquida erat, alias non admittitur compensatio, infra, de deposit., bona fides, in fi., ubi de hoc; et C. de compensat., compensationes.</w:t>
      </w:r>
    </w:p>
    <w:p w:rsidR="002C2D81" w:rsidRDefault="002C2D81" w:rsidP="00140263"/>
    <w:p w:rsidR="002C2D81" w:rsidRDefault="002C2D81" w:rsidP="00140263">
      <w:pPr>
        <w:pStyle w:val="Heading4"/>
        <w:rPr>
          <w:lang w:val="en-US"/>
        </w:rPr>
      </w:pPr>
      <w:r>
        <w:rPr>
          <w:lang w:val="en-US"/>
        </w:rPr>
        <w:t>Vacuam</w:t>
      </w:r>
    </w:p>
    <w:p w:rsidR="002C2D81" w:rsidRDefault="00810CC5" w:rsidP="00140263">
      <w:r>
        <w:t xml:space="preserve">Quod fieri debuit si pura fuit venditio, ff. de act. emp. et vend., </w:t>
      </w:r>
      <w:r w:rsidR="000A3F45">
        <w:t>si in emptione § 1; et ff. de act. emp. et vend., ratio; et arg. ff. de usuri., si stipulatus.  Et sic restitutio possessionis plene ac libere facienda est, supra, de restit. spol., Pisanis.  Ber.</w:t>
      </w:r>
    </w:p>
    <w:p w:rsidR="000A3F45" w:rsidRDefault="000A3F45" w:rsidP="00140263"/>
    <w:p w:rsidR="000A3F45" w:rsidRDefault="000A3F45" w:rsidP="00140263">
      <w:pPr>
        <w:pStyle w:val="Heading4"/>
        <w:rPr>
          <w:lang w:val="en-US"/>
        </w:rPr>
      </w:pPr>
      <w:r>
        <w:rPr>
          <w:lang w:val="en-US"/>
        </w:rPr>
        <w:lastRenderedPageBreak/>
        <w:t>Ad nostram audientiam</w:t>
      </w:r>
    </w:p>
    <w:p w:rsidR="000A3F45" w:rsidRDefault="00F56303" w:rsidP="00140263">
      <w:r>
        <w:t>Hic adeo appellatur ad Papam, quod civitas Viterbiensis subest domino Papae etiam quo ad temporalem iurisdictionem.  Alias non appellaretur ad ipsum, infra, de appell., si duobus.</w:t>
      </w:r>
    </w:p>
    <w:p w:rsidR="00F56303" w:rsidRDefault="00F56303" w:rsidP="00140263"/>
    <w:p w:rsidR="00F56303" w:rsidRDefault="00F56303" w:rsidP="00140263">
      <w:pPr>
        <w:pStyle w:val="Heading4"/>
        <w:rPr>
          <w:lang w:val="en-US"/>
        </w:rPr>
      </w:pPr>
      <w:r>
        <w:rPr>
          <w:lang w:val="en-US"/>
        </w:rPr>
        <w:t>Pendebat</w:t>
      </w:r>
    </w:p>
    <w:p w:rsidR="00F56303" w:rsidRDefault="00F56303" w:rsidP="00140263">
      <w:r>
        <w:t xml:space="preserve">Si enim capitulum ex toto esset novum, non penderet ex veteri, iudex appellationis non cognosceret nec testes reciperet, supra, de testib., fraternitatis; et C. </w:t>
      </w:r>
      <w:r w:rsidRPr="00C927EA">
        <w:rPr>
          <w:lang w:val="la-Latn"/>
        </w:rPr>
        <w:t>de temp. appel.</w:t>
      </w:r>
      <w:r>
        <w:t xml:space="preserve">, per hanc.  Et sic patet quod in causa appellationis novae probationes possunt induci super nova exceptione, C. </w:t>
      </w:r>
      <w:r w:rsidRPr="00C927EA">
        <w:rPr>
          <w:lang w:val="la-Latn"/>
        </w:rPr>
        <w:t>sent. rescind. non pos.</w:t>
      </w:r>
      <w:r>
        <w:t>, peremptorias.  Nec aliam causam possum prosequi in causa appellationis quam expresserim coram iudice a quo appellavi, ff</w:t>
      </w:r>
      <w:r w:rsidR="0062660E">
        <w:t>. de appellat., scio</w:t>
      </w:r>
      <w:r>
        <w:t>, ad fi.</w:t>
      </w:r>
    </w:p>
    <w:p w:rsidR="00F56303" w:rsidRDefault="00F56303" w:rsidP="00140263"/>
    <w:p w:rsidR="00F56303" w:rsidRDefault="00F56303" w:rsidP="00140263">
      <w:pPr>
        <w:pStyle w:val="Heading4"/>
        <w:rPr>
          <w:lang w:val="en-US"/>
        </w:rPr>
      </w:pPr>
      <w:r>
        <w:rPr>
          <w:lang w:val="en-US"/>
        </w:rPr>
        <w:t>Nepotibus</w:t>
      </w:r>
    </w:p>
    <w:p w:rsidR="00F56303" w:rsidRDefault="00F56303" w:rsidP="00140263">
      <w:r>
        <w:t xml:space="preserve">Sed quare iste Ioannes emebat domum illam pro filiis ipsius Petri nepotibus eiusdem Ioannis, cum ipsi filii debebant illi Petro succedere, in Auth. </w:t>
      </w:r>
      <w:r w:rsidR="008F7F64">
        <w:t xml:space="preserve">de hered. ab intest., circa princ., coll. 9; et Inst. </w:t>
      </w:r>
      <w:r w:rsidR="008F7F64" w:rsidRPr="008F7F64">
        <w:rPr>
          <w:lang w:val="la-Latn"/>
        </w:rPr>
        <w:t>de hered. qual. et diff.</w:t>
      </w:r>
      <w:r w:rsidR="008F7F64">
        <w:t xml:space="preserve">, circa princ.; et Inst. </w:t>
      </w:r>
      <w:r w:rsidR="008F7F64" w:rsidRPr="008F7F64">
        <w:rPr>
          <w:lang w:val="la-Latn"/>
        </w:rPr>
        <w:t>de hered. qual. et diff.</w:t>
      </w:r>
      <w:r w:rsidR="008F7F64">
        <w:t xml:space="preserve"> § sed sui?  Forte ideo facit, quia Petrus prodigus erat et consumebat bona sua.  Unde ne domus illa perveniret ad alios, voluit Ioannes providere nepotibus suis.</w:t>
      </w:r>
    </w:p>
    <w:p w:rsidR="008F7F64" w:rsidRDefault="008F7F64" w:rsidP="00140263"/>
    <w:p w:rsidR="008F7F64" w:rsidRDefault="008F7F64" w:rsidP="00140263">
      <w:pPr>
        <w:pStyle w:val="Heading4"/>
        <w:rPr>
          <w:lang w:val="en-US"/>
        </w:rPr>
      </w:pPr>
      <w:r>
        <w:rPr>
          <w:lang w:val="en-US"/>
        </w:rPr>
        <w:t>Recordari</w:t>
      </w:r>
    </w:p>
    <w:p w:rsidR="008F7F64" w:rsidRDefault="008F7F64" w:rsidP="00140263">
      <w:r>
        <w:t>Et tamen valuerunt dicta eorum, quae alias non valuissent si de tempore ageretur, supra, de testib., ex tenore.</w:t>
      </w:r>
    </w:p>
    <w:p w:rsidR="008F7F64" w:rsidRDefault="008F7F64" w:rsidP="00140263"/>
    <w:p w:rsidR="008F7F64" w:rsidRDefault="008F7F64" w:rsidP="00140263">
      <w:pPr>
        <w:pStyle w:val="Heading4"/>
        <w:rPr>
          <w:lang w:val="en-US"/>
        </w:rPr>
      </w:pPr>
      <w:r>
        <w:rPr>
          <w:lang w:val="en-US"/>
        </w:rPr>
        <w:t>Quodlibet instrumentum</w:t>
      </w:r>
    </w:p>
    <w:p w:rsidR="008F7F64" w:rsidRDefault="008F7F64" w:rsidP="00140263">
      <w:r>
        <w:t>Et ita patet quod contra instrumentum quantumcumque publicum admittuntur testes, ut hic, quia secundum testes productos contra instrumentum sententiatur.  Ad idem inducitur infra, de praescrip., ad audientiam; et C. de probation., cum precibus.  Si quaeris quot testes praeiudicent instrumento potest dici quod quatuor vel quinque ad minus, quia auctoritas tabellionis videtur aequivalere duobus testibus, supra, de probat., quoniam.  Et ipsum instrumentum valet duos testes, quia parem vim obtinet probatio testium vel instrumentorum, C. de fid. instrum., in exercendis, ut hic deciditur.  Et sic patet quod ad minus per quatuor meliores vel quinque testes instrumentum reprobetur.  De hoc dictum est supra, de probat., tertio.  Sed in casu isto testes non reprobant instrumentum, sed addunt instrumento, quod notarius omiserat forte per oblivionem.  Ber.</w:t>
      </w:r>
    </w:p>
    <w:p w:rsidR="008F7F64" w:rsidRDefault="008F7F64" w:rsidP="00140263"/>
    <w:p w:rsidR="008F7F64" w:rsidRDefault="008F7F64" w:rsidP="00140263">
      <w:pPr>
        <w:pStyle w:val="Heading4"/>
        <w:rPr>
          <w:lang w:val="en-US"/>
        </w:rPr>
      </w:pPr>
      <w:r>
        <w:rPr>
          <w:lang w:val="en-US"/>
        </w:rPr>
        <w:t>Exceptionis</w:t>
      </w:r>
    </w:p>
    <w:p w:rsidR="008F7F64" w:rsidRDefault="008F7F64" w:rsidP="00140263">
      <w:r>
        <w:t>Unde non videbatur pro ipso sententiandum, supra, de ord. cognit., cum dilectus; infra, de except., denique.</w:t>
      </w:r>
    </w:p>
    <w:p w:rsidR="008F7F64" w:rsidRDefault="008F7F64" w:rsidP="00140263"/>
    <w:p w:rsidR="008F7F64" w:rsidRDefault="008F7F64" w:rsidP="00140263">
      <w:pPr>
        <w:pStyle w:val="Heading4"/>
        <w:rPr>
          <w:lang w:val="en-US"/>
        </w:rPr>
      </w:pPr>
      <w:r>
        <w:rPr>
          <w:lang w:val="en-US"/>
        </w:rPr>
        <w:t>De certo</w:t>
      </w:r>
    </w:p>
    <w:p w:rsidR="008F7F64" w:rsidRDefault="008F7F64" w:rsidP="00140263">
      <w:r>
        <w:t xml:space="preserve">Propter quod probatio insufficiens videbatur, supra, de probat., in praesentia; arg. supra, de fide instrum., inter dilectos; et ff. de edend., </w:t>
      </w:r>
      <w:r w:rsidR="002C75AE">
        <w:t>qua quisque § editiones.</w:t>
      </w:r>
    </w:p>
    <w:p w:rsidR="002C75AE" w:rsidRDefault="002C75AE" w:rsidP="00140263"/>
    <w:p w:rsidR="002C75AE" w:rsidRDefault="002C75AE" w:rsidP="00140263">
      <w:pPr>
        <w:pStyle w:val="Heading4"/>
        <w:rPr>
          <w:lang w:val="en-US"/>
        </w:rPr>
      </w:pPr>
      <w:r>
        <w:rPr>
          <w:lang w:val="en-US"/>
        </w:rPr>
        <w:lastRenderedPageBreak/>
        <w:t>Postquam</w:t>
      </w:r>
    </w:p>
    <w:p w:rsidR="002C75AE" w:rsidRDefault="002C75AE" w:rsidP="00140263">
      <w:r>
        <w:t>Et sic patet quod iudex potest interrogare partes quandocumque visum fuerit, ff. de interrog. act., ubicumque; et 30. q. 5, iudicantem.  Sic etiam potest interrogare testes post publicationem si obscure dixerint, quandocumque visum fuerit, supra, de testib., cum clamor.  Quia veritas saepius examinata magis splendescit in lucem, 35. q. 9, grave.  Quia officium iudicis est latissimum, ff. de iuris., ius dicentis.  Sed ad petitionem partis non debet testes interrogare, arg. supra, de probat., in praesentia.  De hoc dicitur 30. q. 5, iudicantem.</w:t>
      </w:r>
    </w:p>
    <w:p w:rsidR="002C75AE" w:rsidRDefault="002C75AE" w:rsidP="00140263"/>
    <w:p w:rsidR="002C75AE" w:rsidRDefault="002C75AE" w:rsidP="00140263">
      <w:pPr>
        <w:pStyle w:val="Heading4"/>
        <w:rPr>
          <w:lang w:val="en-US"/>
        </w:rPr>
      </w:pPr>
      <w:r>
        <w:rPr>
          <w:lang w:val="en-US"/>
        </w:rPr>
        <w:t>Pronunciavimus</w:t>
      </w:r>
    </w:p>
    <w:p w:rsidR="002C75AE" w:rsidRDefault="00556B4A" w:rsidP="00140263">
      <w:r>
        <w:t>Arg. quod super exceptione incidenti sit pronunciandum.  Arg. contra supra, de ord. cognit., intelleximus, ubi de hoc.  Sed ratio quare pronunciatur hic super hac, et non ibi, potest assignari.  Hic opposita fuit exceptio post sententiam.  Unde super exceptione nondum fuerat directe vel indirecte pronunciatum.  Quare in causa appellationis debuit de ea pronunciari, quia de ea cognitum fuit.  Et ad hoc ut sciretur quare sententia revocetur, sed cum opponitur ante sententiam, super ea pronunciatur indirecte, dum sententiatur super principali.  Ber.</w:t>
      </w:r>
    </w:p>
    <w:p w:rsidR="00556B4A" w:rsidRDefault="00556B4A" w:rsidP="00140263"/>
    <w:p w:rsidR="00556B4A" w:rsidRDefault="00556B4A" w:rsidP="00140263">
      <w:pPr>
        <w:pStyle w:val="Heading4"/>
        <w:rPr>
          <w:lang w:val="en-US"/>
        </w:rPr>
      </w:pPr>
      <w:r>
        <w:rPr>
          <w:lang w:val="en-US"/>
        </w:rPr>
        <w:t>Huiusmodi exceptio</w:t>
      </w:r>
    </w:p>
    <w:p w:rsidR="00556B4A" w:rsidRDefault="00556B4A" w:rsidP="00140263">
      <w:r>
        <w:t xml:space="preserve">Per hoc patet quod exceptio peremptoria omissa ante sententiam, potest opponi post sententiam in causa appellationis, C. </w:t>
      </w:r>
      <w:r w:rsidRPr="00C927EA">
        <w:rPr>
          <w:lang w:val="la-Latn"/>
        </w:rPr>
        <w:t>sent. rescind. non pos.</w:t>
      </w:r>
      <w:r>
        <w:t xml:space="preserve">, peremptorias.  Alias non posset nisi per beneficium restitutionis, ut in lege praedicta C. </w:t>
      </w:r>
      <w:r w:rsidRPr="00C927EA">
        <w:rPr>
          <w:lang w:val="la-Latn"/>
        </w:rPr>
        <w:t>sent. rescind. non pos.</w:t>
      </w:r>
      <w:r>
        <w:t>, peremptorias; et infra, de privileg., cum olim</w:t>
      </w:r>
      <w:r w:rsidR="000C0CE5">
        <w:t xml:space="preserve"> propter; supra, de in integ. restit., suscitata.  Sic etiam in compensatione omissa ante sententiam, nihilominus actio remanet salva post sententiam citra aliquam appellationem, non obstante re iudicata in prima petitione, ff. de compensat., quod in diem § 1.  Arg. tamen contra infra, de re iudic., inter monasterium.  Solve ut ibi.</w:t>
      </w:r>
    </w:p>
    <w:p w:rsidR="000C0CE5" w:rsidRDefault="000C0CE5" w:rsidP="00140263"/>
    <w:p w:rsidR="000C0CE5" w:rsidRPr="000C0CE5" w:rsidRDefault="000C0C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2.22.11 </w:t>
      </w:r>
      <w:r>
        <w:rPr>
          <w:rFonts w:ascii="Times New Roman" w:hAnsi="Times New Roman" w:cs="Times New Roman"/>
          <w:b w:val="0"/>
          <w:bCs w:val="0"/>
          <w:i/>
          <w:sz w:val="24"/>
          <w:szCs w:val="24"/>
        </w:rPr>
        <w:t>Ex parte</w:t>
      </w:r>
    </w:p>
    <w:p w:rsidR="000C0CE5" w:rsidRDefault="000C0CE5" w:rsidP="00140263"/>
    <w:p w:rsidR="000C0CE5" w:rsidRDefault="000C0CE5" w:rsidP="00140263">
      <w:pPr>
        <w:pStyle w:val="Heading4"/>
        <w:rPr>
          <w:lang w:val="en-US"/>
        </w:rPr>
      </w:pPr>
      <w:r>
        <w:rPr>
          <w:lang w:val="en-US"/>
        </w:rPr>
        <w:t>O. deerat</w:t>
      </w:r>
    </w:p>
    <w:p w:rsidR="000C0CE5" w:rsidRDefault="000C0CE5" w:rsidP="00140263">
      <w:r>
        <w:t>Ex hoc videtur satis quod non debuit valere, quia in litteris domini Papae nihil debet diminutum esse, arg. supra, de rescript., cum adeo.  Et cum multa maturitate ac deliberat</w:t>
      </w:r>
      <w:r w:rsidR="00831ACE">
        <w:t>ione traduntur, 35. q. 9, Aposto</w:t>
      </w:r>
      <w:r>
        <w:t>licae.  Unde non est versimile, quod aliquod vitium possit ibi remanere.  Sed propter tam modicum defectum non vitiatur, maxime si rescriptum in aliis appareat omnino legitimu</w:t>
      </w:r>
      <w:r w:rsidR="00831ACE">
        <w:t>m, cum fuerit vitium scriptoris</w:t>
      </w:r>
      <w:r>
        <w:t xml:space="preserve"> sive nimia occupatio, quod nocere non </w:t>
      </w:r>
      <w:r w:rsidR="00F57EE2">
        <w:t xml:space="preserve">debet, arg. C. </w:t>
      </w:r>
      <w:r w:rsidR="00F57EE2" w:rsidRPr="00C927EA">
        <w:rPr>
          <w:lang w:val="la-Latn"/>
        </w:rPr>
        <w:t>de testament.</w:t>
      </w:r>
      <w:r w:rsidR="00F57EE2">
        <w:t>, errore</w:t>
      </w:r>
      <w:r>
        <w:t>;</w:t>
      </w:r>
      <w:r w:rsidR="00F57EE2">
        <w:t xml:space="preserve"> et C. de testament., ambiguitates; et C. de testament., quoniam indignum; et C. de legat., in legatis.  Secus si esset ibi falsum latinum, supra, de rescript., ad audientiam 1.  Et sic est notabile quod propter defectum vitiatur, nec libertas minus debetur, licet erratum sit in syllaba, ff. de manum. test., qui habebat.</w:t>
      </w:r>
    </w:p>
    <w:p w:rsidR="00F57EE2" w:rsidRDefault="00F57EE2" w:rsidP="00140263"/>
    <w:p w:rsidR="00F57EE2" w:rsidRPr="00F57EE2" w:rsidRDefault="00F57EE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2.22.12 </w:t>
      </w:r>
      <w:r>
        <w:rPr>
          <w:rFonts w:ascii="Times New Roman" w:hAnsi="Times New Roman" w:cs="Times New Roman"/>
          <w:b w:val="0"/>
          <w:bCs w:val="0"/>
          <w:i/>
          <w:sz w:val="24"/>
          <w:szCs w:val="24"/>
        </w:rPr>
        <w:t>G. perpetuus</w:t>
      </w:r>
    </w:p>
    <w:p w:rsidR="00F57EE2" w:rsidRDefault="00F57EE2" w:rsidP="00140263"/>
    <w:p w:rsidR="00F57EE2" w:rsidRDefault="00F57EE2" w:rsidP="00140263">
      <w:pPr>
        <w:pStyle w:val="Heading4"/>
        <w:rPr>
          <w:lang w:val="en-US"/>
        </w:rPr>
      </w:pPr>
      <w:r>
        <w:rPr>
          <w:lang w:val="en-US"/>
        </w:rPr>
        <w:lastRenderedPageBreak/>
        <w:t>Super decimis</w:t>
      </w:r>
    </w:p>
    <w:p w:rsidR="000B3822" w:rsidRDefault="00F57EE2" w:rsidP="00140263">
      <w:r>
        <w:t xml:space="preserve">Sed nonne iste vicarius si conveniebatur pro decimis vicariae suae, debebat dominum in iudicium nominare?  Ita videtur quia ipse dominus non est, supra, ut lite non cont., quoniam § penulti.; et C. </w:t>
      </w:r>
      <w:r w:rsidRPr="00C927EA">
        <w:rPr>
          <w:lang w:val="la-Latn"/>
        </w:rPr>
        <w:t>ubi in rem act.</w:t>
      </w:r>
      <w:r>
        <w:t>, si quis</w:t>
      </w:r>
      <w:r w:rsidR="007C295F">
        <w:t>.  Et ipse dominus debuit conveniri, arg. infra, de praescrip., auditis; et 16. q. 3, inter memoratos.  Arg. quod teneatur respondere, cum ipse habeat ius in re, infra, de appell., ad audientiam.  Sicut usufructarius tenetur ad refectionem domus et ad tributum, ff. de usufru., usufructu leg</w:t>
      </w:r>
      <w:r w:rsidR="000B3822">
        <w:t>ato § ulti.; et ff. de usufru., usufructu legato § quamvis; et C. de usufruct. et habit., eum.  De hoc dictum est supra, ut lite non cont., quoniam § penulti.</w:t>
      </w:r>
      <w:r w:rsidR="00744CF7">
        <w:t xml:space="preserve">  </w:t>
      </w:r>
      <w:r w:rsidR="000B3822">
        <w:t>Sed intelligo quod iste vicarius habebat mandatum generale vel speciale ad agendum et defendendum a rectore legitime factum, alias non fuisset admissus eo ipso quod esset vicarius, c</w:t>
      </w:r>
      <w:r w:rsidR="00744CF7">
        <w:t>um non habebat administrationem</w:t>
      </w:r>
      <w:r w:rsidR="000B3822">
        <w:t xml:space="preserve"> nec titulum sicut praelatus, nec praeiudicaretur ecclesiae per factum ipsius.  Ber.</w:t>
      </w:r>
    </w:p>
    <w:p w:rsidR="000B3822" w:rsidRDefault="000B3822" w:rsidP="00140263"/>
    <w:p w:rsidR="000B3822" w:rsidRDefault="000B3822" w:rsidP="00140263">
      <w:pPr>
        <w:pStyle w:val="Heading4"/>
        <w:rPr>
          <w:lang w:val="en-US"/>
        </w:rPr>
      </w:pPr>
      <w:r>
        <w:rPr>
          <w:lang w:val="en-US"/>
        </w:rPr>
        <w:t>Super similibus</w:t>
      </w:r>
    </w:p>
    <w:p w:rsidR="000B3822" w:rsidRDefault="000B3822" w:rsidP="00140263">
      <w:r>
        <w:t>Et etiam super dissimilibus poterat eos reconvenire, et ei tenebantur respondere, supra, de mut. petit., ex litteris, ubi de hoc.</w:t>
      </w:r>
    </w:p>
    <w:p w:rsidR="000B3822" w:rsidRDefault="000B3822" w:rsidP="00140263"/>
    <w:p w:rsidR="000B3822" w:rsidRDefault="000B3822" w:rsidP="00140263">
      <w:pPr>
        <w:pStyle w:val="Heading4"/>
        <w:rPr>
          <w:lang w:val="en-US"/>
        </w:rPr>
      </w:pPr>
      <w:r>
        <w:rPr>
          <w:lang w:val="en-US"/>
        </w:rPr>
        <w:t>Communium</w:t>
      </w:r>
    </w:p>
    <w:p w:rsidR="000B3822" w:rsidRDefault="00B2697B" w:rsidP="00140263">
      <w:r>
        <w:t>Nota circa exhibitionem instrumentorum.  Et primo scire debes quod rescriptum et omnia acta causae, confessiones et responsiones et attestationes et quaecumque acta sunt in iudicio, peti possunt exhiberi vel condictione ex lege vel iudicis officio, C. de edend., is apud quem.  Vel condictione ex illa decretali supra, de</w:t>
      </w:r>
      <w:r w:rsidR="000A42B1">
        <w:t xml:space="preserve"> probat., quoniam.  Et integrali</w:t>
      </w:r>
      <w:r>
        <w:t xml:space="preserve">ter sunt exhibenda, quia communia sunt, C. de edend., non est novum; et C. de edend., et quae; et ff. de edend., </w:t>
      </w:r>
      <w:r w:rsidR="005C21C8">
        <w:t>praetor</w:t>
      </w:r>
      <w:r>
        <w:t xml:space="preserve"> ait § 1; et ff. de edend., si quis § ratione; et ff. de edend., argentarius</w:t>
      </w:r>
      <w:r w:rsidR="00220C8B">
        <w:t>, 1. resp.  Et hic est expressum.  Sed si instrumenta propria sunt, et actor petat a reo instrumenta per quae intentionem suam probare vult, non est audiendus, quia apud seipsum debet habere probationes suas, supra, de probat., ex epistolae</w:t>
      </w:r>
      <w:r w:rsidR="001556EF">
        <w:t>; et C. de edend., qui ac</w:t>
      </w:r>
      <w:r w:rsidR="00744CF7">
        <w:t>cusare.  Et actore non probante</w:t>
      </w:r>
      <w:r w:rsidR="001556EF">
        <w:t xml:space="preserve"> reus debet absolvi, ut in lege C. de edend., qui accusare; et infra, ut eccl. ben., ut nostrum.  Et ita nec reus actori nec actor reo tenetur exhibere instrumentum ad fundandam intentionem adversarii.  Si vero actor vel reus utitur aliquo instrumento proprio, illud adversario edi debet sine die et consule, ne praestatur materia fabricandi falsum, supra, de fide instrum., contingit; et supra, de fide instrum., accepimus; et ff. quemad. test. ap., tabularum § diem autem; et ff. de edend., qua quisque § editiones.  Nisi vellet alterutra partium arguere instrumentum de falso, quia tunc integrum instrumentum debet ei edi, ut supra, de fide instrum., inter dilectos; et C. </w:t>
      </w:r>
      <w:r w:rsidR="001556EF" w:rsidRPr="00C927EA">
        <w:rPr>
          <w:lang w:val="la-Latn"/>
        </w:rPr>
        <w:t>de contrah. et comm. stip.</w:t>
      </w:r>
      <w:r w:rsidR="001556EF">
        <w:t>, optimam.  Ber.</w:t>
      </w:r>
    </w:p>
    <w:p w:rsidR="001556EF" w:rsidRDefault="001556EF" w:rsidP="00140263"/>
    <w:p w:rsidR="001556EF" w:rsidRPr="001556EF" w:rsidRDefault="001556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2.22.13 </w:t>
      </w:r>
      <w:r>
        <w:rPr>
          <w:rFonts w:ascii="Times New Roman" w:hAnsi="Times New Roman" w:cs="Times New Roman"/>
          <w:b w:val="0"/>
          <w:bCs w:val="0"/>
          <w:i/>
          <w:sz w:val="24"/>
          <w:szCs w:val="24"/>
        </w:rPr>
        <w:t>Imputari</w:t>
      </w:r>
    </w:p>
    <w:p w:rsidR="001556EF" w:rsidRDefault="001556EF" w:rsidP="00140263"/>
    <w:p w:rsidR="001556EF" w:rsidRDefault="00B335AE" w:rsidP="00140263">
      <w:pPr>
        <w:pStyle w:val="Heading4"/>
        <w:rPr>
          <w:lang w:val="en-US"/>
        </w:rPr>
      </w:pPr>
      <w:r>
        <w:rPr>
          <w:lang w:val="en-US"/>
        </w:rPr>
        <w:t>Imputari</w:t>
      </w:r>
    </w:p>
    <w:p w:rsidR="00B335AE" w:rsidRDefault="00CD6616" w:rsidP="00140263">
      <w:r>
        <w:t>Haec decretalis sum</w:t>
      </w:r>
      <w:r w:rsidR="00B335AE">
        <w:t xml:space="preserve">pta est ex illa lege C. </w:t>
      </w:r>
      <w:r w:rsidR="00B335AE" w:rsidRPr="00C927EA">
        <w:rPr>
          <w:lang w:val="la-Latn"/>
        </w:rPr>
        <w:t>de fid. instrum.</w:t>
      </w:r>
      <w:r w:rsidR="00B335AE">
        <w:t>, scripturae.</w:t>
      </w:r>
    </w:p>
    <w:p w:rsidR="00B335AE" w:rsidRDefault="00B335AE" w:rsidP="00140263"/>
    <w:p w:rsidR="00B335AE" w:rsidRDefault="00B335AE" w:rsidP="00140263">
      <w:pPr>
        <w:pStyle w:val="Heading4"/>
        <w:rPr>
          <w:lang w:val="en-US"/>
        </w:rPr>
      </w:pPr>
      <w:r>
        <w:rPr>
          <w:lang w:val="en-US"/>
        </w:rPr>
        <w:t>Contrarias</w:t>
      </w:r>
    </w:p>
    <w:p w:rsidR="00B335AE" w:rsidRDefault="00B335AE" w:rsidP="00140263">
      <w:r>
        <w:t xml:space="preserve">Hoc verum est sive directe contrariae sint sive indirecte.  Directe ut si induco instrumentum in quo promisisti mihi solvere tali die decem, et aliud exhibeam in quo continetur quod ego feci tibi pactum de non petendo.  Indirecte, puta si induco </w:t>
      </w:r>
      <w:r>
        <w:lastRenderedPageBreak/>
        <w:t>instrumentum in quo continetur quod promisisti mihi solvere decem Bononiensi tali die.  Item produco aliud in quod continetur, quod eadem die promisisti mihi solvere decem Romae.  Istae scripturae licet non contradicant directe, tamen indirecte sive per obliquum contrariae sunt, et ideo una derogat alii</w:t>
      </w:r>
      <w:r w:rsidR="00750ADA">
        <w:t>.  Sic quandoque scriptura et factum sibi adinvic</w:t>
      </w:r>
      <w:r w:rsidR="00AF4338">
        <w:t>em derogare videntur, vel saltem</w:t>
      </w:r>
      <w:r w:rsidR="00750ADA">
        <w:t xml:space="preserve"> alterum alteri, supra, de elect., cum inter R.</w:t>
      </w:r>
      <w:r w:rsidR="00EE4B18">
        <w:t xml:space="preserve">  Sic ergo patet quod qui contraria allegat, non est audiendus, infra, de appell., sollicitudinem, circa fi.; 33. q. 7, quod autem; et 8. dist., quo iure.  Et hoc locum habe</w:t>
      </w:r>
      <w:r w:rsidR="00AF4338">
        <w:t>t quando ab eadem parte producutur.</w:t>
      </w:r>
      <w:r w:rsidR="00EE4B18">
        <w:t xml:space="preserve"> </w:t>
      </w:r>
      <w:r w:rsidR="00AF4338">
        <w:t xml:space="preserve"> S</w:t>
      </w:r>
      <w:r w:rsidR="00EE4B18">
        <w:t>ecus si a diversis, quia tunc ei statur</w:t>
      </w:r>
      <w:r w:rsidR="00AF4338">
        <w:t xml:space="preserve"> quae magis est sine suspicione</w:t>
      </w:r>
      <w:r w:rsidR="00EE4B18">
        <w:t xml:space="preserve"> et quae dignior est, C. </w:t>
      </w:r>
      <w:r w:rsidR="00EE4B18" w:rsidRPr="00C927EA">
        <w:rPr>
          <w:lang w:val="la-Latn"/>
        </w:rPr>
        <w:t>de contrah. et comm. stip.</w:t>
      </w:r>
      <w:r w:rsidR="00EE4B18">
        <w:t>, optimam, in fi.  Sed numquid est idem in testibus ab eadem parte productis?  Dic quod non, quia in testibus non possum providere quid dicturi sunt, et ideo stabitur dignioribus.  Sed per instrumentum bene potuit providere quod magis expediret producere, ut hic dicit in fi.  Et sibi imputet quod minus diligens fuit, nam vigilantibus non negligentibus iura subveniunt, ff. ex quib. cau. maio., non enim; et ff. de edend., haec actio.</w:t>
      </w:r>
    </w:p>
    <w:p w:rsidR="00EE4B18" w:rsidRDefault="00EE4B18" w:rsidP="00140263"/>
    <w:p w:rsidR="00153E4B" w:rsidRPr="00153E4B" w:rsidRDefault="00153E4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2.22.14 </w:t>
      </w:r>
      <w:r>
        <w:rPr>
          <w:rFonts w:ascii="Times New Roman" w:hAnsi="Times New Roman" w:cs="Times New Roman"/>
          <w:b w:val="0"/>
          <w:bCs w:val="0"/>
          <w:i/>
          <w:sz w:val="24"/>
          <w:szCs w:val="24"/>
        </w:rPr>
        <w:t>Si cautio</w:t>
      </w:r>
    </w:p>
    <w:p w:rsidR="00153E4B" w:rsidRDefault="00153E4B" w:rsidP="00140263"/>
    <w:p w:rsidR="00153E4B" w:rsidRDefault="00153E4B" w:rsidP="00140263">
      <w:pPr>
        <w:pStyle w:val="Heading4"/>
        <w:rPr>
          <w:lang w:val="en-US"/>
        </w:rPr>
      </w:pPr>
      <w:r>
        <w:rPr>
          <w:lang w:val="en-US"/>
        </w:rPr>
        <w:t>Si cautio</w:t>
      </w:r>
    </w:p>
    <w:p w:rsidR="00550C06" w:rsidRDefault="00773DCA" w:rsidP="00140263">
      <w:r>
        <w:t>Haec decretalis sumpta est de lege illa ff. de probation., cum de indebito §</w:t>
      </w:r>
      <w:r w:rsidR="00BB58DD">
        <w:t xml:space="preserve"> ulti.  Et</w:t>
      </w:r>
      <w:r>
        <w:t xml:space="preserve"> dic cautio, id est, scriptura, sive sit privata sive publica.  Ber.</w:t>
      </w:r>
    </w:p>
    <w:p w:rsidR="00773DCA" w:rsidRDefault="00773DCA" w:rsidP="00140263"/>
    <w:p w:rsidR="00773DCA" w:rsidRDefault="00773DCA" w:rsidP="00140263">
      <w:pPr>
        <w:pStyle w:val="Heading4"/>
        <w:rPr>
          <w:lang w:val="en-US"/>
        </w:rPr>
      </w:pPr>
      <w:r>
        <w:rPr>
          <w:lang w:val="en-US"/>
        </w:rPr>
        <w:t>Indebite</w:t>
      </w:r>
    </w:p>
    <w:p w:rsidR="00773DCA" w:rsidRDefault="00773DCA" w:rsidP="00140263">
      <w:r>
        <w:t>Quia dicis quod non teneris ad id super quo cautio exposita fuit.</w:t>
      </w:r>
    </w:p>
    <w:p w:rsidR="00773DCA" w:rsidRDefault="00773DCA" w:rsidP="00140263"/>
    <w:p w:rsidR="00773DCA" w:rsidRDefault="00773DCA" w:rsidP="00140263">
      <w:pPr>
        <w:pStyle w:val="Heading4"/>
        <w:rPr>
          <w:lang w:val="en-US"/>
        </w:rPr>
      </w:pPr>
      <w:r>
        <w:rPr>
          <w:lang w:val="en-US"/>
        </w:rPr>
        <w:t>Indeterminate</w:t>
      </w:r>
    </w:p>
    <w:p w:rsidR="00773DCA" w:rsidRDefault="00773DCA" w:rsidP="00140263">
      <w:r>
        <w:t>Id est, non exprimens ex qua causa debeatur.</w:t>
      </w:r>
    </w:p>
    <w:p w:rsidR="00773DCA" w:rsidRDefault="00773DCA" w:rsidP="00140263"/>
    <w:p w:rsidR="00773DCA" w:rsidRDefault="00773DCA" w:rsidP="00140263">
      <w:pPr>
        <w:pStyle w:val="Heading4"/>
        <w:rPr>
          <w:lang w:val="en-US"/>
        </w:rPr>
      </w:pPr>
      <w:r>
        <w:rPr>
          <w:lang w:val="en-US"/>
        </w:rPr>
        <w:t>Si causam</w:t>
      </w:r>
    </w:p>
    <w:p w:rsidR="00773DCA" w:rsidRDefault="00773DCA" w:rsidP="00140263">
      <w:r>
        <w:t xml:space="preserve">Puta quia confessus fuisti mutuo recepisse pecuniam promissam, vel ex aliquo alio contractu antecedenti.  Tunc enim statur tuae confessioni, quae continetur in illa cautione.  Alioquin si causa non sit inserta, non poteris conveniri ex illa cautione, C. </w:t>
      </w:r>
      <w:r w:rsidRPr="00C927EA">
        <w:rPr>
          <w:lang w:val="la-Latn"/>
        </w:rPr>
        <w:t>de non num. pecun.</w:t>
      </w:r>
      <w:r>
        <w:t xml:space="preserve">, generaliter.  Cum satis sit indignum, ut quod quisque sua voce dilucide protestatus sit, in eundem casum proprio infringere valeat testimonio, supra, de probat., per tuas; et in lege praedicta C. </w:t>
      </w:r>
      <w:r w:rsidRPr="00C927EA">
        <w:rPr>
          <w:lang w:val="la-Latn"/>
        </w:rPr>
        <w:t>de non num. pecun.</w:t>
      </w:r>
      <w:r>
        <w:t xml:space="preserve">, generaliter, in fi.  Et arg. 1. q. 7, saluberrimum; et 27. q. 1, omnes feminae.  Quod si non promittat, sed confiteatur se debere mihi ex aliqua iusta causa praecedente, idem est ac si promittat, ut teneatur ex illa confessione, ut in lege praedicta C. </w:t>
      </w:r>
      <w:r w:rsidRPr="00C927EA">
        <w:rPr>
          <w:lang w:val="la-Latn"/>
        </w:rPr>
        <w:t>de non num. pecun.</w:t>
      </w:r>
      <w:r>
        <w:t xml:space="preserve">, generaliter, in fi.  Et ita patet ex hoc quod confessio extra iudicium facta, causa adiecta bene praeiudicat ad probandum.  De hac materia dictum est supra, de confess., ex parte.  Item quid si me absente confiteatur se mihi debere?  Talis confessio non nocet ad instar stipulationis, ut Inst. </w:t>
      </w:r>
      <w:r w:rsidRPr="00934011">
        <w:rPr>
          <w:lang w:val="la-Latn"/>
        </w:rPr>
        <w:t>de inutil. stipul.</w:t>
      </w:r>
      <w:r>
        <w:t xml:space="preserve"> § item verborum.</w:t>
      </w:r>
    </w:p>
    <w:p w:rsidR="00773DCA" w:rsidRDefault="00773DCA" w:rsidP="00140263"/>
    <w:p w:rsidR="00773DCA" w:rsidRDefault="00773DCA" w:rsidP="00140263">
      <w:pPr>
        <w:pStyle w:val="Heading4"/>
        <w:rPr>
          <w:lang w:val="en-US"/>
        </w:rPr>
      </w:pPr>
      <w:r>
        <w:rPr>
          <w:lang w:val="en-US"/>
        </w:rPr>
        <w:t>Confessioni</w:t>
      </w:r>
    </w:p>
    <w:p w:rsidR="00773DCA" w:rsidRDefault="00773DCA" w:rsidP="00140263">
      <w:r>
        <w:t xml:space="preserve">Sic ergo statur confessioni contra se.  Fallit tamen quandoque, ut in pecunia confessata, quia tunc potest opponi exceptio non numeratae pecuniae infra biennium, C. </w:t>
      </w:r>
      <w:r w:rsidRPr="00C927EA">
        <w:rPr>
          <w:lang w:val="la-Latn"/>
        </w:rPr>
        <w:t>de non num. pecun.</w:t>
      </w:r>
      <w:r>
        <w:t xml:space="preserve">, in contractibus, in princ.  Et in dote, C. </w:t>
      </w:r>
      <w:r w:rsidRPr="00C927EA">
        <w:rPr>
          <w:lang w:val="la-Latn"/>
        </w:rPr>
        <w:t>de dote caut. non num.</w:t>
      </w:r>
      <w:r>
        <w:t xml:space="preserve">, in dotibus; et in </w:t>
      </w:r>
      <w:r>
        <w:lastRenderedPageBreak/>
        <w:t xml:space="preserve">authentica ibi posita, C. </w:t>
      </w:r>
      <w:r w:rsidRPr="00C927EA">
        <w:rPr>
          <w:lang w:val="la-Latn"/>
        </w:rPr>
        <w:t>de dote caut. non num.</w:t>
      </w:r>
      <w:r>
        <w:t xml:space="preserve">, authen. </w:t>
      </w:r>
      <w:r w:rsidR="001926D1">
        <w:t xml:space="preserve">quod locum.  Item fallit ubi statur secundae confessioni et non primae, C. </w:t>
      </w:r>
      <w:r w:rsidR="001926D1" w:rsidRPr="00C927EA">
        <w:rPr>
          <w:lang w:val="la-Latn"/>
        </w:rPr>
        <w:t>ad Velleia.</w:t>
      </w:r>
      <w:r w:rsidR="001926D1">
        <w:t>, authen. si a me.</w:t>
      </w:r>
    </w:p>
    <w:p w:rsidR="001926D1" w:rsidRDefault="001926D1" w:rsidP="00140263"/>
    <w:p w:rsidR="001926D1" w:rsidRDefault="001926D1" w:rsidP="00140263">
      <w:pPr>
        <w:pStyle w:val="Heading4"/>
        <w:rPr>
          <w:lang w:val="en-US"/>
        </w:rPr>
      </w:pPr>
      <w:r>
        <w:rPr>
          <w:lang w:val="en-US"/>
        </w:rPr>
        <w:t>Indebite</w:t>
      </w:r>
    </w:p>
    <w:p w:rsidR="001926D1" w:rsidRPr="001926D1" w:rsidRDefault="001926D1" w:rsidP="00140263">
      <w:r>
        <w:t>Et ita admittitur probatio contra talem cautionem, licet causa subiecta fuerit, scilicet quod talis promissio indebita fuit, puta quia iam satisfecit ei.  Sicut qui dicit pecuniam indebitam se soluisse, illud probare tenetur, infra, de solution., is qui; et ff. de probation., cum de indebito, 1. resp.</w:t>
      </w:r>
    </w:p>
    <w:p w:rsidR="001926D1" w:rsidRDefault="001926D1" w:rsidP="00140263"/>
    <w:p w:rsidR="001926D1" w:rsidRPr="001926D1" w:rsidRDefault="001926D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2.22.15 </w:t>
      </w:r>
      <w:r>
        <w:rPr>
          <w:rFonts w:ascii="Times New Roman" w:hAnsi="Times New Roman" w:cs="Times New Roman"/>
          <w:b w:val="0"/>
          <w:bCs w:val="0"/>
          <w:i/>
          <w:sz w:val="24"/>
          <w:szCs w:val="24"/>
        </w:rPr>
        <w:t>Cum P</w:t>
      </w:r>
    </w:p>
    <w:p w:rsidR="001926D1" w:rsidRDefault="001926D1" w:rsidP="00140263"/>
    <w:p w:rsidR="001926D1" w:rsidRDefault="001926D1" w:rsidP="00140263">
      <w:pPr>
        <w:pStyle w:val="Heading4"/>
        <w:rPr>
          <w:lang w:val="en-US"/>
        </w:rPr>
      </w:pPr>
      <w:r>
        <w:rPr>
          <w:lang w:val="en-US"/>
        </w:rPr>
        <w:t>Auctoritate ordinarii</w:t>
      </w:r>
    </w:p>
    <w:p w:rsidR="001926D1" w:rsidRDefault="001926D1" w:rsidP="00140263">
      <w:r>
        <w:t>Ordinarius ergo praestabit auctoritatem suam huic tabellioni, ad petitionem illorum quorum sunt instrumenta, ut ea redigat in publicam formam.  Sic et si essent consumpta propter vetustatem aut aliam iustam causam, infra, de fide instrum., si instrumenta.</w:t>
      </w:r>
    </w:p>
    <w:p w:rsidR="001F2C28" w:rsidRDefault="001F2C28" w:rsidP="00140263"/>
    <w:p w:rsidR="001F2C28" w:rsidRDefault="001F2C28" w:rsidP="00140263">
      <w:pPr>
        <w:pStyle w:val="Heading4"/>
        <w:rPr>
          <w:lang w:val="en-US"/>
        </w:rPr>
      </w:pPr>
      <w:r>
        <w:rPr>
          <w:lang w:val="en-US"/>
        </w:rPr>
        <w:t>Perpetuam firmitatem</w:t>
      </w:r>
    </w:p>
    <w:p w:rsidR="001F2C28" w:rsidRDefault="001F2C28" w:rsidP="00140263">
      <w:r>
        <w:t>Ut hic dicit.  Sic et testamentum auctoritate ordinarii in publicam formam redigitur, C. de testament., testamenta; et C. de testament., consulta.  Et talis publicatio aequivalet testamento, C. de testament., publicati.  Hoc tamen scire debes, quod tabellio dum vivit, non potest alteri committere completionem instrumenti.  Sed ipsemet debet complere instrumentum, prout in protocolo continetur, ut in Auth. de tabell., coll. 4.  Post mortem vero fiat prout dicitur hic, et C. de fid. instrum., contractus.  Ber.</w:t>
      </w:r>
    </w:p>
    <w:p w:rsidR="001F2C28" w:rsidRDefault="001F2C28" w:rsidP="00140263"/>
    <w:p w:rsidR="001F2C28" w:rsidRPr="001F2C28" w:rsidRDefault="001F2C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2.22.16 </w:t>
      </w:r>
      <w:r>
        <w:rPr>
          <w:rFonts w:ascii="Times New Roman" w:hAnsi="Times New Roman" w:cs="Times New Roman"/>
          <w:b w:val="0"/>
          <w:bCs w:val="0"/>
          <w:i/>
          <w:sz w:val="24"/>
          <w:szCs w:val="24"/>
        </w:rPr>
        <w:t>Si instrumenta</w:t>
      </w:r>
    </w:p>
    <w:p w:rsidR="001F2C28" w:rsidRDefault="001F2C28" w:rsidP="00140263"/>
    <w:p w:rsidR="001F2C28" w:rsidRDefault="001F2C28" w:rsidP="00140263">
      <w:pPr>
        <w:pStyle w:val="Heading4"/>
        <w:rPr>
          <w:lang w:val="en-US"/>
        </w:rPr>
      </w:pPr>
      <w:r>
        <w:rPr>
          <w:lang w:val="en-US"/>
        </w:rPr>
        <w:t>Vetustatem</w:t>
      </w:r>
    </w:p>
    <w:p w:rsidR="001F2C28" w:rsidRDefault="001F2C28" w:rsidP="00140263">
      <w:r>
        <w:t xml:space="preserve">Propter vetustatem instrumenta et privilegia renovanda sunt, ut hic, et infra, de confirm. util. vel inutil., cum dilecta.  Alias si vetustate </w:t>
      </w:r>
      <w:r w:rsidR="004C6B27">
        <w:t>consumerentur, nulla fides eis adhiberetur, supra, de fide instrum., inter dilectos.  Sic et testes ne probatio pereat, in publicam formam rediguntur, supra, de testib., significavit; et supra, ut lite non cont., quoniam, 1. resp.; et supra, ut lite non cont., quoniam § sunt et alii; et ff. ad leg. Aquil., in lege; C. de usuris pupil., pupillus, arg.  Ber.</w:t>
      </w:r>
    </w:p>
    <w:p w:rsidR="004C6B27" w:rsidRDefault="004C6B27" w:rsidP="00140263"/>
    <w:p w:rsidR="004C6B27" w:rsidRDefault="004C6B27" w:rsidP="00140263">
      <w:pPr>
        <w:pStyle w:val="Heading4"/>
        <w:rPr>
          <w:lang w:val="en-US"/>
        </w:rPr>
      </w:pPr>
      <w:r>
        <w:rPr>
          <w:lang w:val="en-US"/>
        </w:rPr>
        <w:t>Iustam causam</w:t>
      </w:r>
    </w:p>
    <w:p w:rsidR="004C6B27" w:rsidRDefault="004C6B27" w:rsidP="00140263">
      <w:r>
        <w:t>Puta quia littera incipit deleri ex vitio chartae vel encausti, quamvis instrumentum de novo sit factum, vel alio modo quod possit contingere de facto.  Ita tamen facienda est haec renovatio, si adhuc sint ita integra quod non sit dubitatio de ipsorum tenore, ut hic dicit.  Vel si essent pro parte iam consumpta, ut ex inspectione non possit deprehendi de fide ipsorum</w:t>
      </w:r>
      <w:r w:rsidR="00DA1734">
        <w:t>, non sunt renovanda nisi prius per testes probaretur de integritate instrumentorum, infra, de privileg., cum olim essemus.  Et haec innovatio debet fieri auctoritate ordinarii, ut hic dicitur.  Sic supra, de fide instrum., cum P.  Ber.</w:t>
      </w:r>
    </w:p>
    <w:p w:rsidR="00DA1734" w:rsidRDefault="00DA1734" w:rsidP="00140263"/>
    <w:p w:rsidR="00DA1734" w:rsidRDefault="00DA1734" w:rsidP="00140263">
      <w:pPr>
        <w:pStyle w:val="Heading4"/>
        <w:rPr>
          <w:lang w:val="en-US"/>
        </w:rPr>
      </w:pPr>
      <w:r>
        <w:rPr>
          <w:lang w:val="en-US"/>
        </w:rPr>
        <w:t>Publicam personam</w:t>
      </w:r>
    </w:p>
    <w:p w:rsidR="00DA1734" w:rsidRDefault="00DA1734" w:rsidP="00140263">
      <w:r>
        <w:t xml:space="preserve">Sic supra, de fide instrum., cum P; et supra, de fide instrum., cum dilectus.  Quid si publica persona non possit haberi?  Satis credo quod per aliquam personam honestam </w:t>
      </w:r>
      <w:r>
        <w:lastRenderedPageBreak/>
        <w:t>auctoritate iudicis rescribi possunt</w:t>
      </w:r>
      <w:r w:rsidR="00E04980">
        <w:t>, arg. supra, de probat., quoniam.  Ita tamen quod sigillum authenticum apponatur, quod imponat fidem instrumento, supra, de fide instrum., scripta; et supra, de fide instrum., cum dilectus.  Alias posset deperire ius illius, quod esse non debet.  Immo curare debet iudex ut salva sit rerum probatio, ff. de testi., curent.  Ber.</w:t>
      </w:r>
    </w:p>
    <w:p w:rsidR="00E04980" w:rsidRDefault="00E04980" w:rsidP="00140263"/>
    <w:p w:rsidR="00D70FD6" w:rsidRPr="007B718E" w:rsidRDefault="00D70FD6"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2.23 DE PRAESUMPTIONIBUS</w:t>
      </w:r>
    </w:p>
    <w:p w:rsidR="00D70FD6" w:rsidRPr="00FC02D9" w:rsidRDefault="00D70FD6" w:rsidP="00140263"/>
    <w:p w:rsidR="00D70FD6" w:rsidRPr="00D70FD6" w:rsidRDefault="00D70FD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2.23.01 </w:t>
      </w:r>
      <w:r>
        <w:rPr>
          <w:rFonts w:ascii="Times New Roman" w:hAnsi="Times New Roman" w:cs="Times New Roman"/>
          <w:b w:val="0"/>
          <w:bCs w:val="0"/>
          <w:i/>
          <w:sz w:val="24"/>
          <w:szCs w:val="24"/>
        </w:rPr>
        <w:t>Sicut noxius</w:t>
      </w:r>
    </w:p>
    <w:p w:rsidR="00D70FD6" w:rsidRDefault="00D70FD6" w:rsidP="00140263"/>
    <w:p w:rsidR="00D70FD6" w:rsidRDefault="00D70FD6" w:rsidP="00140263">
      <w:pPr>
        <w:pStyle w:val="Heading4"/>
        <w:rPr>
          <w:lang w:val="en-US"/>
        </w:rPr>
      </w:pPr>
      <w:r>
        <w:rPr>
          <w:lang w:val="en-US"/>
        </w:rPr>
        <w:t>In mortem</w:t>
      </w:r>
    </w:p>
    <w:p w:rsidR="00D70FD6" w:rsidRDefault="00D70FD6" w:rsidP="00140263">
      <w:r>
        <w:t>Id est, ut mortem inferat, licet res non habuerit effectum, ex quo processit ad actum, 51. dist., si quis post acceptum; et de poen. dist. 1, si quis cum telo.</w:t>
      </w:r>
    </w:p>
    <w:p w:rsidR="00D70FD6" w:rsidRDefault="00D70FD6" w:rsidP="00140263"/>
    <w:p w:rsidR="00D70FD6" w:rsidRDefault="00D70FD6" w:rsidP="00140263">
      <w:pPr>
        <w:pStyle w:val="Heading4"/>
        <w:rPr>
          <w:lang w:val="en-US"/>
        </w:rPr>
      </w:pPr>
      <w:r>
        <w:rPr>
          <w:lang w:val="en-US"/>
        </w:rPr>
        <w:t>Deprehensus</w:t>
      </w:r>
    </w:p>
    <w:p w:rsidR="00D70FD6" w:rsidRDefault="00D70FD6" w:rsidP="00140263">
      <w:r>
        <w:t>In opere nocivo.</w:t>
      </w:r>
    </w:p>
    <w:p w:rsidR="00D70FD6" w:rsidRDefault="00D70FD6" w:rsidP="00140263"/>
    <w:p w:rsidR="00D70FD6" w:rsidRDefault="00D70FD6" w:rsidP="00140263">
      <w:pPr>
        <w:pStyle w:val="Heading4"/>
        <w:rPr>
          <w:lang w:val="en-US"/>
        </w:rPr>
      </w:pPr>
      <w:r>
        <w:rPr>
          <w:lang w:val="en-US"/>
        </w:rPr>
        <w:t>Ludens</w:t>
      </w:r>
    </w:p>
    <w:p w:rsidR="00812AC3" w:rsidRDefault="00D70FD6" w:rsidP="00140263">
      <w:r>
        <w:t xml:space="preserve">Licet hoc afferat, non excusatur, quia noxius ludus est culpa, ff. </w:t>
      </w:r>
      <w:r w:rsidR="00812AC3">
        <w:t xml:space="preserve">ad leg. Aquil., nam ludus.  Cum dabat operam illicitae rei, 50. dist., clerico; et 50. dist., si quis voluntate.  Nam omne maleficium prave praesumitur actum, C. </w:t>
      </w:r>
      <w:r w:rsidR="00812AC3" w:rsidRPr="00C927EA">
        <w:rPr>
          <w:lang w:val="la-Latn"/>
        </w:rPr>
        <w:t>ad leg. Corn. de sic.</w:t>
      </w:r>
      <w:r w:rsidR="00812AC3">
        <w:t>, frater; C. de iniuri., si non convictus.</w:t>
      </w:r>
    </w:p>
    <w:p w:rsidR="00812AC3" w:rsidRDefault="00812AC3" w:rsidP="00140263"/>
    <w:p w:rsidR="00812AC3" w:rsidRPr="00812AC3" w:rsidRDefault="00812AC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2.23.02 </w:t>
      </w:r>
      <w:r>
        <w:rPr>
          <w:rFonts w:ascii="Times New Roman" w:hAnsi="Times New Roman" w:cs="Times New Roman"/>
          <w:b w:val="0"/>
          <w:bCs w:val="0"/>
          <w:i/>
          <w:sz w:val="24"/>
          <w:szCs w:val="24"/>
        </w:rPr>
        <w:t>Afferte mihi</w:t>
      </w:r>
    </w:p>
    <w:p w:rsidR="00812AC3" w:rsidRDefault="00812AC3" w:rsidP="00140263"/>
    <w:p w:rsidR="00812AC3" w:rsidRDefault="00812AC3" w:rsidP="00140263">
      <w:pPr>
        <w:pStyle w:val="Heading4"/>
        <w:rPr>
          <w:lang w:val="en-US"/>
        </w:rPr>
      </w:pPr>
      <w:r>
        <w:rPr>
          <w:lang w:val="en-US"/>
        </w:rPr>
        <w:t>Ait</w:t>
      </w:r>
    </w:p>
    <w:p w:rsidR="00812AC3" w:rsidRDefault="00812AC3" w:rsidP="00140263">
      <w:r>
        <w:t>Scilicet rex Salomon, sed non diffiniendo</w:t>
      </w:r>
      <w:r w:rsidR="00015832">
        <w:t>, sed potius tentando</w:t>
      </w:r>
      <w:r w:rsidR="00A27304">
        <w:t xml:space="preserve"> causa inquirendi veritatem cuius filius esset.  Nam non omnis vox iudicis auctoritatem continet rei iudicatae, C. </w:t>
      </w:r>
      <w:r w:rsidR="00A27304" w:rsidRPr="00C927EA">
        <w:rPr>
          <w:lang w:val="la-Latn"/>
        </w:rPr>
        <w:t>de sent. et interloc. om. iud.</w:t>
      </w:r>
      <w:r w:rsidR="00A27304">
        <w:t>, ex stipulatione; et 3. q. 6, hoc quippe, in princ.</w:t>
      </w:r>
    </w:p>
    <w:p w:rsidR="00A27304" w:rsidRDefault="00A27304" w:rsidP="00140263"/>
    <w:p w:rsidR="00A27304" w:rsidRDefault="00A27304" w:rsidP="00140263">
      <w:pPr>
        <w:pStyle w:val="Heading4"/>
        <w:rPr>
          <w:lang w:val="en-US"/>
        </w:rPr>
      </w:pPr>
      <w:r>
        <w:rPr>
          <w:lang w:val="en-US"/>
        </w:rPr>
        <w:t>Commota</w:t>
      </w:r>
    </w:p>
    <w:p w:rsidR="00A27304" w:rsidRDefault="00A27304" w:rsidP="00140263">
      <w:r>
        <w:t>Interpositio est.</w:t>
      </w:r>
    </w:p>
    <w:p w:rsidR="00A27304" w:rsidRDefault="00A27304" w:rsidP="00140263"/>
    <w:p w:rsidR="00A27304" w:rsidRDefault="00A27304" w:rsidP="00140263">
      <w:pPr>
        <w:pStyle w:val="Heading4"/>
        <w:rPr>
          <w:lang w:val="en-US"/>
        </w:rPr>
      </w:pPr>
      <w:r>
        <w:rPr>
          <w:lang w:val="en-US"/>
        </w:rPr>
        <w:t>Nec mihi</w:t>
      </w:r>
    </w:p>
    <w:p w:rsidR="00A27304" w:rsidRDefault="0045203C" w:rsidP="00140263">
      <w:r>
        <w:t xml:space="preserve">Haec non fuit audienda, quae nocere tantum voluit et non prodesse.  Unde malitiis eius non est indulgendum, ff. </w:t>
      </w:r>
      <w:r w:rsidR="009033BE">
        <w:t>de rei vend., in fundo; et supra, de rescript., sedes; et infra, de privileg., ex parte tua 2; et infra, qui matrim. acc. poss., significante.</w:t>
      </w:r>
    </w:p>
    <w:p w:rsidR="009033BE" w:rsidRDefault="009033BE" w:rsidP="00140263"/>
    <w:p w:rsidR="009033BE" w:rsidRDefault="009033BE" w:rsidP="00140263">
      <w:pPr>
        <w:pStyle w:val="Heading4"/>
        <w:rPr>
          <w:lang w:val="en-US"/>
        </w:rPr>
      </w:pPr>
      <w:r>
        <w:rPr>
          <w:lang w:val="en-US"/>
        </w:rPr>
        <w:t>Date huic</w:t>
      </w:r>
    </w:p>
    <w:p w:rsidR="009033BE" w:rsidRDefault="009033BE" w:rsidP="00140263">
      <w:r>
        <w:t>Haec enim fuit sententia diffinitiva lata per solam praesumptionem.  Sic 32. q. 1, dixit Dominus.  Haec locum habent cum violenta est praesumptio.</w:t>
      </w:r>
    </w:p>
    <w:p w:rsidR="009033BE" w:rsidRDefault="009033BE" w:rsidP="00140263"/>
    <w:p w:rsidR="009033BE" w:rsidRDefault="009033BE" w:rsidP="00140263">
      <w:pPr>
        <w:pStyle w:val="Heading4"/>
        <w:rPr>
          <w:lang w:val="en-US"/>
        </w:rPr>
      </w:pPr>
      <w:r>
        <w:rPr>
          <w:lang w:val="en-US"/>
        </w:rPr>
        <w:t>Haec est enim mater eius</w:t>
      </w:r>
    </w:p>
    <w:p w:rsidR="009033BE" w:rsidRDefault="009033BE" w:rsidP="00140263">
      <w:r>
        <w:t xml:space="preserve">Id est, praesumitur ex dilectione unius et odio alterius, arg. 23. q. 4, ea vindicta, circa princ.  Sed si utraque dixisset filium nolle interfici.  Tunc illi quae erat in possessione adiudicaretur, nisi alia probatio intervenisset.  Sed pone quod utraque moriatur lite </w:t>
      </w:r>
      <w:r>
        <w:lastRenderedPageBreak/>
        <w:t>pendente, cui succedit iste?  Videtur quod utrique, arg. ff. de reb. dub., qui duos; ff. de inoffic. testam., Papinianus § sed nec impuberis.  Arg. contra quod neutri succedat, ff. de reb. dub., si fuerit.  Quoniam ponit impossibile quod est contr</w:t>
      </w:r>
      <w:r w:rsidR="00015832">
        <w:t>a naturam, scilicet se habere du</w:t>
      </w:r>
      <w:r>
        <w:t>as matres, unde non est audiendus, ff. de interrog. act., confessionibus § 1; ff. quae sent. sine appel., Paulus respondit impossibile.  Item altera erat in possessione, ergo alteri incumbit probatio,</w:t>
      </w:r>
      <w:r w:rsidR="00772C21">
        <w:t xml:space="preserve"> ff. de probation., ei qui.  Pro hac parte standum est.</w:t>
      </w:r>
    </w:p>
    <w:p w:rsidR="00772C21" w:rsidRDefault="00772C21" w:rsidP="00140263"/>
    <w:p w:rsidR="00772C21" w:rsidRPr="00772C21" w:rsidRDefault="00772C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2.23.03 </w:t>
      </w:r>
      <w:r>
        <w:rPr>
          <w:rFonts w:ascii="Times New Roman" w:hAnsi="Times New Roman" w:cs="Times New Roman"/>
          <w:b w:val="0"/>
          <w:bCs w:val="0"/>
          <w:i/>
          <w:sz w:val="24"/>
          <w:szCs w:val="24"/>
        </w:rPr>
        <w:t>Ex studiis</w:t>
      </w:r>
    </w:p>
    <w:p w:rsidR="00772C21" w:rsidRDefault="00772C21" w:rsidP="00140263"/>
    <w:p w:rsidR="00772C21" w:rsidRDefault="00772C21" w:rsidP="00140263">
      <w:pPr>
        <w:pStyle w:val="Heading4"/>
        <w:rPr>
          <w:lang w:val="en-US"/>
        </w:rPr>
      </w:pPr>
      <w:r>
        <w:rPr>
          <w:lang w:val="en-US"/>
        </w:rPr>
        <w:t>Intelligitur</w:t>
      </w:r>
    </w:p>
    <w:p w:rsidR="00772C21" w:rsidRDefault="00772C21" w:rsidP="00140263">
      <w:r>
        <w:t>Id est, praesumitur.  Et est arg. per exteriora praesumi de interioribus, 32. q. 5, qui viderit; et 50. dist., si quis diaconus.</w:t>
      </w:r>
    </w:p>
    <w:p w:rsidR="00772C21" w:rsidRDefault="00772C21" w:rsidP="00140263"/>
    <w:p w:rsidR="00772C21" w:rsidRDefault="00772C21" w:rsidP="00140263">
      <w:pPr>
        <w:pStyle w:val="Heading4"/>
        <w:rPr>
          <w:lang w:val="en-US"/>
        </w:rPr>
      </w:pPr>
      <w:r>
        <w:rPr>
          <w:lang w:val="en-US"/>
        </w:rPr>
        <w:t>Intellige</w:t>
      </w:r>
    </w:p>
    <w:p w:rsidR="00772C21" w:rsidRDefault="00772C21" w:rsidP="00140263">
      <w:r>
        <w:t>Id est, praesume.  Nam pro certo non possumus scire, quod post illa tria quae Salomon asserit difficilia, scilicet viam colubri super petram, viam aquilae super caeluni, viam navis super aquas, quartum quasi reputat impossibile, viam viri in adolescentia sua tamquam investigari non possit.  Tamen ex his argumentis bonam colligimus opinionem quousque appareat in contrarium, infra, de praesump., dudum.  Ber.</w:t>
      </w:r>
    </w:p>
    <w:p w:rsidR="00772C21" w:rsidRDefault="00772C21" w:rsidP="00140263"/>
    <w:p w:rsidR="00772C21" w:rsidRPr="00772C21" w:rsidRDefault="00772C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2.23.04 </w:t>
      </w:r>
      <w:r>
        <w:rPr>
          <w:rFonts w:ascii="Times New Roman" w:hAnsi="Times New Roman" w:cs="Times New Roman"/>
          <w:b w:val="0"/>
          <w:bCs w:val="0"/>
          <w:i/>
          <w:sz w:val="24"/>
          <w:szCs w:val="24"/>
        </w:rPr>
        <w:t>Nullus dubitat</w:t>
      </w:r>
    </w:p>
    <w:p w:rsidR="00772C21" w:rsidRDefault="00772C21" w:rsidP="00140263"/>
    <w:p w:rsidR="00772C21" w:rsidRDefault="00772C21" w:rsidP="00140263">
      <w:pPr>
        <w:pStyle w:val="Heading4"/>
        <w:rPr>
          <w:lang w:val="en-US"/>
        </w:rPr>
      </w:pPr>
      <w:r>
        <w:rPr>
          <w:lang w:val="en-US"/>
        </w:rPr>
        <w:t>Subterfugit</w:t>
      </w:r>
    </w:p>
    <w:p w:rsidR="00772C21" w:rsidRDefault="00772C21" w:rsidP="00140263">
      <w:r>
        <w:t>Qui enim iudicium refugit, apparet eum de iustitia diffusum, 11. q. 1, Christianus; et 3. q. 9, decrevimus; et 74. dist., honoratus.  Ber.</w:t>
      </w:r>
    </w:p>
    <w:p w:rsidR="00772C21" w:rsidRDefault="00772C21" w:rsidP="00140263"/>
    <w:p w:rsidR="00772C21" w:rsidRDefault="00772C21" w:rsidP="00140263">
      <w:pPr>
        <w:pStyle w:val="Heading4"/>
        <w:rPr>
          <w:lang w:val="en-US"/>
        </w:rPr>
      </w:pPr>
      <w:r>
        <w:rPr>
          <w:lang w:val="en-US"/>
        </w:rPr>
        <w:t>Confitetur</w:t>
      </w:r>
    </w:p>
    <w:p w:rsidR="00772C21" w:rsidRDefault="00772C21" w:rsidP="00140263">
      <w:r>
        <w:t xml:space="preserve">Interpretative, 11. q. 3, rursus.  Tripliciter dicitur quis confiteri: ore, 15. q. 6, </w:t>
      </w:r>
      <w:r w:rsidR="00B90014">
        <w:t>si quandoque; et 15. q. 6, auctoritatem; rei evidentia, 28. dist., priusquam; contumacia, ut hic, et 3. q. 9, decrevimus.</w:t>
      </w:r>
    </w:p>
    <w:p w:rsidR="00B90014" w:rsidRDefault="00B90014" w:rsidP="00140263"/>
    <w:p w:rsidR="00B90014" w:rsidRPr="00B90014" w:rsidRDefault="00B9001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2.23.05 </w:t>
      </w:r>
      <w:r>
        <w:rPr>
          <w:rFonts w:ascii="Times New Roman" w:hAnsi="Times New Roman" w:cs="Times New Roman"/>
          <w:b w:val="0"/>
          <w:bCs w:val="0"/>
          <w:i/>
          <w:sz w:val="24"/>
          <w:szCs w:val="24"/>
        </w:rPr>
        <w:t>Nonne bene</w:t>
      </w:r>
    </w:p>
    <w:p w:rsidR="00B90014" w:rsidRDefault="00B90014" w:rsidP="00140263"/>
    <w:p w:rsidR="00B90014" w:rsidRDefault="00B90014" w:rsidP="00140263">
      <w:pPr>
        <w:pStyle w:val="Heading4"/>
        <w:rPr>
          <w:lang w:val="en-US"/>
        </w:rPr>
      </w:pPr>
      <w:r>
        <w:rPr>
          <w:lang w:val="en-US"/>
        </w:rPr>
        <w:t>Nonne bene dicimus</w:t>
      </w:r>
    </w:p>
    <w:p w:rsidR="00B90014" w:rsidRDefault="00B90014" w:rsidP="00140263">
      <w:r>
        <w:t>Verba sunt Iudaeorum.</w:t>
      </w:r>
    </w:p>
    <w:p w:rsidR="00B90014" w:rsidRDefault="00B90014" w:rsidP="00140263"/>
    <w:p w:rsidR="00B90014" w:rsidRDefault="00B90014" w:rsidP="00140263">
      <w:pPr>
        <w:pStyle w:val="Heading4"/>
        <w:rPr>
          <w:lang w:val="en-US"/>
        </w:rPr>
      </w:pPr>
      <w:r>
        <w:rPr>
          <w:lang w:val="en-US"/>
        </w:rPr>
        <w:t>Duo quippe</w:t>
      </w:r>
    </w:p>
    <w:p w:rsidR="00B90014" w:rsidRDefault="00B90014" w:rsidP="00140263">
      <w:r>
        <w:t>Verba sunt Gregorii.</w:t>
      </w:r>
    </w:p>
    <w:p w:rsidR="00B90014" w:rsidRDefault="00B90014" w:rsidP="00140263"/>
    <w:p w:rsidR="00B90014" w:rsidRDefault="00B90014" w:rsidP="00140263">
      <w:pPr>
        <w:pStyle w:val="Heading4"/>
        <w:rPr>
          <w:lang w:val="en-US"/>
        </w:rPr>
      </w:pPr>
      <w:r>
        <w:rPr>
          <w:lang w:val="en-US"/>
        </w:rPr>
        <w:t>Illata</w:t>
      </w:r>
    </w:p>
    <w:p w:rsidR="00B90014" w:rsidRDefault="00B90014" w:rsidP="00140263">
      <w:r>
        <w:t>Id est, ignominiose dicta sunt vel iniuriose.</w:t>
      </w:r>
    </w:p>
    <w:p w:rsidR="00B90014" w:rsidRDefault="00B90014" w:rsidP="00140263"/>
    <w:p w:rsidR="00B90014" w:rsidRDefault="00B90014" w:rsidP="00140263">
      <w:pPr>
        <w:pStyle w:val="Heading4"/>
        <w:rPr>
          <w:lang w:val="en-US"/>
        </w:rPr>
      </w:pPr>
      <w:r>
        <w:rPr>
          <w:lang w:val="en-US"/>
        </w:rPr>
        <w:t>Unum negavit</w:t>
      </w:r>
    </w:p>
    <w:p w:rsidR="00B90014" w:rsidRDefault="00B90014" w:rsidP="00140263">
      <w:r>
        <w:t>Scilicet daemonium habes.</w:t>
      </w:r>
    </w:p>
    <w:p w:rsidR="00B90014" w:rsidRDefault="00B90014" w:rsidP="00140263"/>
    <w:p w:rsidR="00B90014" w:rsidRDefault="00B90014" w:rsidP="00140263">
      <w:pPr>
        <w:pStyle w:val="Heading4"/>
        <w:rPr>
          <w:lang w:val="en-US"/>
        </w:rPr>
      </w:pPr>
      <w:r>
        <w:rPr>
          <w:lang w:val="en-US"/>
        </w:rPr>
        <w:lastRenderedPageBreak/>
        <w:t>Alterum</w:t>
      </w:r>
    </w:p>
    <w:p w:rsidR="00B90014" w:rsidRDefault="00B90014" w:rsidP="00140263">
      <w:r>
        <w:t>Scilicet Samaritanus es, tacendo concessit.</w:t>
      </w:r>
    </w:p>
    <w:p w:rsidR="00B90014" w:rsidRDefault="00B90014" w:rsidP="00140263"/>
    <w:p w:rsidR="00B90014" w:rsidRDefault="00B90014" w:rsidP="00140263">
      <w:pPr>
        <w:pStyle w:val="Heading4"/>
        <w:rPr>
          <w:lang w:val="en-US"/>
        </w:rPr>
      </w:pPr>
      <w:r>
        <w:rPr>
          <w:lang w:val="en-US"/>
        </w:rPr>
        <w:t>Tacendo</w:t>
      </w:r>
    </w:p>
    <w:p w:rsidR="00B90014" w:rsidRDefault="00B90014" w:rsidP="00140263">
      <w:r>
        <w:t xml:space="preserve">Nota quod qui tacet, consentire videtur, 54. dist., si servus; et 27. dist., diaconus; et 28. dist., diaconi; ff. de condi. et demon., cum ita legatum, vers. quae enim Titio.  Fallit haec regula in casibus, ff. de servitu. urb. praed., invitum; ff. de fur., qui vas § vetare; et ff. quib. mod. pig. vel hyp. sol., sicut § non videtur; ff. de procur., filiusfamilias § invitus.  Alium casum habes 65. dist., si forte; et 74. dist., episcopus.  Arg. contra ff. </w:t>
      </w:r>
      <w:r w:rsidR="007756C1">
        <w:t>de regul. iur., qui tacet.  Dicas quod qui tacet, non consentit ubi agitur de dominio rerum amittendo, nisi affinitas aliud inducat, ff. de donat. inter vir. et uxor., si servus communis.  Vincen.  Vel melius dicas</w:t>
      </w:r>
      <w:r w:rsidR="00BC640C">
        <w:t xml:space="preserve"> quod ubi per prohibitionem meam</w:t>
      </w:r>
      <w:r w:rsidR="007756C1">
        <w:t xml:space="preserve"> possum prohibere quod fit et taceo, tunc taciturnitas pro consensu habetur, 54. dist., si servus.  Si vero per prohibitionem meam non possum prohibere quod fit, tunc non obest mihi taciturnitas, puta me invito potes vendere rem meam, ff. de contrah. empt., rem alienam.  Sic etiam videtur distinguere lex ff. de re iud., saepe; et 11. q. 3, quando; et infra, de re iudic., quamvis.  Tamen fallit hoc in casibus praedictis.  Item arg. quod de uno negatur de alio conceditur, 25. dist., qualis; 15. q. 3, ex eo; et ff. de iud., cum </w:t>
      </w:r>
      <w:r w:rsidR="005C21C8">
        <w:t>praetor</w:t>
      </w:r>
      <w:r w:rsidR="007756C1">
        <w:t>; et 23. q. 2, lator; ff. de pac. dotal.</w:t>
      </w:r>
      <w:r w:rsidR="00685380">
        <w:t xml:space="preserve">, ob res § 2, et econverso.  Et quod de uno affirmatur de alio negatur, ff. de condi. et demon., cum ita legatum; et ff. de legib., cum lex; et C. </w:t>
      </w:r>
      <w:r w:rsidR="00685380" w:rsidRPr="00C927EA">
        <w:rPr>
          <w:lang w:val="la-Latn"/>
        </w:rPr>
        <w:t>de procur.</w:t>
      </w:r>
      <w:r w:rsidR="00685380">
        <w:t>, maritus, ubi de hoc.  Ber.</w:t>
      </w:r>
    </w:p>
    <w:p w:rsidR="00685380" w:rsidRDefault="00685380" w:rsidP="00140263"/>
    <w:p w:rsidR="00685380" w:rsidRPr="00685380" w:rsidRDefault="006853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2.23.06 </w:t>
      </w:r>
      <w:r>
        <w:rPr>
          <w:rFonts w:ascii="Times New Roman" w:hAnsi="Times New Roman" w:cs="Times New Roman"/>
          <w:b w:val="0"/>
          <w:bCs w:val="0"/>
          <w:i/>
          <w:sz w:val="24"/>
          <w:szCs w:val="24"/>
        </w:rPr>
        <w:t>Mandata</w:t>
      </w:r>
    </w:p>
    <w:p w:rsidR="00685380" w:rsidRDefault="00685380" w:rsidP="00140263"/>
    <w:p w:rsidR="00685380" w:rsidRDefault="00685380" w:rsidP="00140263">
      <w:pPr>
        <w:pStyle w:val="Heading4"/>
        <w:rPr>
          <w:lang w:val="en-US"/>
        </w:rPr>
      </w:pPr>
      <w:r>
        <w:rPr>
          <w:lang w:val="en-US"/>
        </w:rPr>
        <w:t>Mandata caelestia</w:t>
      </w:r>
    </w:p>
    <w:p w:rsidR="00A27304" w:rsidRDefault="00685380" w:rsidP="00140263">
      <w:r>
        <w:t>Scilicet alter alterius onera portate, 50. dist., ponderet; et supra, de offi. archipresb., ut singulae.</w:t>
      </w:r>
    </w:p>
    <w:p w:rsidR="00685380" w:rsidRDefault="00685380" w:rsidP="00140263"/>
    <w:p w:rsidR="00685380" w:rsidRDefault="00685380" w:rsidP="00140263">
      <w:pPr>
        <w:pStyle w:val="Heading4"/>
        <w:rPr>
          <w:lang w:val="en-US"/>
        </w:rPr>
      </w:pPr>
      <w:r>
        <w:rPr>
          <w:lang w:val="en-US"/>
        </w:rPr>
        <w:t>Partiamur</w:t>
      </w:r>
    </w:p>
    <w:p w:rsidR="00685380" w:rsidRDefault="00685380" w:rsidP="00140263">
      <w:r>
        <w:t xml:space="preserve">Nota arg. de officiis partiendis, 93. dist., diaconi, circa medium, ibi sufficit huic ordini etc.; C. </w:t>
      </w:r>
      <w:r w:rsidRPr="00C927EA">
        <w:rPr>
          <w:lang w:val="la-Latn"/>
        </w:rPr>
        <w:t>de assessor.</w:t>
      </w:r>
      <w:r>
        <w:t>, nemo; 16. q. 1, presbyteros; ff. de pacti., si plures; 89. dist., singula.  Arg. contra ff. de adopt., si consul.  Solutio: prima regula generalis est.  Contraria tamen quandoque inveniuntur, aut causa necessitatis vel utilitatis concessa, 21. q. 1, relatio; 30. q. 1, ad limina; ff. de contrah. empt.</w:t>
      </w:r>
      <w:r w:rsidR="00116598">
        <w:t>, fistulas § fundum; et ff. de stip. serv., cum servus stipuletur § communis servus.</w:t>
      </w:r>
    </w:p>
    <w:p w:rsidR="00116598" w:rsidRDefault="00116598" w:rsidP="00140263"/>
    <w:p w:rsidR="00116598" w:rsidRDefault="00116598" w:rsidP="00140263">
      <w:pPr>
        <w:pStyle w:val="Heading4"/>
        <w:rPr>
          <w:lang w:val="en-US"/>
        </w:rPr>
      </w:pPr>
      <w:r>
        <w:rPr>
          <w:lang w:val="en-US"/>
        </w:rPr>
        <w:t>Vices sedis Apostolicae</w:t>
      </w:r>
    </w:p>
    <w:p w:rsidR="00116598" w:rsidRDefault="00116598" w:rsidP="00140263">
      <w:r>
        <w:t>Et tamen non poterit extendere manum ad ea quae in signum universalis dominii sunt Romano pontifici reservata, supra, de translat., cum ex illo; et supra, de offi. legat., quod translationem.</w:t>
      </w:r>
    </w:p>
    <w:p w:rsidR="00116598" w:rsidRDefault="00116598" w:rsidP="00140263"/>
    <w:p w:rsidR="00116598" w:rsidRDefault="00116598" w:rsidP="00140263">
      <w:pPr>
        <w:pStyle w:val="Heading4"/>
        <w:rPr>
          <w:lang w:val="en-US"/>
        </w:rPr>
      </w:pPr>
      <w:r>
        <w:rPr>
          <w:lang w:val="en-US"/>
        </w:rPr>
        <w:t>Sed personae</w:t>
      </w:r>
    </w:p>
    <w:p w:rsidR="00116598" w:rsidRDefault="00116598" w:rsidP="00140263">
      <w:r>
        <w:t>Et ideo cum persona finitur, 7. q. 1, petisti; ff. de constit. princ., quod principi, in fi.  Si vero loco concedatur privilegium, perpetuum est, 16. q. 1, hinc etiam; et 25. q. 2, privilegia ecclesiarum et sacerdotum; et 25. q. 2, privilegia ecclesiarum et monasteriorum</w:t>
      </w:r>
      <w:r w:rsidR="0093044D">
        <w:t>; ff. de iure immun., immunitates; et infra, de instit., cum venissent.</w:t>
      </w:r>
    </w:p>
    <w:p w:rsidR="0093044D" w:rsidRDefault="0093044D" w:rsidP="00140263"/>
    <w:p w:rsidR="0093044D" w:rsidRPr="0093044D" w:rsidRDefault="009304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2.23.07 </w:t>
      </w:r>
      <w:r>
        <w:rPr>
          <w:rFonts w:ascii="Times New Roman" w:hAnsi="Times New Roman" w:cs="Times New Roman"/>
          <w:b w:val="0"/>
          <w:bCs w:val="0"/>
          <w:i/>
          <w:sz w:val="24"/>
          <w:szCs w:val="24"/>
        </w:rPr>
        <w:t>Quosdam</w:t>
      </w:r>
    </w:p>
    <w:p w:rsidR="0093044D" w:rsidRDefault="0093044D" w:rsidP="00140263"/>
    <w:p w:rsidR="0093044D" w:rsidRDefault="0093044D" w:rsidP="00140263">
      <w:pPr>
        <w:pStyle w:val="Heading4"/>
        <w:rPr>
          <w:lang w:val="en-US"/>
        </w:rPr>
      </w:pPr>
      <w:r>
        <w:rPr>
          <w:lang w:val="en-US"/>
        </w:rPr>
        <w:t>Viciniores</w:t>
      </w:r>
    </w:p>
    <w:p w:rsidR="0093044D" w:rsidRDefault="003E096B" w:rsidP="00140263">
      <w:r>
        <w:t>Arg. quod ex vicinitate praesumitur pro aliquo vel contra aliquem.  Et ideo scire praesumitur, unde facile non creditur in contrarium, 16. dist., quod dicitis; et infra, qui matrim. acc. poss., cum in tua; et infra, de praesump., quanto.</w:t>
      </w:r>
    </w:p>
    <w:p w:rsidR="003E096B" w:rsidRDefault="003E096B" w:rsidP="00140263"/>
    <w:p w:rsidR="003E096B" w:rsidRDefault="003E096B" w:rsidP="00140263">
      <w:pPr>
        <w:pStyle w:val="Heading4"/>
        <w:rPr>
          <w:lang w:val="en-US"/>
        </w:rPr>
      </w:pPr>
      <w:r>
        <w:rPr>
          <w:lang w:val="en-US"/>
        </w:rPr>
        <w:t>Credo</w:t>
      </w:r>
    </w:p>
    <w:p w:rsidR="003E096B" w:rsidRDefault="003E096B" w:rsidP="00140263">
      <w:r>
        <w:t>Id est, praesumo.  Et est arg. quod ubi quis interrogatur an c</w:t>
      </w:r>
      <w:r w:rsidR="007B156A">
        <w:t>redit vel non, non est dandum te</w:t>
      </w:r>
      <w:r>
        <w:t>mpus etiam ad liberandum, quia ex praesumptione informat suam credulitatem.  Ber.</w:t>
      </w:r>
    </w:p>
    <w:p w:rsidR="003E096B" w:rsidRDefault="003E096B" w:rsidP="00140263"/>
    <w:p w:rsidR="003E096B" w:rsidRPr="003E096B" w:rsidRDefault="003E096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2.23.08 </w:t>
      </w:r>
      <w:r>
        <w:rPr>
          <w:rFonts w:ascii="Times New Roman" w:hAnsi="Times New Roman" w:cs="Times New Roman"/>
          <w:b w:val="0"/>
          <w:bCs w:val="0"/>
          <w:i/>
          <w:sz w:val="24"/>
          <w:szCs w:val="24"/>
        </w:rPr>
        <w:t>Quanto</w:t>
      </w:r>
    </w:p>
    <w:p w:rsidR="003E096B" w:rsidRDefault="003E096B" w:rsidP="00140263"/>
    <w:p w:rsidR="003E096B" w:rsidRDefault="003E096B" w:rsidP="00140263">
      <w:pPr>
        <w:pStyle w:val="Heading4"/>
        <w:rPr>
          <w:lang w:val="en-US"/>
        </w:rPr>
      </w:pPr>
      <w:r>
        <w:rPr>
          <w:lang w:val="en-US"/>
        </w:rPr>
        <w:t>Non potuit</w:t>
      </w:r>
    </w:p>
    <w:p w:rsidR="003E096B" w:rsidRDefault="004A6DA6" w:rsidP="00140263">
      <w:r>
        <w:t>Id est, praesumitur non potuisse.  Immo contra praesumptionem iuris bene admittitur probatio in contrarium, ff. quod metus cau., non est versimile; et 82. dist., proposuisti; et infra, qui matrim. acc. poss., cum in tua; ff. de probation., qui testamentum.  Arg. contra 11. q. 1, si qui clericorum.  Circa huiusmodi praesumptionem dicendum est, quod temeraria repellatur, 6. q. 1, oves.  Probabilis praesumptio inducit quandoque expurgationem, infra, de purg. can., per totum.  Violenta praesumptio quandoque sufficit ad condemnationem, supra, de praesump., afferte; et 32. q. 1, dixit Dominus.</w:t>
      </w:r>
    </w:p>
    <w:p w:rsidR="004A6DA6" w:rsidRPr="003E096B" w:rsidRDefault="004A6DA6" w:rsidP="00140263"/>
    <w:p w:rsidR="005928F9" w:rsidRPr="005928F9" w:rsidRDefault="005928F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2.23.09 </w:t>
      </w:r>
      <w:r>
        <w:rPr>
          <w:rFonts w:ascii="Times New Roman" w:hAnsi="Times New Roman" w:cs="Times New Roman"/>
          <w:b w:val="0"/>
          <w:bCs w:val="0"/>
          <w:i/>
          <w:sz w:val="24"/>
          <w:szCs w:val="24"/>
        </w:rPr>
        <w:t>Scribam</w:t>
      </w:r>
    </w:p>
    <w:p w:rsidR="005928F9" w:rsidRDefault="005928F9" w:rsidP="00140263"/>
    <w:p w:rsidR="005928F9" w:rsidRDefault="005928F9" w:rsidP="00140263">
      <w:pPr>
        <w:pStyle w:val="Heading4"/>
        <w:rPr>
          <w:lang w:val="en-US"/>
        </w:rPr>
      </w:pPr>
      <w:r>
        <w:rPr>
          <w:lang w:val="en-US"/>
        </w:rPr>
        <w:t>Scribam eis</w:t>
      </w:r>
    </w:p>
    <w:p w:rsidR="005928F9" w:rsidRDefault="005928F9" w:rsidP="00140263">
      <w:r>
        <w:t>Ironice, quasi dicat non scribam, vel potest legi plane.  Et est arg. inducias esse concedendas malitiose petenti ad convincendam malitiam, de poen. dist. 1, praedixerat; ff. de ver. oblig., si insulam; et ff. de ver. oblig., insulam; supra, de dolo et contu., prout; et supra, de dolo et contu., cum olim; et supra, de dolo et contu., veritatis.</w:t>
      </w:r>
    </w:p>
    <w:p w:rsidR="005928F9" w:rsidRDefault="005928F9" w:rsidP="00140263"/>
    <w:p w:rsidR="005928F9" w:rsidRDefault="005928F9" w:rsidP="00140263">
      <w:pPr>
        <w:pStyle w:val="Heading4"/>
        <w:rPr>
          <w:lang w:val="en-US"/>
        </w:rPr>
      </w:pPr>
      <w:r>
        <w:rPr>
          <w:lang w:val="en-US"/>
        </w:rPr>
        <w:t>Ex prius datis et neglectis</w:t>
      </w:r>
    </w:p>
    <w:p w:rsidR="005928F9" w:rsidRPr="005928F9" w:rsidRDefault="005928F9" w:rsidP="00140263">
      <w:r>
        <w:t>Quandoque ex praesenti praesumitur circa praesens, 6. q. 1, qui crimen.</w:t>
      </w:r>
      <w:r w:rsidR="00E5561C">
        <w:t xml:space="preserve">  Quandoque ex praesenti praesumitur circa praeteritum, 34. q. 2, cum per bellicam.  Quandoque ex praesenti circa futurum, 50. dist., si quis diaconus, vers. cum vero etc.  Quandoque ex praeterito circa praeteritum, 28. dist., quia sunt culpae.  Quandoque ex praeterito circa praesens, quotiens de fama quaeritur alicuius, 77</w:t>
      </w:r>
      <w:r w:rsidR="00AA3073">
        <w:t>.</w:t>
      </w:r>
      <w:r w:rsidR="00E5561C">
        <w:t xml:space="preserve"> dist., quicumque; et 77. dist. monachus novitius.  Quandoque ex praeterito circa futurum, ut hic, et 23. q. 5, si apud; et supra, de praesump., mandata.</w:t>
      </w:r>
    </w:p>
    <w:p w:rsidR="005928F9" w:rsidRPr="005928F9" w:rsidRDefault="005928F9" w:rsidP="00140263"/>
    <w:p w:rsidR="00FB7B3C" w:rsidRPr="00FB7B3C" w:rsidRDefault="00FB7B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2.23.10 </w:t>
      </w:r>
      <w:r>
        <w:rPr>
          <w:rFonts w:ascii="Times New Roman" w:hAnsi="Times New Roman" w:cs="Times New Roman"/>
          <w:b w:val="0"/>
          <w:bCs w:val="0"/>
          <w:i/>
          <w:sz w:val="24"/>
          <w:szCs w:val="24"/>
        </w:rPr>
        <w:t>Quia versimile</w:t>
      </w:r>
    </w:p>
    <w:p w:rsidR="00FB7B3C" w:rsidRDefault="00FB7B3C" w:rsidP="00140263"/>
    <w:p w:rsidR="00FB7B3C" w:rsidRDefault="00FB7B3C" w:rsidP="00140263">
      <w:pPr>
        <w:pStyle w:val="Heading4"/>
        <w:rPr>
          <w:lang w:val="en-US"/>
        </w:rPr>
      </w:pPr>
      <w:r>
        <w:rPr>
          <w:lang w:val="en-US"/>
        </w:rPr>
        <w:t>Concesserit</w:t>
      </w:r>
    </w:p>
    <w:p w:rsidR="00FB7B3C" w:rsidRDefault="00FB7B3C" w:rsidP="00140263">
      <w:r>
        <w:t>Quoniam de nemine praesumendum est quod bona sua iactet, supra, de renunciat., super hoc; et supra, de restit. spol., sollicite; et ff. de probation., cum de indebito.</w:t>
      </w:r>
    </w:p>
    <w:p w:rsidR="00FB7B3C" w:rsidRDefault="00FB7B3C" w:rsidP="00140263"/>
    <w:p w:rsidR="00FB7B3C" w:rsidRDefault="00FB7B3C" w:rsidP="00140263">
      <w:pPr>
        <w:pStyle w:val="Heading4"/>
        <w:rPr>
          <w:lang w:val="en-US"/>
        </w:rPr>
      </w:pPr>
      <w:r>
        <w:rPr>
          <w:lang w:val="en-US"/>
        </w:rPr>
        <w:lastRenderedPageBreak/>
        <w:t>Communis fama</w:t>
      </w:r>
    </w:p>
    <w:p w:rsidR="00FB7B3C" w:rsidRDefault="00FB7B3C" w:rsidP="00140263">
      <w:r>
        <w:t>Quae coadiuvat ad fidem faciendam, 4. q. 3, si testes § item saepe; et ff. de testi., testium § eiusdem quoque; et C. ne de stat. def., si mater; et infra, de praesump., illud.</w:t>
      </w:r>
    </w:p>
    <w:p w:rsidR="00FB7B3C" w:rsidRDefault="00FB7B3C" w:rsidP="00140263"/>
    <w:p w:rsidR="00FB7B3C" w:rsidRPr="00FB7B3C" w:rsidRDefault="00187B1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2.23.11</w:t>
      </w:r>
      <w:r w:rsidR="00FB7B3C">
        <w:rPr>
          <w:rFonts w:ascii="Times New Roman" w:hAnsi="Times New Roman" w:cs="Times New Roman"/>
          <w:b w:val="0"/>
          <w:bCs w:val="0"/>
          <w:sz w:val="24"/>
          <w:szCs w:val="24"/>
          <w:lang w:val="la-Latn"/>
        </w:rPr>
        <w:t xml:space="preserve"> </w:t>
      </w:r>
      <w:r w:rsidR="00FB7B3C">
        <w:rPr>
          <w:rFonts w:ascii="Times New Roman" w:hAnsi="Times New Roman" w:cs="Times New Roman"/>
          <w:b w:val="0"/>
          <w:bCs w:val="0"/>
          <w:i/>
          <w:sz w:val="24"/>
          <w:szCs w:val="24"/>
        </w:rPr>
        <w:t>Illud quoque</w:t>
      </w:r>
    </w:p>
    <w:p w:rsidR="00FB7B3C" w:rsidRDefault="00FB7B3C" w:rsidP="00140263"/>
    <w:p w:rsidR="00FB7B3C" w:rsidRDefault="00FB7B3C" w:rsidP="00140263">
      <w:pPr>
        <w:pStyle w:val="Heading4"/>
        <w:rPr>
          <w:lang w:val="en-US"/>
        </w:rPr>
      </w:pPr>
      <w:r>
        <w:rPr>
          <w:lang w:val="en-US"/>
        </w:rPr>
        <w:t>Scienter</w:t>
      </w:r>
    </w:p>
    <w:p w:rsidR="00FB7B3C" w:rsidRDefault="00FB7B3C" w:rsidP="00140263">
      <w:r>
        <w:t>Ex quo scienter cohabitavit, ei non potest opponere notam servitutis, infra, de coniug. serv., proposuit.  Sed si hoc ignorasset, tunc sufficit bene, ut in eadem decretali, et 29. q. 2, per totum.</w:t>
      </w:r>
    </w:p>
    <w:p w:rsidR="00FB7B3C" w:rsidRDefault="00FB7B3C" w:rsidP="00140263"/>
    <w:p w:rsidR="00FB7B3C" w:rsidRDefault="00FB7B3C" w:rsidP="00140263">
      <w:pPr>
        <w:pStyle w:val="Heading4"/>
        <w:rPr>
          <w:lang w:val="en-US"/>
        </w:rPr>
      </w:pPr>
      <w:r>
        <w:rPr>
          <w:lang w:val="en-US"/>
        </w:rPr>
        <w:t>Vendicans</w:t>
      </w:r>
    </w:p>
    <w:p w:rsidR="00FB7B3C" w:rsidRDefault="00FB7B3C" w:rsidP="00140263">
      <w:r>
        <w:t>Id est, eam petens in suam uxorem.</w:t>
      </w:r>
    </w:p>
    <w:p w:rsidR="00FB7B3C" w:rsidRDefault="00FB7B3C" w:rsidP="00140263"/>
    <w:p w:rsidR="00FB7B3C" w:rsidRDefault="00FB7B3C" w:rsidP="00140263">
      <w:pPr>
        <w:pStyle w:val="Heading4"/>
        <w:rPr>
          <w:lang w:val="en-US"/>
        </w:rPr>
      </w:pPr>
      <w:r>
        <w:rPr>
          <w:lang w:val="en-US"/>
        </w:rPr>
        <w:t>Nominant</w:t>
      </w:r>
    </w:p>
    <w:p w:rsidR="00FB7B3C" w:rsidRDefault="00F816A3" w:rsidP="00140263">
      <w:r>
        <w:t>Ista nominatio praesumptionem inducit, 32. q. 4, dicat aliquis; ff. de probation., imperatores</w:t>
      </w:r>
      <w:r w:rsidR="00690C0D">
        <w:t xml:space="preserve">.  Non tamen sufficientem probationem inducit, C. de probation., non epistolis; et C. </w:t>
      </w:r>
      <w:r w:rsidR="00690C0D" w:rsidRPr="00C927EA">
        <w:rPr>
          <w:lang w:val="la-Latn"/>
        </w:rPr>
        <w:t>de liber. caus.</w:t>
      </w:r>
      <w:r w:rsidR="00690C0D">
        <w:t>, iubemus</w:t>
      </w:r>
      <w:r w:rsidR="00E4626B">
        <w:t xml:space="preserve">, praeterquam in casu C. </w:t>
      </w:r>
      <w:r w:rsidR="00E4626B" w:rsidRPr="00C927EA">
        <w:rPr>
          <w:lang w:val="la-Latn"/>
        </w:rPr>
        <w:t>de Lat. libert. toll.</w:t>
      </w:r>
      <w:r w:rsidR="00E4626B">
        <w:t>, cum dediticii § simili quoque.</w:t>
      </w:r>
    </w:p>
    <w:p w:rsidR="00E4626B" w:rsidRDefault="00E4626B" w:rsidP="00140263"/>
    <w:p w:rsidR="00E4626B" w:rsidRDefault="00E4626B" w:rsidP="00140263">
      <w:pPr>
        <w:pStyle w:val="Heading4"/>
        <w:rPr>
          <w:lang w:val="en-US"/>
        </w:rPr>
      </w:pPr>
      <w:r>
        <w:rPr>
          <w:lang w:val="en-US"/>
        </w:rPr>
        <w:t>Donationem</w:t>
      </w:r>
    </w:p>
    <w:p w:rsidR="00E4626B" w:rsidRDefault="00E4626B" w:rsidP="00140263">
      <w:r>
        <w:t xml:space="preserve">Dos enim constitui non potest nisi liberis personis, C. </w:t>
      </w:r>
      <w:r w:rsidRPr="00C927EA">
        <w:rPr>
          <w:lang w:val="la-Latn"/>
        </w:rPr>
        <w:t>de Lat. libert. toll.</w:t>
      </w:r>
      <w:r>
        <w:t xml:space="preserve">, cum dediticii § sed et si quis hominum.  Sic eadem ratione donatio non potest constitui nisi in liberam mulierem et a libero viro, unde praesumptionem inducebat tale instrumentum, ff. </w:t>
      </w:r>
      <w:r w:rsidR="00215579">
        <w:t>de iure dot., si mulier § eius nomine.  Sed non plene hoc probat, quia non fuit factum instrumentum super matrimonio, C. de nupt., neque sine nuptiis</w:t>
      </w:r>
      <w:r w:rsidR="007D7B0D">
        <w:t xml:space="preserve">.  Et ita non probat hoc esse quod ab hoc contingit abesse, supra, de translat., inter corporalia; et C. </w:t>
      </w:r>
      <w:r w:rsidR="007D7B0D" w:rsidRPr="00C927EA">
        <w:rPr>
          <w:lang w:val="la-Latn"/>
        </w:rPr>
        <w:t>und. cognat.</w:t>
      </w:r>
      <w:r w:rsidR="007D7B0D">
        <w:t>, non hoc.</w:t>
      </w:r>
    </w:p>
    <w:p w:rsidR="007D7B0D" w:rsidRDefault="007D7B0D" w:rsidP="00140263"/>
    <w:p w:rsidR="007D7B0D" w:rsidRDefault="007D7B0D" w:rsidP="00140263">
      <w:pPr>
        <w:pStyle w:val="Heading4"/>
        <w:rPr>
          <w:lang w:val="en-US"/>
        </w:rPr>
      </w:pPr>
      <w:r>
        <w:rPr>
          <w:lang w:val="en-US"/>
        </w:rPr>
        <w:t>Fraudaretur</w:t>
      </w:r>
    </w:p>
    <w:p w:rsidR="007D7B0D" w:rsidRDefault="007D7B0D" w:rsidP="00140263">
      <w:r>
        <w:t xml:space="preserve">Nota casus in quibus dominus fraudatur a servo, infra, de coniug. serv., licet; et infra, de nat. ex lib. ven., indecens.  Item alius casus est C. </w:t>
      </w:r>
      <w:r w:rsidRPr="00C927EA">
        <w:rPr>
          <w:lang w:val="la-Latn"/>
        </w:rPr>
        <w:t>de Lat. libert. toll.</w:t>
      </w:r>
      <w:r>
        <w:t xml:space="preserve">, cum dediticii § sed et si quis homini.  Tertius est in Auth. de nupt. § si vero ab initio, coll. 4.  Alius casus est in Auth. </w:t>
      </w:r>
      <w:r w:rsidRPr="00306D0E">
        <w:rPr>
          <w:lang w:val="la-Latn"/>
        </w:rPr>
        <w:t>const.</w:t>
      </w:r>
      <w:r>
        <w:rPr>
          <w:lang w:val="la-Latn"/>
        </w:rPr>
        <w:t xml:space="preserve"> quae de digni. lib. a pat. pot., in princ.</w:t>
      </w:r>
      <w:r>
        <w:t>, coll. 6.</w:t>
      </w:r>
    </w:p>
    <w:p w:rsidR="007D7B0D" w:rsidRDefault="007D7B0D" w:rsidP="00140263"/>
    <w:p w:rsidR="007D7B0D" w:rsidRDefault="007D7B0D" w:rsidP="00140263">
      <w:pPr>
        <w:pStyle w:val="Heading4"/>
        <w:rPr>
          <w:lang w:val="en-US"/>
        </w:rPr>
      </w:pPr>
      <w:r>
        <w:rPr>
          <w:lang w:val="en-US"/>
        </w:rPr>
        <w:t>Desponsaturum</w:t>
      </w:r>
    </w:p>
    <w:p w:rsidR="007D7B0D" w:rsidRDefault="007D7B0D" w:rsidP="00140263">
      <w:r>
        <w:t>Haec assertio praesumptionem tantum faciebat, quia potuit postea mutare voluntatem.</w:t>
      </w:r>
    </w:p>
    <w:p w:rsidR="007D7B0D" w:rsidRDefault="007D7B0D" w:rsidP="00140263"/>
    <w:p w:rsidR="007D7B0D" w:rsidRDefault="007D7B0D" w:rsidP="00140263">
      <w:pPr>
        <w:pStyle w:val="Heading4"/>
        <w:rPr>
          <w:lang w:val="en-US"/>
        </w:rPr>
      </w:pPr>
      <w:r>
        <w:rPr>
          <w:lang w:val="en-US"/>
        </w:rPr>
        <w:t>Annulos</w:t>
      </w:r>
    </w:p>
    <w:p w:rsidR="007D7B0D" w:rsidRDefault="007D7B0D" w:rsidP="00140263">
      <w:r>
        <w:t>Nota quod si annulus datur etiam mulieri in ecclesia vel in domo, praesumptio est pro matrimonio, 30. q. 5, feminae.  Si coram parentibus, praesumuntur sponsalia, 30. q. 5, nostrates.  Hoc faciebat ad praesumptionem.</w:t>
      </w:r>
    </w:p>
    <w:p w:rsidR="007D7B0D" w:rsidRDefault="007D7B0D" w:rsidP="00140263"/>
    <w:p w:rsidR="007D7B0D" w:rsidRDefault="007D7B0D" w:rsidP="00140263">
      <w:pPr>
        <w:pStyle w:val="Heading4"/>
        <w:rPr>
          <w:lang w:val="en-US"/>
        </w:rPr>
      </w:pPr>
      <w:r>
        <w:rPr>
          <w:lang w:val="en-US"/>
        </w:rPr>
        <w:t>Fama loci</w:t>
      </w:r>
    </w:p>
    <w:p w:rsidR="007D7B0D" w:rsidRDefault="007D7B0D" w:rsidP="00140263">
      <w:r>
        <w:t xml:space="preserve">Nota quod in talibus fama plurimum consideratur, arg. 2. q. 5, presbyter si a plebe; ff. </w:t>
      </w:r>
      <w:r w:rsidR="001E7EFF">
        <w:t xml:space="preserve">de testi., </w:t>
      </w:r>
      <w:r w:rsidR="00187B13">
        <w:t xml:space="preserve">testium § eiusdem; et 4. q. 3, si testes § item in criminali, vers. item saepe; et 35. q. </w:t>
      </w:r>
      <w:r w:rsidR="00187B13">
        <w:lastRenderedPageBreak/>
        <w:t xml:space="preserve">6, si duo; C. ne de stat. def., si mater; et infra, de eo qui cog. consang., super eo.  Item est hic arg. quod fama sufficit ad probationem, si aliae praesumptiones coadiuvent, ita quod cum fama faciunt probationem.  Et ita quae non prosunt singula, multa iuvant, infra, </w:t>
      </w:r>
      <w:r w:rsidR="002B5347">
        <w:t>de praesump., litteris; et infra</w:t>
      </w:r>
      <w:r w:rsidR="00F25AAE">
        <w:t>,</w:t>
      </w:r>
      <w:r w:rsidR="002B5347">
        <w:t xml:space="preserve"> de praesump., tertio</w:t>
      </w:r>
      <w:r w:rsidR="00187B13">
        <w:t>; et supra, de testib., praeterea.</w:t>
      </w:r>
    </w:p>
    <w:p w:rsidR="00187B13" w:rsidRDefault="00187B13" w:rsidP="00140263"/>
    <w:p w:rsidR="00F1632F" w:rsidRDefault="00F1632F" w:rsidP="00140263">
      <w:pPr>
        <w:pStyle w:val="Heading4"/>
        <w:rPr>
          <w:lang w:val="en-US"/>
        </w:rPr>
      </w:pPr>
      <w:r>
        <w:rPr>
          <w:lang w:val="en-US"/>
        </w:rPr>
        <w:t>Uxorem</w:t>
      </w:r>
    </w:p>
    <w:p w:rsidR="00F1632F" w:rsidRDefault="00F1632F" w:rsidP="00140263">
      <w:r>
        <w:t>Sed quare requiritur alia probatio, cum cohabitatio sufficiat ad matrimonium, ff. de ritu nupt., in liberae?  Respondeo: illa est praesumptio legis, sed canon non praesumit esse matrimonium nisi probetur propter periculum animae, 30. q. 5, aliter.</w:t>
      </w:r>
    </w:p>
    <w:p w:rsidR="00F1632F" w:rsidRDefault="00F1632F" w:rsidP="00140263"/>
    <w:p w:rsidR="00F1632F" w:rsidRDefault="00F1632F" w:rsidP="00140263">
      <w:pPr>
        <w:pStyle w:val="Heading4"/>
        <w:rPr>
          <w:lang w:val="en-US"/>
        </w:rPr>
      </w:pPr>
      <w:r>
        <w:rPr>
          <w:lang w:val="en-US"/>
        </w:rPr>
        <w:t>Matrimonium</w:t>
      </w:r>
    </w:p>
    <w:p w:rsidR="00F1632F" w:rsidRDefault="00F1632F" w:rsidP="00140263">
      <w:r>
        <w:t xml:space="preserve">Haec diffinitio ponitur, 27. q. 2 § </w:t>
      </w:r>
      <w:r w:rsidR="005717DC">
        <w:t xml:space="preserve">1; et Inst. </w:t>
      </w:r>
      <w:r w:rsidR="005717DC" w:rsidRPr="00934011">
        <w:rPr>
          <w:lang w:val="la-Latn"/>
        </w:rPr>
        <w:t>de patr. potest.</w:t>
      </w:r>
      <w:r w:rsidR="005717DC">
        <w:t>, in princ.</w:t>
      </w:r>
    </w:p>
    <w:p w:rsidR="005717DC" w:rsidRDefault="005717DC" w:rsidP="00140263"/>
    <w:p w:rsidR="005717DC" w:rsidRDefault="005717DC" w:rsidP="00140263">
      <w:pPr>
        <w:pStyle w:val="Heading4"/>
        <w:rPr>
          <w:lang w:val="en-US"/>
        </w:rPr>
      </w:pPr>
      <w:r>
        <w:rPr>
          <w:lang w:val="en-US"/>
        </w:rPr>
        <w:t>Praesertim</w:t>
      </w:r>
    </w:p>
    <w:p w:rsidR="005717DC" w:rsidRDefault="005717DC" w:rsidP="00140263">
      <w:r>
        <w:t>Id est, maxime, quia idem esset sine ullo instrumento, si sola fama cum aliis probatur.</w:t>
      </w:r>
    </w:p>
    <w:p w:rsidR="005717DC" w:rsidRDefault="005717DC" w:rsidP="00140263"/>
    <w:p w:rsidR="005717DC" w:rsidRDefault="005717DC" w:rsidP="00140263">
      <w:pPr>
        <w:pStyle w:val="Heading4"/>
        <w:rPr>
          <w:lang w:val="en-US"/>
        </w:rPr>
      </w:pPr>
      <w:r>
        <w:rPr>
          <w:lang w:val="en-US"/>
        </w:rPr>
        <w:t>Officium suum fideliter</w:t>
      </w:r>
    </w:p>
    <w:p w:rsidR="005717DC" w:rsidRDefault="005717DC" w:rsidP="00140263">
      <w:r>
        <w:t>Quod semper praesumitur, infra, de praescrip., ad audientiam</w:t>
      </w:r>
      <w:r w:rsidR="00200D69">
        <w:t xml:space="preserve">.  Nisi contra praesumatur vel probetur.  Nam tunc de crimine falsi utrique incumbit probatio, C. </w:t>
      </w:r>
      <w:r w:rsidR="00200D69" w:rsidRPr="00C927EA">
        <w:rPr>
          <w:lang w:val="la-Latn"/>
        </w:rPr>
        <w:t>ad leg. Corn. de fals.</w:t>
      </w:r>
      <w:r w:rsidR="00200D69">
        <w:t>, ubi.  Ber.</w:t>
      </w:r>
    </w:p>
    <w:p w:rsidR="00200D69" w:rsidRDefault="00200D69" w:rsidP="00140263"/>
    <w:p w:rsidR="00200D69" w:rsidRPr="00200D69" w:rsidRDefault="00200D6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2.23.12 </w:t>
      </w:r>
      <w:r>
        <w:rPr>
          <w:rFonts w:ascii="Times New Roman" w:hAnsi="Times New Roman" w:cs="Times New Roman"/>
          <w:b w:val="0"/>
          <w:bCs w:val="0"/>
          <w:i/>
          <w:sz w:val="24"/>
          <w:szCs w:val="24"/>
        </w:rPr>
        <w:t>Litteris</w:t>
      </w:r>
    </w:p>
    <w:p w:rsidR="00200D69" w:rsidRDefault="00200D69" w:rsidP="00140263"/>
    <w:p w:rsidR="00200D69" w:rsidRDefault="00200D69" w:rsidP="00140263">
      <w:pPr>
        <w:pStyle w:val="Heading4"/>
        <w:rPr>
          <w:lang w:val="en-US"/>
        </w:rPr>
      </w:pPr>
      <w:r>
        <w:rPr>
          <w:lang w:val="en-US"/>
        </w:rPr>
        <w:t>Separari</w:t>
      </w:r>
    </w:p>
    <w:p w:rsidR="00200D69" w:rsidRDefault="00383868" w:rsidP="00140263">
      <w:r>
        <w:t>Quantum ad tho</w:t>
      </w:r>
      <w:r w:rsidR="00200D69">
        <w:t>um et mutuam cohabitationem.</w:t>
      </w:r>
    </w:p>
    <w:p w:rsidR="00200D69" w:rsidRDefault="00200D69" w:rsidP="00140263"/>
    <w:p w:rsidR="00200D69" w:rsidRDefault="00200D69" w:rsidP="00140263">
      <w:pPr>
        <w:pStyle w:val="Heading4"/>
        <w:rPr>
          <w:lang w:val="en-US"/>
        </w:rPr>
      </w:pPr>
      <w:r>
        <w:rPr>
          <w:lang w:val="en-US"/>
        </w:rPr>
        <w:t>Accusatores</w:t>
      </w:r>
    </w:p>
    <w:p w:rsidR="00200D69" w:rsidRPr="00200D69" w:rsidRDefault="00200D69" w:rsidP="00140263">
      <w:r>
        <w:t>Id est, accusator.  Sic 2. q. 1, in primis.  Non enim plures</w:t>
      </w:r>
      <w:r w:rsidR="000769B7">
        <w:t xml:space="preserve"> accusatores admittuntur, quia posset contingere quod unus probaret, alter non.  Ergo cum sint plures, iudex eligat magis dignum, ff. de accusation., si plures.  Tamen qui semel apparuit inter accusatores, amplius testificari non potest, infra, de accusat., cum P.</w:t>
      </w:r>
    </w:p>
    <w:p w:rsidR="00200D69" w:rsidRDefault="00200D69" w:rsidP="00140263"/>
    <w:p w:rsidR="000769B7" w:rsidRDefault="000769B7" w:rsidP="00140263">
      <w:pPr>
        <w:pStyle w:val="Heading4"/>
        <w:rPr>
          <w:lang w:val="en-US"/>
        </w:rPr>
      </w:pPr>
      <w:r>
        <w:rPr>
          <w:lang w:val="en-US"/>
        </w:rPr>
        <w:t>Ut credebant</w:t>
      </w:r>
    </w:p>
    <w:p w:rsidR="000769B7" w:rsidRDefault="000769B7" w:rsidP="00140263">
      <w:r>
        <w:t>Non dicit ut sciebant, cum opus illud non plene pateat visui.  Sufficit ergo ferre testimonium de eo quod inducit violentam praesumptionem, quae sufficit in hoc casu, ut hic patet, et 32. q. 1, dixit Dominus.</w:t>
      </w:r>
    </w:p>
    <w:p w:rsidR="000769B7" w:rsidRDefault="000769B7" w:rsidP="00140263"/>
    <w:p w:rsidR="000769B7" w:rsidRDefault="000769B7" w:rsidP="00140263">
      <w:pPr>
        <w:pStyle w:val="Heading4"/>
        <w:rPr>
          <w:lang w:val="en-US"/>
        </w:rPr>
      </w:pPr>
      <w:r>
        <w:rPr>
          <w:lang w:val="en-US"/>
        </w:rPr>
        <w:t>Latebris</w:t>
      </w:r>
    </w:p>
    <w:p w:rsidR="000769B7" w:rsidRDefault="00175B51" w:rsidP="00140263">
      <w:r>
        <w:t xml:space="preserve">Quae suspectis personis interdicuntur, 35. q. 6, ab isto die.  Adeo ut si post trinam admonitionem inveniantur confabulari, excommunicentur, infra, de cohab. cler. et mul., si quisquam; et in Auth. </w:t>
      </w:r>
      <w:r w:rsidRPr="00306D0E">
        <w:rPr>
          <w:lang w:val="la-Latn"/>
        </w:rPr>
        <w:t>ut liceat mat. et avi.</w:t>
      </w:r>
      <w:r>
        <w:t xml:space="preserve"> § his quoque, coll. 8.</w:t>
      </w:r>
    </w:p>
    <w:p w:rsidR="00175B51" w:rsidRDefault="00175B51" w:rsidP="00140263"/>
    <w:p w:rsidR="00175B51" w:rsidRDefault="00175B51" w:rsidP="00140263">
      <w:pPr>
        <w:pStyle w:val="Heading4"/>
        <w:rPr>
          <w:lang w:val="en-US"/>
        </w:rPr>
      </w:pPr>
      <w:r>
        <w:rPr>
          <w:lang w:val="en-US"/>
        </w:rPr>
        <w:t>Divortii</w:t>
      </w:r>
    </w:p>
    <w:p w:rsidR="00175B51" w:rsidRDefault="00175B51" w:rsidP="00140263">
      <w:r>
        <w:t>Quo ad mutuam servitutem.</w:t>
      </w:r>
    </w:p>
    <w:p w:rsidR="00175B51" w:rsidRDefault="00175B51" w:rsidP="00140263"/>
    <w:p w:rsidR="00175B51" w:rsidRDefault="00175B51" w:rsidP="00140263">
      <w:pPr>
        <w:pStyle w:val="Heading4"/>
        <w:rPr>
          <w:lang w:val="en-US"/>
        </w:rPr>
      </w:pPr>
      <w:r>
        <w:rPr>
          <w:lang w:val="en-US"/>
        </w:rPr>
        <w:lastRenderedPageBreak/>
        <w:t>Spe coniugii</w:t>
      </w:r>
    </w:p>
    <w:p w:rsidR="00175B51" w:rsidRDefault="00175B51" w:rsidP="00140263">
      <w:r>
        <w:t>Propter incestum quem commisit, 27. q. 2, si quis sponsam, nisi timeretur de sua incontinentia.  Tunc enim daretur sibi licentia contrahendi, 33. q. 2, in adolescentia.  Ber.</w:t>
      </w:r>
    </w:p>
    <w:p w:rsidR="00175B51" w:rsidRDefault="00175B51" w:rsidP="00140263"/>
    <w:p w:rsidR="00175B51" w:rsidRPr="00175B51" w:rsidRDefault="00175B5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2.23.13 </w:t>
      </w:r>
      <w:r>
        <w:rPr>
          <w:rFonts w:ascii="Times New Roman" w:hAnsi="Times New Roman" w:cs="Times New Roman"/>
          <w:b w:val="0"/>
          <w:bCs w:val="0"/>
          <w:i/>
          <w:sz w:val="24"/>
          <w:szCs w:val="24"/>
        </w:rPr>
        <w:t>Tertio loco</w:t>
      </w:r>
    </w:p>
    <w:p w:rsidR="00175B51" w:rsidRDefault="00175B51" w:rsidP="00140263"/>
    <w:p w:rsidR="00175B51" w:rsidRDefault="00175B51" w:rsidP="00140263">
      <w:pPr>
        <w:pStyle w:val="Heading4"/>
        <w:rPr>
          <w:lang w:val="en-US"/>
        </w:rPr>
      </w:pPr>
      <w:r>
        <w:rPr>
          <w:lang w:val="en-US"/>
        </w:rPr>
        <w:t>Impediendum</w:t>
      </w:r>
    </w:p>
    <w:p w:rsidR="00175B51" w:rsidRDefault="00175B51" w:rsidP="00140263">
      <w:r>
        <w:t>Id est, separandum.</w:t>
      </w:r>
    </w:p>
    <w:p w:rsidR="00175B51" w:rsidRDefault="00175B51" w:rsidP="00140263"/>
    <w:p w:rsidR="00175B51" w:rsidRDefault="00175B51" w:rsidP="00140263">
      <w:pPr>
        <w:pStyle w:val="Heading4"/>
        <w:rPr>
          <w:lang w:val="en-US"/>
        </w:rPr>
      </w:pPr>
      <w:r>
        <w:rPr>
          <w:lang w:val="en-US"/>
        </w:rPr>
        <w:t>Praecognitam</w:t>
      </w:r>
    </w:p>
    <w:p w:rsidR="00175B51" w:rsidRDefault="00175B51" w:rsidP="00140263">
      <w:r>
        <w:t xml:space="preserve">Et ita affinitas praecessit matrimonium et sponsalia.  Quod si verum est, consanguineam illius postea habere non poterat, 35. q. 3, de incestis; et 35. q. 3, nec eam quam; et infra, </w:t>
      </w:r>
      <w:r w:rsidR="002D6ED8">
        <w:t>de eo qui cog. consang., de illo</w:t>
      </w:r>
      <w:r>
        <w:t>, et in pluribus capitulis eiusdem tituli.</w:t>
      </w:r>
      <w:r w:rsidR="001E3FA3">
        <w:t xml:space="preserve">  Praeterea hic auditur allegans turpitudinem suam, infra, de spons., praeterea 2; 35. q. 3, extraordinaria.  Arg. contra supra, de testib., sicut; et supra, de confess., cum monasterium; et 15. q. 3, nemini; et infra, de concess. praeben., cum super; et infra, de dona., inter dilectos.  Illud verum est, quod allegans turpitudinem suam non est audiendus, tamen propter periculum animae suae audietur, infra, de re iudic., lator; et infra, de re iudic., consanguinei.  Et in favorem libertatis pater auditur qui filium vendidit, C. </w:t>
      </w:r>
      <w:r w:rsidR="001E3FA3" w:rsidRPr="00C927EA">
        <w:rPr>
          <w:lang w:val="la-Latn"/>
        </w:rPr>
        <w:t>de liber. caus.</w:t>
      </w:r>
      <w:r w:rsidR="001E3FA3">
        <w:t>, rem quidem</w:t>
      </w:r>
      <w:r w:rsidR="001772E9">
        <w:t>; et ff. de liber. caus., si quando; et ff. de liber. caus., quoniam.  Secus est contra libertatem, ff. de adopt., post mortem.</w:t>
      </w:r>
    </w:p>
    <w:p w:rsidR="001772E9" w:rsidRDefault="001772E9" w:rsidP="00140263"/>
    <w:p w:rsidR="001772E9" w:rsidRDefault="001772E9" w:rsidP="00140263">
      <w:pPr>
        <w:pStyle w:val="Heading4"/>
        <w:rPr>
          <w:lang w:val="en-US"/>
        </w:rPr>
      </w:pPr>
      <w:r>
        <w:rPr>
          <w:lang w:val="en-US"/>
        </w:rPr>
        <w:t>Certitudinem</w:t>
      </w:r>
    </w:p>
    <w:p w:rsidR="001772E9" w:rsidRDefault="001772E9" w:rsidP="00140263">
      <w:r>
        <w:t xml:space="preserve">Ad supplementum probationis, C. </w:t>
      </w:r>
      <w:r>
        <w:rPr>
          <w:lang w:val="la-Latn"/>
        </w:rPr>
        <w:t>de reb. credit.</w:t>
      </w:r>
      <w:r>
        <w:t>, in bonae fidei; infra de iureiur., iuramentum, in fi.; et supra, de probat., sicut.  Sic infra, de despon. impub., attestationes.</w:t>
      </w:r>
    </w:p>
    <w:p w:rsidR="001772E9" w:rsidRDefault="001772E9" w:rsidP="00140263"/>
    <w:p w:rsidR="001772E9" w:rsidRDefault="001772E9" w:rsidP="00140263">
      <w:pPr>
        <w:pStyle w:val="Heading4"/>
        <w:rPr>
          <w:lang w:val="en-US"/>
        </w:rPr>
      </w:pPr>
      <w:r>
        <w:rPr>
          <w:lang w:val="en-US"/>
        </w:rPr>
        <w:t>Nollet ab ea</w:t>
      </w:r>
    </w:p>
    <w:p w:rsidR="001772E9" w:rsidRDefault="001772E9" w:rsidP="00140263">
      <w:r>
        <w:t>Unde praesumebatur quod non confiteretur falso se neptem illius praecognovisse.</w:t>
      </w:r>
    </w:p>
    <w:p w:rsidR="001772E9" w:rsidRDefault="001772E9" w:rsidP="00140263"/>
    <w:p w:rsidR="001772E9" w:rsidRDefault="001772E9" w:rsidP="00140263">
      <w:pPr>
        <w:pStyle w:val="Heading4"/>
        <w:rPr>
          <w:lang w:val="en-US"/>
        </w:rPr>
      </w:pPr>
      <w:r>
        <w:rPr>
          <w:lang w:val="en-US"/>
        </w:rPr>
        <w:t>Dicta sunt</w:t>
      </w:r>
    </w:p>
    <w:p w:rsidR="001772E9" w:rsidRDefault="001772E9" w:rsidP="00140263">
      <w:r>
        <w:t>Scilicet quod testes dixerunt, quod viderant illos per plana et nemora, et quod iuraverunt, et de f</w:t>
      </w:r>
      <w:r w:rsidR="00525801">
        <w:t>ama viciniae</w:t>
      </w:r>
      <w:r>
        <w:t xml:space="preserve"> et aliae praesumptiones quae in littera exprimuntur.  Et sic est arg. quod quae non prosunt singula, multa simul considerata iuvant, arg. supra, de praesump., litteris; et supra, de testib., praeterea</w:t>
      </w:r>
      <w:r w:rsidR="00CD2EAE">
        <w:t>; et supra, de probat., cum causam, ubi de hoc; ff. ex quib. cau. maio., necnon § si quis saepius; et 35. q. 6, si duo; ff. de testi., ob carmen § si testes.</w:t>
      </w:r>
    </w:p>
    <w:p w:rsidR="00CD2EAE" w:rsidRDefault="00CD2EAE" w:rsidP="00140263"/>
    <w:p w:rsidR="00CD2EAE" w:rsidRDefault="00CD2EAE" w:rsidP="00140263">
      <w:pPr>
        <w:pStyle w:val="Heading4"/>
        <w:rPr>
          <w:lang w:val="en-US"/>
        </w:rPr>
      </w:pPr>
      <w:r>
        <w:rPr>
          <w:lang w:val="en-US"/>
        </w:rPr>
        <w:t>Sponsalibus</w:t>
      </w:r>
    </w:p>
    <w:p w:rsidR="00CD2EAE" w:rsidRDefault="00CD2EAE" w:rsidP="00140263">
      <w:r>
        <w:t>De facto.  Quoniam de iure non tenuerunt, cum essent illegitimae personae ad contrahendum propter affinitatem prius contractam, infra, de eo qui cog. consang., discretionem; et infra, de eo qui cog. consang., quasi per totum.</w:t>
      </w:r>
    </w:p>
    <w:p w:rsidR="00CD2EAE" w:rsidRDefault="00CD2EAE" w:rsidP="00140263"/>
    <w:p w:rsidR="00CD2EAE" w:rsidRPr="00CD2EAE" w:rsidRDefault="00CD2EA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2.23.14 </w:t>
      </w:r>
      <w:r>
        <w:rPr>
          <w:rFonts w:ascii="Times New Roman" w:hAnsi="Times New Roman" w:cs="Times New Roman"/>
          <w:b w:val="0"/>
          <w:bCs w:val="0"/>
          <w:i/>
          <w:sz w:val="24"/>
          <w:szCs w:val="24"/>
        </w:rPr>
        <w:t>Litteras</w:t>
      </w:r>
    </w:p>
    <w:p w:rsidR="00CD2EAE" w:rsidRDefault="00CD2EAE" w:rsidP="00140263"/>
    <w:p w:rsidR="00CD2EAE" w:rsidRDefault="00CD2EAE" w:rsidP="00140263">
      <w:pPr>
        <w:pStyle w:val="Heading4"/>
        <w:rPr>
          <w:lang w:val="en-US"/>
        </w:rPr>
      </w:pPr>
      <w:r>
        <w:rPr>
          <w:lang w:val="en-US"/>
        </w:rPr>
        <w:lastRenderedPageBreak/>
        <w:t>Arbitros</w:t>
      </w:r>
    </w:p>
    <w:p w:rsidR="00ED1F12" w:rsidRDefault="00CD2EAE" w:rsidP="00140263">
      <w:r>
        <w:t xml:space="preserve">Et sic patet quod delegatus potest esse arbiter retenta etiam delegata iurisdictione.  Sic infra, de praeben., nisi; et supra, </w:t>
      </w:r>
      <w:r w:rsidR="00D85094">
        <w:t>de arbitr.</w:t>
      </w:r>
      <w:r w:rsidR="00ED1F12">
        <w:t xml:space="preserve">, cum olim; et supra, de arbitr., innotuit.  Sic etiam ordinarius potest esse arbiter, arg. supra, de elect., causam quae; et supra, de arbitr., cum tempore.  Sed contra videtur 3. q. 7, infamis § tria, in fi.; ff. de recepti., sed et si in servum § 2.  Non sunt contraria, et iudex non potest iubere ut in eum compromittatur, sicuti ibi dicitur.  Sed si partes volunt in ipsum compromittere, bene possunt, arg. ff. de tutor. et curat., </w:t>
      </w:r>
      <w:r w:rsidR="005C21C8">
        <w:t>praetor</w:t>
      </w:r>
      <w:r w:rsidR="00ED1F12">
        <w:t xml:space="preserve"> ait; et in Auth. ut differ. iudic. audi. § si vero contigerit, coll. 9.  Item est arg. hic quod in arbitrium possit de crimine compromitti, unde signatur contra ff. d</w:t>
      </w:r>
      <w:r w:rsidR="009B420D">
        <w:t>e recepti., non distinguemus § I</w:t>
      </w:r>
      <w:r w:rsidR="00ED1F12">
        <w:t>ulianus; et supra, de in integ. restit., causa, in fi., ubi de hoc.  Item arg. quod possit, 5. q. 2, si primates.</w:t>
      </w:r>
    </w:p>
    <w:p w:rsidR="00ED1F12" w:rsidRDefault="00ED1F12" w:rsidP="00140263"/>
    <w:p w:rsidR="00ED1F12" w:rsidRDefault="00ED1F12" w:rsidP="00140263">
      <w:pPr>
        <w:pStyle w:val="Heading4"/>
        <w:rPr>
          <w:lang w:val="en-US"/>
        </w:rPr>
      </w:pPr>
      <w:r>
        <w:rPr>
          <w:lang w:val="en-US"/>
        </w:rPr>
        <w:t>Statuerunt</w:t>
      </w:r>
    </w:p>
    <w:p w:rsidR="00ED1F12" w:rsidRDefault="007F5A8C" w:rsidP="00140263">
      <w:r>
        <w:t>Cum agitur de crimine aut illud infamat, et tunc si agatur criminose, non potest compromitti, ff. de recepti., non distinguemus § Iulianus.  Si civiliter ad confiscationem bonorum, bene compromittitur, ut hic.  Aut non infamat, et tunc potest compromitti, ff. de his qui not. infam., quid ergo § ex compromisso.</w:t>
      </w:r>
    </w:p>
    <w:p w:rsidR="007F5A8C" w:rsidRDefault="007F5A8C" w:rsidP="00140263"/>
    <w:p w:rsidR="007F5A8C" w:rsidRDefault="007F5A8C" w:rsidP="00140263">
      <w:pPr>
        <w:pStyle w:val="Heading4"/>
        <w:rPr>
          <w:lang w:val="en-US"/>
        </w:rPr>
      </w:pPr>
      <w:r>
        <w:rPr>
          <w:lang w:val="en-US"/>
        </w:rPr>
        <w:t>Confessus</w:t>
      </w:r>
    </w:p>
    <w:p w:rsidR="007F5A8C" w:rsidRDefault="007F5A8C" w:rsidP="00140263">
      <w:r>
        <w:t>Poenitendo de ea et redeundo ad ecclesiam.</w:t>
      </w:r>
    </w:p>
    <w:p w:rsidR="007F5A8C" w:rsidRDefault="007F5A8C" w:rsidP="00140263"/>
    <w:p w:rsidR="007F5A8C" w:rsidRDefault="007F5A8C" w:rsidP="00140263">
      <w:pPr>
        <w:pStyle w:val="Heading4"/>
        <w:rPr>
          <w:lang w:val="en-US"/>
        </w:rPr>
      </w:pPr>
      <w:r>
        <w:rPr>
          <w:lang w:val="en-US"/>
        </w:rPr>
        <w:t>De fratre</w:t>
      </w:r>
    </w:p>
    <w:p w:rsidR="007F5A8C" w:rsidRDefault="00372C6E" w:rsidP="00140263">
      <w:r>
        <w:t xml:space="preserve">Bene poterat testificari in hoc casu contra fratrem.  Si enim frater tuus vel amicus tuus vel uxor tua, quae in sinu tuo dormit, depravare voluerit veritatem, sit manus tua super eos, 23. q. 8, legi; et 23. q. 5, si audieris.  Et dicere debes patri et matri, non novi vos, 93. dist., diaconi; et infra, de iureiur., quemadmodum.  Alias in magnis criminibus non auditur contra eum, C. </w:t>
      </w:r>
      <w:r w:rsidRPr="00C927EA">
        <w:rPr>
          <w:lang w:val="la-Latn"/>
        </w:rPr>
        <w:t>qui accus. non poss.</w:t>
      </w:r>
      <w:r>
        <w:t xml:space="preserve">, si magnum.  In levibus bene C. </w:t>
      </w:r>
      <w:r w:rsidRPr="00C927EA">
        <w:rPr>
          <w:lang w:val="la-Latn"/>
        </w:rPr>
        <w:t>qui accus. non poss.</w:t>
      </w:r>
      <w:r>
        <w:t>, si sororem; et 4. q. 3, si testes § parentes.</w:t>
      </w:r>
    </w:p>
    <w:p w:rsidR="00372C6E" w:rsidRDefault="00372C6E" w:rsidP="00140263"/>
    <w:p w:rsidR="00372C6E" w:rsidRDefault="00372C6E" w:rsidP="00140263">
      <w:pPr>
        <w:pStyle w:val="Heading4"/>
        <w:rPr>
          <w:lang w:val="en-US"/>
        </w:rPr>
      </w:pPr>
      <w:r>
        <w:rPr>
          <w:lang w:val="en-US"/>
        </w:rPr>
        <w:t>Recognoverat</w:t>
      </w:r>
    </w:p>
    <w:p w:rsidR="00372C6E" w:rsidRDefault="00372C6E" w:rsidP="00140263">
      <w:r>
        <w:t>Id est, confessus fuerat.</w:t>
      </w:r>
    </w:p>
    <w:p w:rsidR="00372C6E" w:rsidRDefault="00372C6E" w:rsidP="00140263"/>
    <w:p w:rsidR="00372C6E" w:rsidRDefault="00372C6E" w:rsidP="00140263">
      <w:pPr>
        <w:pStyle w:val="Heading4"/>
        <w:rPr>
          <w:lang w:val="en-US"/>
        </w:rPr>
      </w:pPr>
      <w:r>
        <w:rPr>
          <w:lang w:val="en-US"/>
        </w:rPr>
        <w:t>Suspectum</w:t>
      </w:r>
    </w:p>
    <w:p w:rsidR="00372C6E" w:rsidRDefault="00372C6E" w:rsidP="00140263">
      <w:r>
        <w:t xml:space="preserve">Nam sola suspicione suspectus habetur, nisi se purget ad arbitrium sui episcopi.  Quod si non fecerit, excommunicari debet, infra, </w:t>
      </w:r>
      <w:r w:rsidR="00C344A2">
        <w:t>de haeret., excommunicamus itaque § 1.  Ber.</w:t>
      </w:r>
    </w:p>
    <w:p w:rsidR="00C344A2" w:rsidRDefault="00C344A2" w:rsidP="00140263"/>
    <w:p w:rsidR="00C344A2" w:rsidRDefault="00C344A2" w:rsidP="00140263">
      <w:pPr>
        <w:pStyle w:val="Heading4"/>
        <w:rPr>
          <w:lang w:val="en-US"/>
        </w:rPr>
      </w:pPr>
      <w:r>
        <w:rPr>
          <w:lang w:val="en-US"/>
        </w:rPr>
        <w:t>Purgando illum</w:t>
      </w:r>
    </w:p>
    <w:p w:rsidR="00C344A2" w:rsidRDefault="00C344A2" w:rsidP="00140263">
      <w:r>
        <w:t>Scilicet fratrem coram archiepiscopo Bituricensi, coram quo conve</w:t>
      </w:r>
      <w:r w:rsidR="009B420D">
        <w:t>niebatur frater ille de haeresi.</w:t>
      </w:r>
      <w:r>
        <w:t xml:space="preserve"> </w:t>
      </w:r>
      <w:r w:rsidR="009B420D">
        <w:t xml:space="preserve"> E</w:t>
      </w:r>
      <w:r>
        <w:t>t ei fuit indicta purgatio, ut per ipsum G. deberet se purgare, et ipse fratrem suum compurgavit.  Propter quod episcopus dicebat ipsum periurum et haereticum, quia primo dixit illum haereticum, et postea eum compurgavit.  Sed ipse G. dicebat quod licet de se confessus fuisset, de fratre tamen nihil dixerat.  Sed contrarium probavit episcopus, unde isti iudices habentes suspectum ipsum, cum litteris suis remiserunt ad Papam.</w:t>
      </w:r>
    </w:p>
    <w:p w:rsidR="00C344A2" w:rsidRDefault="00C344A2" w:rsidP="00140263"/>
    <w:p w:rsidR="00C344A2" w:rsidRDefault="00C344A2" w:rsidP="00140263">
      <w:pPr>
        <w:pStyle w:val="Heading4"/>
        <w:rPr>
          <w:lang w:val="en-US"/>
        </w:rPr>
      </w:pPr>
      <w:r>
        <w:rPr>
          <w:lang w:val="en-US"/>
        </w:rPr>
        <w:t>Versimilius</w:t>
      </w:r>
    </w:p>
    <w:p w:rsidR="00C344A2" w:rsidRDefault="00C344A2" w:rsidP="00140263">
      <w:r>
        <w:t>De nemine praesumitur quod sit immemor suae salutis, 1. q. 7, sancimus.</w:t>
      </w:r>
    </w:p>
    <w:p w:rsidR="00C344A2" w:rsidRDefault="00C344A2" w:rsidP="00140263"/>
    <w:p w:rsidR="00C344A2" w:rsidRDefault="00C344A2" w:rsidP="00140263">
      <w:pPr>
        <w:pStyle w:val="Heading4"/>
        <w:rPr>
          <w:lang w:val="en-US"/>
        </w:rPr>
      </w:pPr>
      <w:r>
        <w:rPr>
          <w:lang w:val="en-US"/>
        </w:rPr>
        <w:t>Tam grave</w:t>
      </w:r>
    </w:p>
    <w:p w:rsidR="00ED1F12" w:rsidRDefault="00C344A2" w:rsidP="00140263">
      <w:r>
        <w:t xml:space="preserve">Immo in ultimo articulo non semper praesumitur quod verum dicat aliquis, C. de probation., rationes; ff. </w:t>
      </w:r>
      <w:r w:rsidR="00797ADB">
        <w:t xml:space="preserve">de probation., qui testamentum; ff. de leg. 2, Lucius § quisquis mihi 2; et ff. de leg. 3, cum quis § Titia.  Solutio: licet </w:t>
      </w:r>
      <w:r w:rsidR="006548A8">
        <w:t>praesumatur quod verum dicat, non tamen fit sufficiens probatio iudici, arg. ff. de pigner. act., gravis.  Et licet heredes necesse habeant stare religioni defuncti, non tamen creditores, C. de probation., authen. quod obtinet.</w:t>
      </w:r>
    </w:p>
    <w:p w:rsidR="006548A8" w:rsidRDefault="006548A8" w:rsidP="00140263"/>
    <w:p w:rsidR="006548A8" w:rsidRDefault="006548A8" w:rsidP="00140263">
      <w:pPr>
        <w:pStyle w:val="Heading4"/>
        <w:rPr>
          <w:lang w:val="en-US"/>
        </w:rPr>
      </w:pPr>
      <w:r>
        <w:rPr>
          <w:lang w:val="en-US"/>
        </w:rPr>
        <w:t>Praesertim in fratrem</w:t>
      </w:r>
    </w:p>
    <w:p w:rsidR="006548A8" w:rsidRPr="00F3611E" w:rsidRDefault="001C1253" w:rsidP="00140263">
      <w:r>
        <w:t>Praesumitur aliquid ratione consanguinitatis vel affinitatis, supra, de praesump., afferte; infra, de testamen., requisisti; infra, de simon., sicut</w:t>
      </w:r>
      <w:r w:rsidR="00A353E7">
        <w:t xml:space="preserve"> tuis</w:t>
      </w:r>
      <w:r w:rsidR="00F3611E">
        <w:t xml:space="preserve">; et supra, de aetat. et qualit., tuam; ff. de ritu nupt., non solum § 1; C. </w:t>
      </w:r>
      <w:r w:rsidR="00F3611E" w:rsidRPr="00C927EA">
        <w:rPr>
          <w:lang w:val="la-Latn"/>
        </w:rPr>
        <w:t>de rei uxor. act.</w:t>
      </w:r>
      <w:r w:rsidR="00F3611E">
        <w:t>, rem § sileat; arg. 3. q. 5, accusatores vel testes.  Io.</w:t>
      </w:r>
    </w:p>
    <w:p w:rsidR="006548A8" w:rsidRDefault="006548A8" w:rsidP="00140263"/>
    <w:p w:rsidR="00F3611E" w:rsidRDefault="00F3611E" w:rsidP="00140263">
      <w:pPr>
        <w:pStyle w:val="Heading4"/>
        <w:rPr>
          <w:lang w:val="en-US"/>
        </w:rPr>
      </w:pPr>
      <w:r>
        <w:rPr>
          <w:lang w:val="en-US"/>
        </w:rPr>
        <w:t>Purgavit</w:t>
      </w:r>
    </w:p>
    <w:p w:rsidR="00F3611E" w:rsidRDefault="00F3611E" w:rsidP="00140263">
      <w:r>
        <w:t>Hoc est notabile, quod semper est standum primo dicto alicuius, si postea contrarium dicat etiam in alio iudicio, supra, de testib., cum in tua.  Et etiam extra iudicium, supra, de probat., per tuas.  Et sic periurus</w:t>
      </w:r>
      <w:r w:rsidR="00924F09">
        <w:t xml:space="preserve"> reputatur qui unum uno iudicio vel eodem dicit, et postea aliud.  Item hic una praesumptio praeponderat alteri, ff. de in int. rest., divus.  Arg. contra supra, de elect., cum inter R.</w:t>
      </w:r>
    </w:p>
    <w:p w:rsidR="00924F09" w:rsidRDefault="00924F09" w:rsidP="00140263"/>
    <w:p w:rsidR="00924F09" w:rsidRDefault="00924F09" w:rsidP="00140263">
      <w:pPr>
        <w:pStyle w:val="Heading4"/>
        <w:rPr>
          <w:lang w:val="en-US"/>
        </w:rPr>
      </w:pPr>
      <w:r>
        <w:rPr>
          <w:lang w:val="en-US"/>
        </w:rPr>
        <w:t>Vehementem</w:t>
      </w:r>
    </w:p>
    <w:p w:rsidR="00924F09" w:rsidRDefault="00924F09" w:rsidP="00140263">
      <w:r>
        <w:t xml:space="preserve">Immo ex levi causa probatur quis haereticus, arg. C. </w:t>
      </w:r>
      <w:r w:rsidRPr="00C927EA">
        <w:rPr>
          <w:lang w:val="la-Latn"/>
        </w:rPr>
        <w:t>de haeretic.</w:t>
      </w:r>
      <w:r>
        <w:t>, omnes.  Scilicet quantum ad hoc ut suspectus de haeresi habeatur, et ut procedatur quasi contra suspectum, sed non ut condemnetur de haeresi.  Item vehemens praesumptio pro probatione accipitur, 32. q. 1, dixit Dominus; et supra, de praesump., afferte; 54. dist., fraternitatem; infra, de Iudae. et Sarrac., nulli.  Respondeo quod non vehemens sed violenta tantum, de qua praedicta capitula loquuntur, et ff. de reb. dub., si mulier; et ff. de reb. dub., cum pubere.  Nec etiam omnis violenta</w:t>
      </w:r>
      <w:r w:rsidR="005B2E93">
        <w:t>, si probetur contrarium, 27. q. 1, nec aliqua; supra, de probat., proposuisti; et 35. q. 3, extraordinaria.</w:t>
      </w:r>
    </w:p>
    <w:p w:rsidR="005B2E93" w:rsidRDefault="005B2E93" w:rsidP="00140263"/>
    <w:p w:rsidR="005B2E93" w:rsidRDefault="005B2E93" w:rsidP="00140263">
      <w:pPr>
        <w:pStyle w:val="Heading4"/>
        <w:rPr>
          <w:lang w:val="en-US"/>
        </w:rPr>
      </w:pPr>
      <w:r>
        <w:rPr>
          <w:lang w:val="en-US"/>
        </w:rPr>
        <w:t>Praeter iuratoriam</w:t>
      </w:r>
    </w:p>
    <w:p w:rsidR="005B2E93" w:rsidRDefault="005B2E93" w:rsidP="00140263">
      <w:r>
        <w:t>Hoc ideo dicit, quia postquam quis semel periurus est, amplius ad iuramentum non debet admitti, 22. q. 5, parvuli; et 22. q. 5, si quis convictus; et 2. q. 7, non potest; et 6. q. 1, quicumque; et supra, de testib., testimonium.  Quia timor est ne incidat iterum in periurium, arg. infra, de cohab. cler. et mul., clericos.  Ber.</w:t>
      </w:r>
    </w:p>
    <w:p w:rsidR="005B2E93" w:rsidRDefault="005B2E93" w:rsidP="00140263"/>
    <w:p w:rsidR="005B2E93" w:rsidRPr="005B2E93" w:rsidRDefault="005B2E9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2.23.15 </w:t>
      </w:r>
      <w:r>
        <w:rPr>
          <w:rFonts w:ascii="Times New Roman" w:hAnsi="Times New Roman" w:cs="Times New Roman"/>
          <w:b w:val="0"/>
          <w:bCs w:val="0"/>
          <w:i/>
          <w:sz w:val="24"/>
          <w:szCs w:val="24"/>
        </w:rPr>
        <w:t>Cum in iuventute</w:t>
      </w:r>
    </w:p>
    <w:p w:rsidR="005B2E93" w:rsidRDefault="005B2E93" w:rsidP="00140263"/>
    <w:p w:rsidR="005B2E93" w:rsidRDefault="005B2E93" w:rsidP="00140263">
      <w:pPr>
        <w:pStyle w:val="Heading4"/>
        <w:rPr>
          <w:lang w:val="en-US"/>
        </w:rPr>
      </w:pPr>
      <w:r>
        <w:rPr>
          <w:lang w:val="en-US"/>
        </w:rPr>
        <w:t>Honestum</w:t>
      </w:r>
    </w:p>
    <w:p w:rsidR="005B2E93" w:rsidRDefault="005B2E93" w:rsidP="00140263">
      <w:r>
        <w:t xml:space="preserve">Ex quo enim adeptus est tantam dignitatem, praesumitur quod ratione suae virtutis adeptus sit, 61. dist., sacerdotale; et 61. dist., miramur.  Et is gradus caeteros antecellit, quem labor prolixior et stipendia meliora fecerint anteire, C. </w:t>
      </w:r>
      <w:r w:rsidRPr="00C927EA">
        <w:rPr>
          <w:lang w:val="la-Latn"/>
        </w:rPr>
        <w:t>de off. magist. offic.</w:t>
      </w:r>
      <w:r>
        <w:t>, nemo.</w:t>
      </w:r>
    </w:p>
    <w:p w:rsidR="005B2E93" w:rsidRDefault="005B2E93" w:rsidP="00140263"/>
    <w:p w:rsidR="005B2E93" w:rsidRDefault="005B2E93" w:rsidP="00140263">
      <w:pPr>
        <w:pStyle w:val="Heading4"/>
        <w:rPr>
          <w:lang w:val="en-US"/>
        </w:rPr>
      </w:pPr>
      <w:r>
        <w:rPr>
          <w:lang w:val="en-US"/>
        </w:rPr>
        <w:lastRenderedPageBreak/>
        <w:t>Ad senilem</w:t>
      </w:r>
    </w:p>
    <w:p w:rsidR="005B2E93" w:rsidRDefault="00664F73" w:rsidP="00140263">
      <w:r>
        <w:t>Arg. quod ex quo quis honestus fuit, quod et postea fuerit honestus, supra, de praesump., mandata; et 2. q. 1, in primis, in fi.; ff. de re milit., non omnes § a barbaris.  Item praesumitur pro senili aetate potius quam pro iuvenili, arg. 34. dist., fraternitatis; 20. dist., de quibus.  Et iurisperitus ex verbis senum rusticorum argumentatur, ff. de leg. 3, si chorus § 1.</w:t>
      </w:r>
    </w:p>
    <w:p w:rsidR="00664F73" w:rsidRDefault="00664F73" w:rsidP="00140263"/>
    <w:p w:rsidR="00664F73" w:rsidRDefault="00664F73" w:rsidP="00140263">
      <w:pPr>
        <w:pStyle w:val="Heading4"/>
        <w:rPr>
          <w:lang w:val="en-US"/>
        </w:rPr>
      </w:pPr>
      <w:r>
        <w:rPr>
          <w:lang w:val="en-US"/>
        </w:rPr>
        <w:t>Frequentius</w:t>
      </w:r>
    </w:p>
    <w:p w:rsidR="00664F73" w:rsidRDefault="00664F73" w:rsidP="00140263">
      <w:r>
        <w:t xml:space="preserve">Non tamen semper, iuxta illud: stultitia est quae </w:t>
      </w:r>
      <w:r w:rsidR="002B0FCA">
        <w:t xml:space="preserve">te </w:t>
      </w:r>
      <w:r>
        <w:t>non sin</w:t>
      </w:r>
      <w:r w:rsidR="002B0FCA">
        <w:t>i</w:t>
      </w:r>
      <w:r>
        <w:t>t esse senem // quod nova testa capit inveterata sapit.</w:t>
      </w:r>
      <w:r w:rsidR="002B0FCA">
        <w:t xml:space="preserve">  Et difficile continentiam servat qui illicito se concubitu maculare non metuit, 34. dist. § quod vero.  Et peccator cum venerit in profundum vitiorum contemnit, 17. dist., nec licuit.</w:t>
      </w:r>
    </w:p>
    <w:p w:rsidR="007A2524" w:rsidRDefault="007A2524" w:rsidP="00140263"/>
    <w:p w:rsidR="007A2524" w:rsidRDefault="007A2524" w:rsidP="00140263">
      <w:pPr>
        <w:pStyle w:val="Heading4"/>
        <w:rPr>
          <w:lang w:val="en-US"/>
        </w:rPr>
      </w:pPr>
      <w:r>
        <w:rPr>
          <w:lang w:val="en-US"/>
        </w:rPr>
        <w:t>Naturale foedus</w:t>
      </w:r>
    </w:p>
    <w:p w:rsidR="007A2524" w:rsidRDefault="007A2524" w:rsidP="00140263">
      <w:r>
        <w:t xml:space="preserve">Infra, de cohab. cler. et mul., a nobis; et C. </w:t>
      </w:r>
      <w:r w:rsidRPr="00C927EA">
        <w:rPr>
          <w:lang w:val="la-Latn"/>
        </w:rPr>
        <w:t>de episc. et cler.</w:t>
      </w:r>
      <w:r>
        <w:t>, eum qui.</w:t>
      </w:r>
    </w:p>
    <w:p w:rsidR="007A2524" w:rsidRDefault="007A2524" w:rsidP="00140263"/>
    <w:p w:rsidR="007A2524" w:rsidRDefault="007A2524" w:rsidP="00140263">
      <w:pPr>
        <w:pStyle w:val="Heading4"/>
        <w:rPr>
          <w:lang w:val="en-US"/>
        </w:rPr>
      </w:pPr>
      <w:r>
        <w:rPr>
          <w:lang w:val="en-US"/>
        </w:rPr>
        <w:t>Detulisset</w:t>
      </w:r>
    </w:p>
    <w:p w:rsidR="007A2524" w:rsidRDefault="004E15F3" w:rsidP="00140263">
      <w:r>
        <w:t>Denunciando, quoniam laicus non potest clericum accusare, infra, de accusat., cum P; et supra, de testib., de caetero.  Nec praesens absentem, 3. q. 9, accusatori; et 2. q. 7, ipsi apostoli.</w:t>
      </w:r>
    </w:p>
    <w:p w:rsidR="004E15F3" w:rsidRDefault="004E15F3" w:rsidP="00140263"/>
    <w:p w:rsidR="004E15F3" w:rsidRDefault="004E15F3" w:rsidP="00140263">
      <w:pPr>
        <w:pStyle w:val="Heading4"/>
        <w:rPr>
          <w:lang w:val="en-US"/>
        </w:rPr>
      </w:pPr>
      <w:r>
        <w:rPr>
          <w:lang w:val="en-US"/>
        </w:rPr>
        <w:t>Caritatis radice</w:t>
      </w:r>
    </w:p>
    <w:p w:rsidR="004E15F3" w:rsidRDefault="004E15F3" w:rsidP="00140263">
      <w:r>
        <w:t>Unde non debuit admitti, infra, de accusat., cum oporteat; et infra, de accusat., meminimus.</w:t>
      </w:r>
    </w:p>
    <w:p w:rsidR="004E15F3" w:rsidRDefault="004E15F3" w:rsidP="00140263"/>
    <w:p w:rsidR="004E15F3" w:rsidRDefault="004E15F3" w:rsidP="00140263">
      <w:pPr>
        <w:pStyle w:val="Heading4"/>
        <w:rPr>
          <w:lang w:val="en-US"/>
        </w:rPr>
      </w:pPr>
      <w:r>
        <w:rPr>
          <w:lang w:val="en-US"/>
        </w:rPr>
        <w:t>Malignis delationibus</w:t>
      </w:r>
    </w:p>
    <w:p w:rsidR="00ED0789" w:rsidRDefault="004E15F3" w:rsidP="00140263">
      <w:r>
        <w:t>Id est, detractionibus.  Et est arg. quod propter infamiam a malevolis ortam non est inquisitio facienda vel purgatio indicenda, infra, de purg. can., cum in iuventute, quae est pars illius, et 11. q. 3, in cunctis; infra, de accusat.,</w:t>
      </w:r>
      <w:r w:rsidR="00ED0789">
        <w:t xml:space="preserve"> qualiter et quando 2.</w:t>
      </w:r>
    </w:p>
    <w:p w:rsidR="00ED0789" w:rsidRDefault="00ED0789" w:rsidP="00140263"/>
    <w:p w:rsidR="00ED0789" w:rsidRDefault="00ED0789" w:rsidP="00140263">
      <w:pPr>
        <w:pStyle w:val="Heading4"/>
        <w:rPr>
          <w:lang w:val="en-US"/>
        </w:rPr>
      </w:pPr>
      <w:r>
        <w:rPr>
          <w:lang w:val="en-US"/>
        </w:rPr>
        <w:t>Rescripserunt</w:t>
      </w:r>
    </w:p>
    <w:p w:rsidR="00ED0789" w:rsidRDefault="00ED0789" w:rsidP="00140263">
      <w:r>
        <w:t>Bene debuit eis credi cum essent ad hoc deputati a domino Papa, arg. supra, de probat., post cessionem; et 11. q. 3, curae; supra, de fide instrum., scripta.  Et praeterea per has litteras nulli fiebat praeiudicium.</w:t>
      </w:r>
    </w:p>
    <w:p w:rsidR="00ED0789" w:rsidRDefault="00ED0789" w:rsidP="00140263"/>
    <w:p w:rsidR="00ED0789" w:rsidRPr="00ED0789" w:rsidRDefault="00ED078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2.23.16 </w:t>
      </w:r>
      <w:r>
        <w:rPr>
          <w:rFonts w:ascii="Times New Roman" w:hAnsi="Times New Roman" w:cs="Times New Roman"/>
          <w:b w:val="0"/>
          <w:bCs w:val="0"/>
          <w:i/>
          <w:sz w:val="24"/>
          <w:szCs w:val="24"/>
        </w:rPr>
        <w:t>Dudum archidiacono</w:t>
      </w:r>
    </w:p>
    <w:p w:rsidR="00ED0789" w:rsidRDefault="00ED0789" w:rsidP="00140263"/>
    <w:p w:rsidR="00ED0789" w:rsidRDefault="00ED0789" w:rsidP="00140263">
      <w:pPr>
        <w:pStyle w:val="Heading4"/>
        <w:rPr>
          <w:lang w:val="en-US"/>
        </w:rPr>
      </w:pPr>
      <w:r>
        <w:rPr>
          <w:lang w:val="en-US"/>
        </w:rPr>
        <w:t>Sufficiebant</w:t>
      </w:r>
    </w:p>
    <w:p w:rsidR="00ED0789" w:rsidRDefault="00ED0789" w:rsidP="00140263">
      <w:r>
        <w:t>Haec exceptio legitima</w:t>
      </w:r>
      <w:r w:rsidR="009D76BE">
        <w:t xml:space="preserve"> est, quia tot sunt ponendi in e</w:t>
      </w:r>
      <w:r>
        <w:t xml:space="preserve">cclesia quot ex facultatibus ipsius possunt commode sustentari, infra, de instit., </w:t>
      </w:r>
      <w:r w:rsidR="00EC2AC5">
        <w:t xml:space="preserve">non amplius; et infra, de instit., auctoritate; et infra, de concess. praeben., ex parte.  Sed quis probabit ecclesiam esse solvendo vel non esse?  Respondeo: ille qui dicit non est solvendo, ostendendo facultates et redditus ecclesiae, ut hic innuitur, et arg. C. </w:t>
      </w:r>
      <w:r w:rsidR="00EC2AC5" w:rsidRPr="00C927EA">
        <w:rPr>
          <w:lang w:val="la-Latn"/>
        </w:rPr>
        <w:t>de inoffic. testam.</w:t>
      </w:r>
      <w:r w:rsidR="00EC2AC5">
        <w:t>, omnium; et ff. de leg. 2, cum pater § rogo.  Arg. contra C. de probation., ex persona.</w:t>
      </w:r>
    </w:p>
    <w:p w:rsidR="00EC2AC5" w:rsidRDefault="00EC2AC5" w:rsidP="00140263"/>
    <w:p w:rsidR="00EC2AC5" w:rsidRDefault="00EC2AC5" w:rsidP="00140263">
      <w:pPr>
        <w:pStyle w:val="Heading4"/>
        <w:rPr>
          <w:lang w:val="en-US"/>
        </w:rPr>
      </w:pPr>
      <w:r>
        <w:rPr>
          <w:lang w:val="en-US"/>
        </w:rPr>
        <w:lastRenderedPageBreak/>
        <w:t>Ex illa clausula</w:t>
      </w:r>
    </w:p>
    <w:p w:rsidR="00EC2AC5" w:rsidRDefault="00EC2AC5" w:rsidP="00140263">
      <w:r>
        <w:t>Quae et si non fuisset apposita, subintelligitur, supra, de rescript., cum adeo; et supra, de elect., causam quae; et ff. de servit., si cui; ff. de ritu nupt., quamquam.</w:t>
      </w:r>
    </w:p>
    <w:p w:rsidR="00EC2AC5" w:rsidRDefault="00EC2AC5" w:rsidP="00140263"/>
    <w:p w:rsidR="00EC2AC5" w:rsidRDefault="00EC2AC5" w:rsidP="00140263">
      <w:pPr>
        <w:pStyle w:val="Heading4"/>
        <w:rPr>
          <w:lang w:val="en-US"/>
        </w:rPr>
      </w:pPr>
      <w:r>
        <w:rPr>
          <w:lang w:val="en-US"/>
        </w:rPr>
        <w:t>Praesumatur idoneus</w:t>
      </w:r>
    </w:p>
    <w:p w:rsidR="00EC2AC5" w:rsidRDefault="00DF2EFD" w:rsidP="00140263">
      <w:r>
        <w:t xml:space="preserve">Sic supra, de scrutin., ex parte; et 86. dist., si quid.  Sic praesumitur quis bonae fidei, nisi probetur contrarium, C. </w:t>
      </w:r>
      <w:r w:rsidRPr="00C927EA">
        <w:rPr>
          <w:lang w:val="la-Latn"/>
        </w:rPr>
        <w:t>qui milit. poss.</w:t>
      </w:r>
      <w:r>
        <w:t xml:space="preserve">, super servis, lib. 12; et C. </w:t>
      </w:r>
      <w:r w:rsidRPr="00C927EA">
        <w:rPr>
          <w:lang w:val="la-Latn"/>
        </w:rPr>
        <w:t>de non num. pecun.</w:t>
      </w:r>
      <w:r>
        <w:t xml:space="preserve">, authen. contra qui propriam.  Vincen.  Et sic videtur quod negativa probari debeat ex eo quod dicit, nisi aliud in contrarium ostendatur.  Sed negativa probari non potest, supra, de elect., bonae 1, ubi de hac negativa satis dicitur.  Sed qualiter probabit illum non esse idoneum?  Si dicatur non idoneus ratione scientiae, tunc iudex illum examinabit an sit quantum ad hoc idoneus, supra, de aetat. et qualit., accepimus.  Si ratione delicti vel irregularitatis, ille qui hoc </w:t>
      </w:r>
      <w:r w:rsidR="00F83517">
        <w:t>obiicit, illud probet secundum illam regulam: ei qui dicit incumbit probatio, ff. de probation., ei incumbit.</w:t>
      </w:r>
    </w:p>
    <w:p w:rsidR="00F83517" w:rsidRDefault="00F83517" w:rsidP="00140263"/>
    <w:p w:rsidR="00F83517" w:rsidRPr="007B718E" w:rsidRDefault="00F83517"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2.24 DE IUREIURANDO</w:t>
      </w:r>
    </w:p>
    <w:p w:rsidR="00F83517" w:rsidRPr="00FC02D9" w:rsidRDefault="00F83517" w:rsidP="00140263"/>
    <w:p w:rsidR="00F83517" w:rsidRPr="00F83517" w:rsidRDefault="00F8351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2.24.01 </w:t>
      </w:r>
      <w:r>
        <w:rPr>
          <w:rFonts w:ascii="Times New Roman" w:hAnsi="Times New Roman" w:cs="Times New Roman"/>
          <w:b w:val="0"/>
          <w:bCs w:val="0"/>
          <w:i/>
          <w:sz w:val="24"/>
          <w:szCs w:val="24"/>
        </w:rPr>
        <w:t>Ex administrationis</w:t>
      </w:r>
    </w:p>
    <w:p w:rsidR="00F83517" w:rsidRDefault="00F83517" w:rsidP="00140263"/>
    <w:p w:rsidR="00F83517" w:rsidRDefault="00F83517" w:rsidP="00140263">
      <w:pPr>
        <w:pStyle w:val="Heading4"/>
        <w:rPr>
          <w:lang w:val="en-US"/>
        </w:rPr>
      </w:pPr>
      <w:r>
        <w:rPr>
          <w:lang w:val="en-US"/>
        </w:rPr>
        <w:t>Iuramenta</w:t>
      </w:r>
    </w:p>
    <w:p w:rsidR="00F83517" w:rsidRDefault="001378A6" w:rsidP="00140263">
      <w:r>
        <w:t>Recepta a debitoribus pro persolvendis usuris creditoribus, quae in praeiudicium animarum quo ad creditores servari non possunt, et ideo ratione peccati compelluntur creditores relaxare huiusmodi iuramenta, supra, de iudic., novit.  Sed quantum ad iurantes non est peccatum, infra, de iureiur., debitores.  Unde solvere tenentur.  Sed si iuravit non repetere, potest illud denunciare ecclesiae.  Et sic compelleretur creditor restituere usuras quasi indirecte officio iudicis, infra, de iureiur., ad nostram 2</w:t>
      </w:r>
      <w:r w:rsidR="00381238">
        <w:t>; arg. infra, de cognat. spir., tua; et 2. q. 1, si peccaverit.  Vel compellitur relaxare iuramentum, ut hic.  Vel si nondum sunt solutae, compelluntur desistere ab exactione, infra, de usur., tuas dudum.  Ber.</w:t>
      </w:r>
    </w:p>
    <w:p w:rsidR="00381238" w:rsidRDefault="00381238" w:rsidP="00140263"/>
    <w:p w:rsidR="00381238" w:rsidRDefault="00381238" w:rsidP="00140263">
      <w:pPr>
        <w:pStyle w:val="Heading4"/>
        <w:rPr>
          <w:lang w:val="en-US"/>
        </w:rPr>
      </w:pPr>
      <w:r>
        <w:rPr>
          <w:lang w:val="en-US"/>
        </w:rPr>
        <w:t>Districtione</w:t>
      </w:r>
    </w:p>
    <w:p w:rsidR="00381238" w:rsidRDefault="00381238" w:rsidP="00140263">
      <w:r>
        <w:t>Id est, suspensione vel excommunicatione, infra, de verb. sign., quaerenti.</w:t>
      </w:r>
    </w:p>
    <w:p w:rsidR="00381238" w:rsidRDefault="00381238" w:rsidP="00140263"/>
    <w:p w:rsidR="00381238" w:rsidRDefault="00381238" w:rsidP="00140263">
      <w:pPr>
        <w:pStyle w:val="Heading4"/>
        <w:rPr>
          <w:lang w:val="en-US"/>
        </w:rPr>
      </w:pPr>
      <w:r>
        <w:rPr>
          <w:lang w:val="en-US"/>
        </w:rPr>
        <w:t>Cogatis</w:t>
      </w:r>
    </w:p>
    <w:p w:rsidR="00381238" w:rsidRPr="00381238" w:rsidRDefault="00381238" w:rsidP="00140263">
      <w:r>
        <w:t>Tamquam delegati auctoritate huius canonis, ut supra, de offi. ord., irrefragabili § caeterum; et infra, de haeret., ad abolendam, in fi.  Vel etiam tamquam ordinarii, arg. infra, de usur., post miserabilem.  Ber.</w:t>
      </w:r>
    </w:p>
    <w:p w:rsidR="00381238" w:rsidRDefault="00381238" w:rsidP="00140263"/>
    <w:p w:rsidR="00381238" w:rsidRPr="00381238" w:rsidRDefault="0038123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2.24.02 </w:t>
      </w:r>
      <w:r>
        <w:rPr>
          <w:rFonts w:ascii="Times New Roman" w:hAnsi="Times New Roman" w:cs="Times New Roman"/>
          <w:b w:val="0"/>
          <w:bCs w:val="0"/>
          <w:i/>
          <w:sz w:val="24"/>
          <w:szCs w:val="24"/>
        </w:rPr>
        <w:t>Pervenit ad nos</w:t>
      </w:r>
    </w:p>
    <w:p w:rsidR="00381238" w:rsidRDefault="00381238" w:rsidP="00140263"/>
    <w:p w:rsidR="00381238" w:rsidRDefault="00381238" w:rsidP="00140263">
      <w:pPr>
        <w:pStyle w:val="Heading4"/>
        <w:rPr>
          <w:lang w:val="en-US"/>
        </w:rPr>
      </w:pPr>
      <w:r>
        <w:rPr>
          <w:lang w:val="en-US"/>
        </w:rPr>
        <w:t>Rebus suis</w:t>
      </w:r>
    </w:p>
    <w:p w:rsidR="00381238" w:rsidRDefault="00381238" w:rsidP="00140263">
      <w:r>
        <w:t>Id est, ecclesiae suae.  Nam si de rebus propriis iurasset, teneretur iuramentum servare, infra, de iureiur., si vero; supra, de his quae vi met. caus. fi., ad audientiam.</w:t>
      </w:r>
    </w:p>
    <w:p w:rsidR="00381238" w:rsidRDefault="00381238" w:rsidP="00140263"/>
    <w:p w:rsidR="00381238" w:rsidRDefault="00381238" w:rsidP="00140263">
      <w:pPr>
        <w:pStyle w:val="Heading4"/>
        <w:rPr>
          <w:lang w:val="en-US"/>
        </w:rPr>
      </w:pPr>
      <w:r>
        <w:rPr>
          <w:lang w:val="en-US"/>
        </w:rPr>
        <w:t>Posse constringi</w:t>
      </w:r>
    </w:p>
    <w:p w:rsidR="00381238" w:rsidRDefault="007E3562" w:rsidP="00140263">
      <w:r>
        <w:t xml:space="preserve">Arg. est hic quod iuramentum metu extortum ipso iure non teneat, ut quidam dicunt ut Bazian. et Tanc.  Alii dicunt et melius quod iuramentum metu extortum est obligatorium, </w:t>
      </w:r>
      <w:r>
        <w:lastRenderedPageBreak/>
        <w:t>dummodo sine periculo animae possit servari.  Et hic praestitum fuit iuramentum de rebus ecclesiae.  Et ideo nullum fuit hic iuramentum de rebus ecclesiae praestitum quod servari non posset sine salutis aeternae interitu.  De hoc plene dixi supra, de his quae vi met. caus. fi., abbas.  Et tene quod ibi dicitur, et quod dicitur hic in fine.</w:t>
      </w:r>
    </w:p>
    <w:p w:rsidR="007E3562" w:rsidRDefault="007E3562" w:rsidP="00140263"/>
    <w:p w:rsidR="007E3562" w:rsidRDefault="007E3562" w:rsidP="00140263">
      <w:pPr>
        <w:pStyle w:val="Heading4"/>
        <w:rPr>
          <w:lang w:val="en-US"/>
        </w:rPr>
      </w:pPr>
      <w:r>
        <w:rPr>
          <w:lang w:val="en-US"/>
        </w:rPr>
        <w:t>Absolvimus</w:t>
      </w:r>
    </w:p>
    <w:p w:rsidR="007E3562" w:rsidRDefault="007E3562" w:rsidP="00140263">
      <w:r>
        <w:t>Intellige de facto ad cautelam.  Sic 34. q. 1, audivimus; et 11. q. 3, excellentissimus; et infra, de appell., ad praesentiam.  Vel expone absolvimus, id est, absolutum esse ostendimus, et sic concordat litterae praecedenti, scilicet nullis vinculis posse constringi.</w:t>
      </w:r>
    </w:p>
    <w:p w:rsidR="007E3562" w:rsidRDefault="007E3562" w:rsidP="00140263"/>
    <w:p w:rsidR="007E3562" w:rsidRPr="007E3562" w:rsidRDefault="007E35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2.24.03 </w:t>
      </w:r>
      <w:r>
        <w:rPr>
          <w:rFonts w:ascii="Times New Roman" w:hAnsi="Times New Roman" w:cs="Times New Roman"/>
          <w:b w:val="0"/>
          <w:bCs w:val="0"/>
          <w:i/>
          <w:sz w:val="24"/>
          <w:szCs w:val="24"/>
        </w:rPr>
        <w:t>Pervenit ad nos</w:t>
      </w:r>
    </w:p>
    <w:p w:rsidR="007E3562" w:rsidRDefault="007E3562" w:rsidP="00140263"/>
    <w:p w:rsidR="007E3562" w:rsidRDefault="007E3562" w:rsidP="00140263">
      <w:pPr>
        <w:pStyle w:val="Heading4"/>
        <w:rPr>
          <w:lang w:val="en-US"/>
        </w:rPr>
      </w:pPr>
      <w:r>
        <w:rPr>
          <w:lang w:val="en-US"/>
        </w:rPr>
        <w:t>Infringit</w:t>
      </w:r>
    </w:p>
    <w:p w:rsidR="007E3562" w:rsidRDefault="007E3562" w:rsidP="00140263">
      <w:r>
        <w:t xml:space="preserve">Sic non dicitur deierare, qui ex iusta causa iuramentum deserit, ff. </w:t>
      </w:r>
      <w:r w:rsidR="00220104">
        <w:t>qui satisda. cog., qui iurato; et 22. q. 4, mulier; et 22. q. 2, beatus; infra, de voto et vot. redem., scripturae; et infra, de voto et vot. redem., licet.</w:t>
      </w:r>
    </w:p>
    <w:p w:rsidR="00220104" w:rsidRDefault="00220104" w:rsidP="00140263"/>
    <w:p w:rsidR="00220104" w:rsidRDefault="00220104" w:rsidP="00140263">
      <w:pPr>
        <w:pStyle w:val="Heading4"/>
        <w:rPr>
          <w:lang w:val="en-US"/>
        </w:rPr>
      </w:pPr>
      <w:r>
        <w:rPr>
          <w:lang w:val="en-US"/>
        </w:rPr>
        <w:t>Paruisse</w:t>
      </w:r>
    </w:p>
    <w:p w:rsidR="00220104" w:rsidRDefault="008E6E9E" w:rsidP="00140263">
      <w:r>
        <w:t xml:space="preserve">Arg. expressum hic fidem non servari ei qui contra fidem versatur, ff. pro soc., si convenerit; et 28. q. 2, si infidelis; ff. de inoffic. testam., si instituta; C. de pacti., cum proponas.  Arg. contra 23. q. 1, noli aestimare; 33. q. 5, quod Deo; 22. q. 4, innocens.  Solutio: prima rubrica vera est generaliter.  Illud contra </w:t>
      </w:r>
      <w:r w:rsidR="00E1390C">
        <w:t xml:space="preserve">23. q. 1, </w:t>
      </w:r>
      <w:r>
        <w:t>noli.  Ubi dicitur hosti fides servanda est, intelligitur si promittatur et eidem servetur, et sic concordat priori.  Sed aliud est in capitulo 33. q. 5, quod Deo, quia loquitur de voto communiter a viro et uxore facto, ubi nulli convenire licet.  Quod postquam promissum est, omnino est servandum, ut 32. q. 8, non solum</w:t>
      </w:r>
      <w:r w:rsidR="003C420F">
        <w:t>, ad fi.</w:t>
      </w:r>
    </w:p>
    <w:p w:rsidR="003C420F" w:rsidRDefault="003C420F" w:rsidP="00140263"/>
    <w:p w:rsidR="003C420F" w:rsidRPr="003C420F" w:rsidRDefault="003C420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2.24.04 </w:t>
      </w:r>
      <w:r>
        <w:rPr>
          <w:rFonts w:ascii="Times New Roman" w:hAnsi="Times New Roman" w:cs="Times New Roman"/>
          <w:b w:val="0"/>
          <w:bCs w:val="0"/>
          <w:i/>
          <w:sz w:val="24"/>
          <w:szCs w:val="24"/>
        </w:rPr>
        <w:t>Ego N.</w:t>
      </w:r>
    </w:p>
    <w:p w:rsidR="003C420F" w:rsidRDefault="003C420F" w:rsidP="00140263"/>
    <w:p w:rsidR="003C420F" w:rsidRDefault="003C420F" w:rsidP="00140263">
      <w:pPr>
        <w:pStyle w:val="Heading4"/>
        <w:rPr>
          <w:lang w:val="en-US"/>
        </w:rPr>
      </w:pPr>
      <w:r>
        <w:rPr>
          <w:lang w:val="en-US"/>
        </w:rPr>
        <w:t>Successoribus</w:t>
      </w:r>
    </w:p>
    <w:p w:rsidR="003C420F" w:rsidRDefault="003C420F" w:rsidP="00140263">
      <w:r>
        <w:t>Qui sic iuravit, non tenetur successori iurare, infra, de iureiur., veritatis.</w:t>
      </w:r>
    </w:p>
    <w:p w:rsidR="003C420F" w:rsidRDefault="003C420F" w:rsidP="00140263"/>
    <w:p w:rsidR="003C420F" w:rsidRDefault="003C420F" w:rsidP="00140263">
      <w:pPr>
        <w:pStyle w:val="Heading4"/>
        <w:rPr>
          <w:lang w:val="en-US"/>
        </w:rPr>
      </w:pPr>
      <w:r>
        <w:rPr>
          <w:lang w:val="en-US"/>
        </w:rPr>
        <w:t>Canonice</w:t>
      </w:r>
    </w:p>
    <w:p w:rsidR="003C420F" w:rsidRDefault="003C420F" w:rsidP="00140263">
      <w:r>
        <w:t>12. q. 2, alienationes; de conse. dist. 1, hic ergo.</w:t>
      </w:r>
    </w:p>
    <w:p w:rsidR="003C420F" w:rsidRDefault="003C420F" w:rsidP="00140263"/>
    <w:p w:rsidR="003C420F" w:rsidRDefault="003C420F" w:rsidP="00140263">
      <w:pPr>
        <w:pStyle w:val="Heading4"/>
        <w:rPr>
          <w:lang w:val="en-US"/>
        </w:rPr>
      </w:pPr>
      <w:r>
        <w:rPr>
          <w:lang w:val="en-US"/>
        </w:rPr>
        <w:t>Vitam perdat</w:t>
      </w:r>
    </w:p>
    <w:p w:rsidR="003C420F" w:rsidRDefault="003C420F" w:rsidP="00140263">
      <w:r>
        <w:t xml:space="preserve">Hoc non sufficit, immo ubicumque senserit dominum periclitantem, ad prohibendas insidias occurrere debet, C. </w:t>
      </w:r>
      <w:r w:rsidRPr="00C927EA">
        <w:rPr>
          <w:lang w:val="la-Latn"/>
        </w:rPr>
        <w:t>de his quib. ut indign.</w:t>
      </w:r>
      <w:r>
        <w:t>, talis; 22. q. 5, de forma.  Quae hic minus dicuntur, ibi supplentur, et econverso.</w:t>
      </w:r>
    </w:p>
    <w:p w:rsidR="003C420F" w:rsidRDefault="003C420F" w:rsidP="00140263"/>
    <w:p w:rsidR="003C420F" w:rsidRDefault="003C420F" w:rsidP="00140263">
      <w:pPr>
        <w:pStyle w:val="Heading4"/>
        <w:rPr>
          <w:lang w:val="en-US"/>
        </w:rPr>
      </w:pPr>
      <w:r>
        <w:rPr>
          <w:lang w:val="en-US"/>
        </w:rPr>
        <w:t>Nulli pandam</w:t>
      </w:r>
    </w:p>
    <w:p w:rsidR="003C420F" w:rsidRDefault="00C92406" w:rsidP="00140263">
      <w:r>
        <w:t>Hoc intelligo de honesto concilio, quoniam consilium mali tenetur revelare illi cui posset prodesse et non obesse, 22. q. 5, hoc videtur.</w:t>
      </w:r>
    </w:p>
    <w:p w:rsidR="00C92406" w:rsidRDefault="00C92406" w:rsidP="00140263"/>
    <w:p w:rsidR="00C92406" w:rsidRDefault="00C92406" w:rsidP="00140263">
      <w:pPr>
        <w:pStyle w:val="Heading4"/>
        <w:rPr>
          <w:lang w:val="en-US"/>
        </w:rPr>
      </w:pPr>
      <w:r>
        <w:rPr>
          <w:lang w:val="en-US"/>
        </w:rPr>
        <w:t>Salvo ordine meo</w:t>
      </w:r>
    </w:p>
    <w:p w:rsidR="00C92406" w:rsidRDefault="00C92406" w:rsidP="00140263">
      <w:r>
        <w:t>Id est, secundum quod pertinet ad meum honorem, quia non cum armis.</w:t>
      </w:r>
    </w:p>
    <w:p w:rsidR="00C92406" w:rsidRDefault="00C92406" w:rsidP="00140263"/>
    <w:p w:rsidR="00C92406" w:rsidRDefault="00C92406" w:rsidP="00140263">
      <w:pPr>
        <w:pStyle w:val="Heading4"/>
        <w:rPr>
          <w:lang w:val="en-US"/>
        </w:rPr>
      </w:pPr>
      <w:r>
        <w:rPr>
          <w:lang w:val="en-US"/>
        </w:rPr>
        <w:t>Canonica</w:t>
      </w:r>
    </w:p>
    <w:p w:rsidR="00C92406" w:rsidRDefault="00C92406" w:rsidP="00140263">
      <w:r>
        <w:t>Ut 18. dist., si episcopus.</w:t>
      </w:r>
    </w:p>
    <w:p w:rsidR="00C92406" w:rsidRDefault="00C92406" w:rsidP="00140263"/>
    <w:p w:rsidR="00C92406" w:rsidRDefault="00C92406" w:rsidP="00140263">
      <w:pPr>
        <w:pStyle w:val="Heading4"/>
        <w:rPr>
          <w:lang w:val="en-US"/>
        </w:rPr>
      </w:pPr>
      <w:r>
        <w:rPr>
          <w:lang w:val="en-US"/>
        </w:rPr>
        <w:t>Tractabo</w:t>
      </w:r>
    </w:p>
    <w:p w:rsidR="00C92406" w:rsidRDefault="00C92406" w:rsidP="00140263">
      <w:r>
        <w:t xml:space="preserve">Si constiterit per litteras suae legationis, C. </w:t>
      </w:r>
      <w:r w:rsidRPr="00C927EA">
        <w:rPr>
          <w:lang w:val="la-Latn"/>
        </w:rPr>
        <w:t>de mand. princ.</w:t>
      </w:r>
      <w:r>
        <w:t>, si quis; et 42. dist., quiescamus, arg.  Vel quia est honesta persona, 97. dist., nobilissimus.</w:t>
      </w:r>
    </w:p>
    <w:p w:rsidR="00C92406" w:rsidRDefault="00C92406" w:rsidP="00140263"/>
    <w:p w:rsidR="00C92406" w:rsidRDefault="00C92406" w:rsidP="00140263">
      <w:pPr>
        <w:pStyle w:val="Heading4"/>
        <w:rPr>
          <w:lang w:val="en-US"/>
        </w:rPr>
      </w:pPr>
      <w:r>
        <w:rPr>
          <w:lang w:val="en-US"/>
        </w:rPr>
        <w:t>Singulis annis</w:t>
      </w:r>
    </w:p>
    <w:p w:rsidR="00C92406" w:rsidRDefault="00C92406" w:rsidP="00140263">
      <w:r>
        <w:t>Vel rarius iuxta chirographum suum, 93. dist., iuxta.  Et hoc intellige de archiepiscopis et episcopis qui subsunt domino Papae nullo medio, supra, de maior. et obed., dilecti filii.  Ber.</w:t>
      </w:r>
    </w:p>
    <w:p w:rsidR="00C92406" w:rsidRDefault="00C92406" w:rsidP="00140263"/>
    <w:p w:rsidR="00C92406" w:rsidRPr="00C92406" w:rsidRDefault="00C9240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2.24.05 </w:t>
      </w:r>
      <w:r>
        <w:rPr>
          <w:rFonts w:ascii="Times New Roman" w:hAnsi="Times New Roman" w:cs="Times New Roman"/>
          <w:b w:val="0"/>
          <w:bCs w:val="0"/>
          <w:i/>
          <w:sz w:val="24"/>
          <w:szCs w:val="24"/>
        </w:rPr>
        <w:t>Nullus episcopus</w:t>
      </w:r>
    </w:p>
    <w:p w:rsidR="00C92406" w:rsidRDefault="00C92406" w:rsidP="00140263"/>
    <w:p w:rsidR="00C92406" w:rsidRDefault="00C92406" w:rsidP="00140263">
      <w:pPr>
        <w:pStyle w:val="Heading4"/>
        <w:rPr>
          <w:lang w:val="en-US"/>
        </w:rPr>
      </w:pPr>
      <w:r>
        <w:rPr>
          <w:lang w:val="en-US"/>
        </w:rPr>
        <w:t>Iurare compellat</w:t>
      </w:r>
    </w:p>
    <w:p w:rsidR="00C92406" w:rsidRDefault="00C92406" w:rsidP="00140263">
      <w:r>
        <w:t>23. dist., quamquam, arg. contra.  Sed illud intelligitur secundum istud, ut illi tantum quibus commi</w:t>
      </w:r>
      <w:r w:rsidR="007040A3">
        <w:t xml:space="preserve">ttitur administratio ecclesiae </w:t>
      </w:r>
      <w:r>
        <w:t>iurent.  Alii vero non, supra, de maior. et obed., legebatur</w:t>
      </w:r>
      <w:r w:rsidR="003A068D">
        <w:t>; arg. supra, de iureiur., ego</w:t>
      </w:r>
      <w:r>
        <w:t>.  Sunt et alii casus in quibus iuratur pro pace, 22. q. 1, omne.  Item pro fide, de conse. dist. 2, ego Berengarius; et 1. q. 7, quotiens.  Pro fama, infra, de purg. can., quotiens</w:t>
      </w:r>
      <w:r w:rsidR="008C1736">
        <w:t>, et in aliis pluribus capitulis ibi positis.  Pro obedientia, ut h</w:t>
      </w:r>
      <w:r w:rsidR="003A068D">
        <w:t>ic, et supra, de iureiur., ego</w:t>
      </w:r>
      <w:r w:rsidR="008C1736">
        <w:t>; et supra, de elect., significasti.  Pro cautela dilapidationis, 28. dist., de Syracusanae.  Pro veritate in defectum aliorum testium, 14. q. 2, quamquam.  Unde versus: pax et fama fides reverentia cautio damni // defectus veri sibi quaerunt magna caveri.</w:t>
      </w:r>
    </w:p>
    <w:p w:rsidR="008C1736" w:rsidRDefault="008C1736" w:rsidP="00140263"/>
    <w:p w:rsidR="008C1736" w:rsidRPr="008C1736" w:rsidRDefault="008C173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2.24.06 </w:t>
      </w:r>
      <w:r>
        <w:rPr>
          <w:rFonts w:ascii="Times New Roman" w:hAnsi="Times New Roman" w:cs="Times New Roman"/>
          <w:b w:val="0"/>
          <w:bCs w:val="0"/>
          <w:i/>
          <w:sz w:val="24"/>
          <w:szCs w:val="24"/>
        </w:rPr>
        <w:t>Debitores</w:t>
      </w:r>
    </w:p>
    <w:p w:rsidR="008C1736" w:rsidRDefault="008C1736" w:rsidP="00140263"/>
    <w:p w:rsidR="008C1736" w:rsidRDefault="008C1736" w:rsidP="00140263">
      <w:pPr>
        <w:pStyle w:val="Heading4"/>
        <w:rPr>
          <w:lang w:val="en-US"/>
        </w:rPr>
      </w:pPr>
      <w:r>
        <w:rPr>
          <w:lang w:val="en-US"/>
        </w:rPr>
        <w:t>Cogi non debent</w:t>
      </w:r>
    </w:p>
    <w:p w:rsidR="008C1736" w:rsidRDefault="00263495" w:rsidP="00140263">
      <w:r>
        <w:t>Q</w:t>
      </w:r>
      <w:r w:rsidR="00D149F4">
        <w:t xml:space="preserve">uia nulla fuit obligatio de iure divino sive canonico.  Tamen iuramentum super hoc factum est servandum, et sic patet quod licet non teneat principale, tenet tamen accessorium contra illud, supra, de for. compet., si diligenti; et C. </w:t>
      </w:r>
      <w:r w:rsidR="00D149F4" w:rsidRPr="00C927EA">
        <w:rPr>
          <w:lang w:val="la-Latn"/>
        </w:rPr>
        <w:t>de legi. et const.</w:t>
      </w:r>
      <w:r w:rsidR="00D149F4">
        <w:t>, non dubium</w:t>
      </w:r>
      <w:r>
        <w:t>.</w:t>
      </w:r>
    </w:p>
    <w:p w:rsidR="00263495" w:rsidRDefault="00263495" w:rsidP="00140263"/>
    <w:p w:rsidR="00263495" w:rsidRDefault="00263495" w:rsidP="00140263">
      <w:pPr>
        <w:pStyle w:val="Heading4"/>
        <w:rPr>
          <w:lang w:val="en-US"/>
        </w:rPr>
      </w:pPr>
      <w:r>
        <w:rPr>
          <w:lang w:val="en-US"/>
        </w:rPr>
        <w:t>Cogendi sunt</w:t>
      </w:r>
    </w:p>
    <w:p w:rsidR="000C37B8" w:rsidRDefault="000C37B8" w:rsidP="00140263">
      <w:r>
        <w:t>Sed videtur quod non sunt cogendi.  Nam debitor habet actionem ad repetendum usuras iam solutas, ergo multo fortius habet exceptionem contra agentem, ff. de regul. iur., invitus § 1; et ff. de superfic.</w:t>
      </w:r>
      <w:r w:rsidR="00A70B93">
        <w:t xml:space="preserve">, ait </w:t>
      </w:r>
      <w:r w:rsidR="005C21C8">
        <w:t>praetor</w:t>
      </w:r>
      <w:r w:rsidR="00A70B93">
        <w:t xml:space="preserve"> § plane.  Item dolo petit quod statim restituere debet, ff. de dol. except., dolo; et ff. de regul. iur., in condemnatione § dolo facit.  Item si solvitur debitum, non repititur; ff. de condi. indeb., Iulianus; et ff. de condi. indeb., si procurator; et ff. de condi. indeb., iudex.  Et si indebitum scienter solvitur, non r</w:t>
      </w:r>
      <w:r w:rsidR="00CB3081">
        <w:t>epe</w:t>
      </w:r>
      <w:r w:rsidR="00080C6C">
        <w:t xml:space="preserve">titur, quia donari videtur, ff. de regul. iur., cuius per errorem; et ff. de condi. indeb., nunc videndum; et C. de condi. indeb., indebitum.  Item a iuramento non videtur liberatus qui sic solvit ut postmodum repetat, ff. de solut., qui sic solvit; et ff. de solut., qui hominem § ulti.  Ad hoc dicas quod usurae indebitae sunt iure canonico, et in nullo casu conceduntur, etiam ut captivi redimantur, infra, de usur., super eo.  Et ideo solutae peti possunt </w:t>
      </w:r>
      <w:r w:rsidR="00080C6C">
        <w:lastRenderedPageBreak/>
        <w:t xml:space="preserve">tamquam indebitae, non obstat eo quod dicitur, indebitum scienter solutum non reperitur, quia hoc fit metu iuramenti, unde sibi non praeiudicat quod per metum facit.  Vel sic, uno iure solvere tenetur propter iuramentum, sed alio iure repetit, quia indebite solutae sunt.  Et sicut </w:t>
      </w:r>
      <w:r w:rsidR="00395ED1">
        <w:t>habet debitor actionem ad petendum solutum, ita habet actionem adversus creditorem ut eum liberet a iuramento, supra, de iureiur., ex administrationis; et infra, de usur., tuas dudum.  Et quod dicit cogendi sunt, intellige cum non petunt absolvi a iuramento.</w:t>
      </w:r>
    </w:p>
    <w:p w:rsidR="00395ED1" w:rsidRDefault="00395ED1" w:rsidP="00140263"/>
    <w:p w:rsidR="00395ED1" w:rsidRDefault="00395ED1" w:rsidP="00140263">
      <w:pPr>
        <w:pStyle w:val="Heading4"/>
        <w:rPr>
          <w:lang w:val="en-US"/>
        </w:rPr>
      </w:pPr>
      <w:r>
        <w:rPr>
          <w:lang w:val="en-US"/>
        </w:rPr>
        <w:t>Reddere iuramentum</w:t>
      </w:r>
    </w:p>
    <w:p w:rsidR="00395ED1" w:rsidRDefault="00292823" w:rsidP="00140263">
      <w:r>
        <w:t>Arg. quod solvere usuras non est peccatum, alias non compellerentur, 22. q. 1, si peccatum.  S</w:t>
      </w:r>
      <w:r w:rsidR="00D53F3A">
        <w:t>ed ille qui recipit, peccat.  E</w:t>
      </w:r>
      <w:r>
        <w:t>t in eodem facto alter peccat et alter non.  Sic etiam in alio casu unus committit adulterium</w:t>
      </w:r>
      <w:r w:rsidR="00D53F3A">
        <w:t>,</w:t>
      </w:r>
      <w:r>
        <w:t xml:space="preserve"> alter non, 32. q. 5, proposito.</w:t>
      </w:r>
    </w:p>
    <w:p w:rsidR="00292823" w:rsidRDefault="00292823" w:rsidP="00140263"/>
    <w:p w:rsidR="00292823" w:rsidRPr="00292823" w:rsidRDefault="002928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2.24.07 </w:t>
      </w:r>
      <w:r>
        <w:rPr>
          <w:rFonts w:ascii="Times New Roman" w:hAnsi="Times New Roman" w:cs="Times New Roman"/>
          <w:b w:val="0"/>
          <w:bCs w:val="0"/>
          <w:i/>
          <w:sz w:val="24"/>
          <w:szCs w:val="24"/>
        </w:rPr>
        <w:t>Ad nostram</w:t>
      </w:r>
    </w:p>
    <w:p w:rsidR="00292823" w:rsidRDefault="00292823" w:rsidP="00140263"/>
    <w:p w:rsidR="00292823" w:rsidRDefault="00292823" w:rsidP="00140263">
      <w:pPr>
        <w:pStyle w:val="Heading4"/>
        <w:rPr>
          <w:lang w:val="en-US"/>
        </w:rPr>
      </w:pPr>
      <w:r>
        <w:rPr>
          <w:lang w:val="en-US"/>
        </w:rPr>
        <w:t>Deductis expensis</w:t>
      </w:r>
    </w:p>
    <w:p w:rsidR="00292823" w:rsidRDefault="00D53F3A" w:rsidP="00140263">
      <w:r>
        <w:t>Nullus casus est</w:t>
      </w:r>
      <w:r w:rsidR="00292823">
        <w:t xml:space="preserve"> qui hoc genus deductionis impediat, ff. fam. ercis., fundus qui.  Nisi in decimis, infra, de decim., cum homines</w:t>
      </w:r>
      <w:r w:rsidR="00D66EBB">
        <w:t>; et infra, de decim., tua 2.  Quando in decimis expensae sunt deducendae, legitur infra, de decim., pastoralis.  Hoc solum computatur in fructu, quod superest deductis expensis, ut in lege praedicta ff. fam. ercis., fundus qui.  De istis dicitur supra, de restit. spol., gravis.</w:t>
      </w:r>
    </w:p>
    <w:p w:rsidR="00D66EBB" w:rsidRDefault="00D66EBB" w:rsidP="00140263"/>
    <w:p w:rsidR="00D66EBB" w:rsidRDefault="00D66EBB" w:rsidP="00140263">
      <w:pPr>
        <w:pStyle w:val="Heading4"/>
        <w:rPr>
          <w:lang w:val="en-US"/>
        </w:rPr>
      </w:pPr>
      <w:r>
        <w:rPr>
          <w:lang w:val="en-US"/>
        </w:rPr>
        <w:t>Adstrinxisti</w:t>
      </w:r>
    </w:p>
    <w:p w:rsidR="00D66EBB" w:rsidRDefault="00D66EBB" w:rsidP="00140263">
      <w:r>
        <w:t>Quia non restituebat possessionem, sed dixit hic quod tacuit odio usurarum.</w:t>
      </w:r>
    </w:p>
    <w:p w:rsidR="00D66EBB" w:rsidRDefault="00D66EBB" w:rsidP="00140263"/>
    <w:p w:rsidR="00D66EBB" w:rsidRDefault="00D66EBB" w:rsidP="00140263">
      <w:pPr>
        <w:pStyle w:val="Heading4"/>
        <w:rPr>
          <w:lang w:val="en-US"/>
        </w:rPr>
      </w:pPr>
      <w:r>
        <w:rPr>
          <w:lang w:val="en-US"/>
        </w:rPr>
        <w:t>Sufficienti cautione</w:t>
      </w:r>
    </w:p>
    <w:p w:rsidR="00D66EBB" w:rsidRDefault="00D66EBB" w:rsidP="00140263">
      <w:r>
        <w:t xml:space="preserve">Nomine cautionis simplex promissio intelligitur, C. </w:t>
      </w:r>
      <w:r w:rsidRPr="00C927EA">
        <w:rPr>
          <w:lang w:val="la-Latn"/>
        </w:rPr>
        <w:t>de ver. sig.</w:t>
      </w:r>
      <w:r>
        <w:t>, sancimus; de conse. dist. 4, prima.  Si autem dicatur idonea vel sufficiens, ut hic, intelligitur de pignoratitia vel fideiussoria, ff. mand. vel cont., si mandato Titii § ulti.; et ff. de fideicommi. liber., ergo § adiici.</w:t>
      </w:r>
    </w:p>
    <w:p w:rsidR="00D66EBB" w:rsidRDefault="00D66EBB" w:rsidP="00140263"/>
    <w:p w:rsidR="00D66EBB" w:rsidRDefault="00D66EBB" w:rsidP="00140263">
      <w:pPr>
        <w:pStyle w:val="Heading4"/>
        <w:rPr>
          <w:lang w:val="en-US"/>
        </w:rPr>
      </w:pPr>
      <w:r>
        <w:rPr>
          <w:lang w:val="en-US"/>
        </w:rPr>
        <w:t>Mandato</w:t>
      </w:r>
    </w:p>
    <w:p w:rsidR="00D66EBB" w:rsidRDefault="00D66EBB" w:rsidP="00140263">
      <w:r>
        <w:t>Hic remittitur ad excommunicatorem, quia non appellaverat, sed simplicite</w:t>
      </w:r>
      <w:r w:rsidR="007D77AD">
        <w:t>r denunciaverat Papae, et etiam cavet, quia erat excommunicatus pro contumacia.</w:t>
      </w:r>
    </w:p>
    <w:p w:rsidR="007D77AD" w:rsidRDefault="007D77AD" w:rsidP="00140263"/>
    <w:p w:rsidR="007D77AD" w:rsidRDefault="007D77AD" w:rsidP="00140263">
      <w:pPr>
        <w:pStyle w:val="Heading4"/>
        <w:rPr>
          <w:lang w:val="en-US"/>
        </w:rPr>
      </w:pPr>
      <w:r>
        <w:rPr>
          <w:lang w:val="en-US"/>
        </w:rPr>
        <w:t>Pecunia persolvatur</w:t>
      </w:r>
    </w:p>
    <w:p w:rsidR="007D77AD" w:rsidRDefault="007D77AD" w:rsidP="00140263">
      <w:r>
        <w:t xml:space="preserve">Scilicet sors sua quam dedit.  Vel donec de ipsis fructibus fuerit satisfactum, quia in sortem sunt computandi, infra, de usur., plures; et infra, de usur., quoniam; et C. </w:t>
      </w:r>
      <w:r w:rsidRPr="00C927EA">
        <w:rPr>
          <w:lang w:val="la-Latn"/>
        </w:rPr>
        <w:t>de pigner. act.</w:t>
      </w:r>
      <w:r>
        <w:t xml:space="preserve">, quod ex operis; et C. </w:t>
      </w:r>
      <w:r w:rsidRPr="00C927EA">
        <w:rPr>
          <w:lang w:val="la-Latn"/>
        </w:rPr>
        <w:t>de pigner. act.</w:t>
      </w:r>
      <w:r>
        <w:t>, creditor qui praedium.  Sed in casu isto propterea quod iuraverunt nullum super possessionibus illis gravamen inferre donec creditori fuerit satisfactum, tenentur timore iuramenti pecuniam restituere creditori, ut supra, de iureiur., debitores.  Et postea repetere possunt quicquid percepit creditor ultra sortem tamquam indebitum.</w:t>
      </w:r>
    </w:p>
    <w:p w:rsidR="007D77AD" w:rsidRDefault="007D77AD" w:rsidP="00140263"/>
    <w:p w:rsidR="007D77AD" w:rsidRDefault="007D77AD" w:rsidP="00140263">
      <w:pPr>
        <w:pStyle w:val="Heading4"/>
        <w:rPr>
          <w:lang w:val="en-US"/>
        </w:rPr>
      </w:pPr>
      <w:r>
        <w:rPr>
          <w:lang w:val="en-US"/>
        </w:rPr>
        <w:lastRenderedPageBreak/>
        <w:t>Pecuniam</w:t>
      </w:r>
    </w:p>
    <w:p w:rsidR="007D77AD" w:rsidRDefault="00DD314A" w:rsidP="00140263">
      <w:r>
        <w:t>Scilicet totam.  Partem enim recipere non tenetur, ff. de usuri., tutor § Lucius; et ff. de act. emp. et vend., Iulian</w:t>
      </w:r>
      <w:r w:rsidR="00F94AA3">
        <w:t>us § offerri.  Et hoc est verum</w:t>
      </w:r>
      <w:r>
        <w:t xml:space="preserve"> si debitori totum confiteatur, alias secus.  Et sic intelligitur lex ff. si cert. pet., quidam existimaverunt.</w:t>
      </w:r>
    </w:p>
    <w:p w:rsidR="00DD314A" w:rsidRDefault="00DD314A" w:rsidP="00140263"/>
    <w:p w:rsidR="00DD314A" w:rsidRDefault="00DD314A" w:rsidP="00140263">
      <w:pPr>
        <w:pStyle w:val="Heading4"/>
        <w:rPr>
          <w:lang w:val="en-US"/>
        </w:rPr>
      </w:pPr>
      <w:r>
        <w:rPr>
          <w:lang w:val="en-US"/>
        </w:rPr>
        <w:t>Ad restituendum</w:t>
      </w:r>
    </w:p>
    <w:p w:rsidR="00DD314A" w:rsidRPr="00E0272D" w:rsidRDefault="00E072AC" w:rsidP="00140263">
      <w:r>
        <w:t xml:space="preserve">Sed videtur quod isti debitores deberent cadere a iure suo, quia dixerunt sibi ius, ff. quod metus cau., extat edictum; arg. C. </w:t>
      </w:r>
      <w:r w:rsidR="00E0272D" w:rsidRPr="00C927EA">
        <w:rPr>
          <w:lang w:val="la-Latn"/>
        </w:rPr>
        <w:t>und. vi</w:t>
      </w:r>
      <w:r w:rsidR="00E0272D">
        <w:t>, si quis in tantam; 16. q. 6, placuit.  Dicunt quidam quod in causis ecclesiasticis rigor iuris non servatur, supra, de dolo et contu., ad haec; et supra, de iudic., dilecti, arg.  Vel non fuit actum ad hoc, ff. si quis caut., vicena, 1. resp., in fi; supra, de ord. cognit., cum dilectus; et infra, de except., denique.  Et quia auctoritate iudicis hoc fecerunt.  Vel aliter nihil pertinet ad Papam de possessione, nisi quantum ad prohibitionem usurarum et periurii, et ideo propter iuramentum praecipit possessiones restituendas ratione peccati, supra, de iudic., novit.  Ber.</w:t>
      </w:r>
    </w:p>
    <w:p w:rsidR="00DD314A" w:rsidRPr="007D77AD" w:rsidRDefault="00DD314A" w:rsidP="00140263"/>
    <w:p w:rsidR="00E0272D" w:rsidRPr="00E0272D" w:rsidRDefault="00E0272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2.24.08 </w:t>
      </w:r>
      <w:r>
        <w:rPr>
          <w:rFonts w:ascii="Times New Roman" w:hAnsi="Times New Roman" w:cs="Times New Roman"/>
          <w:b w:val="0"/>
          <w:bCs w:val="0"/>
          <w:i/>
          <w:sz w:val="24"/>
          <w:szCs w:val="24"/>
        </w:rPr>
        <w:t>Si vero aliquis</w:t>
      </w:r>
    </w:p>
    <w:p w:rsidR="00E0272D" w:rsidRDefault="00E0272D" w:rsidP="00140263"/>
    <w:p w:rsidR="00E0272D" w:rsidRDefault="00E0272D" w:rsidP="00140263">
      <w:pPr>
        <w:pStyle w:val="Heading4"/>
        <w:rPr>
          <w:lang w:val="en-US"/>
        </w:rPr>
      </w:pPr>
      <w:r>
        <w:rPr>
          <w:lang w:val="en-US"/>
        </w:rPr>
        <w:t>Iuramenti</w:t>
      </w:r>
    </w:p>
    <w:p w:rsidR="00E0272D" w:rsidRDefault="00E0272D" w:rsidP="00140263">
      <w:r>
        <w:t>Scilicet de non repetendo ulterius ipsum beneficium, et sic plana est responsio domini Papae.</w:t>
      </w:r>
    </w:p>
    <w:p w:rsidR="00E0272D" w:rsidRDefault="00E0272D" w:rsidP="00140263"/>
    <w:p w:rsidR="00E0272D" w:rsidRDefault="00E0272D" w:rsidP="00140263">
      <w:pPr>
        <w:pStyle w:val="Heading4"/>
        <w:rPr>
          <w:lang w:val="en-US"/>
        </w:rPr>
      </w:pPr>
      <w:r>
        <w:rPr>
          <w:lang w:val="en-US"/>
        </w:rPr>
        <w:t>Salutis aeternae</w:t>
      </w:r>
    </w:p>
    <w:p w:rsidR="00E0272D" w:rsidRDefault="00E0272D" w:rsidP="00140263">
      <w:r>
        <w:t>Idem est etiam si temporalis, 22. q. 4, innocens § ulti., vers. quisquis ergo, in fi.  Hoc intellige si directe vergat in interitum, quoniam si occasionaliter servandum est, puta si aliquis ultramontanus, sive Gallicus iurat se moraturum Romae in Augusto, occasione tali iuramenti posset vita temporalis adimi, si tunc Romae moraretur.  Idem est si in deteriorem exitum vergat, 22. q. 4, si aliquid; infra, de iureiur., cum quidam.  Ala.</w:t>
      </w:r>
    </w:p>
    <w:p w:rsidR="00FA33CE" w:rsidRDefault="00FA33CE" w:rsidP="00140263"/>
    <w:p w:rsidR="00F50970" w:rsidRDefault="00F50970" w:rsidP="00140263">
      <w:pPr>
        <w:pStyle w:val="Heading4"/>
        <w:rPr>
          <w:lang w:val="en-US"/>
        </w:rPr>
      </w:pPr>
      <w:r>
        <w:rPr>
          <w:lang w:val="en-US"/>
        </w:rPr>
        <w:t>Ne auctores periurii</w:t>
      </w:r>
    </w:p>
    <w:p w:rsidR="00F50970" w:rsidRDefault="00F50970" w:rsidP="00140263">
      <w:r>
        <w:t>Simile dicit imperator, C. si</w:t>
      </w:r>
      <w:r w:rsidR="001C0188">
        <w:t xml:space="preserve"> adv. vend., si minor.  Immo et</w:t>
      </w:r>
      <w:r>
        <w:t xml:space="preserve">si negligenter ea quae male usurpantur amittimus, excessus viam aliis aperimus, 93. dist., pervenit; et 35. q. 9, loci; ff. de pac. dotal., convenire; et ff. de pacti., si unus § pacta; et arg. C. </w:t>
      </w:r>
      <w:r w:rsidRPr="00C927EA">
        <w:rPr>
          <w:lang w:val="la-Latn"/>
        </w:rPr>
        <w:t>de indict. vid.</w:t>
      </w:r>
      <w:r>
        <w:t>, ambiguitates, in fi.  Vincen.</w:t>
      </w:r>
    </w:p>
    <w:p w:rsidR="00F50970" w:rsidRDefault="00F50970" w:rsidP="00140263"/>
    <w:p w:rsidR="00F50970" w:rsidRDefault="00F50970" w:rsidP="00140263">
      <w:pPr>
        <w:pStyle w:val="Heading4"/>
        <w:rPr>
          <w:lang w:val="en-US"/>
        </w:rPr>
      </w:pPr>
      <w:r>
        <w:rPr>
          <w:lang w:val="en-US"/>
        </w:rPr>
        <w:t>Meruerunt</w:t>
      </w:r>
    </w:p>
    <w:p w:rsidR="00F50970" w:rsidRDefault="001C0188" w:rsidP="00140263">
      <w:r>
        <w:t>De facto ad maiorem cautelam</w:t>
      </w:r>
      <w:r w:rsidR="00F50970">
        <w:t xml:space="preserve"> secundum illos qui dicunt quod tale iuramentu</w:t>
      </w:r>
      <w:r>
        <w:t>m non obligat.  Secundum nostram</w:t>
      </w:r>
      <w:r w:rsidR="00F50970">
        <w:t xml:space="preserve"> opinionem dicas, meruerunt in veritate cum essent obligati, et possent sine periculo animae servare.</w:t>
      </w:r>
    </w:p>
    <w:p w:rsidR="00F50970" w:rsidRDefault="00F50970" w:rsidP="00140263"/>
    <w:p w:rsidR="00F50970" w:rsidRDefault="0071544D" w:rsidP="00140263">
      <w:pPr>
        <w:pStyle w:val="Heading4"/>
        <w:rPr>
          <w:lang w:val="en-US"/>
        </w:rPr>
      </w:pPr>
      <w:r>
        <w:rPr>
          <w:lang w:val="en-US"/>
        </w:rPr>
        <w:t>Permissi sunt</w:t>
      </w:r>
    </w:p>
    <w:p w:rsidR="0071544D" w:rsidRDefault="001C0188" w:rsidP="00140263">
      <w:r>
        <w:t>Arg. est hic</w:t>
      </w:r>
      <w:r w:rsidR="0071544D">
        <w:t xml:space="preserve"> in alterius odium cum altero dispensandum, arg. 3. q. 5, de accusatoribus; et 6. q. 3, denique; et 79. dist., si quis Papa; et 6. q. 1, si quis cum militibus, in fi.  Et hoc facit expresse pro nostra opinione.  Ber.</w:t>
      </w:r>
    </w:p>
    <w:p w:rsidR="0071544D" w:rsidRDefault="0071544D" w:rsidP="00140263"/>
    <w:p w:rsidR="0071544D" w:rsidRPr="0071544D" w:rsidRDefault="007154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2.24.09 </w:t>
      </w:r>
      <w:r>
        <w:rPr>
          <w:rFonts w:ascii="Times New Roman" w:hAnsi="Times New Roman" w:cs="Times New Roman"/>
          <w:b w:val="0"/>
          <w:bCs w:val="0"/>
          <w:i/>
          <w:sz w:val="24"/>
          <w:szCs w:val="24"/>
        </w:rPr>
        <w:t>Ex rescripto</w:t>
      </w:r>
    </w:p>
    <w:p w:rsidR="0071544D" w:rsidRDefault="0071544D" w:rsidP="00140263"/>
    <w:p w:rsidR="0071544D" w:rsidRDefault="0071544D" w:rsidP="00140263">
      <w:pPr>
        <w:pStyle w:val="Heading4"/>
        <w:rPr>
          <w:lang w:val="en-US"/>
        </w:rPr>
      </w:pPr>
      <w:r>
        <w:rPr>
          <w:lang w:val="en-US"/>
        </w:rPr>
        <w:lastRenderedPageBreak/>
        <w:t>Obsides dedit</w:t>
      </w:r>
    </w:p>
    <w:p w:rsidR="0071544D" w:rsidRDefault="0071544D" w:rsidP="00140263">
      <w:r>
        <w:t xml:space="preserve">Voluntate illorum, alias detineri non possunt.  Sed qualiter liberi homines obsides erunt, contra illa iura C. </w:t>
      </w:r>
      <w:r w:rsidRPr="00C927EA">
        <w:rPr>
          <w:lang w:val="la-Latn"/>
        </w:rPr>
        <w:t>quae res pign. oblig. poss.</w:t>
      </w:r>
      <w:r>
        <w:t xml:space="preserve">, qui filios; et infra, de pignor., lator; C. </w:t>
      </w:r>
      <w:r w:rsidR="005432D0" w:rsidRPr="00C927EA">
        <w:rPr>
          <w:lang w:val="la-Latn"/>
        </w:rPr>
        <w:t>de act. et oblig.</w:t>
      </w:r>
      <w:r w:rsidR="005432D0">
        <w:t xml:space="preserve">, ob aes; et in Auth. </w:t>
      </w:r>
      <w:r w:rsidR="005432D0" w:rsidRPr="00306D0E">
        <w:rPr>
          <w:lang w:val="la-Latn"/>
        </w:rPr>
        <w:t>ut nulli iudic. lic. hab.</w:t>
      </w:r>
      <w:r w:rsidR="005432D0">
        <w:t xml:space="preserve"> § quia vero, coll. 9, ubi dicitur quod creditores qui filios debitorum in pignore recipiunt, cadunt a credito et aliam tantam quantitatem debitori persolvere debent, et verberibus subiici.  Sed contra, canon docet obsides dandos, 23. q. 8, ut pridem; et ff. qui testam. fac. pot., obsid</w:t>
      </w:r>
      <w:r w:rsidR="00344A1D">
        <w:t>es; et ff. de iure fisc., divus.</w:t>
      </w:r>
      <w:r w:rsidR="005432D0">
        <w:t xml:space="preserve">  Respondeo non tenet obligatio in libero homine, ut ius constituatur in eo tamquam in pignore, nec tenet alienatio, nisi in casu C. </w:t>
      </w:r>
      <w:r w:rsidR="005432D0" w:rsidRPr="00C927EA">
        <w:rPr>
          <w:lang w:val="la-Latn"/>
        </w:rPr>
        <w:t>de patr. qui fil. distr.</w:t>
      </w:r>
      <w:r w:rsidR="005432D0">
        <w:t>, si quis.  Nam cum teneat ibi venditio, multo fortius pignoris obligatio, sed detinetur liber homo qualitercumque, ut fiat quod convenit, ut hic factum narratur.  Vel non potest obligari pro pecunia, sed pro pacto ineundae pacis vel consimili, supra, de arbitr., exposita.</w:t>
      </w:r>
    </w:p>
    <w:p w:rsidR="005432D0" w:rsidRDefault="005432D0" w:rsidP="00140263"/>
    <w:p w:rsidR="005432D0" w:rsidRDefault="005432D0" w:rsidP="00140263">
      <w:pPr>
        <w:pStyle w:val="Heading4"/>
        <w:rPr>
          <w:lang w:val="en-US"/>
        </w:rPr>
      </w:pPr>
      <w:r>
        <w:rPr>
          <w:lang w:val="en-US"/>
        </w:rPr>
        <w:t>Monachos</w:t>
      </w:r>
    </w:p>
    <w:p w:rsidR="005432D0" w:rsidRDefault="005432D0" w:rsidP="00140263">
      <w:r>
        <w:t>Nomine monasterii, cuius nomine contracta fuit obligatio.  Et ideo compelli debent, ut eam fuerunt sicut iuraverunt,</w:t>
      </w:r>
      <w:r w:rsidR="00A46996">
        <w:t xml:space="preserve"> supra, de iureiur., ad nostram 1.  Cum in ipsius utilitatem pecunia processerit.</w:t>
      </w:r>
    </w:p>
    <w:p w:rsidR="00A46996" w:rsidRDefault="00A46996" w:rsidP="00140263"/>
    <w:p w:rsidR="00A46996" w:rsidRDefault="00A46996" w:rsidP="00140263">
      <w:pPr>
        <w:pStyle w:val="Heading4"/>
        <w:rPr>
          <w:lang w:val="en-US"/>
        </w:rPr>
      </w:pPr>
      <w:r>
        <w:rPr>
          <w:lang w:val="en-US"/>
        </w:rPr>
        <w:t>Et uxorem</w:t>
      </w:r>
    </w:p>
    <w:p w:rsidR="00A46996" w:rsidRDefault="00FC53B0" w:rsidP="00140263">
      <w:r>
        <w:t xml:space="preserve">Sed quare mandat Papa mulierem istam puniri, cum iuvetur auxilio Velleiani, ff. ad Velleia., Velleiano; et ff. ad Velleia., et primo; et C. ad Velleia., mulieribus; et C. ad Velleia., quamvis.  Potest dici quod non punietur, si excipiat quod non potuit fideiubere.  Vel ipsa forsitan </w:t>
      </w:r>
      <w:r w:rsidR="00E828D6">
        <w:t>renunciavit beneficio dictarum legum.  Vel potest aliter dici, etiam si non renunciavit, quod punietur propter iuramentum, quod servari potest sine periculo animae, supra, de iureiur., si vero; et infra, de iureiur., cum contingat.  Ber.</w:t>
      </w:r>
    </w:p>
    <w:p w:rsidR="00E828D6" w:rsidRDefault="00E828D6" w:rsidP="00140263"/>
    <w:p w:rsidR="00E828D6" w:rsidRDefault="00E828D6" w:rsidP="00140263">
      <w:pPr>
        <w:pStyle w:val="Heading4"/>
        <w:rPr>
          <w:lang w:val="en-US"/>
        </w:rPr>
      </w:pPr>
      <w:r>
        <w:rPr>
          <w:lang w:val="en-US"/>
        </w:rPr>
        <w:t>Inhibeatis</w:t>
      </w:r>
    </w:p>
    <w:p w:rsidR="00E828D6" w:rsidRDefault="00E828D6" w:rsidP="00140263">
      <w:r>
        <w:t>Cum ipsi iuraverint eandem conventionem facere observari, compellendi sunt ad hoc si per eos steterit quominus observetur</w:t>
      </w:r>
      <w:r w:rsidR="00F97900">
        <w:t xml:space="preserve">.  Alioquin si darent operam quam possent ad ipsam observandam, non inciderent in periurium, quia hoc solum videntur iurasse se facturos et curaturos, quia simpliciter factum alterius iurare non poterant nec promittere, ff. de ver. oblig., stipulatio ista, in princ.; et Inst. </w:t>
      </w:r>
      <w:r w:rsidR="00F97900" w:rsidRPr="00934011">
        <w:rPr>
          <w:lang w:val="la-Latn"/>
        </w:rPr>
        <w:t>de inutil. stipul.</w:t>
      </w:r>
      <w:r w:rsidR="00F97900">
        <w:t xml:space="preserve"> § si quis alium; et arg. 31. q. </w:t>
      </w:r>
      <w:r w:rsidR="0077355F">
        <w:t>3, si qui.</w:t>
      </w:r>
    </w:p>
    <w:p w:rsidR="0077355F" w:rsidRDefault="0077355F" w:rsidP="00140263"/>
    <w:p w:rsidR="0077355F" w:rsidRPr="0077355F" w:rsidRDefault="0077355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2.24.10 </w:t>
      </w:r>
      <w:r>
        <w:rPr>
          <w:rFonts w:ascii="Times New Roman" w:hAnsi="Times New Roman" w:cs="Times New Roman"/>
          <w:b w:val="0"/>
          <w:bCs w:val="0"/>
          <w:i/>
          <w:sz w:val="24"/>
          <w:szCs w:val="24"/>
        </w:rPr>
        <w:t>Querelam</w:t>
      </w:r>
    </w:p>
    <w:p w:rsidR="0077355F" w:rsidRDefault="0077355F" w:rsidP="00140263"/>
    <w:p w:rsidR="0077355F" w:rsidRDefault="0077355F" w:rsidP="00140263">
      <w:pPr>
        <w:pStyle w:val="Heading4"/>
        <w:rPr>
          <w:lang w:val="en-US"/>
        </w:rPr>
      </w:pPr>
      <w:r>
        <w:rPr>
          <w:lang w:val="en-US"/>
        </w:rPr>
        <w:t>Per biennium</w:t>
      </w:r>
    </w:p>
    <w:p w:rsidR="0077355F" w:rsidRDefault="0077355F" w:rsidP="00140263">
      <w:r>
        <w:t xml:space="preserve">Propter hoc solum privari debuit, etiam si non iurasset, 10. q. 2, hoc ius; et 10. q. 2 § qui rem; et infra, de loc. et cond., propter; et infra, de loc. et cond., potuit; et ff. </w:t>
      </w:r>
      <w:r>
        <w:rPr>
          <w:lang w:val="la-Latn"/>
        </w:rPr>
        <w:t>locat. et conduct.</w:t>
      </w:r>
      <w:r>
        <w:t>, quaero § inter locatorem.</w:t>
      </w:r>
    </w:p>
    <w:p w:rsidR="0077355F" w:rsidRDefault="0077355F" w:rsidP="00140263"/>
    <w:p w:rsidR="0077355F" w:rsidRDefault="0077355F" w:rsidP="00140263">
      <w:pPr>
        <w:pStyle w:val="Heading4"/>
        <w:rPr>
          <w:lang w:val="en-US"/>
        </w:rPr>
      </w:pPr>
      <w:r>
        <w:rPr>
          <w:lang w:val="en-US"/>
        </w:rPr>
        <w:t>Periurii irretiti</w:t>
      </w:r>
    </w:p>
    <w:p w:rsidR="0077355F" w:rsidRDefault="0077355F" w:rsidP="00140263">
      <w:r>
        <w:t>Sunt enim infames, 6. q. 1, infames; et 6. q. 1, quicumque; et 22. q. 5, si quis convictus</w:t>
      </w:r>
      <w:r w:rsidR="00185EB1">
        <w:t xml:space="preserve">; et arg. C. </w:t>
      </w:r>
      <w:r w:rsidR="00A6209E">
        <w:t xml:space="preserve">de transaction., si quis maior.  Et infamibus portae dignitatis patere non debent, C. </w:t>
      </w:r>
      <w:r w:rsidR="00A6209E" w:rsidRPr="00C927EA">
        <w:rPr>
          <w:lang w:val="la-Latn"/>
        </w:rPr>
        <w:t>de dignitat.</w:t>
      </w:r>
      <w:r w:rsidR="00A6209E">
        <w:t xml:space="preserve">, neque famosis, lib. 12; et C. </w:t>
      </w:r>
      <w:r w:rsidR="00A6209E" w:rsidRPr="00C927EA">
        <w:rPr>
          <w:lang w:val="la-Latn"/>
        </w:rPr>
        <w:t>de infam.</w:t>
      </w:r>
      <w:r w:rsidR="00A6209E">
        <w:t xml:space="preserve">, infames, lib. 10; et infra, de </w:t>
      </w:r>
      <w:r w:rsidR="00A6209E">
        <w:lastRenderedPageBreak/>
        <w:t>excess. praelat., inter dilectos.  Nec amplius ad testimonium admittuntur, 6. q. 1, quicumque; et 22. q. 5, parvuli; et supra, de testib., testimonium.</w:t>
      </w:r>
    </w:p>
    <w:p w:rsidR="00A6209E" w:rsidRDefault="00A6209E" w:rsidP="00140263"/>
    <w:p w:rsidR="00A6209E" w:rsidRDefault="00A6209E" w:rsidP="00140263">
      <w:pPr>
        <w:pStyle w:val="Heading4"/>
        <w:rPr>
          <w:lang w:val="en-US"/>
        </w:rPr>
      </w:pPr>
      <w:r>
        <w:rPr>
          <w:lang w:val="en-US"/>
        </w:rPr>
        <w:t>Non necessitate</w:t>
      </w:r>
    </w:p>
    <w:p w:rsidR="00A6209E" w:rsidRDefault="00334AE2" w:rsidP="00140263">
      <w:r>
        <w:t>Nota quod necessitas excusat a periurio, 23. q. 8, si nulla; infra, de iureiur., brevi; et 50. dist., presbyteros.  Quia necessitas legem non habet, de conse. dist. 1, sicut; et supra, de consuet., quanto; infra, de pignor., significante; et de conse. dist. 5, discipulos</w:t>
      </w:r>
      <w:r w:rsidR="00EC1503">
        <w:t xml:space="preserve">; et infra, de furt., si quis.  Et iura subveniunt necessitate impeditis, ff. ex quib. cau. maio., non est; ff. </w:t>
      </w:r>
      <w:r w:rsidR="00EC1503">
        <w:rPr>
          <w:lang w:val="la-Latn"/>
        </w:rPr>
        <w:t>locat. et conduct.</w:t>
      </w:r>
      <w:r w:rsidR="00EC1503">
        <w:t>, cum in plures § vestimenta; et ff. si quis caut., non exigimus § 2.  Et non dicitur deierare qui ex iusta causa deserit iuramentum, ff. qui satisda. cog., qui iurato.  Ergo si iste sola voluntate cessavit, merito privari debet, cum sit infamis secundum canones, ut dicitur in proxima notula.</w:t>
      </w:r>
    </w:p>
    <w:p w:rsidR="00EC1503" w:rsidRDefault="00EC1503" w:rsidP="00140263"/>
    <w:p w:rsidR="00EC1503" w:rsidRDefault="00EC1503" w:rsidP="00140263">
      <w:pPr>
        <w:pStyle w:val="Heading4"/>
        <w:rPr>
          <w:lang w:val="en-US"/>
        </w:rPr>
      </w:pPr>
      <w:r>
        <w:rPr>
          <w:lang w:val="en-US"/>
        </w:rPr>
        <w:t>Removentes</w:t>
      </w:r>
    </w:p>
    <w:p w:rsidR="00EC1503" w:rsidRDefault="00EC1503" w:rsidP="00140263">
      <w:r>
        <w:t>Sed videtur quod iste non deberet removeri, quia civiliter agebatur de pensione videlicet.  Unde etiam probato crimine civiliter deponi non debet, infra, de accusat., super his; et infra, de accusat., inquisitionis, 1. resp., nec amittere ecclesiam.  Arg. contra supra, de ord. cognit., cum dilectus.  Sed haec forte haberent locum, si iste praelatus esset et ageretur contra eum civiliter</w:t>
      </w:r>
      <w:r w:rsidR="00025784">
        <w:t>.  Sed ipse erat conductor sive vicarius, qui certam debebat domino reddere pensionem.  Unde probato qualitercumque eum fraudem commisisse, res est ei auferenda, ff. de lege comm., lege.  Et in modum quasi denunciationis fuit haec querela.  Et de hoc agebatur ut ecclesia privaretur.  Et qui debitum non solvit ad quod iuramento est adstrictus, beneficio suo privatur, infra, de fideiuss., pervenit.  Sic et iste privari debet ecclesia, tum quia per biennium canonem non solvit, tum quia periurus est voluntate non necessitate.</w:t>
      </w:r>
    </w:p>
    <w:p w:rsidR="00025784" w:rsidRDefault="00025784" w:rsidP="00140263"/>
    <w:p w:rsidR="00025784" w:rsidRPr="00025784" w:rsidRDefault="0002578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2.24.11 </w:t>
      </w:r>
      <w:r>
        <w:rPr>
          <w:rFonts w:ascii="Times New Roman" w:hAnsi="Times New Roman" w:cs="Times New Roman"/>
          <w:b w:val="0"/>
          <w:bCs w:val="0"/>
          <w:i/>
          <w:sz w:val="24"/>
          <w:szCs w:val="24"/>
        </w:rPr>
        <w:t>Tua nos</w:t>
      </w:r>
    </w:p>
    <w:p w:rsidR="00025784" w:rsidRDefault="00025784" w:rsidP="00140263"/>
    <w:p w:rsidR="00025784" w:rsidRDefault="00025784" w:rsidP="00140263">
      <w:pPr>
        <w:pStyle w:val="Heading4"/>
        <w:rPr>
          <w:lang w:val="en-US"/>
        </w:rPr>
      </w:pPr>
      <w:r>
        <w:rPr>
          <w:lang w:val="en-US"/>
        </w:rPr>
        <w:t>Primo praeiudicat</w:t>
      </w:r>
    </w:p>
    <w:p w:rsidR="00025784" w:rsidRDefault="00D71D6C" w:rsidP="00140263">
      <w:r>
        <w:t>Neutrum tamen observabit, quia de ecclesia removetur.  Et licet secundum non fecisset, primum servari non debet contrarium iuri, infra, de censib., prohibemus; et infra, de censib., gravi</w:t>
      </w:r>
      <w:r w:rsidR="005E4EC3">
        <w:t>s</w:t>
      </w:r>
      <w:r>
        <w:t>; et infra, de censib., cum clerici.</w:t>
      </w:r>
    </w:p>
    <w:p w:rsidR="00D71D6C" w:rsidRDefault="00D71D6C" w:rsidP="00140263"/>
    <w:p w:rsidR="00D71D6C" w:rsidRDefault="00D71D6C" w:rsidP="00140263">
      <w:pPr>
        <w:pStyle w:val="Heading4"/>
        <w:rPr>
          <w:lang w:val="en-US"/>
        </w:rPr>
      </w:pPr>
      <w:r>
        <w:rPr>
          <w:lang w:val="en-US"/>
        </w:rPr>
        <w:t>Pro periurio</w:t>
      </w:r>
    </w:p>
    <w:p w:rsidR="00D71D6C" w:rsidRDefault="00D71D6C" w:rsidP="00140263">
      <w:r>
        <w:t xml:space="preserve">Id est, temerario iuramento.  Non enim habuit iustitiam secum, </w:t>
      </w:r>
      <w:r w:rsidR="00B22DCD">
        <w:t xml:space="preserve">et </w:t>
      </w:r>
      <w:r>
        <w:t xml:space="preserve">alia quae debent in iuramento intervenire, 22. q. 2, animadvertendum; et 22. q. 4, in malis.  Sicut enim in iuramento exceptum debet esse ius superioris, infra, de iureiur., venientes; et infra, de iureiur., ad nostram </w:t>
      </w:r>
      <w:r w:rsidR="00D02630">
        <w:t>3</w:t>
      </w:r>
      <w:r>
        <w:t>; et ff. ad municip., imperatores; et in constitutione Fride</w:t>
      </w:r>
      <w:r w:rsidR="00C86167">
        <w:t>rici de feudis, capitulo ultimo.</w:t>
      </w:r>
      <w:r>
        <w:t xml:space="preserve">  Multo fortius ius </w:t>
      </w:r>
      <w:r w:rsidR="000A2C1D">
        <w:t>canonicum intelligitur esse sal</w:t>
      </w:r>
      <w:r>
        <w:t>vum in ipso iuramento, infra, de iureiur., veniens</w:t>
      </w:r>
      <w:r w:rsidR="00FA7FE1">
        <w:t>, arg.; et</w:t>
      </w:r>
      <w:r w:rsidR="00277C0A">
        <w:t xml:space="preserve"> </w:t>
      </w:r>
      <w:r w:rsidR="00D02630">
        <w:t>infra, de iureiur., ad nostram 3</w:t>
      </w:r>
      <w:r w:rsidR="00CE5A6A">
        <w:t xml:space="preserve">; arg. supra, de consti., quae in ecclesiarum; et ff. de pacti., iurisgentium § generaliter.  Si vero quis falsum iurat ignoranter, credens verum esse quod iurat, nullum est peccatum, 22. q. 2, homines.  In primo exemplo periurium est transgressio iuramenti, quod si licitum est, peccat mortaliter transgrediendo, supra, de iureiur., si vero; et supra, de iureiur., querelam.  Si est illicitum, ita ut eius observatio vergat in dispendium salutis aeternae, non peccat conveniendo, sed peccavit iurando, 22. q. 4, si publicis; et 22. q. 4, est etiam; </w:t>
      </w:r>
      <w:r w:rsidR="00CE5A6A">
        <w:lastRenderedPageBreak/>
        <w:t>et 22. q. 4, quod David.  Item periurium quandoque dicitur indiscretum iuramentum.  Istud ex del</w:t>
      </w:r>
      <w:r w:rsidR="00B22DCD">
        <w:t>iberatione vel proposito factum</w:t>
      </w:r>
      <w:r w:rsidR="00CE5A6A">
        <w:t xml:space="preserve"> mortale peccatum est, infra, de iureiur., sicut ex litteris; 22. q. 4, qui sacramento.  Si vero quis iurat iocosa levitate vel incaute, veniale est peccatum, 25. dist., unum</w:t>
      </w:r>
      <w:r w:rsidR="00B70F9B">
        <w:t xml:space="preserve"> § criminis, alias ea demum.</w:t>
      </w:r>
    </w:p>
    <w:p w:rsidR="00B70F9B" w:rsidRPr="00D71D6C" w:rsidRDefault="00B70F9B" w:rsidP="00140263"/>
    <w:p w:rsidR="00B70F9B" w:rsidRPr="00B70F9B" w:rsidRDefault="00B70F9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2.24.12 </w:t>
      </w:r>
      <w:r>
        <w:rPr>
          <w:rFonts w:ascii="Times New Roman" w:hAnsi="Times New Roman" w:cs="Times New Roman"/>
          <w:b w:val="0"/>
          <w:bCs w:val="0"/>
          <w:i/>
          <w:sz w:val="24"/>
          <w:szCs w:val="24"/>
        </w:rPr>
        <w:t>Cum quidam</w:t>
      </w:r>
    </w:p>
    <w:p w:rsidR="00B70F9B" w:rsidRDefault="00B70F9B" w:rsidP="00140263"/>
    <w:p w:rsidR="00B70F9B" w:rsidRDefault="00B70F9B" w:rsidP="00140263">
      <w:pPr>
        <w:pStyle w:val="Heading4"/>
        <w:rPr>
          <w:lang w:val="en-US"/>
        </w:rPr>
      </w:pPr>
      <w:r>
        <w:rPr>
          <w:lang w:val="en-US"/>
        </w:rPr>
        <w:t>Dignitate</w:t>
      </w:r>
    </w:p>
    <w:p w:rsidR="00B70F9B" w:rsidRDefault="00B70F9B" w:rsidP="00140263">
      <w:r>
        <w:t>Sic patet quod dignitas delinquentis aggravat peccatum, 40. dist., homo Christianus; et 11. q. 3, praecipue; et 50. dist., quia sanctitas tua; et 19. dist., nulli fas; 32. q. 5, qui viderit; 25. q. 1, nulli fas; et infra, de haeret., excommunicamus itaque § credentes; et infra, de homic.,</w:t>
      </w:r>
      <w:r w:rsidR="00B22DCD">
        <w:t xml:space="preserve"> sicut dignum, 1. re</w:t>
      </w:r>
      <w:r>
        <w:t xml:space="preserve">sp.  Arg. contra </w:t>
      </w:r>
      <w:r w:rsidR="00A039F6">
        <w:t xml:space="preserve">C. </w:t>
      </w:r>
      <w:r w:rsidR="00A039F6" w:rsidRPr="00C927EA">
        <w:rPr>
          <w:lang w:val="la-Latn"/>
        </w:rPr>
        <w:t>ut nemo privat.</w:t>
      </w:r>
      <w:r w:rsidR="00A039F6">
        <w:t>, ne quis; et 24. q. 1, qui contra pacem; et 17. q. 4, nullus clericorum; et 35. dist., ante omnia; 45. dist., cum beatus; et ff. de poe., aut facta § persona.  Solutio: contrarietas ista ita debet intellig</w:t>
      </w:r>
      <w:r w:rsidR="00B22DCD">
        <w:t>i, nam in quantitate contemptus</w:t>
      </w:r>
      <w:r w:rsidR="00A039F6">
        <w:t xml:space="preserve"> metitur Deus quantitatem reatus.  Quantum enim infringitur iustus, tantum amat, 7. q. 1, adversitas § cum vero.  Ergo a simili quantum contemnit, tantum peccat, arg. 11. q. 3 § cum ergo, in fi.  Quanto vero quis maior est, sive in maiori dignitate, tanto magis praesumitur peccare et contemnere.  Unde quod dicitur dignitas delinquentis aggravat peccatum, melius diceretur aggravat peccantem, quia praesumitur quod plus contemnat, unde ratione praesumptionis tantum maior poenitentia illi imponitur, quia ecclesia nescit conscientiam illius, tamen potest es</w:t>
      </w:r>
      <w:r w:rsidR="00B22DCD">
        <w:t>se quod plus contemneret aliquis</w:t>
      </w:r>
      <w:r w:rsidR="00A039F6">
        <w:t xml:space="preserve"> rusticus quam magnus praelatus.  Unde Ovid: peius adulterio, turpis adulter obest</w:t>
      </w:r>
      <w:r w:rsidR="00261D3C">
        <w:t xml:space="preserve">.  Et sic intellige primam rubricam.  In pecuniaria poena plus puniuntur maiores quam </w:t>
      </w:r>
      <w:r w:rsidR="00B22DCD">
        <w:t>minores, nobiles quam ignobiles.</w:t>
      </w:r>
      <w:r w:rsidR="00261D3C">
        <w:t xml:space="preserve"> </w:t>
      </w:r>
      <w:r w:rsidR="00B22DCD">
        <w:t xml:space="preserve"> I</w:t>
      </w:r>
      <w:r w:rsidR="00261D3C">
        <w:t>n poena corporali saepe puniuntur minores, et parcitur maioribus, 35. dist., ante omnia.  Et sic intelliguntur contraria.</w:t>
      </w:r>
    </w:p>
    <w:p w:rsidR="00261D3C" w:rsidRDefault="00261D3C" w:rsidP="00140263"/>
    <w:p w:rsidR="00261D3C" w:rsidRDefault="00261D3C" w:rsidP="00140263">
      <w:pPr>
        <w:pStyle w:val="Heading4"/>
        <w:rPr>
          <w:lang w:val="en-US"/>
        </w:rPr>
      </w:pPr>
      <w:r>
        <w:rPr>
          <w:lang w:val="en-US"/>
        </w:rPr>
        <w:t>Absolvendi</w:t>
      </w:r>
    </w:p>
    <w:p w:rsidR="00261D3C" w:rsidRDefault="00261D3C" w:rsidP="00140263">
      <w:r>
        <w:t>Ad cautelam, 22. q. 4, inter caetera.  Cum iuramentum non sit vinculum iniquitatis, ut ibi, et infra, de iureiur., quanto; et infra, de iureiur., Quintavallis.</w:t>
      </w:r>
    </w:p>
    <w:p w:rsidR="00261D3C" w:rsidRDefault="00261D3C" w:rsidP="00140263"/>
    <w:p w:rsidR="00261D3C" w:rsidRDefault="00261D3C" w:rsidP="00140263">
      <w:pPr>
        <w:pStyle w:val="Heading4"/>
        <w:rPr>
          <w:lang w:val="en-US"/>
        </w:rPr>
      </w:pPr>
      <w:r>
        <w:rPr>
          <w:lang w:val="en-US"/>
        </w:rPr>
        <w:t>Poenitentia</w:t>
      </w:r>
    </w:p>
    <w:p w:rsidR="00261D3C" w:rsidRDefault="00261D3C" w:rsidP="00140263">
      <w:r>
        <w:t>Unius anni, 22. q. 4, qui sacramenta.</w:t>
      </w:r>
    </w:p>
    <w:p w:rsidR="00261D3C" w:rsidRDefault="00261D3C" w:rsidP="00140263"/>
    <w:p w:rsidR="00261D3C" w:rsidRPr="00261D3C" w:rsidRDefault="00261D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2.24.13 </w:t>
      </w:r>
      <w:r>
        <w:rPr>
          <w:rFonts w:ascii="Times New Roman" w:hAnsi="Times New Roman" w:cs="Times New Roman"/>
          <w:b w:val="0"/>
          <w:bCs w:val="0"/>
          <w:i/>
          <w:sz w:val="24"/>
          <w:szCs w:val="24"/>
        </w:rPr>
        <w:t>Sicut ex litteris</w:t>
      </w:r>
    </w:p>
    <w:p w:rsidR="00261D3C" w:rsidRDefault="00261D3C" w:rsidP="00140263"/>
    <w:p w:rsidR="00261D3C" w:rsidRDefault="00261D3C" w:rsidP="00140263">
      <w:pPr>
        <w:pStyle w:val="Heading4"/>
        <w:rPr>
          <w:lang w:val="en-US"/>
        </w:rPr>
      </w:pPr>
      <w:r>
        <w:rPr>
          <w:lang w:val="en-US"/>
        </w:rPr>
        <w:t>Moraturus</w:t>
      </w:r>
    </w:p>
    <w:p w:rsidR="00261D3C" w:rsidRDefault="00F5638E" w:rsidP="00140263">
      <w:r>
        <w:t>Ubi vero se devovit, semper debet manere, 16. q. 1, qui vere.  Et ideo male iuravit.</w:t>
      </w:r>
    </w:p>
    <w:p w:rsidR="00F5638E" w:rsidRDefault="00F5638E" w:rsidP="00140263"/>
    <w:p w:rsidR="00F5638E" w:rsidRDefault="00F5638E" w:rsidP="00140263">
      <w:pPr>
        <w:pStyle w:val="Heading4"/>
        <w:rPr>
          <w:lang w:val="en-US"/>
        </w:rPr>
      </w:pPr>
      <w:r>
        <w:rPr>
          <w:lang w:val="en-US"/>
        </w:rPr>
        <w:t>Temerarium</w:t>
      </w:r>
    </w:p>
    <w:p w:rsidR="00F5638E" w:rsidRDefault="00F5638E" w:rsidP="00140263">
      <w:r>
        <w:t>Immo nec licitum sine licentia superioris, 12. q. 1, non dicatis; 20. q. 4, monacho; supra, de iuram. calumn., inhaerentes, in fi.; et supra, de postuland., ex parte; et 16. q. 1, monachi.  Et clericus non debet abiurare ecclesiam sine licentia superior</w:t>
      </w:r>
      <w:r w:rsidR="00FA5523">
        <w:t>i</w:t>
      </w:r>
      <w:r>
        <w:t>s, supra, de renunciat., admonet; et infra, de regular., licet.</w:t>
      </w:r>
    </w:p>
    <w:p w:rsidR="00F5638E" w:rsidRDefault="00F5638E" w:rsidP="00140263"/>
    <w:p w:rsidR="00F5638E" w:rsidRDefault="00F5638E" w:rsidP="00140263">
      <w:pPr>
        <w:pStyle w:val="Heading4"/>
        <w:rPr>
          <w:lang w:val="en-US"/>
        </w:rPr>
      </w:pPr>
      <w:r>
        <w:rPr>
          <w:lang w:val="en-US"/>
        </w:rPr>
        <w:t>Frangeret</w:t>
      </w:r>
    </w:p>
    <w:p w:rsidR="00F5638E" w:rsidRDefault="00F5638E" w:rsidP="00140263">
      <w:r>
        <w:t>Servando iuramentum.</w:t>
      </w:r>
    </w:p>
    <w:p w:rsidR="00F5638E" w:rsidRDefault="00F5638E" w:rsidP="00140263"/>
    <w:p w:rsidR="00F5638E" w:rsidRDefault="00F5638E" w:rsidP="00140263">
      <w:pPr>
        <w:pStyle w:val="Heading4"/>
        <w:rPr>
          <w:lang w:val="en-US"/>
        </w:rPr>
      </w:pPr>
      <w:r>
        <w:rPr>
          <w:lang w:val="en-US"/>
        </w:rPr>
        <w:t>Pertimescat</w:t>
      </w:r>
    </w:p>
    <w:p w:rsidR="00F5638E" w:rsidRDefault="00F5638E" w:rsidP="00140263">
      <w:r>
        <w:t>Quia poena unius debet esse metus alterius, 2. q. 7, quapropter; C. ad leg. Iul. repet., ut unius; et ff. de poe., capitalium § famosos; et supra, de transact., sicut, in fi.</w:t>
      </w:r>
    </w:p>
    <w:p w:rsidR="00F5638E" w:rsidRDefault="00F5638E" w:rsidP="00140263"/>
    <w:p w:rsidR="00F5638E" w:rsidRDefault="00F5638E" w:rsidP="00140263">
      <w:pPr>
        <w:pStyle w:val="Heading4"/>
        <w:rPr>
          <w:lang w:val="en-US"/>
        </w:rPr>
      </w:pPr>
      <w:r>
        <w:rPr>
          <w:lang w:val="en-US"/>
        </w:rPr>
        <w:t>Poenitentiam</w:t>
      </w:r>
    </w:p>
    <w:p w:rsidR="00F5638E" w:rsidRDefault="00F5638E" w:rsidP="00140263">
      <w:r>
        <w:t>De illicito et temerario iuramento poenitentia debet imponi, supra, de iureiur., cum quidam.  Et contra tale iuramentum salubriter veniendum est, 13. dist., duo</w:t>
      </w:r>
      <w:r w:rsidR="00D52A5A">
        <w:t xml:space="preserve"> mala; et 13. dist., n</w:t>
      </w:r>
      <w:r>
        <w:t>ervi</w:t>
      </w:r>
      <w:r w:rsidR="00D52A5A">
        <w:t>; 22. q. 4, per totum.</w:t>
      </w:r>
    </w:p>
    <w:p w:rsidR="00D52A5A" w:rsidRDefault="00D52A5A" w:rsidP="00140263"/>
    <w:p w:rsidR="00D52A5A" w:rsidRPr="00D52A5A" w:rsidRDefault="00D52A5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2.24.14 </w:t>
      </w:r>
      <w:r>
        <w:rPr>
          <w:rFonts w:ascii="Times New Roman" w:hAnsi="Times New Roman" w:cs="Times New Roman"/>
          <w:b w:val="0"/>
          <w:bCs w:val="0"/>
          <w:i/>
          <w:sz w:val="24"/>
          <w:szCs w:val="24"/>
        </w:rPr>
        <w:t>Veritatis amica</w:t>
      </w:r>
    </w:p>
    <w:p w:rsidR="00D52A5A" w:rsidRDefault="00D52A5A" w:rsidP="00140263"/>
    <w:p w:rsidR="00D52A5A" w:rsidRDefault="00D52A5A" w:rsidP="00140263">
      <w:pPr>
        <w:pStyle w:val="Heading4"/>
        <w:rPr>
          <w:lang w:val="en-US"/>
        </w:rPr>
      </w:pPr>
      <w:r>
        <w:rPr>
          <w:lang w:val="en-US"/>
        </w:rPr>
        <w:t>Simplicitas</w:t>
      </w:r>
    </w:p>
    <w:p w:rsidR="00D52A5A" w:rsidRDefault="00D52A5A" w:rsidP="00140263">
      <w:r>
        <w:t xml:space="preserve">Fides enim veritatis verborum adminicula non requirit, C. </w:t>
      </w:r>
      <w:r w:rsidR="004A6E03">
        <w:t xml:space="preserve">si min. ab hered. se abst., si vos.  Sic ergo commendatur simplicitas, supra, </w:t>
      </w:r>
      <w:r w:rsidR="004A6E03" w:rsidRPr="00625454">
        <w:rPr>
          <w:lang w:val="la-Latn"/>
        </w:rPr>
        <w:t>de summ. trin. et fid. cath.</w:t>
      </w:r>
      <w:r w:rsidR="004A6E03">
        <w:t>, firmiter, in princ.; et 3. q. 9, pura; et supra, de iudic., pastoralis.</w:t>
      </w:r>
    </w:p>
    <w:p w:rsidR="004A6E03" w:rsidRDefault="004A6E03" w:rsidP="00140263"/>
    <w:p w:rsidR="004A6E03" w:rsidRDefault="004A6E03" w:rsidP="00140263">
      <w:pPr>
        <w:pStyle w:val="Heading4"/>
        <w:rPr>
          <w:lang w:val="en-US"/>
        </w:rPr>
      </w:pPr>
      <w:r>
        <w:rPr>
          <w:lang w:val="en-US"/>
        </w:rPr>
        <w:t>Compellantur</w:t>
      </w:r>
    </w:p>
    <w:p w:rsidR="004A6E03" w:rsidRDefault="004A6E03" w:rsidP="00140263">
      <w:r>
        <w:t>Sed contra videtur.  Libertus ecclesiae cuilibet successori tenetur professionem facere infra annum, 12. q. 2, saepe; et 12. q. 2, longinquitate.  Et feudatarius investituram petere debet a domino infra annum, ut in constitutione Friderici de feudis § praeterea.  Potest dici quod hic fuit specialis indulgentia.  Vel dicas verius quod iurare successoribus potest si vult, sed non debet compelli si iuravit sub hac forma.  Ego iuro tibi fidelitatem et successoribus tuis catholicis, ex quo semel iuratum est sub hac forma, non debet amplius iurare, quia istud iuramentum perpetuum est quo ad illum qui iuravit, et ita tenetur successoribus sicut illi cui iuravit.</w:t>
      </w:r>
    </w:p>
    <w:p w:rsidR="004A6E03" w:rsidRDefault="004A6E03" w:rsidP="00140263"/>
    <w:p w:rsidR="004A6E03" w:rsidRPr="004A6E03" w:rsidRDefault="004A6E0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2.24.15 </w:t>
      </w:r>
      <w:r>
        <w:rPr>
          <w:rFonts w:ascii="Times New Roman" w:hAnsi="Times New Roman" w:cs="Times New Roman"/>
          <w:b w:val="0"/>
          <w:bCs w:val="0"/>
          <w:i/>
          <w:sz w:val="24"/>
          <w:szCs w:val="24"/>
        </w:rPr>
        <w:t>Verum in ea</w:t>
      </w:r>
    </w:p>
    <w:p w:rsidR="004A6E03" w:rsidRDefault="004A6E03" w:rsidP="00140263"/>
    <w:p w:rsidR="004A6E03" w:rsidRDefault="004A6E03" w:rsidP="00140263">
      <w:pPr>
        <w:pStyle w:val="Heading4"/>
        <w:rPr>
          <w:lang w:val="en-US"/>
        </w:rPr>
      </w:pPr>
      <w:r>
        <w:rPr>
          <w:lang w:val="en-US"/>
        </w:rPr>
        <w:t>Absolvantur</w:t>
      </w:r>
    </w:p>
    <w:p w:rsidR="004A6E03" w:rsidRDefault="004A6E03" w:rsidP="00140263">
      <w:r>
        <w:t>Id est, absolutione indigeant an ipso iure sint absoluti.</w:t>
      </w:r>
    </w:p>
    <w:p w:rsidR="004A6E03" w:rsidRDefault="004A6E03" w:rsidP="00140263"/>
    <w:p w:rsidR="004A6E03" w:rsidRDefault="004A6E03" w:rsidP="00140263">
      <w:pPr>
        <w:pStyle w:val="Heading4"/>
        <w:rPr>
          <w:lang w:val="en-US"/>
        </w:rPr>
      </w:pPr>
      <w:r>
        <w:rPr>
          <w:lang w:val="en-US"/>
        </w:rPr>
        <w:t>Inviti</w:t>
      </w:r>
    </w:p>
    <w:p w:rsidR="004A6E03" w:rsidRDefault="00A728D9" w:rsidP="00140263">
      <w:r>
        <w:t>Per talem scilicet metum, qui possit cadere in constantem virum, supra, de his quae vi met. caus. fi., ad audientiam; et ff. quod metus cau., metus autem.  Alias si sponte iurassent vel per vanum metum, non absolverentur a iuramento, immo illud necesse haberent servare, supra, de restit. spol.</w:t>
      </w:r>
      <w:r w:rsidR="00F73659">
        <w:t>, accepta; et supra, de restit. spol., sollicite; et ff. quod metus cau., metus autem.  Quia contra vanum metum non auditur aliquis.</w:t>
      </w:r>
    </w:p>
    <w:p w:rsidR="00F73659" w:rsidRDefault="00F73659" w:rsidP="00140263"/>
    <w:p w:rsidR="00F73659" w:rsidRDefault="00F73659" w:rsidP="00140263">
      <w:pPr>
        <w:pStyle w:val="Heading4"/>
        <w:rPr>
          <w:lang w:val="en-US"/>
        </w:rPr>
      </w:pPr>
      <w:r>
        <w:rPr>
          <w:lang w:val="en-US"/>
        </w:rPr>
        <w:t>Antecessores</w:t>
      </w:r>
    </w:p>
    <w:p w:rsidR="00F73659" w:rsidRDefault="00F73659" w:rsidP="00140263">
      <w:r>
        <w:t>Scilicet Gelasius, Gregorius et Urbanus, 15. q. 6, alius; et in capitulo 15. q. 6, nos sanctorum iuratos; et Alexander, supra, de iureiur., si vero.</w:t>
      </w:r>
    </w:p>
    <w:p w:rsidR="00F73659" w:rsidRDefault="00F73659" w:rsidP="00140263"/>
    <w:p w:rsidR="00F73659" w:rsidRDefault="00F73659" w:rsidP="00140263">
      <w:pPr>
        <w:pStyle w:val="Heading4"/>
        <w:rPr>
          <w:lang w:val="en-US"/>
        </w:rPr>
      </w:pPr>
      <w:r>
        <w:rPr>
          <w:lang w:val="en-US"/>
        </w:rPr>
        <w:lastRenderedPageBreak/>
        <w:t>Absoluerunt</w:t>
      </w:r>
    </w:p>
    <w:p w:rsidR="00F73659" w:rsidRDefault="00F73659" w:rsidP="00140263">
      <w:r>
        <w:t>Quidam exposuerunt de facto, quia ipso iure non tenebantur si iusto metu iurarunt.  Nos vero proprie intelligimus, ut dictum est supra, de iureiur., si vero; et supra, de his quae vi met. caus. fi., abbas.</w:t>
      </w:r>
    </w:p>
    <w:p w:rsidR="00F73659" w:rsidRDefault="00F73659" w:rsidP="00140263"/>
    <w:p w:rsidR="00F73659" w:rsidRDefault="00F73659" w:rsidP="00140263">
      <w:pPr>
        <w:pStyle w:val="Heading4"/>
        <w:rPr>
          <w:lang w:val="en-US"/>
        </w:rPr>
      </w:pPr>
      <w:r>
        <w:rPr>
          <w:lang w:val="en-US"/>
        </w:rPr>
        <w:t>Non servent</w:t>
      </w:r>
    </w:p>
    <w:p w:rsidR="00F73659" w:rsidRDefault="00F73659" w:rsidP="00140263">
      <w:r>
        <w:t>Id est, quod ad ea observanda non sunt adstrict</w:t>
      </w:r>
      <w:r w:rsidR="00FA5523">
        <w:t>i, quia tenentur illa servare, d</w:t>
      </w:r>
      <w:r>
        <w:t>ummodo sine interitu salutis aeternae servari possunt, supra, de iureiur., si vero.  Verumtamen si illa non servant, non sunt puniendi tamquam pro directo periurio, et ita metus culpam attenuat, si iuramentum non servant</w:t>
      </w:r>
      <w:r w:rsidR="00CE3AE2">
        <w:t>.</w:t>
      </w:r>
    </w:p>
    <w:p w:rsidR="00CE3AE2" w:rsidRDefault="00CE3AE2" w:rsidP="00140263"/>
    <w:p w:rsidR="00CE3AE2" w:rsidRDefault="00CE3AE2" w:rsidP="00140263">
      <w:pPr>
        <w:pStyle w:val="Heading4"/>
        <w:rPr>
          <w:lang w:val="en-US"/>
        </w:rPr>
      </w:pPr>
      <w:r>
        <w:rPr>
          <w:lang w:val="en-US"/>
        </w:rPr>
        <w:t>Mortali</w:t>
      </w:r>
    </w:p>
    <w:p w:rsidR="00CE3AE2" w:rsidRDefault="00CE3AE2" w:rsidP="00140263">
      <w:r>
        <w:t>Arg. est hic quod iuramentum metu extortum parum obligat, supra, de his quae vi met. caus. fi., perlatum; et supra, de his quae vi met. caus. fi., abbas, ubi plene de hoc, et supra, de restit. spol., sollicite.  Et de hoc dicitur supra, de iureiur., si vero.</w:t>
      </w:r>
    </w:p>
    <w:p w:rsidR="00CE3AE2" w:rsidRDefault="00CE3AE2" w:rsidP="00140263"/>
    <w:p w:rsidR="00B32409" w:rsidRPr="00B32409" w:rsidRDefault="00B324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2.24.16 </w:t>
      </w:r>
      <w:r>
        <w:rPr>
          <w:rFonts w:ascii="Times New Roman" w:hAnsi="Times New Roman" w:cs="Times New Roman"/>
          <w:b w:val="0"/>
          <w:bCs w:val="0"/>
          <w:i/>
          <w:sz w:val="24"/>
          <w:szCs w:val="24"/>
        </w:rPr>
        <w:t>Veniens</w:t>
      </w:r>
    </w:p>
    <w:p w:rsidR="00B32409" w:rsidRDefault="00B32409" w:rsidP="00140263"/>
    <w:p w:rsidR="00B32409" w:rsidRDefault="00B32409" w:rsidP="00140263">
      <w:pPr>
        <w:pStyle w:val="Heading4"/>
        <w:rPr>
          <w:lang w:val="en-US"/>
        </w:rPr>
      </w:pPr>
      <w:r>
        <w:rPr>
          <w:lang w:val="en-US"/>
        </w:rPr>
        <w:t>Mandato</w:t>
      </w:r>
    </w:p>
    <w:p w:rsidR="00B32409" w:rsidRDefault="008D3207" w:rsidP="00140263">
      <w:r>
        <w:t>Idoneo, scilicet sic fuit exaudiendum</w:t>
      </w:r>
      <w:r w:rsidR="001F0829">
        <w:t xml:space="preserve">, supra, de elect., causam quae; et supra, de rescript., cum adeo; et ff. de oper. lib., si libertus; infra, de iureiur., Quintavallis.  Iniquae tamen sententiae arbitri standum est, ff. de recepti., Labeo ait si compromisso; et ff. de recepti., diem § stari, dum tamen dolus absit; C. de recepti., arbitrorum; ff. de recepti., non distinguemus § cum quidam; et Inst. </w:t>
      </w:r>
      <w:r w:rsidR="001F0829" w:rsidRPr="00934011">
        <w:rPr>
          <w:lang w:val="la-Latn"/>
        </w:rPr>
        <w:t>de mandat.</w:t>
      </w:r>
      <w:r w:rsidR="001F0829">
        <w:t xml:space="preserve"> § illud.  Quare ergo non statur huic mandato?  Respondeo: isti non fuerunt arbitri, sed fuerunt arbitratores, sive amicabiles compositores ut boni viri.  U</w:t>
      </w:r>
      <w:r w:rsidR="00FA5523">
        <w:t>nde si male arbitrentur</w:t>
      </w:r>
      <w:r w:rsidR="001F0829">
        <w:t xml:space="preserve"> sive </w:t>
      </w:r>
      <w:r w:rsidR="0099235C">
        <w:t>inique componant, eorum dictum reducendum est ad arbitrium boni viri, ff. pro soc., si societatem.</w:t>
      </w:r>
    </w:p>
    <w:p w:rsidR="0099235C" w:rsidRDefault="0099235C" w:rsidP="00140263"/>
    <w:p w:rsidR="0099235C" w:rsidRDefault="0099235C" w:rsidP="00140263">
      <w:pPr>
        <w:pStyle w:val="Heading4"/>
        <w:rPr>
          <w:lang w:val="en-US"/>
        </w:rPr>
      </w:pPr>
      <w:r>
        <w:rPr>
          <w:lang w:val="en-US"/>
        </w:rPr>
        <w:t>Praescivisset</w:t>
      </w:r>
    </w:p>
    <w:p w:rsidR="0099235C" w:rsidRDefault="0099235C" w:rsidP="00140263">
      <w:r>
        <w:t xml:space="preserve">Arg. iuramenta secundum intentionem iurantis fore interpretanda, 22. q. 5, humanae aures.  Arg. contra 22. q. 5, quacumque arte; et 22. q. 5, ecce.  De hoc dicitur infra, de spons., ex litteris 1.  Sed numquid potuit ei praecipere, ut cederet bonis, vel ut ei daret bona sua?  Non, quia iuramentum non extenditur ad illa de quibus non est cogitatum, infra, de iureiur., Quintavallis; infra, de decim., ex multiplici; arg. supra, de restit. spol., audita; 22. q. 2, ne quis arbitretur; de transaction., cum Aquiliana; ff. de pignorib., obligatione; ff. de peculi., peculii; et C. </w:t>
      </w:r>
      <w:r w:rsidR="00655139" w:rsidRPr="00C927EA">
        <w:rPr>
          <w:lang w:val="la-Latn"/>
        </w:rPr>
        <w:t>quae res pign. oblig. poss.</w:t>
      </w:r>
      <w:r w:rsidR="00655139">
        <w:t>, alumnos.  Et civili modo intelligendum fuit iuramentum, ut dictum est in prima notula, ff. de servit., si cui; ff</w:t>
      </w:r>
      <w:r w:rsidR="00800A70">
        <w:t>. de ritu nupt., postquam.  Sic</w:t>
      </w:r>
      <w:r w:rsidR="00655139">
        <w:t xml:space="preserve"> et liberta si iuravit non nubere, de illicitis nuptiis intelligendum est, ff. de iure pat., adigere § ulti.</w:t>
      </w:r>
    </w:p>
    <w:p w:rsidR="00655139" w:rsidRDefault="00655139" w:rsidP="00140263"/>
    <w:p w:rsidR="00655139" w:rsidRDefault="00655139" w:rsidP="00140263">
      <w:pPr>
        <w:pStyle w:val="Heading4"/>
        <w:rPr>
          <w:lang w:val="en-US"/>
        </w:rPr>
      </w:pPr>
      <w:r>
        <w:rPr>
          <w:lang w:val="en-US"/>
        </w:rPr>
        <w:t>Repugnet</w:t>
      </w:r>
    </w:p>
    <w:p w:rsidR="00655139" w:rsidRDefault="00655139" w:rsidP="00140263">
      <w:r>
        <w:t>Et sic videtur quod si mandatum non repugnet priori iuramento, iuramentum sit servandum, cum possit servari sine interitu salutis aeternae, supra, de iureiur., si vero.  Quod verum est, tamen si enormem laesionem in rebus temporalibus pateretur, obtinebit relaxationem iuramenti, supra, de his quae vi met. caus. fi., abbas; et 22. q. 4, innocens § illicitum, ultra medium, vers. quisquis ergo etc.</w:t>
      </w:r>
    </w:p>
    <w:p w:rsidR="00655139" w:rsidRDefault="00655139" w:rsidP="00140263"/>
    <w:p w:rsidR="00655139" w:rsidRPr="00655139" w:rsidRDefault="0065513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2.24.17 </w:t>
      </w:r>
      <w:r>
        <w:rPr>
          <w:rFonts w:ascii="Times New Roman" w:hAnsi="Times New Roman" w:cs="Times New Roman"/>
          <w:b w:val="0"/>
          <w:bCs w:val="0"/>
          <w:i/>
          <w:sz w:val="24"/>
          <w:szCs w:val="24"/>
        </w:rPr>
        <w:t>Brevi sciscitatus</w:t>
      </w:r>
    </w:p>
    <w:p w:rsidR="00655139" w:rsidRDefault="00655139" w:rsidP="00140263"/>
    <w:p w:rsidR="00655139" w:rsidRDefault="00655139" w:rsidP="00140263">
      <w:pPr>
        <w:pStyle w:val="Heading4"/>
        <w:rPr>
          <w:lang w:val="en-US"/>
        </w:rPr>
      </w:pPr>
      <w:r>
        <w:rPr>
          <w:lang w:val="en-US"/>
        </w:rPr>
        <w:t>Difficultas</w:t>
      </w:r>
    </w:p>
    <w:p w:rsidR="00655139" w:rsidRDefault="00655139" w:rsidP="00140263">
      <w:r>
        <w:t xml:space="preserve">Et ita difficultas excusat a periurio, ut supra, </w:t>
      </w:r>
      <w:r w:rsidR="003A068D">
        <w:t>de iureiur., ego</w:t>
      </w:r>
      <w:r w:rsidR="004E5F87">
        <w:t>.  Sic et necessitas, supra, de iureiur., querelam; ff. qui satisda. cog., qui iurato; arg</w:t>
      </w:r>
      <w:r w:rsidR="00800A70">
        <w:t>. ff. de oper. lib., si libertu</w:t>
      </w:r>
      <w:r w:rsidR="004E5F87">
        <w:t xml:space="preserve">s; ff. quar. rer. act., </w:t>
      </w:r>
      <w:r w:rsidR="000A7FFA">
        <w:t xml:space="preserve">iusiurandum § quae onerandae.  Licet non excuset a poena conventionali, ff. </w:t>
      </w:r>
      <w:r w:rsidR="00AE1BF9">
        <w:t>de ver. oblig., co</w:t>
      </w:r>
      <w:r w:rsidR="009B38C9">
        <w:t>ntinuus</w:t>
      </w:r>
      <w:r w:rsidR="00AE1BF9">
        <w:t xml:space="preserve"> § illud quoque.</w:t>
      </w:r>
    </w:p>
    <w:p w:rsidR="00AE1BF9" w:rsidRDefault="00AE1BF9" w:rsidP="00140263"/>
    <w:p w:rsidR="00AE1BF9" w:rsidRDefault="00AE1BF9" w:rsidP="00140263">
      <w:pPr>
        <w:pStyle w:val="Heading4"/>
        <w:rPr>
          <w:lang w:val="en-US"/>
        </w:rPr>
      </w:pPr>
      <w:r>
        <w:rPr>
          <w:lang w:val="en-US"/>
        </w:rPr>
        <w:t>Requisitus</w:t>
      </w:r>
    </w:p>
    <w:p w:rsidR="00AE1BF9" w:rsidRDefault="00AE1BF9" w:rsidP="00140263">
      <w:r>
        <w:t xml:space="preserve">Sed numquid tenetur ecclesiam iurare non requisitus?  Videtur quod sic, 93. dist., si inimicus.  Arg. contra ff. quod legat., hoc interdictum § 1; et arg. huius litterae.  Si vero ecclesia non servavit ei fidem in suis necessitatibus, nec ipse tenetur ipsam iuvare, 22. q. 5, de forma; supra, de iureiur., pervenit 2. </w:t>
      </w:r>
      <w:r w:rsidR="00800A70">
        <w:t xml:space="preserve"> Vel si ecclesia subtraxit ei salariu</w:t>
      </w:r>
      <w:r>
        <w:t xml:space="preserve">m suum consuetum, ff. </w:t>
      </w:r>
      <w:r>
        <w:rPr>
          <w:lang w:val="la-Latn"/>
        </w:rPr>
        <w:t>locat. et conduct.</w:t>
      </w:r>
      <w:r>
        <w:t>, quaero § inter locatorem.  Vel si remordet eum conscientia quod habeat malam causam, 11. q. 3, vae qui dicitis</w:t>
      </w:r>
      <w:r w:rsidR="006A02D8">
        <w:t xml:space="preserve">.  Nam et tunc advocatus non tenetur iuvare clientulum suum, C. </w:t>
      </w:r>
      <w:r w:rsidR="002537F4">
        <w:t>de iud., rem non novam § patroni causarum.  Sed ipse licet teneatur sequi conscientiam suam, ecclesia tamen habebit eum pro periuro, supra, de restit. spol., litteras; et infra, de sent. excom., inquisitioni.</w:t>
      </w:r>
    </w:p>
    <w:p w:rsidR="002537F4" w:rsidRDefault="002537F4" w:rsidP="00140263"/>
    <w:p w:rsidR="002537F4" w:rsidRPr="002537F4" w:rsidRDefault="002537F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2.24.18 </w:t>
      </w:r>
      <w:r>
        <w:rPr>
          <w:rFonts w:ascii="Times New Roman" w:hAnsi="Times New Roman" w:cs="Times New Roman"/>
          <w:b w:val="0"/>
          <w:bCs w:val="0"/>
          <w:i/>
          <w:sz w:val="24"/>
          <w:szCs w:val="24"/>
        </w:rPr>
        <w:t>Quanto personam</w:t>
      </w:r>
    </w:p>
    <w:p w:rsidR="002537F4" w:rsidRDefault="002537F4" w:rsidP="00140263"/>
    <w:p w:rsidR="002537F4" w:rsidRDefault="002537F4" w:rsidP="00140263">
      <w:pPr>
        <w:pStyle w:val="Heading4"/>
        <w:rPr>
          <w:lang w:val="en-US"/>
        </w:rPr>
      </w:pPr>
      <w:r>
        <w:rPr>
          <w:lang w:val="en-US"/>
        </w:rPr>
        <w:t>Defraudata</w:t>
      </w:r>
    </w:p>
    <w:p w:rsidR="00405C0C" w:rsidRDefault="002537F4" w:rsidP="00140263">
      <w:r>
        <w:t xml:space="preserve">Qui enim falsat monetam principis exuritur, C. </w:t>
      </w:r>
      <w:r w:rsidRPr="00C927EA">
        <w:rPr>
          <w:lang w:val="la-Latn"/>
        </w:rPr>
        <w:t>de fals. mon.</w:t>
      </w:r>
      <w:r>
        <w:t xml:space="preserve">, si quis nummum.  Qui autem falsat monetam civitatis punitur capite, C. </w:t>
      </w:r>
      <w:r w:rsidRPr="00C927EA">
        <w:rPr>
          <w:lang w:val="la-Latn"/>
        </w:rPr>
        <w:t>de fals. mon.</w:t>
      </w:r>
      <w:r>
        <w:t>, quoniam.  Sed ille qui nummos radit vel tingit, si liber est, datur ad bestias; si servus</w:t>
      </w:r>
      <w:r w:rsidR="00800A70">
        <w:t>,</w:t>
      </w:r>
      <w:r>
        <w:t xml:space="preserve"> ultimo supplicio punitur, ff. de lege Corn. de fals., quicumque.  Et sunt ha</w:t>
      </w:r>
      <w:r w:rsidR="00800A70">
        <w:t>ec tria specialia, quia quilibe</w:t>
      </w:r>
      <w:r>
        <w:t xml:space="preserve">t tenetur ad accusationem huius criminis.  Item quia condemnatus non appellat.  Item quod ille in cuius </w:t>
      </w:r>
      <w:r w:rsidR="00405C0C">
        <w:t xml:space="preserve">domo falsa moneta cuditur, licet illud ignoret, C. </w:t>
      </w:r>
      <w:r w:rsidR="00405C0C" w:rsidRPr="00C927EA">
        <w:rPr>
          <w:lang w:val="la-Latn"/>
        </w:rPr>
        <w:t>de fals. mon.</w:t>
      </w:r>
      <w:r w:rsidR="00405C0C">
        <w:t>, quoniam.</w:t>
      </w:r>
    </w:p>
    <w:p w:rsidR="00405C0C" w:rsidRDefault="00405C0C" w:rsidP="00140263"/>
    <w:p w:rsidR="00405C0C" w:rsidRDefault="00405C0C" w:rsidP="00140263">
      <w:pPr>
        <w:pStyle w:val="Heading4"/>
        <w:rPr>
          <w:lang w:val="en-US"/>
        </w:rPr>
      </w:pPr>
      <w:r>
        <w:rPr>
          <w:lang w:val="en-US"/>
        </w:rPr>
        <w:t>Absolvi</w:t>
      </w:r>
    </w:p>
    <w:p w:rsidR="00405C0C" w:rsidRDefault="00800A70" w:rsidP="00140263">
      <w:r>
        <w:t>Absolvere pote</w:t>
      </w:r>
      <w:r w:rsidR="009D68AE">
        <w:t>s</w:t>
      </w:r>
      <w:r>
        <w:t>t</w:t>
      </w:r>
      <w:r w:rsidR="009D68AE">
        <w:t xml:space="preserve"> Papa quemcumque a sacramento ex iusta causa, puta propter scandalum intolerabile, ut si malum exemplum prorogetur in multos, clave tamen discretionis praecedente.  Hug. tamen hoc negabat.  Et omnia iura quae dicunt vel innuunt Papam posse absolvere a iuramento intelligebat de illicito, quia in his quae sunt de iure naturali, ut in voto et iuramento, Papa non dispensat, arg. ad ha</w:t>
      </w:r>
      <w:r w:rsidR="001B2CAA">
        <w:t>nc opinionem infra, de iureiur., et si Christus, ubi dicitur redde domino iuramenta tua.  Quasi similem interpretationem habes infra, de iureiur., petitio; et infra, de voto et vot. redem., magnae, ubi dicitur: vovete et reddite, infra, de statu monach., cum ad monasterium, in fi.  Laur. contradicebat.  Tanc. dicit quod ex causa iusta potest quemlibet absolvere, 15. q. 6, a</w:t>
      </w:r>
      <w:r w:rsidR="00214E46">
        <w:t>uctoritatem.  Et dispensare pot</w:t>
      </w:r>
      <w:r w:rsidR="001B2CAA">
        <w:t>est in voto, et illud commutare in aliud quod magis sit Deo acceptum, infra, de voto et vot. redem., magnae; infra, de voto et vot. redem., de peregrinationis; et infra, de voto et vot. redem., quod super his; et infra, de voto et vot. redem., ex multa.  Et in iuramento etiam ex eisdem causis potest dispensare.  Ubi vero aliquis vovet vel iurat, et illa lic</w:t>
      </w:r>
      <w:r w:rsidR="00214E46">
        <w:t>ite vel honeste servari possunt</w:t>
      </w:r>
      <w:r w:rsidR="001B2CAA">
        <w:t xml:space="preserve"> nec subest causa, Papa illa immutare non potest, et sic intelligebat Hug.  Et in hoc alii non discordant.  Et sic etiam </w:t>
      </w:r>
      <w:r w:rsidR="001B2CAA">
        <w:lastRenderedPageBreak/>
        <w:t xml:space="preserve">intelliguntur illa verba, vovete et reddite domino iuramenta vestra.  Et est arg. ad praedictum 25. q. 1 </w:t>
      </w:r>
      <w:r w:rsidR="00034153">
        <w:t>§ si ergo</w:t>
      </w:r>
      <w:r w:rsidR="009435DE">
        <w:t>, vers. ipsi namque soli etc.; et ff. de vulg. et pup., ex facto.  Hic vero non fuit necessaria absolutio, sed interpretatio secundum quod sequitur in littera, et secundum interpretationem debet servari, quia fuit legitimum iuramentum.</w:t>
      </w:r>
    </w:p>
    <w:p w:rsidR="009435DE" w:rsidRDefault="009435DE" w:rsidP="00140263"/>
    <w:p w:rsidR="009435DE" w:rsidRDefault="009435DE" w:rsidP="00140263">
      <w:pPr>
        <w:pStyle w:val="Heading4"/>
        <w:rPr>
          <w:lang w:val="en-US"/>
        </w:rPr>
      </w:pPr>
      <w:r>
        <w:rPr>
          <w:lang w:val="en-US"/>
        </w:rPr>
        <w:t>Iniquitatis vinculum</w:t>
      </w:r>
    </w:p>
    <w:p w:rsidR="009435DE" w:rsidRDefault="009435DE" w:rsidP="00140263">
      <w:r>
        <w:t>22. q. 4, inter caetera.</w:t>
      </w:r>
    </w:p>
    <w:p w:rsidR="009435DE" w:rsidRDefault="009435DE" w:rsidP="00140263"/>
    <w:p w:rsidR="009435DE" w:rsidRDefault="009435DE" w:rsidP="00140263">
      <w:pPr>
        <w:pStyle w:val="Heading4"/>
        <w:rPr>
          <w:lang w:val="en-US"/>
        </w:rPr>
      </w:pPr>
      <w:r>
        <w:rPr>
          <w:lang w:val="en-US"/>
        </w:rPr>
        <w:t>Patris</w:t>
      </w:r>
    </w:p>
    <w:p w:rsidR="009435DE" w:rsidRDefault="009435DE" w:rsidP="00140263">
      <w:r>
        <w:t>Hoc ideo quia in forma iuramenti fuit hic expressum.  Sed nonne tunc mentiretur inscriptio monetae?  Immo videtur quod rex ipse falsarius esset, ff. de lege Corn. de fals., falsi nominis; et infra, de his quae fi. a prael., quanto.  In moneta e</w:t>
      </w:r>
      <w:r w:rsidR="00214E46">
        <w:t>nim tria exiguntur: quantitas po</w:t>
      </w:r>
      <w:r>
        <w:t>nderis, materia et publica forma, ff. de contrah. empt., origo.  Respondeo qu</w:t>
      </w:r>
      <w:r w:rsidR="00214E46">
        <w:t>od non semper inscriptioni mone</w:t>
      </w:r>
      <w:r>
        <w:t xml:space="preserve">tae fides adhibetur, sicut nec inscriptioni sepulchri, C. de rel. et sump. fun., monumentorum.  Immo pictura est quae largam habet licentiam.  Semper enim fas fuit pictoribus et poetis novitates invenire, licet sit </w:t>
      </w:r>
      <w:r w:rsidR="00D10862">
        <w:t xml:space="preserve">arg. contra 24. q. 2, sane, in </w:t>
      </w:r>
      <w:r>
        <w:t>p</w:t>
      </w:r>
      <w:r w:rsidR="00D10862">
        <w:t>r</w:t>
      </w:r>
      <w:r>
        <w:t xml:space="preserve">inc.  Io.  Item </w:t>
      </w:r>
      <w:r w:rsidR="00214E46">
        <w:t>si fur ex auro vel argento mone</w:t>
      </w:r>
      <w:r>
        <w:t>tam publicam falsam faciat, illo punito pecunia in thesauro publico conservatur, 1. q. 1, quod quidam, circa medium, vers. si enim aliquid furtim etc.</w:t>
      </w:r>
    </w:p>
    <w:p w:rsidR="009435DE" w:rsidRDefault="009435DE" w:rsidP="00140263"/>
    <w:p w:rsidR="009435DE" w:rsidRDefault="009435DE" w:rsidP="00140263">
      <w:pPr>
        <w:pStyle w:val="Heading4"/>
        <w:rPr>
          <w:lang w:val="en-US"/>
        </w:rPr>
      </w:pPr>
      <w:r>
        <w:rPr>
          <w:lang w:val="en-US"/>
        </w:rPr>
        <w:t>Servari</w:t>
      </w:r>
    </w:p>
    <w:p w:rsidR="009435DE" w:rsidRDefault="009435DE" w:rsidP="00140263">
      <w:r>
        <w:t>Et sic si non possit expresse servari in omni, servatur tamen in illa quae fuerat defraudata.  Et est arg. ad qu</w:t>
      </w:r>
      <w:r w:rsidR="00214E46">
        <w:t>aestionem propositam et solutam</w:t>
      </w:r>
      <w:r>
        <w:t xml:space="preserve"> infra, de spons., ex litteris 2, in gloss</w:t>
      </w:r>
      <w:r w:rsidR="00214E46">
        <w:t>a</w:t>
      </w:r>
      <w:r>
        <w:t xml:space="preserve"> isti erant.</w:t>
      </w:r>
    </w:p>
    <w:p w:rsidR="009435DE" w:rsidRDefault="009435DE" w:rsidP="00140263"/>
    <w:p w:rsidR="009435DE" w:rsidRDefault="009435DE" w:rsidP="00140263">
      <w:pPr>
        <w:pStyle w:val="Heading4"/>
        <w:rPr>
          <w:lang w:val="en-US"/>
        </w:rPr>
      </w:pPr>
      <w:r>
        <w:rPr>
          <w:lang w:val="en-US"/>
        </w:rPr>
        <w:t>Satisfactionem</w:t>
      </w:r>
    </w:p>
    <w:p w:rsidR="009435DE" w:rsidRDefault="009435DE" w:rsidP="00140263">
      <w:r>
        <w:t>Pro temerario iuramento imponitur poenitentia unius anni, 22. q. 4, qui sacramento.  Sed pro directo periurio imponitur poenitentia septem annorum, 6. q. 1, quicumque; et 22. q. 1, praedicandum.  Immo qui scienter</w:t>
      </w:r>
      <w:r w:rsidR="009E5CFF">
        <w:t xml:space="preserve"> deierat, secundum canones infamis est, ut 6. q. 1, infames.  Et qui contra transactionem iuratam venerit scienter, infamis est, C. de transaction., si quis maior.</w:t>
      </w:r>
    </w:p>
    <w:p w:rsidR="009E5CFF" w:rsidRDefault="009E5CFF" w:rsidP="00140263"/>
    <w:p w:rsidR="009E5CFF" w:rsidRPr="009E5CFF" w:rsidRDefault="009E5CF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2.24.19 </w:t>
      </w:r>
      <w:r>
        <w:rPr>
          <w:rFonts w:ascii="Times New Roman" w:hAnsi="Times New Roman" w:cs="Times New Roman"/>
          <w:b w:val="0"/>
          <w:bCs w:val="0"/>
          <w:i/>
          <w:sz w:val="24"/>
          <w:szCs w:val="24"/>
        </w:rPr>
        <w:t>Venientes</w:t>
      </w:r>
    </w:p>
    <w:p w:rsidR="009E5CFF" w:rsidRDefault="009E5CFF" w:rsidP="00140263"/>
    <w:p w:rsidR="009E5CFF" w:rsidRDefault="009E5CFF" w:rsidP="00140263">
      <w:pPr>
        <w:pStyle w:val="Heading4"/>
        <w:rPr>
          <w:lang w:val="en-US"/>
        </w:rPr>
      </w:pPr>
      <w:r>
        <w:rPr>
          <w:lang w:val="en-US"/>
        </w:rPr>
        <w:t>Leges</w:t>
      </w:r>
    </w:p>
    <w:p w:rsidR="009E5CFF" w:rsidRDefault="009E5CFF" w:rsidP="00140263">
      <w:r>
        <w:t>2. q. 6, anteriorum; et 2. q. 6, non ita.</w:t>
      </w:r>
    </w:p>
    <w:p w:rsidR="009E5CFF" w:rsidRDefault="009E5CFF" w:rsidP="00140263"/>
    <w:p w:rsidR="009E5CFF" w:rsidRDefault="009E5CFF" w:rsidP="00140263">
      <w:pPr>
        <w:pStyle w:val="Heading4"/>
        <w:rPr>
          <w:lang w:val="en-US"/>
        </w:rPr>
      </w:pPr>
      <w:r>
        <w:rPr>
          <w:lang w:val="en-US"/>
        </w:rPr>
        <w:t>Plagiariis</w:t>
      </w:r>
    </w:p>
    <w:p w:rsidR="009E5CFF" w:rsidRDefault="00E90F7C" w:rsidP="00140263">
      <w:r>
        <w:t>Id est, fideiussoribus.  Vulgare est illius terrae.</w:t>
      </w:r>
    </w:p>
    <w:p w:rsidR="00E90F7C" w:rsidRDefault="00E90F7C" w:rsidP="00140263"/>
    <w:p w:rsidR="00E90F7C" w:rsidRDefault="00E90F7C" w:rsidP="00140263">
      <w:pPr>
        <w:pStyle w:val="Heading4"/>
        <w:rPr>
          <w:lang w:val="en-US"/>
        </w:rPr>
      </w:pPr>
      <w:r>
        <w:rPr>
          <w:lang w:val="en-US"/>
        </w:rPr>
        <w:t>Iurarunt</w:t>
      </w:r>
    </w:p>
    <w:p w:rsidR="00E90F7C" w:rsidRDefault="00E90F7C" w:rsidP="00140263">
      <w:r>
        <w:t>In Auth. de iudicib. § quia vero. coll. 6; C. de iud., rem non novam; et 3. q. 7, iudicet.</w:t>
      </w:r>
    </w:p>
    <w:p w:rsidR="00E90F7C" w:rsidRDefault="00E90F7C" w:rsidP="00140263"/>
    <w:p w:rsidR="00E90F7C" w:rsidRDefault="00E90F7C" w:rsidP="00140263">
      <w:pPr>
        <w:pStyle w:val="Heading4"/>
        <w:rPr>
          <w:lang w:val="en-US"/>
        </w:rPr>
      </w:pPr>
      <w:r>
        <w:rPr>
          <w:lang w:val="en-US"/>
        </w:rPr>
        <w:t>Consuetudinem</w:t>
      </w:r>
    </w:p>
    <w:p w:rsidR="00E90F7C" w:rsidRDefault="00E90F7C" w:rsidP="00140263">
      <w:r>
        <w:t>Licite ergo iudicatur, secundum consuetudinem loci, supra, de eo qui mitt. in poss. caus., cum venissent.  Quia consuetudo praeiudicat iuri, supra, de consuet., ex parte.</w:t>
      </w:r>
    </w:p>
    <w:p w:rsidR="00E90F7C" w:rsidRDefault="00E90F7C" w:rsidP="00140263"/>
    <w:p w:rsidR="00E90F7C" w:rsidRDefault="00E90F7C" w:rsidP="00140263">
      <w:pPr>
        <w:pStyle w:val="Heading4"/>
        <w:rPr>
          <w:lang w:val="en-US"/>
        </w:rPr>
      </w:pPr>
      <w:r>
        <w:rPr>
          <w:lang w:val="en-US"/>
        </w:rPr>
        <w:t>Interpositis</w:t>
      </w:r>
    </w:p>
    <w:p w:rsidR="00E90F7C" w:rsidRDefault="00E90F7C" w:rsidP="00140263">
      <w:r>
        <w:t>Ista civitas Tudertina subest domino Papae quo ad iurisdictionem temporalem,</w:t>
      </w:r>
      <w:r w:rsidR="00A90489">
        <w:t xml:space="preserve"> et ideo tenent appellationes ad</w:t>
      </w:r>
      <w:r>
        <w:t xml:space="preserve"> Papam factae, alias non, infra, de appell., si duobus.</w:t>
      </w:r>
    </w:p>
    <w:p w:rsidR="00E90F7C" w:rsidRDefault="00E90F7C" w:rsidP="00140263"/>
    <w:p w:rsidR="00E90F7C" w:rsidRDefault="00E90F7C" w:rsidP="00140263">
      <w:pPr>
        <w:pStyle w:val="Heading4"/>
        <w:rPr>
          <w:lang w:val="en-US"/>
        </w:rPr>
      </w:pPr>
      <w:r>
        <w:rPr>
          <w:lang w:val="en-US"/>
        </w:rPr>
        <w:t>Ius</w:t>
      </w:r>
    </w:p>
    <w:p w:rsidR="00E90F7C" w:rsidRDefault="00E90F7C" w:rsidP="00140263">
      <w:r>
        <w:t>Unde pone: aliquis est receptus in canonicum et in fratrem.  Iurat se servare laudabilem consuetudinem ecclesiae suae.  Et talis est consuetudo in ecclesia, quod qui habet praebendam debet residere per sex menses, sed antequam faciat quod iuravit, accedit ad sedem Apostolicam, et supplicat domino Papae ut ipsum absolvat.  Quaero utrum iste sit periurus?  Et respondetur quod non, arg. istius litterae, quia videtur quod quando iuravit, quod debuit intelligi, nisi dominus Papa remittat ei iuramentum.  Sed probo quod sit periuris, C. de transaction., si quis maior, ubi dicitur quod aliquis venit contra iuramentum tribus modis: iudicem interpellando, iudici supplicando, quod promisit non faciendo.  Unde videtur quod iste sit periurus supplicando Romanum Pontificem ut absolvat, sed si petitione non praemissa ipsum absolvisset, non esset periurus.</w:t>
      </w:r>
    </w:p>
    <w:p w:rsidR="00E90F7C" w:rsidRDefault="00E90F7C" w:rsidP="00140263"/>
    <w:p w:rsidR="00E90F7C" w:rsidRDefault="00E90F7C" w:rsidP="00140263">
      <w:pPr>
        <w:pStyle w:val="Heading4"/>
        <w:rPr>
          <w:lang w:val="en-US"/>
        </w:rPr>
      </w:pPr>
      <w:r>
        <w:rPr>
          <w:lang w:val="en-US"/>
        </w:rPr>
        <w:t>Ius superioris</w:t>
      </w:r>
    </w:p>
    <w:p w:rsidR="00E90F7C" w:rsidRPr="00E90F7C" w:rsidRDefault="00E90F7C" w:rsidP="00140263">
      <w:r>
        <w:t>Nota quod in iuramento excipitur auctoritas maioris, ut hic p</w:t>
      </w:r>
      <w:r w:rsidR="00255A31">
        <w:t>atet, et infra, de iureiur., ea</w:t>
      </w:r>
      <w:r>
        <w:t xml:space="preserve"> te</w:t>
      </w:r>
      <w:r w:rsidR="00255A31">
        <w:t xml:space="preserve">; et supra, de rescript., constitutus.  Arg. a contrario sensu, ff. ad municip., imperatores; et in constitutione Friderici de feudis § ulti.  Et est ius canonicum, </w:t>
      </w:r>
      <w:r w:rsidR="000C1DD6">
        <w:t>infra, de iureiur., ad nostram 3</w:t>
      </w:r>
      <w:r w:rsidR="00255A31">
        <w:t>.  Io.</w:t>
      </w:r>
    </w:p>
    <w:p w:rsidR="00E90F7C" w:rsidRDefault="00E90F7C" w:rsidP="00140263"/>
    <w:p w:rsidR="00255A31" w:rsidRDefault="00255A31" w:rsidP="00140263">
      <w:pPr>
        <w:pStyle w:val="Heading4"/>
        <w:rPr>
          <w:lang w:val="en-US"/>
        </w:rPr>
      </w:pPr>
      <w:r>
        <w:rPr>
          <w:lang w:val="en-US"/>
        </w:rPr>
        <w:t>Exceptum</w:t>
      </w:r>
    </w:p>
    <w:p w:rsidR="00255A31" w:rsidRDefault="00D47E76" w:rsidP="00140263">
      <w:r>
        <w:t xml:space="preserve">Sed nonne possunt super hoc condere legem municipalem contra ius commune?  Respondeo: possunt condere legem contra ius commune, quae tamen non sit in praeiudicium alterius, ut hic dicit, et supra, de consti., quae in ecclesiarum.  Specialiter tamen non condendo legem bene possunt litigantes renunciare appellationi, C. </w:t>
      </w:r>
      <w:r w:rsidRPr="00C927EA">
        <w:rPr>
          <w:lang w:val="la-Latn"/>
        </w:rPr>
        <w:t>de temp. appel.</w:t>
      </w:r>
      <w:r>
        <w:t>, illud § ulti.</w:t>
      </w:r>
    </w:p>
    <w:p w:rsidR="00D47E76" w:rsidRDefault="00D47E76" w:rsidP="00140263"/>
    <w:p w:rsidR="00D47E76" w:rsidRDefault="00D47E76" w:rsidP="00140263">
      <w:pPr>
        <w:pStyle w:val="Heading4"/>
        <w:rPr>
          <w:lang w:val="en-US"/>
        </w:rPr>
      </w:pPr>
      <w:r>
        <w:rPr>
          <w:lang w:val="en-US"/>
        </w:rPr>
        <w:t>Executioni mandandam</w:t>
      </w:r>
    </w:p>
    <w:p w:rsidR="00D47E76" w:rsidRDefault="00D47E76" w:rsidP="00140263">
      <w:r>
        <w:t>Quod fieri non debuit, tum quia beneficio appellationis extinguitur pronunciatum, ff. ad Turpil., accusatorum</w:t>
      </w:r>
      <w:r w:rsidR="009C1B30">
        <w:t>.  Tum quia</w:t>
      </w:r>
      <w:r w:rsidR="00DF3655">
        <w:t xml:space="preserve"> interposita appellatione nihil</w:t>
      </w:r>
      <w:r w:rsidR="009C1B30">
        <w:t xml:space="preserve"> innovari oportet, 2. q. 6, appellatione; et ff. nihil inn. appel., appellatione.  Ber.</w:t>
      </w:r>
    </w:p>
    <w:p w:rsidR="009C1B30" w:rsidRDefault="009C1B30" w:rsidP="00140263"/>
    <w:p w:rsidR="009C1B30" w:rsidRDefault="009C1B30" w:rsidP="00140263">
      <w:pPr>
        <w:pStyle w:val="Heading4"/>
        <w:rPr>
          <w:lang w:val="en-US"/>
        </w:rPr>
      </w:pPr>
      <w:r>
        <w:rPr>
          <w:lang w:val="en-US"/>
        </w:rPr>
        <w:t>Possessionem ipsam</w:t>
      </w:r>
    </w:p>
    <w:p w:rsidR="009C1B30" w:rsidRDefault="009C1B30" w:rsidP="00140263">
      <w:r>
        <w:t>Cum app</w:t>
      </w:r>
      <w:r w:rsidR="00990944">
        <w:t>ellatur a sententia diffinitiva.</w:t>
      </w:r>
      <w:r>
        <w:t xml:space="preserve"> </w:t>
      </w:r>
      <w:r w:rsidR="00990944">
        <w:t xml:space="preserve"> S</w:t>
      </w:r>
      <w:r>
        <w:t>i appellatione pendente fuit mandata executioni, iudex appellationis debet revocare in irritum quicquid factum est post appellationem, et antequam cognoscat an appellatio sit iusta vel iniusta.  Sed secus est cum appellatur a gravamine, quia prius debet cognosci de meritis appellationis, quam revocari quod factum est post appellationem, supra, de dilat., dilecti, in fi., quia ibi dicitur: si est ita, revocato etc.  Iudex ordinarius non potest exequi suam sententiam ex quo altera pars appellavit.  Sed iudex delegatus potest non obstante appellatione alterius partis, supra, de offi. deleg., super eo, in fi.; et supra, de offi. deleg., pastoralis § praeterea.  Certe istae duae ultimae concordantiae contrarium dicunt.</w:t>
      </w:r>
    </w:p>
    <w:p w:rsidR="009C1B30" w:rsidRDefault="009C1B30" w:rsidP="00140263"/>
    <w:p w:rsidR="009C1B30" w:rsidRDefault="009C1B30" w:rsidP="00140263">
      <w:pPr>
        <w:pStyle w:val="Heading4"/>
        <w:rPr>
          <w:lang w:val="en-US"/>
        </w:rPr>
      </w:pPr>
      <w:r>
        <w:rPr>
          <w:lang w:val="en-US"/>
        </w:rPr>
        <w:lastRenderedPageBreak/>
        <w:t>Restituatis</w:t>
      </w:r>
    </w:p>
    <w:p w:rsidR="009C1B30" w:rsidRPr="009C1B30" w:rsidRDefault="009C1B30" w:rsidP="00140263">
      <w:r>
        <w:t>Arg. contra ff. de appellat., cum ex causa, ubi expectatur talis restitutio usque ad eventum confirmationis vel cassationis sententiae.  Sed non est contrarium, quia non dicitur ibi quod non debeat expectari, sed ibi recitatur factum prout contingit.  Unde patet quod pendente appellatione executio non debet fieri.  Et si fiat, invito possessore restitui debet in pristinum statum antequam appellationis causa examinetur, arg. supra, de offi. deleg., pastoralis § praeterea.  Et hoc est notabile.</w:t>
      </w:r>
    </w:p>
    <w:p w:rsidR="009C1B30" w:rsidRDefault="009C1B30" w:rsidP="00140263"/>
    <w:p w:rsidR="009C1B30" w:rsidRPr="009C1B30" w:rsidRDefault="009C1B3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2.24.20 </w:t>
      </w:r>
      <w:r>
        <w:rPr>
          <w:rFonts w:ascii="Times New Roman" w:hAnsi="Times New Roman" w:cs="Times New Roman"/>
          <w:b w:val="0"/>
          <w:bCs w:val="0"/>
          <w:i/>
          <w:sz w:val="24"/>
          <w:szCs w:val="24"/>
        </w:rPr>
        <w:t>Ad nostram</w:t>
      </w:r>
    </w:p>
    <w:p w:rsidR="009C1B30" w:rsidRDefault="009C1B30" w:rsidP="00140263"/>
    <w:p w:rsidR="009C1B30" w:rsidRDefault="009C1B30" w:rsidP="00140263">
      <w:pPr>
        <w:pStyle w:val="Heading4"/>
        <w:rPr>
          <w:lang w:val="en-US"/>
        </w:rPr>
      </w:pPr>
      <w:r>
        <w:rPr>
          <w:lang w:val="en-US"/>
        </w:rPr>
        <w:t>Pervenisse</w:t>
      </w:r>
    </w:p>
    <w:p w:rsidR="009C1B30" w:rsidRDefault="009C1B30" w:rsidP="00140263">
      <w:r>
        <w:t>Non dicit per quem vel a quo.</w:t>
      </w:r>
    </w:p>
    <w:p w:rsidR="009C1B30" w:rsidRDefault="009C1B30" w:rsidP="00140263"/>
    <w:p w:rsidR="009C1B30" w:rsidRDefault="009C1B30" w:rsidP="00140263">
      <w:pPr>
        <w:pStyle w:val="Heading4"/>
        <w:rPr>
          <w:lang w:val="en-US"/>
        </w:rPr>
      </w:pPr>
      <w:r>
        <w:rPr>
          <w:lang w:val="en-US"/>
        </w:rPr>
        <w:t>Repeterent</w:t>
      </w:r>
    </w:p>
    <w:p w:rsidR="009C1B30" w:rsidRDefault="001B021B" w:rsidP="00140263">
      <w:r>
        <w:t>Si iuravit non repetere, denunciet illud ecclesiae.  Quid si iuravit non denunciare?  Respondeo: iuramentim fuit illicitum, et ideo non servandum, cum quilibet ad hoc teneatur, infra, de cognat. spir., tua; et infra, de haeret., cum ex iniuncto; infra, de iureiur., quemadmodum, in fi.; et 2. q. 1, si peccaverit.  Sed si iuraverit solvere nec repetere, illud denunciet ecclesiae, ut dictum est.  Vincen.</w:t>
      </w:r>
    </w:p>
    <w:p w:rsidR="001B021B" w:rsidRDefault="001B021B" w:rsidP="00140263"/>
    <w:p w:rsidR="001B021B" w:rsidRDefault="001B021B" w:rsidP="00140263">
      <w:pPr>
        <w:pStyle w:val="Heading4"/>
        <w:rPr>
          <w:lang w:val="en-US"/>
        </w:rPr>
      </w:pPr>
      <w:r>
        <w:rPr>
          <w:lang w:val="en-US"/>
        </w:rPr>
        <w:t>Probarent</w:t>
      </w:r>
    </w:p>
    <w:p w:rsidR="001B021B" w:rsidRDefault="001B021B" w:rsidP="00140263">
      <w:r>
        <w:t>Videtur iuramentum istud remissum esse ex testamento, nisi velis ita interpretari haec verba</w:t>
      </w:r>
      <w:r w:rsidR="004078E8">
        <w:t xml:space="preserve">, ut scilicet illi de iure repetere non possint, qui iuraverunt non repetere.  Sed tamen largius interpretabimur ultimas voluntates, infra, de dona., cum dilecti; ff. </w:t>
      </w:r>
      <w:r w:rsidR="000F1DAC">
        <w:t xml:space="preserve">de trit. vin., si cui.  Sic ergo iure legati possunt isti repetere usuras, quasi ex nova causa superveniente.  Si enim aliquis abiurat beneficium, potest postea ipsum repetere ex nova causa superveniente, supra, de renunciat., cum inter; et ff. </w:t>
      </w:r>
      <w:r w:rsidR="00F0582D">
        <w:t>de succ. edict., successorium § quod dicimus, alias § sed videndum; et arg. supra, de his quae vi met. caus. fi., ad audientiam.  Item cum iuro solvere aliquid, solutum possum repetere, supra, de iureiur., debitores.  Non enim est cogitandum de novo iure, ff. de transaction., cum Aquiliana.  Si vero ius novum non est mihi acquisitum, possum agere ut remittatur iuramentum, supra, de iureiur., ex administrationis.  Et primo agendum est ut iuramentum remittatur, et tunc potest repetere secure.  Ber.</w:t>
      </w:r>
    </w:p>
    <w:p w:rsidR="00F0582D" w:rsidRDefault="00F0582D" w:rsidP="00140263"/>
    <w:p w:rsidR="00F0582D" w:rsidRDefault="00F0582D" w:rsidP="00140263">
      <w:pPr>
        <w:pStyle w:val="Heading4"/>
        <w:rPr>
          <w:lang w:val="en-US"/>
        </w:rPr>
      </w:pPr>
      <w:r>
        <w:rPr>
          <w:lang w:val="en-US"/>
        </w:rPr>
        <w:t>Ad testimonium</w:t>
      </w:r>
    </w:p>
    <w:p w:rsidR="00F0582D" w:rsidRDefault="00F0582D" w:rsidP="00140263">
      <w:r>
        <w:t>Nota testimonium ferri lite non contestata.  Sed hoc ideo contingit, quia hic procedebatur in modum inquisitionis sive den</w:t>
      </w:r>
      <w:r w:rsidR="000A46C2">
        <w:t>unciationis, ut patet per principium</w:t>
      </w:r>
      <w:r>
        <w:t xml:space="preserve"> capituli.</w:t>
      </w:r>
      <w:r w:rsidR="00A257DF">
        <w:t xml:space="preserve">  Vel Papa hic voluit extra ordinem procedi, et sine accusatore per denunciationem.  Item quia ad ecclesiam vel episcopum spectat exequi voluntates defunctorum, infra, de testamen., si heredes; et infra, de testamen., Ioannes; et C. </w:t>
      </w:r>
      <w:r w:rsidR="00A257DF" w:rsidRPr="00C927EA">
        <w:rPr>
          <w:lang w:val="la-Latn"/>
        </w:rPr>
        <w:t>de episc. et cler.</w:t>
      </w:r>
      <w:r w:rsidR="00A257DF">
        <w:t xml:space="preserve">, nulli; et C. </w:t>
      </w:r>
      <w:r w:rsidR="00A257DF" w:rsidRPr="00C927EA">
        <w:rPr>
          <w:lang w:val="la-Latn"/>
        </w:rPr>
        <w:t>de episc. et cler.</w:t>
      </w:r>
      <w:r w:rsidR="00A257DF">
        <w:t>, si quis ad declinandam; et ff. de pet. hered., si hereditas § ulti.  Et sic servant isti iuramentum suum hac via</w:t>
      </w:r>
      <w:r w:rsidR="00E81E6B">
        <w:t>.  Io.</w:t>
      </w:r>
    </w:p>
    <w:p w:rsidR="00E81E6B" w:rsidRDefault="00E81E6B" w:rsidP="00140263"/>
    <w:p w:rsidR="00E81E6B" w:rsidRDefault="00E81E6B" w:rsidP="00140263">
      <w:pPr>
        <w:pStyle w:val="Heading4"/>
        <w:rPr>
          <w:lang w:val="en-US"/>
        </w:rPr>
      </w:pPr>
      <w:r>
        <w:rPr>
          <w:lang w:val="en-US"/>
        </w:rPr>
        <w:t>Constiterit</w:t>
      </w:r>
    </w:p>
    <w:p w:rsidR="00E81E6B" w:rsidRDefault="00E81E6B" w:rsidP="00140263">
      <w:r>
        <w:t>Per inquisitionem, supra, de testibus cog., praeterea.</w:t>
      </w:r>
    </w:p>
    <w:p w:rsidR="00E81E6B" w:rsidRDefault="00E81E6B" w:rsidP="00140263"/>
    <w:p w:rsidR="00E81E6B" w:rsidRPr="009C1B30" w:rsidRDefault="00E81E6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2.24.21 </w:t>
      </w:r>
      <w:r>
        <w:rPr>
          <w:rFonts w:ascii="Times New Roman" w:hAnsi="Times New Roman" w:cs="Times New Roman"/>
          <w:b w:val="0"/>
          <w:bCs w:val="0"/>
          <w:i/>
          <w:sz w:val="24"/>
          <w:szCs w:val="24"/>
        </w:rPr>
        <w:t>Ad nostram</w:t>
      </w:r>
    </w:p>
    <w:p w:rsidR="00E81E6B" w:rsidRDefault="00E81E6B" w:rsidP="00140263"/>
    <w:p w:rsidR="00E81E6B" w:rsidRDefault="00E81E6B" w:rsidP="00140263">
      <w:pPr>
        <w:pStyle w:val="Heading4"/>
        <w:rPr>
          <w:lang w:val="en-US"/>
        </w:rPr>
      </w:pPr>
      <w:r>
        <w:rPr>
          <w:lang w:val="en-US"/>
        </w:rPr>
        <w:t>Per extorsionem</w:t>
      </w:r>
    </w:p>
    <w:p w:rsidR="00E81E6B" w:rsidRDefault="00E81E6B" w:rsidP="00140263">
      <w:r>
        <w:t>Unde videbatur non teneri.</w:t>
      </w:r>
    </w:p>
    <w:p w:rsidR="00E81E6B" w:rsidRDefault="00E81E6B" w:rsidP="00140263"/>
    <w:p w:rsidR="00E81E6B" w:rsidRDefault="00E81E6B" w:rsidP="00140263">
      <w:pPr>
        <w:pStyle w:val="Heading4"/>
        <w:rPr>
          <w:lang w:val="en-US"/>
        </w:rPr>
      </w:pPr>
      <w:r>
        <w:rPr>
          <w:lang w:val="en-US"/>
        </w:rPr>
        <w:t>Observandus</w:t>
      </w:r>
    </w:p>
    <w:p w:rsidR="00E81E6B" w:rsidRDefault="00220352" w:rsidP="00140263">
      <w:r>
        <w:t xml:space="preserve">Ex toto.  Alias citari debet 2. q. 1, Deus omnipotens.  Et sententia ferri, infra, de divort., porro; et infra, de appell., cum sit Romana, in fi.  Et haec vera sunt in provincia in qua sunt notoria et iudici et aliis.  Si vero non sunt notoria in hac provincia, sunt tamen notoria in alia, vel sunt hic notoria et iudex nescit.  Tunc potest duobus modis procedere, scilicet ordine </w:t>
      </w:r>
      <w:r w:rsidR="00312861">
        <w:t>iudiciario ac si esset occultum, arg. supra, de elect., bonae</w:t>
      </w:r>
      <w:r w:rsidR="002F550A">
        <w:t xml:space="preserve"> 1; et 24. q. 1, pudenda; et 2. q. 1, Deus omnipotens.  Vel cognoscere an sit notorium, et facta sibi fide super hoc procedet contra reum quasi crimen enim suspendere infamatum usque ad purgationem, 2. q. 5, presbyter.  Vel inquisitionem facere ex officio suo, 2. q. 1, Deus omnipotens.</w:t>
      </w:r>
    </w:p>
    <w:p w:rsidR="002F550A" w:rsidRDefault="002F550A" w:rsidP="00140263"/>
    <w:p w:rsidR="002F550A" w:rsidRDefault="002F550A" w:rsidP="00140263">
      <w:pPr>
        <w:pStyle w:val="Heading4"/>
        <w:rPr>
          <w:lang w:val="en-US"/>
        </w:rPr>
      </w:pPr>
      <w:r>
        <w:rPr>
          <w:lang w:val="en-US"/>
        </w:rPr>
        <w:t>In mente</w:t>
      </w:r>
    </w:p>
    <w:p w:rsidR="002F550A" w:rsidRDefault="002F550A" w:rsidP="00140263">
      <w:r>
        <w:t>Arg. iuramenta et promissa non extendi, nisi ad ea de quibus cogitatum est, arg. 22. q. 2, ne quis; ff. de transaction., cum Aquiliana; et ff. de pacti., tres fratres.</w:t>
      </w:r>
    </w:p>
    <w:p w:rsidR="002F550A" w:rsidRDefault="002F550A" w:rsidP="00140263"/>
    <w:p w:rsidR="002F550A" w:rsidRDefault="002F550A" w:rsidP="00140263">
      <w:pPr>
        <w:pStyle w:val="Heading4"/>
        <w:rPr>
          <w:lang w:val="en-US"/>
        </w:rPr>
      </w:pPr>
      <w:r>
        <w:rPr>
          <w:lang w:val="en-US"/>
        </w:rPr>
        <w:t>Periurium</w:t>
      </w:r>
    </w:p>
    <w:p w:rsidR="002F550A" w:rsidRDefault="002F550A" w:rsidP="00140263">
      <w:r>
        <w:t xml:space="preserve">Supra, de iureiur., tua nos 1; et infra, de his quae fi. a maior. par. cap., </w:t>
      </w:r>
      <w:r w:rsidR="005A38D0">
        <w:t>cum in cunctis; et infra, de iureiur., sicut nostris.</w:t>
      </w:r>
    </w:p>
    <w:p w:rsidR="005A38D0" w:rsidRDefault="005A38D0" w:rsidP="00140263"/>
    <w:p w:rsidR="005A38D0" w:rsidRDefault="005A38D0" w:rsidP="00140263">
      <w:pPr>
        <w:pStyle w:val="Heading4"/>
        <w:rPr>
          <w:lang w:val="en-US"/>
        </w:rPr>
      </w:pPr>
      <w:r>
        <w:rPr>
          <w:lang w:val="en-US"/>
        </w:rPr>
        <w:t>Benignius</w:t>
      </w:r>
    </w:p>
    <w:p w:rsidR="005A38D0" w:rsidRDefault="005A38D0" w:rsidP="00140263">
      <w:r>
        <w:t xml:space="preserve">Sic supra, de testib., cum tu.  Nam promptum est leges legibus concordare, C. </w:t>
      </w:r>
      <w:r w:rsidRPr="00C927EA">
        <w:rPr>
          <w:lang w:val="la-Latn"/>
        </w:rPr>
        <w:t>de inoffic. donat.</w:t>
      </w:r>
      <w:r>
        <w:t>, si ut adlegatis.</w:t>
      </w:r>
    </w:p>
    <w:p w:rsidR="005A38D0" w:rsidRDefault="005A38D0" w:rsidP="00140263"/>
    <w:p w:rsidR="005A38D0" w:rsidRDefault="005A38D0" w:rsidP="00140263">
      <w:pPr>
        <w:pStyle w:val="Heading4"/>
        <w:rPr>
          <w:lang w:val="en-US"/>
        </w:rPr>
      </w:pPr>
      <w:r>
        <w:rPr>
          <w:lang w:val="en-US"/>
        </w:rPr>
        <w:t>Servare</w:t>
      </w:r>
    </w:p>
    <w:p w:rsidR="005A38D0" w:rsidRDefault="005A38D0" w:rsidP="00140263">
      <w:r>
        <w:t>Iuxta illud: est in amore modus non habuisse modum.</w:t>
      </w:r>
    </w:p>
    <w:p w:rsidR="00E40376" w:rsidRPr="005A38D0" w:rsidRDefault="00E40376" w:rsidP="00140263"/>
    <w:p w:rsidR="00E40376" w:rsidRDefault="00E40376" w:rsidP="00140263">
      <w:pPr>
        <w:pStyle w:val="Heading4"/>
        <w:rPr>
          <w:lang w:val="en-US"/>
        </w:rPr>
      </w:pPr>
      <w:r>
        <w:rPr>
          <w:lang w:val="en-US"/>
        </w:rPr>
        <w:t>Postulat</w:t>
      </w:r>
    </w:p>
    <w:p w:rsidR="00076643" w:rsidRDefault="00E40376" w:rsidP="00140263">
      <w:r>
        <w:t>Infra, de verb. sign., cum olim; et infra, de usur., cum tu</w:t>
      </w:r>
      <w:r w:rsidR="00076643">
        <w:t>; infra, de cohab. cler. et mul., vestra.</w:t>
      </w:r>
    </w:p>
    <w:p w:rsidR="00076643" w:rsidRDefault="00076643" w:rsidP="00140263"/>
    <w:p w:rsidR="00076643" w:rsidRDefault="00076643" w:rsidP="00140263">
      <w:pPr>
        <w:pStyle w:val="Heading4"/>
        <w:rPr>
          <w:lang w:val="en-US"/>
        </w:rPr>
      </w:pPr>
      <w:r>
        <w:rPr>
          <w:lang w:val="en-US"/>
        </w:rPr>
        <w:t>Requirit</w:t>
      </w:r>
    </w:p>
    <w:p w:rsidR="00076643" w:rsidRDefault="00076643" w:rsidP="00140263">
      <w:r>
        <w:t xml:space="preserve">Sed nonne ordo iudiciarius potest servari sine peccato in notoriis?  Arg. quod sic, supra, de elect., bonae 1.  </w:t>
      </w:r>
      <w:r w:rsidR="00E50742">
        <w:t xml:space="preserve">Et Augustinus probat id quod notorium est, scilicet ecclesiam non esse nullam, 24. q. 1, pudenda, in fi.  Et ita videtur licitum sacramentum, ut in notoriis servetur.  Sed certe hoc iurare quod in omni notorio servetur ordo iuris et illicitum, et multum laederetur ius actoris, cum ei incumberet onus probandi, et disciplina iudicialis laederetur, si iudex non posset punire nisi prius probaretur.  Sed hoc non fieri debet, quia nullae </w:t>
      </w:r>
      <w:r w:rsidR="001249F8">
        <w:t>sunt validiores probationes quam per evidentiam facti.  In illa decretali supra, de elect., bonae 1, factum fuit ob scandalum ad cautelam, ut ibi dicitur, vel forsitan non erat notorium iudici.  Laur.</w:t>
      </w:r>
    </w:p>
    <w:p w:rsidR="001249F8" w:rsidRDefault="001249F8" w:rsidP="00140263"/>
    <w:p w:rsidR="001249F8" w:rsidRDefault="001249F8" w:rsidP="00140263">
      <w:pPr>
        <w:pStyle w:val="Heading4"/>
        <w:rPr>
          <w:lang w:val="en-US"/>
        </w:rPr>
      </w:pPr>
      <w:r>
        <w:rPr>
          <w:lang w:val="en-US"/>
        </w:rPr>
        <w:lastRenderedPageBreak/>
        <w:t>In illis videlicet</w:t>
      </w:r>
    </w:p>
    <w:p w:rsidR="001249F8" w:rsidRDefault="001249F8" w:rsidP="00140263">
      <w:r>
        <w:t>Arg. quod verbum generale non est generaliter intelligendum, ut 1. q. 1, iudices, vers. omnia bona Damasci; et ff. de servit., is cui</w:t>
      </w:r>
      <w:r w:rsidR="009D42CC">
        <w:t>; et ff. de pignorib., obligatione; et de conse. dist. 2, re vera, vers. de operibus totius mundi, circa finem.  Arg. contra 19. dist., si Romanorum; 31. q. 1, quod si dormierit; et 1. q. 1, sunt nonnulli; et infra, de privileg., quia circa; et supra, de maior. et obed., solitae.</w:t>
      </w:r>
    </w:p>
    <w:p w:rsidR="009D42CC" w:rsidRDefault="009D42CC" w:rsidP="00140263"/>
    <w:p w:rsidR="009D42CC" w:rsidRDefault="009D42CC" w:rsidP="00140263">
      <w:pPr>
        <w:pStyle w:val="Heading4"/>
        <w:rPr>
          <w:lang w:val="en-US"/>
        </w:rPr>
      </w:pPr>
      <w:r>
        <w:rPr>
          <w:lang w:val="en-US"/>
        </w:rPr>
        <w:t>Observandus</w:t>
      </w:r>
    </w:p>
    <w:p w:rsidR="009D42CC" w:rsidRDefault="009D42CC" w:rsidP="00140263">
      <w:r>
        <w:t>Hic est arg. ad illam quaestionem qua quaeritur.  Pone: aliquis iurat quod de caetero non cognoscet concubinam suam, modo vult eam ducere in uxorem.  Numquid potest non obstante iuramento?  Dicas quod sic, quia intelligitur iurasse de fornicario coitu, et non de licito et debito.  Unde potest cum ea contrahere non obstante iuramento.</w:t>
      </w:r>
    </w:p>
    <w:p w:rsidR="009D42CC" w:rsidRDefault="009D42CC" w:rsidP="00140263"/>
    <w:p w:rsidR="009D42CC" w:rsidRPr="009D42CC" w:rsidRDefault="009D42C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2.24.22 </w:t>
      </w:r>
      <w:r>
        <w:rPr>
          <w:rFonts w:ascii="Times New Roman" w:hAnsi="Times New Roman" w:cs="Times New Roman"/>
          <w:b w:val="0"/>
          <w:bCs w:val="0"/>
          <w:i/>
          <w:sz w:val="24"/>
          <w:szCs w:val="24"/>
        </w:rPr>
        <w:t>Ea te</w:t>
      </w:r>
    </w:p>
    <w:p w:rsidR="009D42CC" w:rsidRDefault="009D42CC" w:rsidP="00140263"/>
    <w:p w:rsidR="009D42CC" w:rsidRDefault="009D42CC" w:rsidP="00140263">
      <w:pPr>
        <w:pStyle w:val="Heading4"/>
        <w:rPr>
          <w:lang w:val="en-US"/>
        </w:rPr>
      </w:pPr>
      <w:r>
        <w:rPr>
          <w:lang w:val="en-US"/>
        </w:rPr>
        <w:t>Augetur</w:t>
      </w:r>
    </w:p>
    <w:p w:rsidR="009D42CC" w:rsidRDefault="009D42CC" w:rsidP="00140263">
      <w:r>
        <w:t>Quoniam gravius solvi potest vero creditori quod alteri est solutum, et tamen non liberatur a debitore, ff. de constit. pecun., si vero mihi; ff. de solut., vero procuratori § 1; et infra, de homic., sicut dignum § eos, in fi.</w:t>
      </w:r>
    </w:p>
    <w:p w:rsidR="009D42CC" w:rsidRDefault="009D42CC" w:rsidP="00140263"/>
    <w:p w:rsidR="009D42CC" w:rsidRDefault="009D42CC" w:rsidP="00140263">
      <w:pPr>
        <w:pStyle w:val="Heading4"/>
        <w:rPr>
          <w:lang w:val="en-US"/>
        </w:rPr>
      </w:pPr>
      <w:r>
        <w:rPr>
          <w:lang w:val="en-US"/>
        </w:rPr>
        <w:t>Quod alii</w:t>
      </w:r>
    </w:p>
    <w:p w:rsidR="009D42CC" w:rsidRDefault="009D42CC" w:rsidP="00140263">
      <w:r>
        <w:t>Sic ff. de condi. indeb., in summa, in fi.  Unde si alii solveris quod alii debes, non liberaberis, et ille furtum committit, ff. de fur., falsus § 1.  Nisi ille ratum habeat, ff. de fur.</w:t>
      </w:r>
      <w:r w:rsidR="00C36BFE">
        <w:t>, si vendidero § si Titius.  Unde patet quod</w:t>
      </w:r>
      <w:r w:rsidR="00085F83">
        <w:t xml:space="preserve"> peius est sive gravius latroni</w:t>
      </w:r>
      <w:r w:rsidR="00C36BFE">
        <w:t xml:space="preserve"> qui partitur spolia cum socio quam si non partitur, 22. q. 4, si quem ad peccatum.  Io.  Et expone quod dicit alii, tantum scilicet.  Et sic non obstat quod solvitur uni ex pluribus, quorum cuilibet insolidum quid debebatur, ff. de duob. reis, in duobus.</w:t>
      </w:r>
    </w:p>
    <w:p w:rsidR="00C36BFE" w:rsidRDefault="00C36BFE" w:rsidP="00140263"/>
    <w:p w:rsidR="00C36BFE" w:rsidRDefault="00C36BFE" w:rsidP="00140263">
      <w:pPr>
        <w:pStyle w:val="Heading4"/>
        <w:rPr>
          <w:lang w:val="en-US"/>
        </w:rPr>
      </w:pPr>
      <w:r>
        <w:rPr>
          <w:lang w:val="en-US"/>
        </w:rPr>
        <w:t>Archiepiscopo</w:t>
      </w:r>
    </w:p>
    <w:p w:rsidR="00C36BFE" w:rsidRDefault="00C36BFE" w:rsidP="00140263">
      <w:r>
        <w:t>De hac materia tractatur infra, de praescrip., si diligenti.</w:t>
      </w:r>
    </w:p>
    <w:p w:rsidR="00C36BFE" w:rsidRDefault="00C36BFE" w:rsidP="00140263"/>
    <w:p w:rsidR="00C36BFE" w:rsidRDefault="00C36BFE" w:rsidP="00140263">
      <w:pPr>
        <w:pStyle w:val="Heading4"/>
        <w:rPr>
          <w:lang w:val="en-US"/>
        </w:rPr>
      </w:pPr>
      <w:r>
        <w:rPr>
          <w:lang w:val="en-US"/>
        </w:rPr>
        <w:t>Praestitum</w:t>
      </w:r>
    </w:p>
    <w:p w:rsidR="00C36BFE" w:rsidRDefault="00C36BFE" w:rsidP="00140263">
      <w:r>
        <w:t>Pisano archiepiscopo.</w:t>
      </w:r>
    </w:p>
    <w:p w:rsidR="00C36BFE" w:rsidRDefault="00C36BFE" w:rsidP="00140263"/>
    <w:p w:rsidR="00C36BFE" w:rsidRDefault="00C36BFE" w:rsidP="00140263">
      <w:pPr>
        <w:pStyle w:val="Heading4"/>
        <w:rPr>
          <w:lang w:val="en-US"/>
        </w:rPr>
      </w:pPr>
      <w:r>
        <w:rPr>
          <w:lang w:val="en-US"/>
        </w:rPr>
        <w:t>Contrarium</w:t>
      </w:r>
    </w:p>
    <w:p w:rsidR="00C36BFE" w:rsidRDefault="00C36BFE" w:rsidP="00140263">
      <w:r>
        <w:t>Quia si unum contrariorum est bonum, reliquum est malum, 8. q. 1, sciendum; et 32. dist., hospitolum.</w:t>
      </w:r>
    </w:p>
    <w:p w:rsidR="00C36BFE" w:rsidRDefault="00C36BFE" w:rsidP="00140263"/>
    <w:p w:rsidR="00C36BFE" w:rsidRDefault="00C36BFE" w:rsidP="00140263">
      <w:pPr>
        <w:pStyle w:val="Heading4"/>
        <w:rPr>
          <w:lang w:val="en-US"/>
        </w:rPr>
      </w:pPr>
      <w:r>
        <w:rPr>
          <w:lang w:val="en-US"/>
        </w:rPr>
        <w:t>Illud</w:t>
      </w:r>
    </w:p>
    <w:p w:rsidR="00C36BFE" w:rsidRDefault="00C36BFE" w:rsidP="00140263">
      <w:r>
        <w:t>Scilicet quod praestiti archiepiscopo.</w:t>
      </w:r>
    </w:p>
    <w:p w:rsidR="00C36BFE" w:rsidRDefault="00C36BFE" w:rsidP="00140263"/>
    <w:p w:rsidR="00C36BFE" w:rsidRPr="00F33B88" w:rsidRDefault="00F33B8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2.24.23 </w:t>
      </w:r>
      <w:r>
        <w:rPr>
          <w:rFonts w:ascii="Times New Roman" w:hAnsi="Times New Roman" w:cs="Times New Roman"/>
          <w:b w:val="0"/>
          <w:bCs w:val="0"/>
          <w:i/>
          <w:sz w:val="24"/>
          <w:szCs w:val="24"/>
        </w:rPr>
        <w:t>Quintavallis</w:t>
      </w:r>
    </w:p>
    <w:p w:rsidR="00C36BFE" w:rsidRDefault="00C36BFE" w:rsidP="00140263"/>
    <w:p w:rsidR="00C36BFE" w:rsidRDefault="00F33B88" w:rsidP="00140263">
      <w:pPr>
        <w:pStyle w:val="Heading4"/>
        <w:rPr>
          <w:lang w:val="en-US"/>
        </w:rPr>
      </w:pPr>
      <w:r>
        <w:rPr>
          <w:lang w:val="en-US"/>
        </w:rPr>
        <w:t>Iuramentum</w:t>
      </w:r>
    </w:p>
    <w:p w:rsidR="00F33B88" w:rsidRDefault="00F33B88" w:rsidP="00140263">
      <w:r>
        <w:t>Quod civili modo fuit intelligendum, ff. de servit., si cui; et supra, de iureiur., veniens, ubi de hoc.</w:t>
      </w:r>
    </w:p>
    <w:p w:rsidR="00F33B88" w:rsidRDefault="00F33B88" w:rsidP="00140263"/>
    <w:p w:rsidR="00F33B88" w:rsidRDefault="00F33B88" w:rsidP="00140263">
      <w:pPr>
        <w:pStyle w:val="Heading4"/>
        <w:rPr>
          <w:lang w:val="en-US"/>
        </w:rPr>
      </w:pPr>
      <w:r>
        <w:rPr>
          <w:lang w:val="en-US"/>
        </w:rPr>
        <w:t>Exheredaret</w:t>
      </w:r>
    </w:p>
    <w:p w:rsidR="00F33B88" w:rsidRPr="007C0041" w:rsidRDefault="00F33B88" w:rsidP="00140263">
      <w:r>
        <w:t xml:space="preserve">Ad hunc casum iuramentum non extendebatur, nec debuit extendi, arg. supra, de iureiur., quanto; et melius in capitulo supra, de iureiur., veniens; 22. q. 4, unusquisque; et ff. </w:t>
      </w:r>
      <w:r w:rsidR="007C0041">
        <w:t xml:space="preserve">de oper. lib., si libertus; ff. de fideicommi. liber., Thais § sorore; et ff. de manumiss., is qui, in fi.  Nisi in certis casibus qui continentur in Auth. </w:t>
      </w:r>
      <w:r w:rsidR="007C0041" w:rsidRPr="00306D0E">
        <w:rPr>
          <w:lang w:val="la-Latn"/>
        </w:rPr>
        <w:t>ut cum de appellation. cog.</w:t>
      </w:r>
      <w:r w:rsidR="007C0041">
        <w:t xml:space="preserve"> § causas, coll. 8.  Et ita turpe fuit mandatum.  Item contra praeceptum domini fuit hoc mandatum, ut uxor separaretur a viro, 28. q. 1, idolatria; et 33. q. 2, quos Deus.  Causae vero ingratitudinis propter quas pater potest exheredare filium sunt hae.  Prima si filius parentibus manus intulerit.  Item si gravem iniuriam eis fecerit.  Si criminaliter eos accusaverit de causa, quae non sit adversus principem vel rem publicam.  Si cum maleficiis versatur.  Si maleficus efficiatur.  Si vitae parentum fuerit insidiatus.  Si uxori vel concubinae eius se immiscuerit.  Si ex dilapidatione filii grave dispendium parentes sustulerint.  Si pro persona vel debito eius inquantum potest fideiubere noluerit.  Hoc tamen quod de fideiussione dicitur, ad filios masculos tantum pertinet.  Item si prohibuit eos facere testamentum.  Si contra voluntatem parentum inter arenarios et mimos perseveraverit</w:t>
      </w:r>
      <w:r w:rsidR="00380A3F">
        <w:t>, cum pater non fuerit illius professionis.  Si filia vitam luxuriosam egerit, cum parentes vellent eam pro posse dotare, nisi neglexerint eam maritare usque ad viginti quinque annos.  Si parentibus furiosis debitam curam non impenderit.  Si parentem captum de carcere eripere neglexerit.  Hoc totum habes in praemisso authentico.</w:t>
      </w:r>
    </w:p>
    <w:p w:rsidR="00F33B88" w:rsidRPr="00F33B88" w:rsidRDefault="00F33B88" w:rsidP="00140263"/>
    <w:p w:rsidR="00380A3F" w:rsidRPr="00380A3F" w:rsidRDefault="00380A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2.24.24 </w:t>
      </w:r>
      <w:r>
        <w:rPr>
          <w:rFonts w:ascii="Times New Roman" w:hAnsi="Times New Roman" w:cs="Times New Roman"/>
          <w:b w:val="0"/>
          <w:bCs w:val="0"/>
          <w:i/>
          <w:sz w:val="24"/>
          <w:szCs w:val="24"/>
        </w:rPr>
        <w:t>Tua nos</w:t>
      </w:r>
    </w:p>
    <w:p w:rsidR="00380A3F" w:rsidRDefault="00380A3F" w:rsidP="00140263"/>
    <w:p w:rsidR="00380A3F" w:rsidRDefault="00085F83" w:rsidP="00140263">
      <w:pPr>
        <w:pStyle w:val="Heading4"/>
        <w:rPr>
          <w:lang w:val="en-US"/>
        </w:rPr>
      </w:pPr>
      <w:r>
        <w:rPr>
          <w:lang w:val="en-US"/>
        </w:rPr>
        <w:t>Petitur</w:t>
      </w:r>
      <w:r w:rsidR="004C39D8">
        <w:rPr>
          <w:lang w:val="en-US"/>
        </w:rPr>
        <w:t>os</w:t>
      </w:r>
    </w:p>
    <w:p w:rsidR="004C39D8" w:rsidRDefault="004C39D8" w:rsidP="00140263">
      <w:r>
        <w:t>Temerarium fuit huiusmodi iuramentum, et ideo non fuit obligatorium, 22. q. 4, inter caetera; et C. de nupt., authen. quod eis permittitur</w:t>
      </w:r>
      <w:r w:rsidR="00580B53">
        <w:t>.  Et dicunt quidam poenitentiam imponendam tamquam pro veniali, arg. supra, de iureiur., verum; et 25. dist., unum § criminis.  Immo ad minus unius anni poenitentia imponitur pro temerario iuramento, 22. q. 4, qui sacramento.  Tanc.</w:t>
      </w:r>
    </w:p>
    <w:p w:rsidR="00580B53" w:rsidRDefault="00580B53" w:rsidP="00140263"/>
    <w:p w:rsidR="00580B53" w:rsidRDefault="00580B53" w:rsidP="00140263">
      <w:pPr>
        <w:pStyle w:val="Heading4"/>
        <w:rPr>
          <w:lang w:val="en-US"/>
        </w:rPr>
      </w:pPr>
      <w:r>
        <w:rPr>
          <w:lang w:val="en-US"/>
        </w:rPr>
        <w:t>Commorari</w:t>
      </w:r>
    </w:p>
    <w:p w:rsidR="00156555" w:rsidRDefault="00580B53" w:rsidP="00140263">
      <w:r>
        <w:t xml:space="preserve">Non tamen in saeculo, ut quidam dicunt, arg. infra, </w:t>
      </w:r>
      <w:r w:rsidRPr="000E1D00">
        <w:rPr>
          <w:lang w:val="la-Latn"/>
        </w:rPr>
        <w:t>de conver. coniug.</w:t>
      </w:r>
      <w:r>
        <w:t>, ad Apostolicam.  Sed videtur quod in saeculo, 33. q. 5, quod Deo pari.  Sed si alter vellet intrare monasterium, haberet locum quod ipsi dicunt.  Sed quid iuraverunt quod numquam divertent abinvicem, numquid est servandum iuramentum tale, cum possit servari sine interitu salutis aeternae?  Non videtur, quia nec poenalis stipulatio teneret, ut si culpa alterius divortium factum fuerit, dabis centum, ff. de ver. oblig., si stipulatio</w:t>
      </w:r>
      <w:r w:rsidR="00E73EFF">
        <w:t xml:space="preserve"> facta fuerit.  Sicut enim libera debent esse matrimonia in contrahendo, ita in dissolvendo, C. de inutil. stipul., libera; et C. de nupt., neque; arg. ff. de donat. inter vir. et uxor., ea quae; et ff. de ver. oblig., Titia; et infra, de spons., gemma.  </w:t>
      </w:r>
      <w:r w:rsidR="00156555">
        <w:t>Io. hoc non determinat, sed credo si vellent intrare religionem, possent, quia non dicitur infringere iuramentum qui in melius illud commutat, supra, de iureiur., pervenit 2; et infra, de voto et vot. redem., scripturae.  Et iuramentum illud benignius est interpretandum, supra, de iureiur., ad nostram</w:t>
      </w:r>
      <w:r w:rsidR="006144BE">
        <w:t xml:space="preserve"> 3</w:t>
      </w:r>
      <w:r w:rsidR="00156555">
        <w:t>; et supra, de iureiur., quanto.</w:t>
      </w:r>
    </w:p>
    <w:p w:rsidR="00156555" w:rsidRDefault="00156555" w:rsidP="00140263"/>
    <w:p w:rsidR="00156555" w:rsidRDefault="00156555" w:rsidP="00140263">
      <w:pPr>
        <w:pStyle w:val="Heading4"/>
        <w:rPr>
          <w:lang w:val="en-US"/>
        </w:rPr>
      </w:pPr>
      <w:r>
        <w:rPr>
          <w:lang w:val="en-US"/>
        </w:rPr>
        <w:lastRenderedPageBreak/>
        <w:t>Revertatur</w:t>
      </w:r>
    </w:p>
    <w:p w:rsidR="00156555" w:rsidRDefault="006144BE" w:rsidP="00140263">
      <w:r>
        <w:t>Hic dicerem quod propria auctoritate debet redire ad virum, nec expectare superioris auctoritatem.</w:t>
      </w:r>
    </w:p>
    <w:p w:rsidR="006144BE" w:rsidRDefault="006144BE" w:rsidP="00140263"/>
    <w:p w:rsidR="006144BE" w:rsidRDefault="006144BE" w:rsidP="00140263">
      <w:pPr>
        <w:pStyle w:val="Heading4"/>
        <w:rPr>
          <w:lang w:val="en-US"/>
        </w:rPr>
      </w:pPr>
      <w:r>
        <w:rPr>
          <w:lang w:val="en-US"/>
        </w:rPr>
        <w:t>Utrimque</w:t>
      </w:r>
    </w:p>
    <w:p w:rsidR="006144BE" w:rsidRDefault="006144BE" w:rsidP="00140263">
      <w:r>
        <w:t>Sic infra, de regular., veniens; infra, de divort., significasti; infra, de adult., intelleximus</w:t>
      </w:r>
      <w:r w:rsidR="00753EAA">
        <w:t>; et infra, de adult., tua; infra, de except., cum ecclesiasticae; et 32. q. 6, nihil; et ff. de compensat., si ambo.</w:t>
      </w:r>
    </w:p>
    <w:p w:rsidR="00753EAA" w:rsidRDefault="00753EAA" w:rsidP="00140263"/>
    <w:p w:rsidR="00753EAA" w:rsidRPr="00753EAA" w:rsidRDefault="00753EA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2.24.25 </w:t>
      </w:r>
      <w:r>
        <w:rPr>
          <w:rFonts w:ascii="Times New Roman" w:hAnsi="Times New Roman" w:cs="Times New Roman"/>
          <w:b w:val="0"/>
          <w:bCs w:val="0"/>
          <w:i/>
          <w:sz w:val="24"/>
          <w:szCs w:val="24"/>
        </w:rPr>
        <w:t>Quemadmodum</w:t>
      </w:r>
    </w:p>
    <w:p w:rsidR="00753EAA" w:rsidRDefault="00753EAA" w:rsidP="00140263"/>
    <w:p w:rsidR="00753EAA" w:rsidRDefault="00753EAA" w:rsidP="00140263">
      <w:pPr>
        <w:pStyle w:val="Heading4"/>
        <w:rPr>
          <w:lang w:val="en-US"/>
        </w:rPr>
      </w:pPr>
      <w:r>
        <w:rPr>
          <w:lang w:val="en-US"/>
        </w:rPr>
        <w:t>Dimittere</w:t>
      </w:r>
    </w:p>
    <w:p w:rsidR="00753EAA" w:rsidRDefault="00753EAA" w:rsidP="00140263">
      <w:pPr>
        <w:tabs>
          <w:tab w:val="left" w:pos="4617"/>
        </w:tabs>
      </w:pPr>
      <w:r>
        <w:t xml:space="preserve">Nec etiam accusare, ff. </w:t>
      </w:r>
      <w:r w:rsidR="00085F83">
        <w:t>de adulter., si uxor § si quis u</w:t>
      </w:r>
      <w:r>
        <w:t>xor</w:t>
      </w:r>
      <w:r w:rsidR="009208B4">
        <w:t xml:space="preserve">em; </w:t>
      </w:r>
      <w:r w:rsidR="00C410BA">
        <w:t>et ff. de adulter., si uxor §</w:t>
      </w:r>
      <w:r>
        <w:t xml:space="preserve"> ulti.; et C. </w:t>
      </w:r>
      <w:r w:rsidRPr="00C927EA">
        <w:rPr>
          <w:lang w:val="la-Latn"/>
        </w:rPr>
        <w:t>de adulter.</w:t>
      </w:r>
      <w:r>
        <w:t>, propter violatam.</w:t>
      </w:r>
    </w:p>
    <w:p w:rsidR="00753EAA" w:rsidRDefault="00753EAA" w:rsidP="00140263">
      <w:pPr>
        <w:tabs>
          <w:tab w:val="left" w:pos="4617"/>
        </w:tabs>
      </w:pPr>
    </w:p>
    <w:p w:rsidR="00753EAA" w:rsidRDefault="00753EAA" w:rsidP="00140263">
      <w:pPr>
        <w:pStyle w:val="Heading4"/>
        <w:rPr>
          <w:lang w:val="en-US"/>
        </w:rPr>
      </w:pPr>
      <w:r>
        <w:rPr>
          <w:lang w:val="en-US"/>
        </w:rPr>
        <w:t>Conditio</w:t>
      </w:r>
    </w:p>
    <w:p w:rsidR="009D42CC" w:rsidRDefault="00753EAA" w:rsidP="00140263">
      <w:r>
        <w:t xml:space="preserve">Nota quod plerumque intelliguntur conditiones in iuramentis, ut haec, si placet Papae, ut supra, de iureiur., venientes.  Item haec si Deo placuerit, 22. q. 2, beatus § 1.  Item haec si res in eodem statu permanserit, 22. q. 2, ne quis; ff. </w:t>
      </w:r>
      <w:r w:rsidR="00105BF5">
        <w:t>de solut., cum quis.  Item si mihi servabitur fides, supra, de iureiur., pervenit</w:t>
      </w:r>
      <w:r w:rsidR="00DC452A">
        <w:t xml:space="preserve"> 2</w:t>
      </w:r>
      <w:r w:rsidR="009143AE">
        <w:t xml:space="preserve">; et ff. </w:t>
      </w:r>
      <w:r w:rsidR="009143AE">
        <w:rPr>
          <w:lang w:val="la-Latn"/>
        </w:rPr>
        <w:t>locat. et conduct.</w:t>
      </w:r>
      <w:r w:rsidR="009143AE">
        <w:t xml:space="preserve">, quaero § inter.  Item honestae et possibiles, ut hic dicitur, et infra, de iureiur., sicut nostris.  Item haec si mihi numeraveris pecuniam, C. </w:t>
      </w:r>
      <w:r w:rsidR="009143AE" w:rsidRPr="00C927EA">
        <w:rPr>
          <w:lang w:val="la-Latn"/>
        </w:rPr>
        <w:t>de non num. pecun.</w:t>
      </w:r>
      <w:r w:rsidR="009208B4">
        <w:t>, indubi</w:t>
      </w:r>
      <w:r w:rsidR="009143AE">
        <w:t>tati.  Item haec si nuptiae fuerint secutae, ff. de iure dot., stipulationem.  Item haec si non immoderatum quid praecipiatur, supra, de iureiur., veniens; et supra, de iureiur., Quintavallis; et ff. de oper. lib., si libertus.  Item facultas subintelligitur, supra, de iureiur., brevi.  Item commoditas, ff. quar. rer. act., iusiurandum</w:t>
      </w:r>
      <w:r w:rsidR="00934F2E">
        <w:t xml:space="preserve"> § quae onerandae.  Speciales autem conditiones non subintelliguntur si non exprimantur, licet mente concipiantur, 32. q. 8, non solum, in fi.; C. de condi. ob turp. caus., si repetendi, nisi ubi lex exprimit aliquid tacite agi inter contrahentes, quia tunc illud pro expresso habetur, ff. si cert. pet., cum quid; et ff. de ver. oblig., triti cum.  Et haec vera sunt in promissoriis iuramentis, sed in assertoriis nulla conditio subintelligitur, et de tali loquitur 32. q. 8, non solum; et C. </w:t>
      </w:r>
      <w:r w:rsidR="00934F2E" w:rsidRPr="00C927EA">
        <w:rPr>
          <w:lang w:val="la-Latn"/>
        </w:rPr>
        <w:t>de iure dot.</w:t>
      </w:r>
      <w:r w:rsidR="00934F2E">
        <w:t>, si mulier a viro.  Sed numquid dicemus omne iuramentum</w:t>
      </w:r>
      <w:r w:rsidR="00C83F39">
        <w:t xml:space="preserve"> conditionale, si omnes praemissae conditiones subintelliguntur?  Certe non, ff. de condi. et demon., conditiones.</w:t>
      </w:r>
    </w:p>
    <w:p w:rsidR="00C83F39" w:rsidRDefault="00C83F39" w:rsidP="00140263"/>
    <w:p w:rsidR="00C83F39" w:rsidRDefault="00C83F39" w:rsidP="00140263">
      <w:pPr>
        <w:pStyle w:val="Heading4"/>
        <w:rPr>
          <w:lang w:val="en-US"/>
        </w:rPr>
      </w:pPr>
      <w:r>
        <w:rPr>
          <w:lang w:val="en-US"/>
        </w:rPr>
        <w:t>Praecedentem</w:t>
      </w:r>
    </w:p>
    <w:p w:rsidR="00C83F39" w:rsidRDefault="00C83F39" w:rsidP="00140263">
      <w:r>
        <w:t>Quia ex quo semel probavit mores ipsius, non potest postea reprobare, 32. q. 5, horrendus.  Nisi ex supervenienti causa, ut supra, de aetat. et qualit., accepimus; et supra, de offi. deleg., insinuante; et 4. q. 3, si testes § si quis testibus.  Io.</w:t>
      </w:r>
    </w:p>
    <w:p w:rsidR="00C83F39" w:rsidRDefault="00C83F39" w:rsidP="00140263"/>
    <w:p w:rsidR="00C83F39" w:rsidRDefault="00C83F39" w:rsidP="00140263">
      <w:pPr>
        <w:pStyle w:val="Heading4"/>
        <w:rPr>
          <w:lang w:val="en-US"/>
        </w:rPr>
      </w:pPr>
      <w:r>
        <w:rPr>
          <w:lang w:val="en-US"/>
        </w:rPr>
        <w:t>Fortius</w:t>
      </w:r>
    </w:p>
    <w:p w:rsidR="00C83F39" w:rsidRDefault="00C83F39" w:rsidP="00140263">
      <w:r>
        <w:t xml:space="preserve">Nam cui damus actionem, multo fortius exceptionem, ff. de regul. iur., invitus § cui damus; et ff. </w:t>
      </w:r>
      <w:r w:rsidR="009032AD">
        <w:t xml:space="preserve">de superfic., ait </w:t>
      </w:r>
      <w:r w:rsidR="005C21C8">
        <w:t>praetor</w:t>
      </w:r>
      <w:r w:rsidR="009032AD">
        <w:t xml:space="preserve"> § plane; et supra, de iureiur., debitores.  Quandoque tamen sequimur excipiendo quod agendo petere non possumus, ff. de negot. gest., </w:t>
      </w:r>
      <w:r w:rsidR="003638F8">
        <w:t xml:space="preserve">ait </w:t>
      </w:r>
      <w:r w:rsidR="005C21C8">
        <w:t>praetor</w:t>
      </w:r>
      <w:r w:rsidR="003638F8">
        <w:t xml:space="preserve"> § pupillus; et ff. de compensat., si cum filiofamilias.  Quandoque quaedam consequimur agendo, quae non consequimur excipiendo, supra, de iureiur., debitores; et </w:t>
      </w:r>
      <w:r w:rsidR="003638F8">
        <w:lastRenderedPageBreak/>
        <w:t>supra, de his quae vi met. caus. fi., ad audientiam.  Item potest depositum repeti sed non compensari, C. de compensat., compensationes; et infra, de deposit., bona fides § 1</w:t>
      </w:r>
      <w:r w:rsidR="00E72844">
        <w:t>.</w:t>
      </w:r>
    </w:p>
    <w:p w:rsidR="00E72844" w:rsidRDefault="00E72844" w:rsidP="00140263"/>
    <w:p w:rsidR="00E72844" w:rsidRDefault="00E72844" w:rsidP="00140263">
      <w:pPr>
        <w:pStyle w:val="Heading4"/>
        <w:rPr>
          <w:lang w:val="en-US"/>
        </w:rPr>
      </w:pPr>
      <w:r>
        <w:rPr>
          <w:lang w:val="en-US"/>
        </w:rPr>
        <w:t>Non admittere sponsam</w:t>
      </w:r>
    </w:p>
    <w:p w:rsidR="00E72844" w:rsidRDefault="00E72844" w:rsidP="00140263">
      <w:r>
        <w:t>Nam et sponsus potest sponsam accusare de adulterio quasi matrimonio iam initiato, C. de adulter., propter violatam; nisi in casu ff. de adulter., miles § quaerebatur.  Quia nec matrimonium nec spem matrimonii violare permissum est, ff. de adulter., si uxor § divus.</w:t>
      </w:r>
    </w:p>
    <w:p w:rsidR="00E72844" w:rsidRDefault="00E72844" w:rsidP="00140263"/>
    <w:p w:rsidR="00E72844" w:rsidRDefault="00E72844" w:rsidP="00140263">
      <w:pPr>
        <w:pStyle w:val="Heading4"/>
        <w:rPr>
          <w:lang w:val="en-US"/>
        </w:rPr>
      </w:pPr>
      <w:r>
        <w:rPr>
          <w:lang w:val="en-US"/>
        </w:rPr>
        <w:t>Eiicitur</w:t>
      </w:r>
    </w:p>
    <w:p w:rsidR="00E72844" w:rsidRDefault="00E72844" w:rsidP="00140263">
      <w:r>
        <w:t xml:space="preserve">Deterior namque dolus eius cognoscitur qui interruptam iterum litem deseruit, quam qui semel coeptam dereliquit, in Auth. </w:t>
      </w:r>
      <w:r w:rsidR="003A62D3">
        <w:t>de litigios. § omnem, in fi., coll. 8.  Et minus malum est viam domini non agnoscere quam post agnitam retroire, infra, de apostat., quidam.</w:t>
      </w:r>
    </w:p>
    <w:p w:rsidR="003A62D3" w:rsidRDefault="003A62D3" w:rsidP="00140263"/>
    <w:p w:rsidR="003A62D3" w:rsidRDefault="003A62D3" w:rsidP="00140263">
      <w:pPr>
        <w:pStyle w:val="Heading4"/>
        <w:rPr>
          <w:lang w:val="en-US"/>
        </w:rPr>
      </w:pPr>
      <w:r>
        <w:rPr>
          <w:lang w:val="en-US"/>
        </w:rPr>
        <w:t>In alterutro</w:t>
      </w:r>
    </w:p>
    <w:p w:rsidR="003A62D3" w:rsidRDefault="003A62D3" w:rsidP="00140263">
      <w:r>
        <w:t>Id est, in uxore dimissa et sponsa non admissa.</w:t>
      </w:r>
    </w:p>
    <w:p w:rsidR="003A62D3" w:rsidRDefault="003A62D3" w:rsidP="00140263"/>
    <w:p w:rsidR="003A62D3" w:rsidRDefault="003A62D3" w:rsidP="00140263">
      <w:pPr>
        <w:pStyle w:val="Heading4"/>
        <w:rPr>
          <w:lang w:val="en-US"/>
        </w:rPr>
      </w:pPr>
      <w:r>
        <w:rPr>
          <w:lang w:val="en-US"/>
        </w:rPr>
        <w:t>Ad utrumque</w:t>
      </w:r>
    </w:p>
    <w:p w:rsidR="003A62D3" w:rsidRDefault="003A62D3" w:rsidP="00140263">
      <w:r>
        <w:t>Scilicet ut eam recipiat vel non recipiat.</w:t>
      </w:r>
    </w:p>
    <w:p w:rsidR="003A62D3" w:rsidRDefault="003A62D3" w:rsidP="00140263"/>
    <w:p w:rsidR="003A62D3" w:rsidRDefault="003A62D3" w:rsidP="00140263">
      <w:pPr>
        <w:pStyle w:val="Heading4"/>
        <w:rPr>
          <w:lang w:val="en-US"/>
        </w:rPr>
      </w:pPr>
      <w:r>
        <w:rPr>
          <w:lang w:val="en-US"/>
        </w:rPr>
        <w:t>Oculos vel nasum</w:t>
      </w:r>
    </w:p>
    <w:p w:rsidR="003A62D3" w:rsidRDefault="00D07CBA" w:rsidP="00140263">
      <w:r>
        <w:t>Sic patet quod iuramentum quandoque potest servari sine interito salutis aeternae, et tamen non tenetur illud servare.  Sed hoc ideo est, quia honestas intelligitur in hoc iuramento, ut si</w:t>
      </w:r>
      <w:r w:rsidR="004F0AA3">
        <w:t xml:space="preserve"> res in eodem statu permanet, i</w:t>
      </w:r>
      <w:r>
        <w:t xml:space="preserve">d enim tacite agitur, 22. q. 2, ne quis; et ff. de solut., cum quis.  Sed si iuramentum non posset servari sine interitu salutis aeternae, vel si esset contra leges vel bonos mores, servari non debet, supra, de iureiur., tua nos 2; et supra, de iureiur., Quintavallis; et ff. de leg. 3, si quis, in princ.; et ff. de iure pat., adigere.  Secus esset si mulier laberetur in </w:t>
      </w:r>
      <w:r w:rsidR="004F0AA3">
        <w:t>facultatibus.  Sed quid si per v</w:t>
      </w:r>
      <w:r>
        <w:t xml:space="preserve">iolentiam opprimatur sponsa de futuro?  Videtur quod nihilominus teneatur cum ea contrahere, arg. 32. q. 5, re vera; ff. de adulter., si uxor § si quis plane.  Sed non est verum, 27. q. 2, raptor; et 27. q. 2, </w:t>
      </w:r>
      <w:r w:rsidR="002B37F9">
        <w:t>statutum; et 22. q. 4, finge; et 22. q. 4, ille.  Et ita punitur sine culpa, sed non sine causa.</w:t>
      </w:r>
    </w:p>
    <w:p w:rsidR="002B37F9" w:rsidRDefault="002B37F9" w:rsidP="00140263"/>
    <w:p w:rsidR="002B37F9" w:rsidRDefault="002B37F9" w:rsidP="00140263">
      <w:pPr>
        <w:pStyle w:val="Heading4"/>
        <w:rPr>
          <w:lang w:val="en-US"/>
        </w:rPr>
      </w:pPr>
      <w:r>
        <w:rPr>
          <w:lang w:val="en-US"/>
        </w:rPr>
        <w:t>Teneretur</w:t>
      </w:r>
    </w:p>
    <w:p w:rsidR="002B37F9" w:rsidRDefault="002B37F9" w:rsidP="00140263">
      <w:r>
        <w:t>Quasi dicat non, quod verum est in sponsa de futuro, infra, de coniug. lepr., litteras.  Sponsam vero de praesenti ducere tenetur, qui</w:t>
      </w:r>
      <w:r w:rsidR="004F0AA3">
        <w:t>a non reperitur casus nisi unus</w:t>
      </w:r>
      <w:r>
        <w:t xml:space="preserve"> in quo possit eam dimittere, infra, </w:t>
      </w:r>
      <w:r w:rsidRPr="000E1D00">
        <w:rPr>
          <w:lang w:val="la-Latn"/>
        </w:rPr>
        <w:t>de conver. coniug.</w:t>
      </w:r>
      <w:r>
        <w:t>, ex publico.</w:t>
      </w:r>
    </w:p>
    <w:p w:rsidR="002B37F9" w:rsidRDefault="002B37F9" w:rsidP="00140263"/>
    <w:p w:rsidR="002B37F9" w:rsidRDefault="002B37F9" w:rsidP="00140263">
      <w:pPr>
        <w:pStyle w:val="Heading4"/>
        <w:rPr>
          <w:lang w:val="en-US"/>
        </w:rPr>
      </w:pPr>
      <w:r>
        <w:rPr>
          <w:lang w:val="en-US"/>
        </w:rPr>
        <w:t>Teneretur</w:t>
      </w:r>
    </w:p>
    <w:p w:rsidR="002B37F9" w:rsidRDefault="002B37F9" w:rsidP="00140263">
      <w:r>
        <w:t>Quasi dicat non tenetur eam admittere.</w:t>
      </w:r>
    </w:p>
    <w:p w:rsidR="002B37F9" w:rsidRDefault="002B37F9" w:rsidP="00140263"/>
    <w:p w:rsidR="002B37F9" w:rsidRDefault="002B37F9" w:rsidP="00140263">
      <w:pPr>
        <w:pStyle w:val="Heading4"/>
        <w:rPr>
          <w:lang w:val="en-US"/>
        </w:rPr>
      </w:pPr>
      <w:r>
        <w:rPr>
          <w:lang w:val="en-US"/>
        </w:rPr>
        <w:t>Quamvis</w:t>
      </w:r>
    </w:p>
    <w:p w:rsidR="002B37F9" w:rsidRDefault="002B37F9" w:rsidP="00140263">
      <w:r>
        <w:t>Ist</w:t>
      </w:r>
      <w:r w:rsidR="004F0AA3">
        <w:t>ud quamvis non est adversativum</w:t>
      </w:r>
      <w:r>
        <w:t xml:space="preserve"> sed causativum, et ponitur quamvis pro quia.</w:t>
      </w:r>
    </w:p>
    <w:p w:rsidR="002B37F9" w:rsidRDefault="002B37F9" w:rsidP="00140263"/>
    <w:p w:rsidR="002B37F9" w:rsidRDefault="002B37F9" w:rsidP="00140263">
      <w:pPr>
        <w:pStyle w:val="Heading4"/>
        <w:rPr>
          <w:lang w:val="en-US"/>
        </w:rPr>
      </w:pPr>
      <w:r>
        <w:rPr>
          <w:lang w:val="en-US"/>
        </w:rPr>
        <w:t>Impedit</w:t>
      </w:r>
    </w:p>
    <w:p w:rsidR="002B37F9" w:rsidRDefault="002B37F9" w:rsidP="00140263">
      <w:r>
        <w:t>Ut votum simplex, 27. dist., si vir.  Sic 15. q. 1 § sicut ergo</w:t>
      </w:r>
      <w:r w:rsidR="004C4209">
        <w:t>, ubi dicitur: non omnia quae impediunt ordinandum deiiciunt ordinatum.</w:t>
      </w:r>
    </w:p>
    <w:p w:rsidR="004C4209" w:rsidRDefault="004C4209" w:rsidP="00140263"/>
    <w:p w:rsidR="004C4209" w:rsidRDefault="004C4209" w:rsidP="00140263">
      <w:pPr>
        <w:pStyle w:val="Heading4"/>
        <w:rPr>
          <w:lang w:val="en-US"/>
        </w:rPr>
      </w:pPr>
      <w:r>
        <w:rPr>
          <w:lang w:val="en-US"/>
        </w:rPr>
        <w:t>Illud</w:t>
      </w:r>
    </w:p>
    <w:p w:rsidR="004C4209" w:rsidRDefault="004C4209" w:rsidP="00140263">
      <w:r>
        <w:t>Aliquis iuravit quod</w:t>
      </w:r>
      <w:r w:rsidR="004F0AA3">
        <w:t xml:space="preserve"> super nullo crimine accusaret u</w:t>
      </w:r>
      <w:r>
        <w:t>xorem suam.  Quaeritur an istud iuramentum sit servandum?  Ad quod respondet Papa, illud etc.</w:t>
      </w:r>
    </w:p>
    <w:p w:rsidR="004C4209" w:rsidRDefault="004C4209" w:rsidP="00140263"/>
    <w:p w:rsidR="004C4209" w:rsidRDefault="004C4209" w:rsidP="00140263">
      <w:pPr>
        <w:pStyle w:val="Heading4"/>
        <w:rPr>
          <w:lang w:val="en-US"/>
        </w:rPr>
      </w:pPr>
      <w:r>
        <w:rPr>
          <w:lang w:val="en-US"/>
        </w:rPr>
        <w:t>Crimine</w:t>
      </w:r>
    </w:p>
    <w:p w:rsidR="004C4209" w:rsidRDefault="004C4209" w:rsidP="00140263">
      <w:r>
        <w:t>Nam pactum illud non valet, si quis paciscatur ne alium accuset de crimine nondum perpetrato, ff. de pacti., si unus § pacta; et ff. de pacti., si unus § illud.  Tamen de crimine iam commisso pacisci potest ne de eo agatur, ff. de pacti., si unus § pacta; et infra eodem capitulo, vers. non solum septies etc.  Nec illud pactum tenet, ne dolus praestetur, ff. de regul. iur., contractus.  Talia enim pacta contra publicam utilitatem esse videntur, quia per ea invitantur homines ad peccandum impune.  Simile ff. de pac. dotal., convenire; et supra, de consuet., ex parte.  Et quia publicae utilitatis est</w:t>
      </w:r>
      <w:r w:rsidR="00AC5996">
        <w:t>, ne crimina remaneant impunita, i</w:t>
      </w:r>
      <w:r w:rsidR="004F0AA3">
        <w:t>nfra, de sent. excom., ut famae</w:t>
      </w:r>
      <w:r w:rsidR="00AC5996">
        <w:t xml:space="preserve"> et ff. de solut., Stichum § 1; et ff. ad leg. Aquil., ita vulneratus, in fi.</w:t>
      </w:r>
    </w:p>
    <w:p w:rsidR="00AC5996" w:rsidRDefault="00AC5996" w:rsidP="00140263"/>
    <w:p w:rsidR="00AC5996" w:rsidRDefault="00AC5996" w:rsidP="00140263">
      <w:pPr>
        <w:pStyle w:val="Heading4"/>
        <w:rPr>
          <w:lang w:val="en-US"/>
        </w:rPr>
      </w:pPr>
      <w:r>
        <w:rPr>
          <w:lang w:val="en-US"/>
        </w:rPr>
        <w:t>Dimitteret</w:t>
      </w:r>
    </w:p>
    <w:p w:rsidR="00AC5996" w:rsidRDefault="00AC5996" w:rsidP="00140263">
      <w:r>
        <w:t>Quia frater aut soro</w:t>
      </w:r>
      <w:r w:rsidR="004F0AA3">
        <w:t>r</w:t>
      </w:r>
      <w:r>
        <w:t xml:space="preserve"> non est servituti subiectus in huiusmodi, 28. q. 1, si infidelis; et infra, de divort., quanto.  Iuxta illud: spernas spernentem vel blasphemare volentem // vel te credentem scelus ad mortale trahentem // nam sunt absque mora sic vincula rupta priora.  Vincen.</w:t>
      </w:r>
    </w:p>
    <w:p w:rsidR="00AC5996" w:rsidRDefault="00AC5996" w:rsidP="00140263"/>
    <w:p w:rsidR="00AC5996" w:rsidRDefault="00AC5996" w:rsidP="00140263">
      <w:pPr>
        <w:pStyle w:val="Heading4"/>
        <w:rPr>
          <w:lang w:val="en-US"/>
        </w:rPr>
      </w:pPr>
      <w:r>
        <w:rPr>
          <w:lang w:val="en-US"/>
        </w:rPr>
        <w:t>Patronus</w:t>
      </w:r>
    </w:p>
    <w:p w:rsidR="00AC5996" w:rsidRDefault="00AC5996" w:rsidP="00140263">
      <w:r>
        <w:t xml:space="preserve">32. q. 1, </w:t>
      </w:r>
      <w:r w:rsidR="0097744D">
        <w:t>sicut crudelis; et ff. de adulter., ex lege § 2; et ff. de fur., qui vas § 1; arg. infra, de adult., si vir</w:t>
      </w:r>
      <w:r w:rsidR="00575341">
        <w:t>.</w:t>
      </w:r>
    </w:p>
    <w:p w:rsidR="00575341" w:rsidRDefault="00575341" w:rsidP="00140263"/>
    <w:p w:rsidR="00575341" w:rsidRDefault="00575341" w:rsidP="00140263">
      <w:pPr>
        <w:pStyle w:val="Heading4"/>
        <w:rPr>
          <w:lang w:val="en-US"/>
        </w:rPr>
      </w:pPr>
      <w:r>
        <w:rPr>
          <w:lang w:val="en-US"/>
        </w:rPr>
        <w:t>Ethnica</w:t>
      </w:r>
    </w:p>
    <w:p w:rsidR="00575341" w:rsidRDefault="00575341" w:rsidP="00140263">
      <w:r>
        <w:t>Ethnos, id est, gens.  Inde ethnica, id est, gentilis.</w:t>
      </w:r>
    </w:p>
    <w:p w:rsidR="00575341" w:rsidRDefault="00575341" w:rsidP="00140263"/>
    <w:p w:rsidR="00575341" w:rsidRDefault="00575341" w:rsidP="00140263">
      <w:pPr>
        <w:pStyle w:val="Heading4"/>
        <w:rPr>
          <w:lang w:val="en-US"/>
        </w:rPr>
      </w:pPr>
      <w:r>
        <w:rPr>
          <w:lang w:val="en-US"/>
        </w:rPr>
        <w:t>In hoc casu</w:t>
      </w:r>
    </w:p>
    <w:p w:rsidR="00575341" w:rsidRDefault="00575341" w:rsidP="00140263">
      <w:r>
        <w:t>Ultimo, scilicet ubi i</w:t>
      </w:r>
      <w:r w:rsidR="004F0AA3">
        <w:t>uravit non accusare eam de adul</w:t>
      </w:r>
      <w:r>
        <w:t>terio, et ita potest se quis obligare pacto ad non accusandum, infra, de accusat., veniens.  Arg. contra ff. de pacti., si unus § illud; et ff. de pacti., si unus § pacta; et ff. de pac. dotal., convenire.  Hoc solutum est supra, in notula nam illud.</w:t>
      </w:r>
    </w:p>
    <w:p w:rsidR="00575341" w:rsidRDefault="00575341" w:rsidP="00140263"/>
    <w:p w:rsidR="00575341" w:rsidRDefault="00575341" w:rsidP="00140263">
      <w:pPr>
        <w:pStyle w:val="Heading4"/>
        <w:rPr>
          <w:lang w:val="en-US"/>
        </w:rPr>
      </w:pPr>
      <w:r>
        <w:rPr>
          <w:lang w:val="en-US"/>
        </w:rPr>
        <w:t>Desistat</w:t>
      </w:r>
    </w:p>
    <w:p w:rsidR="00575341" w:rsidRDefault="00575341" w:rsidP="00140263">
      <w:r>
        <w:t>Et ita pactum et iuramentum valet quatenus tangit rem familiarem, non in eo quod publicam, ut dixi in notula nam illud.</w:t>
      </w:r>
    </w:p>
    <w:p w:rsidR="00575341" w:rsidRDefault="00575341" w:rsidP="00140263"/>
    <w:p w:rsidR="00575341" w:rsidRDefault="00575341" w:rsidP="00140263">
      <w:pPr>
        <w:pStyle w:val="Heading4"/>
        <w:rPr>
          <w:lang w:val="en-US"/>
        </w:rPr>
      </w:pPr>
      <w:r>
        <w:rPr>
          <w:lang w:val="en-US"/>
        </w:rPr>
        <w:t>Denunciare</w:t>
      </w:r>
    </w:p>
    <w:p w:rsidR="00575341" w:rsidRDefault="00575341" w:rsidP="00140263">
      <w:r>
        <w:t xml:space="preserve">Sed quid si nollet corrigi, nec curaret de excommunicatione?  Dicit Io. quod tunc licite potest eam deserere, quia iam est contumeliosa creatori suo, 28. q. 1, si infidelis.  Et sic quandoque cui praecluditur una via, alia via ad idem admittitur, ut 4. q. 3, si testes § servi neque; et hic, quia licet non possit eam accusare, poterit tamen eam denunciare.  Arg. contra ff. de tutor. et curat., scire; et ff. de condi. insti., quae sub conditione § si quis; et ff. </w:t>
      </w:r>
      <w:r w:rsidR="00446450">
        <w:t xml:space="preserve">de bon. libert., quaeritur; C. </w:t>
      </w:r>
      <w:r w:rsidR="00446450" w:rsidRPr="00446450">
        <w:rPr>
          <w:lang w:val="la-Latn"/>
        </w:rPr>
        <w:t>si manc. ita fuer. ut man.</w:t>
      </w:r>
      <w:r w:rsidR="00446450">
        <w:t xml:space="preserve">, eam; et supra, de procurat., tuae.  </w:t>
      </w:r>
      <w:r w:rsidR="00446450">
        <w:lastRenderedPageBreak/>
        <w:t xml:space="preserve">Tanc. dicit quod non debet eam deserere, licet se non corrigat, etiam si vitae eius insidiaretur, 32. q. 5, quicquid mulier.  Sed </w:t>
      </w:r>
      <w:r w:rsidR="009E0C67">
        <w:t>d</w:t>
      </w:r>
      <w:r w:rsidR="00446450">
        <w:t xml:space="preserve">ebet eam tenere in vinculis et castigare, cum hoc ei permissum sit, 33. q. 2, placuit; et 33. q. 5, haec </w:t>
      </w:r>
      <w:r w:rsidR="00D035B9">
        <w:t>imago; 23. q. 4, duo ista</w:t>
      </w:r>
      <w:r w:rsidR="00446450">
        <w:t>; et 7. q. 1, sicut alterius.</w:t>
      </w:r>
    </w:p>
    <w:p w:rsidR="00446450" w:rsidRDefault="00446450" w:rsidP="00140263"/>
    <w:p w:rsidR="00446450" w:rsidRPr="00446450" w:rsidRDefault="0044645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2.24.26 </w:t>
      </w:r>
      <w:r>
        <w:rPr>
          <w:rFonts w:ascii="Times New Roman" w:hAnsi="Times New Roman" w:cs="Times New Roman"/>
          <w:b w:val="0"/>
          <w:bCs w:val="0"/>
          <w:i/>
          <w:sz w:val="24"/>
          <w:szCs w:val="24"/>
        </w:rPr>
        <w:t>Et si Christus</w:t>
      </w:r>
    </w:p>
    <w:p w:rsidR="00446450" w:rsidRDefault="00446450" w:rsidP="00140263"/>
    <w:p w:rsidR="00446450" w:rsidRDefault="00446450" w:rsidP="00140263">
      <w:pPr>
        <w:pStyle w:val="Heading4"/>
        <w:rPr>
          <w:lang w:val="en-US"/>
        </w:rPr>
      </w:pPr>
      <w:r>
        <w:rPr>
          <w:lang w:val="en-US"/>
        </w:rPr>
        <w:t>Sit sermo vester</w:t>
      </w:r>
    </w:p>
    <w:p w:rsidR="00446450" w:rsidRDefault="00446450" w:rsidP="00140263">
      <w:r>
        <w:t>22. q. 1, ita ergo.</w:t>
      </w:r>
    </w:p>
    <w:p w:rsidR="00446450" w:rsidRDefault="00446450" w:rsidP="00140263"/>
    <w:p w:rsidR="00446450" w:rsidRDefault="00446450" w:rsidP="00140263">
      <w:pPr>
        <w:pStyle w:val="Heading4"/>
        <w:rPr>
          <w:lang w:val="en-US"/>
        </w:rPr>
      </w:pPr>
      <w:r>
        <w:rPr>
          <w:lang w:val="en-US"/>
        </w:rPr>
        <w:t>Non non</w:t>
      </w:r>
    </w:p>
    <w:p w:rsidR="00446450" w:rsidRDefault="00446450" w:rsidP="00140263">
      <w:r>
        <w:t>Istae duae negationes non faciunt hic unam affirmationem secundum quod alibi faciunt, ff. de ver. sig., duobus verbis.</w:t>
      </w:r>
    </w:p>
    <w:p w:rsidR="00446450" w:rsidRDefault="00446450" w:rsidP="00140263"/>
    <w:p w:rsidR="00446450" w:rsidRDefault="00446450" w:rsidP="00140263">
      <w:pPr>
        <w:pStyle w:val="Heading4"/>
        <w:rPr>
          <w:lang w:val="en-US"/>
        </w:rPr>
      </w:pPr>
      <w:r>
        <w:rPr>
          <w:lang w:val="en-US"/>
        </w:rPr>
        <w:t>Affirmatio</w:t>
      </w:r>
    </w:p>
    <w:p w:rsidR="00446450" w:rsidRDefault="00D16E45" w:rsidP="00140263">
      <w:r>
        <w:t>Ecce declaratio geminationis, id est, ut quod os affirmat et cor affirmet, et quod os negat et cor neget.  Sic 23. dist., psalmista.</w:t>
      </w:r>
    </w:p>
    <w:p w:rsidR="00D16E45" w:rsidRDefault="00D16E45" w:rsidP="00140263"/>
    <w:p w:rsidR="00D16E45" w:rsidRDefault="00D16E45" w:rsidP="00140263">
      <w:pPr>
        <w:pStyle w:val="Heading4"/>
        <w:rPr>
          <w:lang w:val="en-US"/>
        </w:rPr>
      </w:pPr>
      <w:r>
        <w:rPr>
          <w:lang w:val="en-US"/>
        </w:rPr>
        <w:t>Creaturam</w:t>
      </w:r>
    </w:p>
    <w:p w:rsidR="00D16E45" w:rsidRDefault="00D16E45" w:rsidP="00140263">
      <w:r>
        <w:t>22. q. 1, clericum</w:t>
      </w:r>
      <w:r w:rsidR="00202017">
        <w:t>; et in Auth. ut non lux. cont nat. § et quoniam, coll. 6.  Per creaturas licitum est iurare ubi exprimitur in iure, ut per crucem, 22. q. 5, qui iurat per Evangelium; 22. q. 1, si aliqua per ordinem; ut 1. q. 7, quotiens.  Per salutem principis, ff. de iureiuran., qui per salutem</w:t>
      </w:r>
      <w:r w:rsidR="00F32870">
        <w:t xml:space="preserve">; et ff. de iureiuran., ait </w:t>
      </w:r>
      <w:r w:rsidR="005C21C8">
        <w:t>praetor</w:t>
      </w:r>
      <w:r w:rsidR="00F32870">
        <w:t xml:space="preserve"> § ulti.  Per altare, 22. q. 1, habemus, aliter enim iurare non debet.  Unde non licet iurare per membra Dei, in Auth. ut non lux. cont nat., coll. 6.</w:t>
      </w:r>
    </w:p>
    <w:p w:rsidR="00F32870" w:rsidRDefault="00F32870" w:rsidP="00140263"/>
    <w:p w:rsidR="00F32870" w:rsidRDefault="00F32870" w:rsidP="00140263">
      <w:pPr>
        <w:pStyle w:val="Heading4"/>
        <w:rPr>
          <w:lang w:val="en-US"/>
        </w:rPr>
      </w:pPr>
      <w:r>
        <w:rPr>
          <w:lang w:val="en-US"/>
        </w:rPr>
        <w:t>Omnino</w:t>
      </w:r>
    </w:p>
    <w:p w:rsidR="00F32870" w:rsidRDefault="00F32870" w:rsidP="00140263">
      <w:r>
        <w:t>Id est, ex levi causa vel per omnia.  Simile omnino habetur in lege, ut si fideiussor intercedat pro maiori summa quam princ</w:t>
      </w:r>
      <w:r w:rsidR="00B45F9E">
        <w:t>ipalis debitor, omnino non obli</w:t>
      </w:r>
      <w:r>
        <w:t>g</w:t>
      </w:r>
      <w:r w:rsidR="00B45F9E">
        <w:t>a</w:t>
      </w:r>
      <w:r>
        <w:t>tur, ff. de fideiussor., graece § illud.  Vincen.</w:t>
      </w:r>
    </w:p>
    <w:p w:rsidR="00F32870" w:rsidRDefault="00F32870" w:rsidP="00140263"/>
    <w:p w:rsidR="00F32870" w:rsidRDefault="00F32870" w:rsidP="00140263">
      <w:pPr>
        <w:pStyle w:val="Heading4"/>
        <w:rPr>
          <w:lang w:val="en-US"/>
        </w:rPr>
      </w:pPr>
      <w:r>
        <w:rPr>
          <w:lang w:val="en-US"/>
        </w:rPr>
        <w:t>Servandum</w:t>
      </w:r>
    </w:p>
    <w:p w:rsidR="00F32870" w:rsidRDefault="00F32870" w:rsidP="00140263">
      <w:r>
        <w:t>Qualitercumque iuratur, si licitum est quod iuratur, servandum est iuramentum, 22. q. 1, movet te; et ff. de iureiuran., non erit § 1.  Quia multa fieri non debent, facta tamen tenent, 27. dist., si vir; et 17. q. 2, nos novimus.  Sicut iudex ultima die suae iurisdictionis iudicare non debet, ff. de iuris., eum qui.  Si tamen sententiam dixerit, tenet, ff. de off. procon., meminisse, in fi.; supra, de offi. deleg., consuluit.</w:t>
      </w:r>
    </w:p>
    <w:p w:rsidR="00F32870" w:rsidRDefault="00F32870" w:rsidP="00140263"/>
    <w:p w:rsidR="00F32870" w:rsidRDefault="00F32870" w:rsidP="00140263">
      <w:pPr>
        <w:pStyle w:val="Heading4"/>
        <w:rPr>
          <w:lang w:val="en-US"/>
        </w:rPr>
      </w:pPr>
      <w:r>
        <w:rPr>
          <w:lang w:val="en-US"/>
        </w:rPr>
        <w:t>Nolite</w:t>
      </w:r>
    </w:p>
    <w:p w:rsidR="00F32870" w:rsidRDefault="00F32870" w:rsidP="00140263">
      <w:r>
        <w:t>Id est, non habeatis voluntatem iurandi.</w:t>
      </w:r>
    </w:p>
    <w:p w:rsidR="00F32870" w:rsidRDefault="00F32870" w:rsidP="00140263"/>
    <w:p w:rsidR="00F32870" w:rsidRDefault="00F32870" w:rsidP="00140263">
      <w:pPr>
        <w:pStyle w:val="Heading4"/>
        <w:rPr>
          <w:lang w:val="en-US"/>
        </w:rPr>
      </w:pPr>
      <w:r>
        <w:rPr>
          <w:lang w:val="en-US"/>
        </w:rPr>
        <w:t>Necessitas</w:t>
      </w:r>
    </w:p>
    <w:p w:rsidR="00F32870" w:rsidRDefault="00F32870" w:rsidP="00140263">
      <w:r>
        <w:t>Et ita numquam iurandum est nisi in necessitate, sed haec necessitas includit etiam sub se utilit</w:t>
      </w:r>
      <w:r w:rsidR="00B45F9E">
        <w:t>atem, 22. q. 1, tu</w:t>
      </w:r>
      <w:r>
        <w:t xml:space="preserve"> malum; et 22. q. 1, ita ergo.  Laur.</w:t>
      </w:r>
    </w:p>
    <w:p w:rsidR="00F32870" w:rsidRDefault="00F32870" w:rsidP="00140263"/>
    <w:p w:rsidR="00F32870" w:rsidRDefault="00F32870" w:rsidP="00140263">
      <w:pPr>
        <w:pStyle w:val="Heading4"/>
        <w:rPr>
          <w:lang w:val="en-US"/>
        </w:rPr>
      </w:pPr>
      <w:r>
        <w:rPr>
          <w:lang w:val="en-US"/>
        </w:rPr>
        <w:lastRenderedPageBreak/>
        <w:t>Tres comites</w:t>
      </w:r>
    </w:p>
    <w:p w:rsidR="00F32870" w:rsidRDefault="00F32870" w:rsidP="00140263">
      <w:r>
        <w:t>De quibus habes 22. q. 2, animadvertendum; et 22. q. 1, et iurabunt.</w:t>
      </w:r>
    </w:p>
    <w:p w:rsidR="00220BA9" w:rsidRDefault="00220BA9" w:rsidP="00140263"/>
    <w:p w:rsidR="00220BA9" w:rsidRDefault="00220BA9" w:rsidP="00140263">
      <w:pPr>
        <w:pStyle w:val="Heading4"/>
        <w:rPr>
          <w:lang w:val="en-US"/>
        </w:rPr>
      </w:pPr>
      <w:r>
        <w:rPr>
          <w:lang w:val="en-US"/>
        </w:rPr>
        <w:t>In veritate</w:t>
      </w:r>
    </w:p>
    <w:p w:rsidR="00220BA9" w:rsidRDefault="00220BA9" w:rsidP="00140263">
      <w:r>
        <w:t>Conscientiae.</w:t>
      </w:r>
    </w:p>
    <w:p w:rsidR="00220BA9" w:rsidRDefault="00220BA9" w:rsidP="00140263"/>
    <w:p w:rsidR="00220BA9" w:rsidRDefault="00220BA9" w:rsidP="00140263">
      <w:pPr>
        <w:pStyle w:val="Heading4"/>
        <w:rPr>
          <w:lang w:val="en-US"/>
        </w:rPr>
      </w:pPr>
      <w:r>
        <w:rPr>
          <w:lang w:val="en-US"/>
        </w:rPr>
        <w:t>Et iudicio</w:t>
      </w:r>
    </w:p>
    <w:p w:rsidR="00220BA9" w:rsidRDefault="00220BA9" w:rsidP="00140263">
      <w:r>
        <w:t>Id est, discretione vel deliberatione.</w:t>
      </w:r>
    </w:p>
    <w:p w:rsidR="00220BA9" w:rsidRDefault="00220BA9" w:rsidP="00140263"/>
    <w:p w:rsidR="00220BA9" w:rsidRDefault="00220BA9" w:rsidP="00140263">
      <w:pPr>
        <w:pStyle w:val="Heading4"/>
        <w:rPr>
          <w:lang w:val="en-US"/>
        </w:rPr>
      </w:pPr>
      <w:r>
        <w:rPr>
          <w:lang w:val="en-US"/>
        </w:rPr>
        <w:t>Iustitia</w:t>
      </w:r>
    </w:p>
    <w:p w:rsidR="00220BA9" w:rsidRDefault="00220BA9" w:rsidP="00140263">
      <w:r>
        <w:t>Id est, ut quod iuratur sit iustum et licitum.  Et isti sunt tres comites qui debent intervenire in quolibet iuramento.  Et si ista defuerint, non iuramentum sed periurium est dicendum, ut in capitulo 22. q. 2, animadvertendum.</w:t>
      </w:r>
    </w:p>
    <w:p w:rsidR="00220BA9" w:rsidRDefault="00220BA9" w:rsidP="00140263"/>
    <w:p w:rsidR="00220BA9" w:rsidRDefault="00220BA9" w:rsidP="00140263">
      <w:pPr>
        <w:pStyle w:val="Heading4"/>
        <w:rPr>
          <w:lang w:val="en-US"/>
        </w:rPr>
      </w:pPr>
      <w:r>
        <w:rPr>
          <w:lang w:val="en-US"/>
        </w:rPr>
        <w:t>Omnis controversiae</w:t>
      </w:r>
    </w:p>
    <w:p w:rsidR="00220BA9" w:rsidRDefault="00220BA9" w:rsidP="00140263">
      <w:r>
        <w:t>Quia post iuramentum delatum et praestitum nihil amplius quaerendum est, ff. de iureiuran., non erit § delatum.  Et parem habet auctoritatem cum transactione, et maiorem quam res iudicata, ff. de iureiuran., iusiurandum speciem.  Quod verum est, si est delatum a parte parti.  Istud enim retractari non potest, ff. de iureiuran., admonendi</w:t>
      </w:r>
      <w:r w:rsidR="007F25FD">
        <w:t>.</w:t>
      </w:r>
    </w:p>
    <w:p w:rsidR="007F25FD" w:rsidRDefault="007F25FD" w:rsidP="00140263"/>
    <w:p w:rsidR="007F25FD" w:rsidRDefault="007F25FD" w:rsidP="00140263">
      <w:pPr>
        <w:pStyle w:val="Heading4"/>
        <w:rPr>
          <w:lang w:val="en-US"/>
        </w:rPr>
      </w:pPr>
      <w:r>
        <w:rPr>
          <w:lang w:val="en-US"/>
        </w:rPr>
        <w:t>Amen</w:t>
      </w:r>
    </w:p>
    <w:p w:rsidR="007F25FD" w:rsidRDefault="007F25FD" w:rsidP="00140263">
      <w:r>
        <w:t>Id est, sine defectu, et est nota assertionis.</w:t>
      </w:r>
    </w:p>
    <w:p w:rsidR="007F25FD" w:rsidRDefault="007F25FD" w:rsidP="00140263"/>
    <w:p w:rsidR="007F25FD" w:rsidRDefault="007F25FD" w:rsidP="00140263">
      <w:pPr>
        <w:pStyle w:val="Heading4"/>
        <w:rPr>
          <w:lang w:val="en-US"/>
        </w:rPr>
      </w:pPr>
      <w:r>
        <w:rPr>
          <w:lang w:val="en-US"/>
        </w:rPr>
        <w:t>Testis est mihi Deus</w:t>
      </w:r>
    </w:p>
    <w:p w:rsidR="007F25FD" w:rsidRDefault="007F25FD" w:rsidP="00140263">
      <w:r>
        <w:t>In veteri testamento iurabatur sic: vivit Deus, vivit anima mea.  Sic iuravit quae erat in Sarrepta Sydoniorum Heliae prophetae.  Tempore gratiae in primitiva ecclesia iurabatur: testis est mihi Deus, Deum invoco testem, 22. q. 1, si peccatum; et 22. dist., sacrosancta.  Hodie iuratur per Deum, per Evangelium, 63. dist., tibi domino; et 1. q. 7, patet</w:t>
      </w:r>
      <w:r w:rsidR="00F64378">
        <w:t>.</w:t>
      </w:r>
    </w:p>
    <w:p w:rsidR="00F64378" w:rsidRDefault="00F64378" w:rsidP="00140263"/>
    <w:p w:rsidR="00F64378" w:rsidRDefault="00F64378" w:rsidP="00140263">
      <w:pPr>
        <w:pStyle w:val="Heading4"/>
        <w:rPr>
          <w:lang w:val="en-US"/>
        </w:rPr>
      </w:pPr>
      <w:r>
        <w:rPr>
          <w:lang w:val="en-US"/>
        </w:rPr>
        <w:t>Morior</w:t>
      </w:r>
    </w:p>
    <w:p w:rsidR="00F64378" w:rsidRDefault="00F64378" w:rsidP="00140263">
      <w:r>
        <w:t>Hoc habes 22. q. 1, non est.</w:t>
      </w:r>
    </w:p>
    <w:p w:rsidR="00F64378" w:rsidRDefault="00F64378" w:rsidP="00140263"/>
    <w:p w:rsidR="00F64378" w:rsidRDefault="00F64378" w:rsidP="00140263">
      <w:pPr>
        <w:pStyle w:val="Heading4"/>
        <w:rPr>
          <w:lang w:val="en-US"/>
        </w:rPr>
      </w:pPr>
      <w:r>
        <w:rPr>
          <w:lang w:val="en-US"/>
        </w:rPr>
        <w:t>Quaedam</w:t>
      </w:r>
    </w:p>
    <w:p w:rsidR="00F64378" w:rsidRDefault="00F64378" w:rsidP="00140263">
      <w:r>
        <w:t>Posset aliquis quaerere ex quo l</w:t>
      </w:r>
      <w:r w:rsidR="00F8471D">
        <w:t>icite iuratur, quare prohibuit D</w:t>
      </w:r>
      <w:r>
        <w:t>ominus iuramentum?  Respondet Papa: quaedam etc.</w:t>
      </w:r>
    </w:p>
    <w:p w:rsidR="00F64378" w:rsidRDefault="00F64378" w:rsidP="00140263"/>
    <w:p w:rsidR="00F64378" w:rsidRDefault="00F64378" w:rsidP="00140263">
      <w:pPr>
        <w:pStyle w:val="Heading4"/>
        <w:rPr>
          <w:lang w:val="en-US"/>
        </w:rPr>
      </w:pPr>
      <w:r>
        <w:rPr>
          <w:lang w:val="en-US"/>
        </w:rPr>
        <w:t>Mala sunt</w:t>
      </w:r>
    </w:p>
    <w:p w:rsidR="00F64378" w:rsidRDefault="00F64378" w:rsidP="00140263">
      <w:r>
        <w:t>Quaedam enim illicita sunt in sui natura, quaedam civiliter, id est, iure positivo vel consuetudinario, ff. de ver. sig., probrum; arg. ff. de adulter., si adulterium.  Sic quaedam sunt simoniaca ipso iure, scilicet quae in veteri testamento erant prohibita, ut vendere spiritualia, 1. q. 1, qui studet.  Quaedam sunt prohibita per constitutionem ecclesiae, ut dare aliquid pro benedictionibus nubentium, pro baptismo, pro ponendis praelatis in sede.  De his habes plura exempla, infra, de simon., cum in ecclesiae; et infra, de simon., sicut pro certo</w:t>
      </w:r>
      <w:r w:rsidR="001B287D">
        <w:t xml:space="preserve">; et infra, de simon., ad Apostolicam.  Et hoc est quod dici consuevit, quaedam sunt simoniaca, quia prohibita; quaedam </w:t>
      </w:r>
      <w:r w:rsidR="009E0C67">
        <w:t>sunt prohibita, quia simoniaca</w:t>
      </w:r>
      <w:r w:rsidR="001B287D">
        <w:t>.  Et de hoc dicitur supra, de offi. deleg., ex parte tua.</w:t>
      </w:r>
    </w:p>
    <w:p w:rsidR="001B287D" w:rsidRPr="00F64378" w:rsidRDefault="001B287D" w:rsidP="00140263"/>
    <w:p w:rsidR="001B287D" w:rsidRDefault="001B287D" w:rsidP="00140263">
      <w:pPr>
        <w:pStyle w:val="Heading4"/>
        <w:rPr>
          <w:lang w:val="en-US"/>
        </w:rPr>
      </w:pPr>
      <w:r>
        <w:rPr>
          <w:lang w:val="en-US"/>
        </w:rPr>
        <w:t>Ex causa</w:t>
      </w:r>
    </w:p>
    <w:p w:rsidR="001B287D" w:rsidRDefault="001B287D" w:rsidP="00140263">
      <w:r>
        <w:t xml:space="preserve">22. q. 1, ita ergo; C. </w:t>
      </w:r>
      <w:r w:rsidR="00A51737" w:rsidRPr="00C927EA">
        <w:rPr>
          <w:lang w:val="la-Latn"/>
        </w:rPr>
        <w:t>si manc. ita ven.</w:t>
      </w:r>
      <w:r w:rsidR="00A51737">
        <w:t xml:space="preserve"> </w:t>
      </w:r>
      <w:r w:rsidR="00A51737" w:rsidRPr="00C66F53">
        <w:t>ne prost.</w:t>
      </w:r>
      <w:r w:rsidR="00F8471D">
        <w:t xml:space="preserve">, praefectus; et </w:t>
      </w:r>
      <w:r w:rsidR="00A51737">
        <w:t xml:space="preserve">C. </w:t>
      </w:r>
      <w:r w:rsidR="00A51737" w:rsidRPr="00C927EA">
        <w:rPr>
          <w:lang w:val="la-Latn"/>
        </w:rPr>
        <w:t>si manc. ita ven.</w:t>
      </w:r>
      <w:r w:rsidR="00A51737">
        <w:t xml:space="preserve"> </w:t>
      </w:r>
      <w:r w:rsidR="00A51737" w:rsidRPr="00C66F53">
        <w:t>ne prost.</w:t>
      </w:r>
      <w:r w:rsidR="00A51737">
        <w:t>, eam.</w:t>
      </w:r>
    </w:p>
    <w:p w:rsidR="00A51737" w:rsidRDefault="00A51737" w:rsidP="00140263"/>
    <w:p w:rsidR="00A51737" w:rsidRDefault="00A51737" w:rsidP="00140263">
      <w:pPr>
        <w:pStyle w:val="Heading4"/>
        <w:rPr>
          <w:lang w:val="en-US"/>
        </w:rPr>
      </w:pPr>
      <w:r>
        <w:rPr>
          <w:lang w:val="en-US"/>
        </w:rPr>
        <w:t>Sequuntur</w:t>
      </w:r>
    </w:p>
    <w:p w:rsidR="00A51737" w:rsidRPr="00BF724A" w:rsidRDefault="00A51737" w:rsidP="00140263">
      <w:r>
        <w:t xml:space="preserve">Nota quod aliquid prohibetur non quod ipsum sit malum, sed quia inde potest sequi malum, arg. 21. dist., denique; et 37. dist., ideo; 11. q. 3, nolite 2; 41. dist., quisquis; 2. q. 7, praesumunt; 24. q. 3, Deus quando maledicit; Inst. </w:t>
      </w:r>
      <w:r w:rsidR="00BF724A">
        <w:rPr>
          <w:lang w:val="la-Latn"/>
        </w:rPr>
        <w:t>vi bo. ra.</w:t>
      </w:r>
      <w:r w:rsidR="00BF724A">
        <w:t xml:space="preserve"> § sed nedum.  Arg. contra ff. qui et a quib. man. lib., si non voluntate; et ff. de pacti., si unus § illud.  Item arg. quod uno prohibito prohibentur omnia, per quae pervenitur ad illud, arg. infra, de cleri. coniug., diversis</w:t>
      </w:r>
      <w:r w:rsidR="00596923">
        <w:t>; et ff. de condi. insti., quae sub conditione § si quis eo; et ff. de sponsal., oratio; arg. ff. de tutor. et curat., scire; et ff. de bon. libert., quaeritur; et supra, de procurat., tuae.  Item arg. quod aliq</w:t>
      </w:r>
      <w:r w:rsidR="00F8471D">
        <w:t>uod prohibito omnia prohibentur</w:t>
      </w:r>
      <w:r w:rsidR="00596923">
        <w:t xml:space="preserve"> quae sequuntur ex illo, supra, de consti., nam concupiscentiam.</w:t>
      </w:r>
    </w:p>
    <w:p w:rsidR="00A51737" w:rsidRDefault="00A51737" w:rsidP="00140263"/>
    <w:p w:rsidR="00596923" w:rsidRDefault="00596923" w:rsidP="00140263">
      <w:pPr>
        <w:pStyle w:val="Heading4"/>
        <w:rPr>
          <w:lang w:val="en-US"/>
        </w:rPr>
      </w:pPr>
      <w:r>
        <w:rPr>
          <w:lang w:val="en-US"/>
        </w:rPr>
        <w:t>Confirmatio</w:t>
      </w:r>
    </w:p>
    <w:p w:rsidR="00596923" w:rsidRDefault="00596923" w:rsidP="00140263">
      <w:r>
        <w:t>Sic falsitas est immutatio veritatis, in Auth. de fid. instrum.</w:t>
      </w:r>
      <w:r w:rsidR="000C71E9">
        <w:t>, circa princ., coll. 6.</w:t>
      </w:r>
    </w:p>
    <w:p w:rsidR="000C71E9" w:rsidRDefault="000C71E9" w:rsidP="00140263"/>
    <w:p w:rsidR="000C71E9" w:rsidRDefault="000C71E9" w:rsidP="00140263">
      <w:pPr>
        <w:pStyle w:val="Heading4"/>
        <w:rPr>
          <w:lang w:val="en-US"/>
        </w:rPr>
      </w:pPr>
      <w:r>
        <w:rPr>
          <w:lang w:val="en-US"/>
        </w:rPr>
        <w:t>Ex causa</w:t>
      </w:r>
    </w:p>
    <w:p w:rsidR="000C71E9" w:rsidRPr="000C71E9" w:rsidRDefault="000C71E9" w:rsidP="00140263">
      <w:r>
        <w:t xml:space="preserve">Arg. quod potius consideranda est causa facti quam ipsum factum, 15. q. 6, </w:t>
      </w:r>
      <w:r w:rsidR="0017491A">
        <w:t>si quandoque, in fi.; 23. q. 8, occidit; infra, de accusat., cum dilectus; et ff. de fur., verum.  Vincen.</w:t>
      </w:r>
    </w:p>
    <w:p w:rsidR="000C71E9" w:rsidRDefault="000C71E9" w:rsidP="00140263"/>
    <w:p w:rsidR="0017491A" w:rsidRDefault="0017491A" w:rsidP="00140263">
      <w:pPr>
        <w:pStyle w:val="Heading4"/>
        <w:rPr>
          <w:lang w:val="en-US"/>
        </w:rPr>
      </w:pPr>
      <w:r>
        <w:rPr>
          <w:lang w:val="en-US"/>
        </w:rPr>
        <w:t>Modico vino</w:t>
      </w:r>
    </w:p>
    <w:p w:rsidR="0017491A" w:rsidRDefault="0017491A" w:rsidP="00140263">
      <w:r>
        <w:t>de conse. dist. 5, sint tibi.  Arg. quod licet habere curam corporis moderatam ad exercitium virtutum, arg. 44. dist., multis; alias incipit 44. dist., convivia; de poen. dist. 2, corporis, arg. modicum.</w:t>
      </w:r>
    </w:p>
    <w:p w:rsidR="0017491A" w:rsidRDefault="0017491A" w:rsidP="00140263"/>
    <w:p w:rsidR="0017491A" w:rsidRDefault="0017491A" w:rsidP="00140263">
      <w:pPr>
        <w:pStyle w:val="Heading4"/>
        <w:rPr>
          <w:lang w:val="en-US"/>
        </w:rPr>
      </w:pPr>
      <w:r>
        <w:rPr>
          <w:lang w:val="en-US"/>
        </w:rPr>
        <w:t>Cessante causa</w:t>
      </w:r>
    </w:p>
    <w:p w:rsidR="0017491A" w:rsidRDefault="0017491A" w:rsidP="00140263">
      <w:r>
        <w:t xml:space="preserve">Propter quam excludendam, scilicet periurium introductum est ne iuretur.  Si enim causa esset propter quam habendam aliquid fieret, licet cessaret causa illa, non ideo cessaret id quod factum est propter illam causam, 32. q. 7, tantum; et 32. q. 1, dixit Dominus.  Vel cessante causa odiosa et contra ius, cessat et eius effectus.  Dixit Vincen. verum est circa alias personas, sed circa eandem personam non cessat, nisi privilegium vel concessio tenderet ad noxam.  Et tunc expone verba illa, verum est ab initio.  Sed si ex post facto incipit odium, non cessat effectus, id est, prohibitio, arg. infra, de decim., suggestum; et 63. dist., quia sancta § verum; et ff. </w:t>
      </w:r>
      <w:r w:rsidR="000A564A">
        <w:t>de vulg. et pup., ex facto.  Et sic plana est glossa.  Alias verum est, et ita non respondet expositioni.  Dic verum est circa alias personas quae non habent privilegia, sed circa eandem personam quae habet privilegium, non cessat privilegium, id est, non perditur, nisi privilegium ipsum vel concessio tenderet ad noxam, ut dicunt tres praedictae concordantiae, arg. infra, de decim., suggestum; 63. dist. § verum.  De hoc qualiter intelligatur, dictum est supra, de renunciat., post translationem; et 61. dist., statuimus § his auctoritatibus.  Vel dic cessante causa, id est, cessante periurio cessat prohibitio.  Et instante necessitate pro re vera licita et honesta, licite iuratur.  Et hic est sensus huius litterae quantum ad hunc casum.</w:t>
      </w:r>
    </w:p>
    <w:p w:rsidR="000A564A" w:rsidRDefault="000A564A" w:rsidP="00140263"/>
    <w:p w:rsidR="000A564A" w:rsidRDefault="000A564A" w:rsidP="00140263">
      <w:pPr>
        <w:pStyle w:val="Heading4"/>
        <w:rPr>
          <w:lang w:val="en-US"/>
        </w:rPr>
      </w:pPr>
      <w:r>
        <w:rPr>
          <w:lang w:val="en-US"/>
        </w:rPr>
        <w:lastRenderedPageBreak/>
        <w:t>Cessat effectus</w:t>
      </w:r>
    </w:p>
    <w:p w:rsidR="000A564A" w:rsidRDefault="000A564A" w:rsidP="00140263">
      <w:r>
        <w:t>Distingue, aut est causa finalis aut impulsiva.  Si finalis, tunc cess</w:t>
      </w:r>
      <w:r w:rsidR="007F45D7">
        <w:t>ante causa</w:t>
      </w:r>
      <w:r>
        <w:t xml:space="preserve"> cessat effectus, verbi gratia, prohibetur ne presbyteri gerant tutelas aliorum hac de causa, ut melius vacent divinis officiis.  Et sic ista causa finalis est, unde</w:t>
      </w:r>
      <w:r w:rsidR="007F45D7">
        <w:t xml:space="preserve"> cessante causa cessat effectus.  Unde si non vacent divinis officiis, poterunt gerere tutelas, C. </w:t>
      </w:r>
      <w:r w:rsidR="007F45D7" w:rsidRPr="00C927EA">
        <w:rPr>
          <w:lang w:val="la-Latn"/>
        </w:rPr>
        <w:t>de episc. et cler.</w:t>
      </w:r>
      <w:r w:rsidR="007F45D7">
        <w:t>, authen. generaliter.  Sed causa impulsiva cessante non cessat effectus, verbi gratia propter Calfurniam fuit statutum ne mulieres essent advocatrices, quia Calfurnia posteriora dorsi sui ostendebat iudici.  Unde Calfurnia fu</w:t>
      </w:r>
      <w:r w:rsidR="005F0A17">
        <w:t>it causa impulsiva ne m</w:t>
      </w:r>
      <w:r w:rsidR="007F45D7">
        <w:t>ulieres advocarent.  Unde ea mortua mulieres non advocabunt, hoc tamen habetur in ff. de postulan., hunc titulum.</w:t>
      </w:r>
    </w:p>
    <w:p w:rsidR="007F45D7" w:rsidRDefault="007F45D7" w:rsidP="00140263"/>
    <w:p w:rsidR="007F45D7" w:rsidRDefault="007F45D7" w:rsidP="00140263">
      <w:pPr>
        <w:pStyle w:val="Heading4"/>
        <w:rPr>
          <w:lang w:val="en-US"/>
        </w:rPr>
      </w:pPr>
      <w:r>
        <w:rPr>
          <w:lang w:val="en-US"/>
        </w:rPr>
        <w:t>Indulgemus</w:t>
      </w:r>
    </w:p>
    <w:p w:rsidR="007F45D7" w:rsidRDefault="007F45D7" w:rsidP="00140263">
      <w:r>
        <w:t>Id est, indultum esse ostendimus iam olim, 14. q. 2, super prudentia; et supra, de testib., tuis quaestionibus.</w:t>
      </w:r>
    </w:p>
    <w:p w:rsidR="007F45D7" w:rsidRDefault="007F45D7" w:rsidP="00140263"/>
    <w:p w:rsidR="00B178A2" w:rsidRPr="00B178A2" w:rsidRDefault="00B178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2.24.27 </w:t>
      </w:r>
      <w:r>
        <w:rPr>
          <w:rFonts w:ascii="Times New Roman" w:hAnsi="Times New Roman" w:cs="Times New Roman"/>
          <w:b w:val="0"/>
          <w:bCs w:val="0"/>
          <w:i/>
          <w:sz w:val="24"/>
          <w:szCs w:val="24"/>
        </w:rPr>
        <w:t>Sicut nostris</w:t>
      </w:r>
    </w:p>
    <w:p w:rsidR="00B178A2" w:rsidRDefault="00B178A2" w:rsidP="00140263"/>
    <w:p w:rsidR="00B178A2" w:rsidRDefault="00B178A2" w:rsidP="00140263">
      <w:pPr>
        <w:pStyle w:val="Heading4"/>
        <w:rPr>
          <w:lang w:val="en-US"/>
        </w:rPr>
      </w:pPr>
      <w:r>
        <w:rPr>
          <w:lang w:val="en-US"/>
        </w:rPr>
        <w:t>Incauta</w:t>
      </w:r>
    </w:p>
    <w:p w:rsidR="00B178A2" w:rsidRDefault="00B178A2" w:rsidP="00140263">
      <w:r>
        <w:t xml:space="preserve">Sic patet quod aliquis in mortali peccato existens si promotus fuerit, non removetur, supra, de temp. ord., ex parte; et 50. dist., quicumque.  Et episcopus qui committit mortale peccatum non removetur, ut qui sine causa vult renunciare, supra, </w:t>
      </w:r>
      <w:r w:rsidR="00C765DE">
        <w:t>de renunciat., nisi</w:t>
      </w:r>
      <w:r>
        <w:t>.  Et est contra illud 81. dist., quicumque; et 81. dist., prece; et 24. dist., si quis; et 50. dist., ex poenitentibus.  Et sic huiusmodi temeraria iuramenta non repellunt a promotione nec a testimonio, supra, de testib., intimavit; et supra, de testib., constitutis</w:t>
      </w:r>
      <w:r w:rsidR="00F767F1">
        <w:t xml:space="preserve"> 1; et supra, de testibus cog., venerabilis.  Vel dic quod potius consulitur ecclesiae quam personae, supra, de ord. cognit., cum dilectus.  Item in mortali peccato existens admittitur ad accusandum, 5. q. 1, quidam.  Et hoc fuit ad declarandam innocentiam illius infamati per libellum occulte proiectum.  Sed isti sic promoti non removentur, quia huiusmodi crimina deiiciunt ordinatos, 68. dist., sicut.  Pro quibus imponitur solummodo poenitentia saltem unius anni, ut 22. q. 4, qui sacramento.  Quae autem crimina inducant depositionem et quae non, notatum invenies supra, de temp. ord., ex tenore; et supra, de temp. ord., quaesitum; et 15. q. </w:t>
      </w:r>
      <w:r w:rsidR="009B4A0B">
        <w:t>8, in summa.</w:t>
      </w:r>
    </w:p>
    <w:p w:rsidR="009B4A0B" w:rsidRDefault="009B4A0B" w:rsidP="00140263"/>
    <w:p w:rsidR="009B4A0B" w:rsidRDefault="009B4A0B" w:rsidP="00140263">
      <w:pPr>
        <w:pStyle w:val="Heading4"/>
        <w:rPr>
          <w:lang w:val="en-US"/>
        </w:rPr>
      </w:pPr>
      <w:r>
        <w:rPr>
          <w:lang w:val="en-US"/>
        </w:rPr>
        <w:t>In damnum</w:t>
      </w:r>
    </w:p>
    <w:p w:rsidR="009B4A0B" w:rsidRDefault="00B66208" w:rsidP="00140263">
      <w:r>
        <w:t>Et sic patet quod vacante ecclesia canonici nihil possunt disponere de rebus episcopatus in ipsius praeiudicium, 12. q. 2, si qua de rebus</w:t>
      </w:r>
      <w:r w:rsidR="00B7171E">
        <w:t>; et infra, ne sede vac. nih. inn., per totum.  Nec redditus episcopales possunt diminuere, infra, de rebus ecc. non alien., ut super, immo nec episcopus ipse, ut ibi dicitur.  Unde quicquid factum fuerit in praeiudicium episcopatus, totum debet in statum pristinum revocari.</w:t>
      </w:r>
    </w:p>
    <w:p w:rsidR="00B7171E" w:rsidRDefault="00B7171E" w:rsidP="00140263"/>
    <w:p w:rsidR="00B7171E" w:rsidRDefault="00B7171E" w:rsidP="00140263">
      <w:pPr>
        <w:pStyle w:val="Heading4"/>
        <w:rPr>
          <w:lang w:val="en-US"/>
        </w:rPr>
      </w:pPr>
      <w:r>
        <w:rPr>
          <w:lang w:val="en-US"/>
        </w:rPr>
        <w:t>Reducas</w:t>
      </w:r>
    </w:p>
    <w:p w:rsidR="00B7171E" w:rsidRDefault="00B7171E" w:rsidP="00140263">
      <w:r>
        <w:t xml:space="preserve">Immo et ipse idem Tudertinus episcopus posset revocare, 12. q. 2, non liceat; et 35. q. 9, quod quis commisit.  Et si consensit tamquam canonicus potest postea tamquam episcopus revocare, quia quasi ante aditam hereditatem consensit, arg. ff. </w:t>
      </w:r>
      <w:r w:rsidR="00A935C7">
        <w:t xml:space="preserve">quod legat., hoc interdictum § quod ait </w:t>
      </w:r>
      <w:r w:rsidR="005C21C8">
        <w:t>praetor</w:t>
      </w:r>
      <w:r w:rsidR="00A935C7">
        <w:t>.  Nam quaedam facit aliquis tamquam alius, supra, de elect., quod sicut; et supra, de elect., cum inter canonicos; et ff. de adopt., si pater § qui duos; ff. de adopt., si consul.</w:t>
      </w:r>
    </w:p>
    <w:p w:rsidR="00A935C7" w:rsidRPr="00B7171E" w:rsidRDefault="00A935C7" w:rsidP="00140263"/>
    <w:p w:rsidR="00A935C7" w:rsidRPr="00A935C7" w:rsidRDefault="00A935C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2.24.28 </w:t>
      </w:r>
      <w:r>
        <w:rPr>
          <w:rFonts w:ascii="Times New Roman" w:hAnsi="Times New Roman" w:cs="Times New Roman"/>
          <w:b w:val="0"/>
          <w:bCs w:val="0"/>
          <w:i/>
          <w:sz w:val="24"/>
          <w:szCs w:val="24"/>
        </w:rPr>
        <w:t>Cum contingat</w:t>
      </w:r>
    </w:p>
    <w:p w:rsidR="00A935C7" w:rsidRDefault="00A935C7" w:rsidP="00140263"/>
    <w:p w:rsidR="00A935C7" w:rsidRDefault="00A935C7" w:rsidP="00140263">
      <w:pPr>
        <w:pStyle w:val="Heading4"/>
        <w:rPr>
          <w:lang w:val="en-US"/>
        </w:rPr>
      </w:pPr>
      <w:r>
        <w:rPr>
          <w:lang w:val="en-US"/>
        </w:rPr>
        <w:t>Sanctiones</w:t>
      </w:r>
    </w:p>
    <w:p w:rsidR="00A935C7" w:rsidRDefault="0038082F" w:rsidP="00140263">
      <w:r>
        <w:t xml:space="preserve">Ut ff. de fund. dot., Iulianus, quae prohibet alienationem fundi dotalis, et C. </w:t>
      </w:r>
      <w:r w:rsidRPr="00C927EA">
        <w:rPr>
          <w:lang w:val="la-Latn"/>
        </w:rPr>
        <w:t>ad Velleia.</w:t>
      </w:r>
      <w:r>
        <w:t>, authen. sive a me.</w:t>
      </w:r>
    </w:p>
    <w:p w:rsidR="0038082F" w:rsidRDefault="0038082F" w:rsidP="00140263"/>
    <w:p w:rsidR="0038082F" w:rsidRDefault="0038082F" w:rsidP="00140263">
      <w:pPr>
        <w:pStyle w:val="Heading4"/>
        <w:rPr>
          <w:lang w:val="en-US"/>
        </w:rPr>
      </w:pPr>
      <w:r>
        <w:rPr>
          <w:lang w:val="en-US"/>
        </w:rPr>
        <w:t>Debent</w:t>
      </w:r>
    </w:p>
    <w:p w:rsidR="0038082F" w:rsidRDefault="0038082F" w:rsidP="00140263">
      <w:r>
        <w:t>Contra id quod hic dicit, signantur multa contraria, qu</w:t>
      </w:r>
      <w:r w:rsidR="005F0A17">
        <w:t>ia regula utriusque iuris dicit,</w:t>
      </w:r>
      <w:r>
        <w:t xml:space="preserve"> quod contra leges fit, pro infecto habendum est, 10. dist., vides.  Nec iuramentum valet contra hoc factum, supra, de for. compet., si diligenti; et C. </w:t>
      </w:r>
      <w:r w:rsidRPr="00C927EA">
        <w:rPr>
          <w:lang w:val="la-Latn"/>
        </w:rPr>
        <w:t>de legi. et const.</w:t>
      </w:r>
      <w:r>
        <w:t xml:space="preserve">, non dubium.  Et ubi principale non tenet, nec accessorium, supra, de fide instrum., inter dilectos, cum suis concordantiis.  Item cum talis contractus sit a iure damnatus, ff. de fund. dot., lex Iulia; et C. </w:t>
      </w:r>
      <w:r w:rsidRPr="00C927EA">
        <w:rPr>
          <w:lang w:val="la-Latn"/>
        </w:rPr>
        <w:t>ad Velleia.</w:t>
      </w:r>
      <w:r>
        <w:t>, authen. sive a me.  Qualiter iuramentum praestet robur contractui, cum iuramentum non sit vinculum iniquitatis, 22. q. 4, inter caetera; et supra, de iureiur., quanto?  Nec enim illud sufficit quod sine interitu salutis aeternae possit servari, quia illud fallit in temerariis iuramentis, supra, de iureiur., ex litteris</w:t>
      </w:r>
      <w:r w:rsidR="002A6910">
        <w:t xml:space="preserve">.  Et fallit quandoque licet non sit temerarium, supra, de iureiur., quemadmodum; et supra, de iureiur., Quintavallis.  Item ubi quis iurat se soluturum pecuniam spe futurae numerationis, potest venire contra iuramentum, si ei non solvatur.  Et tamen potest servari sine interitu animae, C. </w:t>
      </w:r>
      <w:r w:rsidR="002A6910" w:rsidRPr="00C927EA">
        <w:rPr>
          <w:lang w:val="la-Latn"/>
        </w:rPr>
        <w:t>de non num. pecun.</w:t>
      </w:r>
      <w:r w:rsidR="002A6910">
        <w:t xml:space="preserve">, indubitati.  Sed illud habet tacitam conditionem si pecunia fuerit ei numerata.  Item si iurat illud quod sit turpe vel contrarium legi, iuramentum est nullius momenti, ff. de leg. 1, si quis inquilinos, in fi.  Item ubi per iuramentum indicitur alicui perpetua viduitas, istud non tenetur servare, ff. de iure pat., adigere.  Ad hoc dicas quod lex consideravit quid si utile corpori et honestum.  Nam expedit mulieribus salvas habere dotes suas, ut inveniant aliquos quibus nubere possint, ff. </w:t>
      </w:r>
      <w:r w:rsidR="00EE1FFC">
        <w:t xml:space="preserve">solut. matrim., dotium causa.  Sed canon considerat utilitatem animae.  Vel dic quod tunc praeiudicat ei mulieri iuramentum quando aliunde potest consuli mulieri, ut dicitur in C. </w:t>
      </w:r>
      <w:r w:rsidR="00EE1FFC" w:rsidRPr="00C927EA">
        <w:rPr>
          <w:lang w:val="la-Latn"/>
        </w:rPr>
        <w:t>ad Velleia.</w:t>
      </w:r>
      <w:r w:rsidR="00EE1FFC">
        <w:t xml:space="preserve">, authen. sive a me.  Io.  Ita solvit has contrarietates.  Aliter potest dici quod sive mulier possit consulere aliunde sibi sive non, non potest venire contra iuramentum sponte praestitum et sine dolo vel metu.  Et licet contractus talis non videatur obligatorius, quantum est de sui natura, tamen sine aliqua turpitudine potest servari iuramentum super eo praestitum.  Unde hic consideramus potius accessorium quam principale propter periculum animae, ut hic dicitur, sicut alias obligatio non tenet, tamen iuramentum super hoc praestitum debet servari, supra, de iureiur., debitores.  Praeterea prohibitio huiusmodi alienationis </w:t>
      </w:r>
      <w:r w:rsidR="00546DC4">
        <w:t xml:space="preserve">fundi dotalis non est perpetua, quia si secundo post biennium consentiat mulier, bene tenet in authentica praedicta C. </w:t>
      </w:r>
      <w:r w:rsidR="00546DC4" w:rsidRPr="00C927EA">
        <w:rPr>
          <w:lang w:val="la-Latn"/>
        </w:rPr>
        <w:t>ad Velleia.</w:t>
      </w:r>
      <w:r w:rsidR="00546DC4">
        <w:t xml:space="preserve">, authen. sive a me.  Unde multo fortius iuramentum potest confirmare quod prius non valebat, ut quasi pro consensu secundo habeatur.  Et illa contraria superius inducta intelliguntur de illis quae perpetuam habent causam prohibitionis, et in sua natura turpia sunt, ut patet ex contrariis.  Unde si iuramentum ibi interveniat, non tenet, cum non possit servari sine interitu animae.  Simile huic habes infra, de pignor., significante.  Ibi dicitur quod pactum legis commissoriae in pignoribus non tenet, quod est verum, C. </w:t>
      </w:r>
      <w:r w:rsidR="00855DD1">
        <w:t xml:space="preserve">de pac. pign., si fundi; et C. de pac. pign., quoniam.  Et tamen si iuramentum interveniat super pacto tenet, nec auditur volens venire contra, ut colligitur in decretali praedicta </w:t>
      </w:r>
      <w:r w:rsidR="00416953">
        <w:t>infra, de pignor., significante, a</w:t>
      </w:r>
      <w:r w:rsidR="00855DD1">
        <w:t>rg. a contrario sensu, et sic intelligas istam et illam.</w:t>
      </w:r>
    </w:p>
    <w:p w:rsidR="00855DD1" w:rsidRDefault="00855DD1" w:rsidP="00140263"/>
    <w:p w:rsidR="00855DD1" w:rsidRDefault="00855DD1" w:rsidP="00140263">
      <w:pPr>
        <w:pStyle w:val="Heading4"/>
        <w:rPr>
          <w:lang w:val="en-US"/>
        </w:rPr>
      </w:pPr>
      <w:r>
        <w:rPr>
          <w:lang w:val="en-US"/>
        </w:rPr>
        <w:t>Sine vi</w:t>
      </w:r>
    </w:p>
    <w:p w:rsidR="00855DD1" w:rsidRDefault="00855DD1" w:rsidP="00140263">
      <w:r>
        <w:t>Arg. quod iuramentum metu vel vi praestitum non est servandum.  Quid iuris sit, dixi supra, de his quae vi met. caus. fi., abbas.  Et de hoc dicitur 15. q. 6, auctoritatem; et supra, de iureiur., pervenit 1.</w:t>
      </w:r>
    </w:p>
    <w:p w:rsidR="00855DD1" w:rsidRDefault="00855DD1" w:rsidP="00140263"/>
    <w:p w:rsidR="00855DD1" w:rsidRDefault="00855DD1" w:rsidP="00140263">
      <w:pPr>
        <w:pStyle w:val="Heading4"/>
        <w:rPr>
          <w:lang w:val="en-US"/>
        </w:rPr>
      </w:pPr>
      <w:r>
        <w:rPr>
          <w:lang w:val="en-US"/>
        </w:rPr>
        <w:t>Praeiudicium</w:t>
      </w:r>
    </w:p>
    <w:p w:rsidR="00855DD1" w:rsidRPr="00855DD1" w:rsidRDefault="00855DD1" w:rsidP="00140263">
      <w:r>
        <w:t>Scilicet creditorum vel filiorum.  Arg. a contrario sensu supra, de iureiur., venientes.  Ber.</w:t>
      </w:r>
    </w:p>
    <w:p w:rsidR="00855DD1" w:rsidRDefault="00855DD1" w:rsidP="00140263"/>
    <w:p w:rsidR="00855DD1" w:rsidRPr="00855DD1" w:rsidRDefault="00855DD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2.24.29 </w:t>
      </w:r>
      <w:r>
        <w:rPr>
          <w:rFonts w:ascii="Times New Roman" w:hAnsi="Times New Roman" w:cs="Times New Roman"/>
          <w:b w:val="0"/>
          <w:bCs w:val="0"/>
          <w:i/>
          <w:sz w:val="24"/>
          <w:szCs w:val="24"/>
        </w:rPr>
        <w:t>Sicut</w:t>
      </w:r>
    </w:p>
    <w:p w:rsidR="00855DD1" w:rsidRDefault="00855DD1" w:rsidP="00140263"/>
    <w:p w:rsidR="00855DD1" w:rsidRDefault="00855DD1" w:rsidP="00140263">
      <w:pPr>
        <w:pStyle w:val="Heading4"/>
        <w:rPr>
          <w:lang w:val="en-US"/>
        </w:rPr>
      </w:pPr>
      <w:r>
        <w:rPr>
          <w:lang w:val="en-US"/>
        </w:rPr>
        <w:t>Iniuste</w:t>
      </w:r>
    </w:p>
    <w:p w:rsidR="00855DD1" w:rsidRDefault="00855DD1" w:rsidP="00140263">
      <w:r>
        <w:t>Et ideo saltem indirecte ratione peccati spectat hoc ad iudicium ecclesiae, supra, de iudic., novit.</w:t>
      </w:r>
    </w:p>
    <w:p w:rsidR="00855DD1" w:rsidRDefault="00855DD1" w:rsidP="00140263"/>
    <w:p w:rsidR="00855DD1" w:rsidRDefault="00855DD1" w:rsidP="00140263">
      <w:pPr>
        <w:pStyle w:val="Heading4"/>
        <w:rPr>
          <w:lang w:val="en-US"/>
        </w:rPr>
      </w:pPr>
      <w:r>
        <w:rPr>
          <w:lang w:val="en-US"/>
        </w:rPr>
        <w:t>Restituat</w:t>
      </w:r>
    </w:p>
    <w:p w:rsidR="00855DD1" w:rsidRDefault="00855DD1" w:rsidP="00140263">
      <w:r>
        <w:t>Quia iniustum erat bellum.  Sed si iu</w:t>
      </w:r>
      <w:r w:rsidR="00416953">
        <w:t>stum fuisset b</w:t>
      </w:r>
      <w:r>
        <w:t>ellum statim res sic occupatae essent suae, 23. q. 5, dicat.</w:t>
      </w:r>
    </w:p>
    <w:p w:rsidR="00855DD1" w:rsidRDefault="00855DD1" w:rsidP="00140263"/>
    <w:p w:rsidR="00855DD1" w:rsidRDefault="00855DD1" w:rsidP="00140263">
      <w:pPr>
        <w:pStyle w:val="Heading4"/>
        <w:rPr>
          <w:lang w:val="en-US"/>
        </w:rPr>
      </w:pPr>
      <w:r>
        <w:rPr>
          <w:lang w:val="en-US"/>
        </w:rPr>
        <w:t>Non ligat</w:t>
      </w:r>
    </w:p>
    <w:p w:rsidR="00855DD1" w:rsidRDefault="00855DD1" w:rsidP="00140263">
      <w:r>
        <w:t>Quia non servanti fidem fides non est servanda.  Simile supra, de iureiur., pervenit</w:t>
      </w:r>
      <w:r w:rsidR="005E1A73">
        <w:t xml:space="preserve"> 2; et supra, de iureiur., quemadmodum.  Quia illa conditio subintelligenda est in hoc iuramento, ut notatur in capitulo supra, de iureiur., quemadmodum.  Arg. contra 33. q. 5, quod Deo.  Sed illud non tangit hoc.</w:t>
      </w:r>
    </w:p>
    <w:p w:rsidR="005E1A73" w:rsidRDefault="005E1A73" w:rsidP="00140263"/>
    <w:p w:rsidR="005E1A73" w:rsidRPr="005E1A73" w:rsidRDefault="005E1A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2.24.30 </w:t>
      </w:r>
      <w:r>
        <w:rPr>
          <w:rFonts w:ascii="Times New Roman" w:hAnsi="Times New Roman" w:cs="Times New Roman"/>
          <w:b w:val="0"/>
          <w:bCs w:val="0"/>
          <w:i/>
          <w:sz w:val="24"/>
          <w:szCs w:val="24"/>
        </w:rPr>
        <w:t>Nimis de iure</w:t>
      </w:r>
    </w:p>
    <w:p w:rsidR="005E1A73" w:rsidRDefault="005E1A73" w:rsidP="00140263"/>
    <w:p w:rsidR="005E1A73" w:rsidRDefault="005E1A73" w:rsidP="00140263">
      <w:pPr>
        <w:pStyle w:val="Heading4"/>
        <w:rPr>
          <w:lang w:val="en-US"/>
        </w:rPr>
      </w:pPr>
      <w:r>
        <w:rPr>
          <w:lang w:val="en-US"/>
        </w:rPr>
        <w:t>Temporale</w:t>
      </w:r>
    </w:p>
    <w:p w:rsidR="005E1A73" w:rsidRDefault="005E1A73" w:rsidP="00140263">
      <w:r>
        <w:t>Si temporalia possidentur a laicis, in his sunt minores illis, supra, de maior. et obed., solitae; et 18. dist., si episcopus.  Ber.</w:t>
      </w:r>
    </w:p>
    <w:p w:rsidR="005E1A73" w:rsidRDefault="005E1A73" w:rsidP="00140263"/>
    <w:p w:rsidR="005E1A73" w:rsidRDefault="005E1A73" w:rsidP="00140263">
      <w:pPr>
        <w:pStyle w:val="Heading4"/>
        <w:rPr>
          <w:lang w:val="en-US"/>
        </w:rPr>
      </w:pPr>
      <w:r>
        <w:rPr>
          <w:lang w:val="en-US"/>
        </w:rPr>
        <w:t>Fidelitatis</w:t>
      </w:r>
    </w:p>
    <w:p w:rsidR="005E1A73" w:rsidRDefault="005E1A73" w:rsidP="00140263">
      <w:r>
        <w:t>Immo nec clericis hoc iuramentum praestandum est, infra, de simon., ex diligenti; et infra, de re iudic., duobus; et supra, de iureiur., nullus, nisi in casibus notatis ibi.</w:t>
      </w:r>
    </w:p>
    <w:p w:rsidR="005E1A73" w:rsidRDefault="005E1A73" w:rsidP="00140263"/>
    <w:p w:rsidR="00B50129" w:rsidRDefault="00B50129" w:rsidP="00140263">
      <w:pPr>
        <w:pStyle w:val="Heading4"/>
        <w:rPr>
          <w:lang w:val="en-US"/>
        </w:rPr>
      </w:pPr>
      <w:r>
        <w:rPr>
          <w:lang w:val="en-US"/>
        </w:rPr>
        <w:t>Servus suo</w:t>
      </w:r>
    </w:p>
    <w:p w:rsidR="00B50129" w:rsidRPr="00B50129" w:rsidRDefault="00B50129" w:rsidP="00140263">
      <w:r>
        <w:t>Ut 2. q. 1, multi, ad fi.  Si servus stat suo domino, remunderandus est ab ipso.  Si cadit, puniendus, quasi dicat: si steterit, remunerabitur.  Si ceciderit, iudicabitur a domino suo.  Et sic est arg. quod laici nullam habent iurisdictionem in clericos, nec etiam per consensum clericorum, supra, de for. compet., si diligenti; et supra, de for. compet., significasti, ubi de hoc.</w:t>
      </w:r>
    </w:p>
    <w:p w:rsidR="005E1A73" w:rsidRPr="005E1A73" w:rsidRDefault="005E1A73" w:rsidP="00140263"/>
    <w:p w:rsidR="00B50129" w:rsidRPr="00B50129" w:rsidRDefault="00B5012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2.24.31 </w:t>
      </w:r>
      <w:r>
        <w:rPr>
          <w:rFonts w:ascii="Times New Roman" w:hAnsi="Times New Roman" w:cs="Times New Roman"/>
          <w:b w:val="0"/>
          <w:bCs w:val="0"/>
          <w:i/>
          <w:sz w:val="24"/>
          <w:szCs w:val="24"/>
        </w:rPr>
        <w:t>Petitio</w:t>
      </w:r>
    </w:p>
    <w:p w:rsidR="00B50129" w:rsidRDefault="00B50129" w:rsidP="00140263"/>
    <w:p w:rsidR="00B50129" w:rsidRDefault="00B50129" w:rsidP="00140263">
      <w:pPr>
        <w:pStyle w:val="Heading4"/>
        <w:rPr>
          <w:lang w:val="en-US"/>
        </w:rPr>
      </w:pPr>
      <w:r>
        <w:rPr>
          <w:lang w:val="en-US"/>
        </w:rPr>
        <w:lastRenderedPageBreak/>
        <w:t>Extorsit</w:t>
      </w:r>
    </w:p>
    <w:p w:rsidR="00B50129" w:rsidRPr="00B50129" w:rsidRDefault="00B50129" w:rsidP="00140263">
      <w:r>
        <w:t>Iuramentum per dolum sive metum extortum, cum de hoc constiterit, non est servandum, supra, de iureiur., cum contingat, in fi.  Et sic confessio ex metu, 15. q. 6, si quandoque; et 31. q. 2, Lotharius.  Sic et consensus taliter extortus non valet, infra, de privileg., cum olim</w:t>
      </w:r>
      <w:r w:rsidR="00212881">
        <w:t xml:space="preserve"> propter</w:t>
      </w:r>
      <w:r w:rsidR="003067D7">
        <w:t>.  Sed videtur quod iuramentum in eo quod non tangit negotia ecclesiae vel etiam propria sit servandum, licet sit extortum, cum possit servari sine interitu animae, supra, de iureiur., si vero; et supra, de iureiur., ad nostram 2; et supra, de iureiur., cum contingat; et 22. q. 4, si aliquid.  Et ita per tale iuramentum tenentur, quod nullam conspirationem vel aliquod aliud, quod sit contra statum principis procurabunt.  Et ad hoc alias de honestate tenerentur etiam sine iuramento, et ita servare tenentur iuramentum illud quantum ad hanc partem</w:t>
      </w:r>
      <w:r w:rsidR="000B2D4B">
        <w:t xml:space="preserve"> iuramenti, licet fuisset extortum.  Et sic est arg. quod pro parte tenet iuramentum et pro parte non.  Et simile supra, de maior. et obed., dilecti filii; et 22. q. 4, inter caetera.  Sic et factum alicuius pro parte valet pro parte non, infra, de praeben., dilectus filius </w:t>
      </w:r>
      <w:r w:rsidR="008901D4">
        <w:t>1.  Similem declarationem habes supra, de iureiur., quanto.</w:t>
      </w:r>
    </w:p>
    <w:p w:rsidR="00664F73" w:rsidRDefault="00664F73" w:rsidP="00140263"/>
    <w:p w:rsidR="008901D4" w:rsidRDefault="008901D4" w:rsidP="00140263">
      <w:pPr>
        <w:pStyle w:val="Heading4"/>
        <w:rPr>
          <w:lang w:val="en-US"/>
        </w:rPr>
      </w:pPr>
      <w:r>
        <w:rPr>
          <w:lang w:val="en-US"/>
        </w:rPr>
        <w:t>Declaramus</w:t>
      </w:r>
    </w:p>
    <w:p w:rsidR="008901D4" w:rsidRDefault="008901D4" w:rsidP="00140263">
      <w:r>
        <w:t>Declaratio iuramenti sive interpretatio cum de ipso dubitatur, pertinet ad Papam, supra, de iureiur., quanto.  Sic infra, de eccl. aedif.</w:t>
      </w:r>
      <w:r w:rsidR="006E12DC">
        <w:t>, tua; supra, de elect., venerabilem, ad finem.</w:t>
      </w:r>
      <w:r w:rsidR="00D8157F">
        <w:t xml:space="preserve">  Sic et in omni sacramento intelligitur excepta auctoritas Papae, supra, de iureiur., venientes; et supra, de rescript., constitutus.  Similiter et imperatoris, ff. ad municip., imperatores; et in constitutione de feudis § ulti.  Et idem cum dubitatur utrum sit licitum, supra, de elect., venerabilem.</w:t>
      </w:r>
    </w:p>
    <w:p w:rsidR="00D8157F" w:rsidRDefault="00D8157F" w:rsidP="00140263"/>
    <w:p w:rsidR="00D8157F" w:rsidRDefault="00D8157F" w:rsidP="00140263">
      <w:pPr>
        <w:pStyle w:val="Heading4"/>
        <w:rPr>
          <w:lang w:val="en-US"/>
        </w:rPr>
      </w:pPr>
      <w:r>
        <w:rPr>
          <w:lang w:val="en-US"/>
        </w:rPr>
        <w:t>Specialibus</w:t>
      </w:r>
    </w:p>
    <w:p w:rsidR="00D8157F" w:rsidRDefault="00D8157F" w:rsidP="00140263">
      <w:r>
        <w:t>Et nota quod licet quis aperte ten</w:t>
      </w:r>
      <w:r w:rsidR="00376FEE">
        <w:t>eatur alicui per sacramentum, t</w:t>
      </w:r>
      <w:r>
        <w:t xml:space="preserve">amen contra se non tenetur vel contra ecclesiam suam, vel etiam contra communitatem suam, ut hic patet aperte, arg. supra, de postuland., cum sacerdotis, in fi.  Nam et in generali sermone persona loquens intelligitur excepta, ut hic, et ff. </w:t>
      </w:r>
      <w:r w:rsidR="005B25EA">
        <w:t xml:space="preserve">de senat., consulari § 1; et ff. </w:t>
      </w:r>
      <w:r w:rsidR="00A85596">
        <w:rPr>
          <w:lang w:val="la-Latn"/>
        </w:rPr>
        <w:t>locat. et conduct.</w:t>
      </w:r>
      <w:r w:rsidR="00A85596">
        <w:t xml:space="preserve">, qui insulam § ulti.; et C. </w:t>
      </w:r>
      <w:r w:rsidR="00A85596" w:rsidRPr="00C927EA">
        <w:rPr>
          <w:lang w:val="la-Latn"/>
        </w:rPr>
        <w:t>de solut.</w:t>
      </w:r>
      <w:r w:rsidR="00A85596">
        <w:t xml:space="preserve">, inquisitio; C. </w:t>
      </w:r>
      <w:r w:rsidR="00A85596" w:rsidRPr="00C927EA">
        <w:rPr>
          <w:lang w:val="la-Latn"/>
        </w:rPr>
        <w:t>de constit. pecun.</w:t>
      </w:r>
      <w:r w:rsidR="00A85596">
        <w:t xml:space="preserve">, authen. sed ita; et ff. de condi. et demon., qui heredi § Plautius.  Et est arg. quod si promisi tibi dare turrem meam vel castrum contra omnem hominem, non tamen teneor dare contra me.  </w:t>
      </w:r>
      <w:r w:rsidR="00831DB0">
        <w:t>Nam nemo tenetur alium plus diligere quam seipsum, quia ordinata caritas a seipso incipit, 23. q. 5, si non licet.  Et primo debet facere sibi eleemosynam, deinde proximo, de poen. dist. 3, sane cavendum.  Arg. contra ff. de pacti., cum in eo esset; et ff. si serv. vend., altius; et ff. de negot. gest., si pupillus § ulti.; in Auth. ut differ. iudic. audi. § si vero refutaverit, coll. 9; ff. de pignorib., Paulus § ulti.; et infra, de nat. ex lib. ven., indecens.  Contraria ista specialia sunt.  Ber.</w:t>
      </w:r>
    </w:p>
    <w:p w:rsidR="00831DB0" w:rsidRDefault="00831DB0" w:rsidP="00140263"/>
    <w:p w:rsidR="00831DB0" w:rsidRPr="00831DB0" w:rsidRDefault="00831DB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2.24.32 </w:t>
      </w:r>
      <w:r>
        <w:rPr>
          <w:rFonts w:ascii="Times New Roman" w:hAnsi="Times New Roman" w:cs="Times New Roman"/>
          <w:b w:val="0"/>
          <w:bCs w:val="0"/>
          <w:i/>
          <w:sz w:val="24"/>
          <w:szCs w:val="24"/>
        </w:rPr>
        <w:t>Ex litteris</w:t>
      </w:r>
    </w:p>
    <w:p w:rsidR="00831DB0" w:rsidRDefault="00831DB0" w:rsidP="00140263"/>
    <w:p w:rsidR="00831DB0" w:rsidRDefault="00831DB0" w:rsidP="00140263">
      <w:pPr>
        <w:pStyle w:val="Heading4"/>
        <w:rPr>
          <w:lang w:val="en-US"/>
        </w:rPr>
      </w:pPr>
      <w:r>
        <w:rPr>
          <w:lang w:val="en-US"/>
        </w:rPr>
        <w:t>Veritate</w:t>
      </w:r>
    </w:p>
    <w:p w:rsidR="00831DB0" w:rsidRDefault="00831DB0" w:rsidP="00140263">
      <w:r>
        <w:t>Iuramentum istud de dicenda veritate praestatur so</w:t>
      </w:r>
      <w:r w:rsidR="002335CC">
        <w:t>lummodo in spiritualibus causis.</w:t>
      </w:r>
      <w:r>
        <w:t xml:space="preserve"> </w:t>
      </w:r>
      <w:r w:rsidR="002335CC">
        <w:t xml:space="preserve"> S</w:t>
      </w:r>
      <w:r>
        <w:t>ic supra, de elect., dudum</w:t>
      </w:r>
      <w:r w:rsidR="00384EF0">
        <w:t xml:space="preserve"> ecclesia.  Iuramentum enim de calumnia in talibus non praestatur, supra, de iuram. calumn., litteras.  Requiritur etiam a praelato ecclesiae de consuetudine, praecipue cum de facto suo agitur.  Alias non videtur quod praelatus sit interrogandus.  De hoc dixi supra, de elect., dudum ecclesia.</w:t>
      </w:r>
      <w:r w:rsidR="00EF166C">
        <w:t xml:space="preserve">  Et per istud iuramentum respondetur </w:t>
      </w:r>
      <w:r w:rsidR="00EF166C">
        <w:lastRenderedPageBreak/>
        <w:t xml:space="preserve">tantum de eo quod scit.  Unde debet simpliciter respondere, scio vel nescio.  Sed per iuramentum de calumnia respondetur de eo quod credit vel existimat, C. </w:t>
      </w:r>
      <w:r w:rsidR="00EF166C" w:rsidRPr="00C927EA">
        <w:rPr>
          <w:lang w:val="la-Latn"/>
        </w:rPr>
        <w:t>de iureiuran.</w:t>
      </w:r>
      <w:r w:rsidR="00EF166C">
        <w:t xml:space="preserve">, </w:t>
      </w:r>
      <w:r w:rsidR="006F3DC6">
        <w:t>cum et iudices</w:t>
      </w:r>
      <w:r w:rsidR="002C186C">
        <w:t>.  Hoc iuramentum de veritate dicenda praestat hodie praelatus in causa ecclesiae in animam suam, et capituli sui in spiritualibus causis, ut habetur in quadam decretali extra compi</w:t>
      </w:r>
      <w:r w:rsidR="002335CC">
        <w:t xml:space="preserve">lationem, qua incipit </w:t>
      </w:r>
      <w:r w:rsidR="002C186C">
        <w:t>praesentium</w:t>
      </w:r>
      <w:r w:rsidR="002335CC">
        <w:t xml:space="preserve">, supra, de testib., extravag. </w:t>
      </w:r>
      <w:r w:rsidR="001373B4">
        <w:t>praesentium</w:t>
      </w:r>
      <w:r w:rsidR="002C186C">
        <w:t>.</w:t>
      </w:r>
    </w:p>
    <w:p w:rsidR="002C186C" w:rsidRDefault="002C186C" w:rsidP="00140263"/>
    <w:p w:rsidR="002C186C" w:rsidRDefault="002C186C" w:rsidP="00140263">
      <w:pPr>
        <w:pStyle w:val="Heading4"/>
        <w:rPr>
          <w:lang w:val="en-US"/>
        </w:rPr>
      </w:pPr>
      <w:r>
        <w:rPr>
          <w:lang w:val="en-US"/>
        </w:rPr>
        <w:t>Ex fama</w:t>
      </w:r>
    </w:p>
    <w:p w:rsidR="002C186C" w:rsidRDefault="002C186C" w:rsidP="00140263">
      <w:r>
        <w:t>Et ita patet quod qualitercumque aliquid sit divulgatum</w:t>
      </w:r>
      <w:r w:rsidR="006C7C8F">
        <w:t xml:space="preserve"> per famam, seu quasi notorium, non sufficit ad probationem, 4. q. 3, si testes § item sit saepe.  Sed cum aliis adminiculis sufficit, supra, de testib., praeterea.  Tamen sola fama sufficit ad matrimonium impediendum, infra, de cons. et affin., super eo; et infra, de spons., cum in tua.</w:t>
      </w:r>
    </w:p>
    <w:p w:rsidR="006C7C8F" w:rsidRDefault="006C7C8F" w:rsidP="00140263"/>
    <w:p w:rsidR="006C7C8F" w:rsidRDefault="006C7C8F" w:rsidP="00140263">
      <w:pPr>
        <w:pStyle w:val="Heading4"/>
        <w:rPr>
          <w:lang w:val="en-US"/>
        </w:rPr>
      </w:pPr>
      <w:r>
        <w:rPr>
          <w:lang w:val="en-US"/>
        </w:rPr>
        <w:t>Amplius</w:t>
      </w:r>
    </w:p>
    <w:p w:rsidR="006C7C8F" w:rsidRDefault="006C7C8F" w:rsidP="00140263">
      <w:r>
        <w:t xml:space="preserve">Omne quod percipitur de rebus titulo pignoris obligatis, totum debet computari in sortem, et quod superest debet restitui, infra, de pignor., cum contra; et infra, de usur., plures; et infra, de usur., quoniam, deductis primo expensis, ut ibi dicitur, quia fructus tantum intelliguntur deductis expensis, C. de fruct. et lit. exp., hoc fructuum; et ff. solut. matrim., fructus, quia nullus casus potest intervenire qui hoc genus deductionis impediat, ff. fam. ercis., fundus.  Quinimmo fructus percepti ipso iure pignus liberant, C. </w:t>
      </w:r>
      <w:r w:rsidR="00F35063">
        <w:t xml:space="preserve">de distract. pign., fundum.  Et quicquid percipitur ex pignore, computatur in sortem, C. </w:t>
      </w:r>
      <w:r w:rsidR="00F35063" w:rsidRPr="00C927EA">
        <w:rPr>
          <w:lang w:val="la-Latn"/>
        </w:rPr>
        <w:t>de pigner. act.</w:t>
      </w:r>
      <w:r w:rsidR="00F35063">
        <w:t>, quod ex operis; et C. creditor qui praedium; et infra, de pignor., significante.</w:t>
      </w:r>
    </w:p>
    <w:p w:rsidR="00F35063" w:rsidRDefault="00F35063" w:rsidP="00140263"/>
    <w:p w:rsidR="00F35063" w:rsidRDefault="00F35063" w:rsidP="00140263">
      <w:pPr>
        <w:pStyle w:val="Heading4"/>
        <w:rPr>
          <w:lang w:val="en-US"/>
        </w:rPr>
      </w:pPr>
      <w:r>
        <w:rPr>
          <w:lang w:val="en-US"/>
        </w:rPr>
        <w:t>Occultata veritate</w:t>
      </w:r>
    </w:p>
    <w:p w:rsidR="00F35063" w:rsidRDefault="00F35063" w:rsidP="00140263">
      <w:r>
        <w:t>Haec est causa quare hoc iuramentum exigitur, ut scilicet veritas reveletur timore iuramenti.  Sic ex eadem causa testes compelluntu</w:t>
      </w:r>
      <w:r w:rsidR="0043009A">
        <w:t>r, qui alias non compellerentur</w:t>
      </w:r>
      <w:r>
        <w:t xml:space="preserve">, 14. q. 2, quamquam; et supra, de testibus cog., venerabilis; </w:t>
      </w:r>
      <w:r w:rsidR="00A45E42">
        <w:t>supra, de testibus cog., per totum.  Et quia mortale peccatum est occultare veritatem, 11. q. 3, quisquis; et infra, de crim. falsi, falsidicus.  Et quia causa usurarum est quasi spiritualis cum sit ecclesiastica, iuramentum de veritate dicenda exigitur et non de calumnia.  Nec colligitur hic quod iuramentum de calumnia hic praestitum fuisset, ut quidam dicunt.  Si tamen de calumnia et veritate simul iuraretur, non crederem esse peccatum tam in civili quam in spirituali.  Nec offenderetur ordo iuris, immo utile esset.  Et si hic iuratum fuisset de calumnia, superfluum non esset iuramentum postea de veritate praestitum, quia ad diversa referuntur, quia aeque praeiudicat confessio de credulitate sicut de veritate.  Dubitatio huius iuramenti fuit forte, quia non fuit praestitum debito tempore, scilicet statim post litis contestationem, sicut iuramentum de calumnia praestatur.  Unde quaesitum fuit an postea debeat praestari, et sic patet</w:t>
      </w:r>
      <w:r w:rsidR="00C72346">
        <w:t xml:space="preserve"> quod tunc potest praestari iuramentum de veritate, sive de calumnia antequam sit in causa conclusum, nec est de substantia ordinis iudiciarii, quod statim lite contestata praestetur.  Ber.</w:t>
      </w:r>
    </w:p>
    <w:p w:rsidR="00C72346" w:rsidRDefault="00C72346" w:rsidP="00140263"/>
    <w:p w:rsidR="00C72346" w:rsidRPr="00C72346" w:rsidRDefault="00C7234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2.24.33 </w:t>
      </w:r>
      <w:r>
        <w:rPr>
          <w:rFonts w:ascii="Times New Roman" w:hAnsi="Times New Roman" w:cs="Times New Roman"/>
          <w:b w:val="0"/>
          <w:bCs w:val="0"/>
          <w:i/>
          <w:sz w:val="24"/>
          <w:szCs w:val="24"/>
        </w:rPr>
        <w:t>Intellecto iamdudum</w:t>
      </w:r>
    </w:p>
    <w:p w:rsidR="00C72346" w:rsidRDefault="00C72346" w:rsidP="00140263"/>
    <w:p w:rsidR="00C72346" w:rsidRDefault="00C72346" w:rsidP="00140263">
      <w:pPr>
        <w:pStyle w:val="Heading4"/>
        <w:rPr>
          <w:lang w:val="en-US"/>
        </w:rPr>
      </w:pPr>
      <w:r>
        <w:rPr>
          <w:lang w:val="en-US"/>
        </w:rPr>
        <w:t>Regni sui</w:t>
      </w:r>
    </w:p>
    <w:p w:rsidR="00C72346" w:rsidRDefault="00C72346" w:rsidP="00140263">
      <w:r>
        <w:t xml:space="preserve">Sic et episcopi iurant in sua consecratione, quod iura sui episcopatus non alienabunt, infra, de eccl. aedif., tua; et infra, de rebus ecc. non alien., ut super.  Et quod de novo non </w:t>
      </w:r>
      <w:r>
        <w:lastRenderedPageBreak/>
        <w:t>infeudabunt, infra, de feud., ex parte.  Immo et si suspectus esset de dilapidatione, debet cautionem praestare, 28. dist., de Syracusanae.  Sic ergo patet quod iuramentum istius regis in coronatione sua licitum et honestum fuit.  Ergo secundum in contrarium praestitum fuit illicitum, supra, de iureiur., tua nos 1.  Quia contra canonica statuta fuit praestitum, et ideo non servandum.  Sic supra, de for. compet., si diligenti; et supra, de iureiur., ea te.  Quia si unum contrariorum est bonum, reliquum est malum, 8. q. 1, sciendum; et 32. dist., hospitiolum.  Quandoque tamen utrumque contrariorum bonum est, ut nubere et non nubere, 28. q. 1, sic enim neque</w:t>
      </w:r>
      <w:r w:rsidR="00DF3655">
        <w:t>, ultra unam columnam</w:t>
      </w:r>
      <w:r w:rsidR="003E6470">
        <w:t>.  Huiusmodi enim iuramenta quae fiunt in damnum suae dignitatis, non iuramenta sed periuria sive temeraria sunt censenda, supra, de iureiur., sicut nostris.  Unde ille qui praestitit, sua auctoritate potest venire contra et revocare male alienata, ut ibi dictum est.  Immo tenetur ad hoc ex iuramento prius praestito et ex officio sibi commisso, 35. q. 9, quod quis commisit.  Et sic est arg. quod iuramentum factum per metum super rebus ecclesiae non repetendis non obligat, supra, de iureiur., pervenit 1.</w:t>
      </w:r>
    </w:p>
    <w:p w:rsidR="003E6470" w:rsidRDefault="003E6470" w:rsidP="00140263"/>
    <w:p w:rsidR="003E6470" w:rsidRDefault="003E6470" w:rsidP="00140263">
      <w:pPr>
        <w:pStyle w:val="Heading4"/>
        <w:rPr>
          <w:lang w:val="en-US"/>
        </w:rPr>
      </w:pPr>
      <w:r>
        <w:rPr>
          <w:lang w:val="en-US"/>
        </w:rPr>
        <w:t>Non servandum</w:t>
      </w:r>
    </w:p>
    <w:p w:rsidR="003E6470" w:rsidRDefault="003E6470" w:rsidP="00140263">
      <w:r>
        <w:t>Quia in malis promissis rescind</w:t>
      </w:r>
      <w:r w:rsidR="00A1658D">
        <w:t>e fidem, 22. q. 4, in malis; et 22. q. 4, per totam</w:t>
      </w:r>
      <w:r>
        <w:t>.</w:t>
      </w:r>
    </w:p>
    <w:p w:rsidR="003E6470" w:rsidRDefault="003E6470" w:rsidP="00140263"/>
    <w:p w:rsidR="003E6470" w:rsidRPr="003E6470" w:rsidRDefault="003E647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2.24.34 </w:t>
      </w:r>
      <w:r>
        <w:rPr>
          <w:rFonts w:ascii="Times New Roman" w:hAnsi="Times New Roman" w:cs="Times New Roman"/>
          <w:b w:val="0"/>
          <w:bCs w:val="0"/>
          <w:i/>
          <w:sz w:val="24"/>
          <w:szCs w:val="24"/>
        </w:rPr>
        <w:t>Mulieri</w:t>
      </w:r>
    </w:p>
    <w:p w:rsidR="003E6470" w:rsidRDefault="003E6470" w:rsidP="00140263"/>
    <w:p w:rsidR="003E6470" w:rsidRDefault="003E6470" w:rsidP="00140263">
      <w:pPr>
        <w:pStyle w:val="Heading4"/>
        <w:rPr>
          <w:lang w:val="en-US"/>
        </w:rPr>
      </w:pPr>
      <w:r>
        <w:rPr>
          <w:lang w:val="en-US"/>
        </w:rPr>
        <w:t>Absolutio</w:t>
      </w:r>
    </w:p>
    <w:p w:rsidR="003E6470" w:rsidRDefault="003E6470" w:rsidP="00140263">
      <w:r>
        <w:t xml:space="preserve">Quia actore non probante reus debet absolvi, infra, </w:t>
      </w:r>
      <w:r w:rsidR="0092078F">
        <w:t xml:space="preserve">ut eccl. ben., ut nostrum; et supra, de caus. poss. et propr., cum ecclesia; et C. de edend., qui accusare; et infra, de iureiur., iuramentum § 1.  Quid si mulier ista habuisset unum bonum testem, numquid deferretur ei iuramentum?  Videtur quod sic, supra, de probat., </w:t>
      </w:r>
      <w:r w:rsidR="00455092">
        <w:t xml:space="preserve">sicut; et C. </w:t>
      </w:r>
      <w:r w:rsidR="00455092">
        <w:rPr>
          <w:lang w:val="la-Latn"/>
        </w:rPr>
        <w:t>de reb. credit.</w:t>
      </w:r>
      <w:r w:rsidR="00455092">
        <w:t>, in bonae; et infra, de iureiur., iuramentum.  In tali casu non dico iuramentum deferendum quantumcumque honesta sit persona, quia hic agitur quasi de statu hominis, cum per hoc servitus constituatur in ipso.  Nec causa dicitur modica, quia iuramentum defertur inspectis circumstantiis causae et personarum, infra, de iureiur., iuramentum.</w:t>
      </w:r>
    </w:p>
    <w:p w:rsidR="00455092" w:rsidRDefault="00455092" w:rsidP="00140263"/>
    <w:p w:rsidR="00455092" w:rsidRDefault="00455092" w:rsidP="00140263">
      <w:pPr>
        <w:pStyle w:val="Heading4"/>
        <w:rPr>
          <w:lang w:val="en-US"/>
        </w:rPr>
      </w:pPr>
      <w:r>
        <w:rPr>
          <w:lang w:val="en-US"/>
        </w:rPr>
        <w:t>Periurii</w:t>
      </w:r>
    </w:p>
    <w:p w:rsidR="00455092" w:rsidRPr="00B21262" w:rsidRDefault="00455092" w:rsidP="00140263">
      <w:r>
        <w:t xml:space="preserve">Sic supra, de iureiur., si vero; et C. si adv. vend., </w:t>
      </w:r>
      <w:r w:rsidR="00587601">
        <w:t xml:space="preserve">si minor.  Nec debet ecclesia viam periuriis aperire, quae periuria vetat, C. </w:t>
      </w:r>
      <w:r w:rsidR="00587601" w:rsidRPr="00C927EA">
        <w:rPr>
          <w:lang w:val="la-Latn"/>
        </w:rPr>
        <w:t>de indict. vid.</w:t>
      </w:r>
      <w:r w:rsidR="00587601">
        <w:t xml:space="preserve">, </w:t>
      </w:r>
      <w:r w:rsidR="00B21262">
        <w:t xml:space="preserve">ambiguitates, in fi.; et supra, de iureiur., cum contingat.  Ne inde iniuriarum nascatur occasio, unde iura nascuntur, infra, de accusat., qualiter et quando 1; et C. </w:t>
      </w:r>
      <w:r w:rsidR="00B21262" w:rsidRPr="00C927EA">
        <w:rPr>
          <w:lang w:val="la-Latn"/>
        </w:rPr>
        <w:t>und. vi</w:t>
      </w:r>
      <w:r w:rsidR="00B21262">
        <w:t>, meminerint.  Et ecclesia non debet alicui laqueum iniicere, 27. q. 1, de viduis 2.  Quod faceret si daret ei licentiam con</w:t>
      </w:r>
      <w:r w:rsidR="00112FA3">
        <w:t>trahendi contra id quod iuravit.</w:t>
      </w:r>
      <w:r w:rsidR="00B21262">
        <w:t xml:space="preserve"> </w:t>
      </w:r>
      <w:r w:rsidR="00112FA3">
        <w:t xml:space="preserve"> I</w:t>
      </w:r>
      <w:r w:rsidR="00B21262">
        <w:t xml:space="preserve">mmo ecclesia debet ei suadere, ut contra proprium non veniat iuramentum, arg. praedicti capituli 27. q. 1, de viduis 2, ratione huius praesumptionis, quia de nemine praesumendum est, quod sit immemor suae salutis, 1. q. 7, sancimus.  Sed non debet ei expresse prohibere propter aliam praesumptionem, quae posset esse in contrarium, quia potuit esse quod falsum iuravit, cum legitime possit contrahere si falsum fuit quod iuravit, quia periuri et criminosi et </w:t>
      </w:r>
      <w:r w:rsidR="00112FA3">
        <w:t>Iudaei qui sunt extra ecclesiam</w:t>
      </w:r>
      <w:r w:rsidR="00B21262">
        <w:t xml:space="preserve"> possunt contrahere matrimonium, 26. dist., deinde opponitur; et infra, de divort., gaudemus; et infra, de cons. et affin., de infidelibus.  Et sic duae praesumptiones contrariae hic concurrunt, et neutra praeponderat alteri.  Simile supra, de elect., cum inter R.  Quandoque tamen una praesumptio elidit aliam, supra, de praesump., litteras; et ff. </w:t>
      </w:r>
      <w:r w:rsidR="00D01057">
        <w:t xml:space="preserve">de in </w:t>
      </w:r>
      <w:r w:rsidR="00D01057">
        <w:lastRenderedPageBreak/>
        <w:t>int. rest., divus.  Quid ergo faciet ecclesia?  Taceat.  Sic infra, de cognat. spir., super eo, in fi</w:t>
      </w:r>
      <w:r w:rsidR="00112FA3">
        <w:t>.  Sicut spiritualis homo</w:t>
      </w:r>
      <w:r w:rsidR="00D01057">
        <w:t xml:space="preserve"> tacet, quia mentiri timet.  Timet etiam ne ille qui ad mortem quaeritur, occidatur, 22. q. 2, ne quis arbitretur.  Relinquatur ergo conscientiae suae.  Ipsa enim scit an contrahere possit, si verum est quod iuravit nullum potest con</w:t>
      </w:r>
      <w:r w:rsidR="00112FA3">
        <w:t>trahere matrimonium quo ad Deum.  S</w:t>
      </w:r>
      <w:r w:rsidR="00D01057">
        <w:t xml:space="preserve">ed si falsum est, bene potest contrahere, ut est probatum.  Laur. dicebat in hac quaestione quod bene poterat contrahere et dari licentia contrahendi.  Et hoc tali argumento, nam qui vendicat rem, dicit per consequentiam alium possidere, supra, de iudic., examinata.  Tamen potest redire ad interdictum uti possidetis, ff. </w:t>
      </w:r>
      <w:r w:rsidR="007677B4">
        <w:t>de acq. poss., naturaliter § nihil.  Sed errabat.  Qui enim rem vendicat, hoc facit ratione dominii, quod habet vel credit se habere.  Sic et mulier quae petit aliquem, hoc facit ratione servitutis, quam in eo acquisivit per consensum mutuum de praesenti.  Et hoc notavit Laur. de clandestino matrimonio in antiqua compilatione capitulo primo.</w:t>
      </w:r>
    </w:p>
    <w:p w:rsidR="00455092" w:rsidRPr="00455092" w:rsidRDefault="00455092" w:rsidP="00140263"/>
    <w:p w:rsidR="007677B4" w:rsidRPr="00B63966" w:rsidRDefault="007677B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2.24.35 </w:t>
      </w:r>
      <w:r w:rsidR="00B63966">
        <w:rPr>
          <w:rFonts w:ascii="Times New Roman" w:hAnsi="Times New Roman" w:cs="Times New Roman"/>
          <w:b w:val="0"/>
          <w:bCs w:val="0"/>
          <w:i/>
          <w:sz w:val="24"/>
          <w:szCs w:val="24"/>
        </w:rPr>
        <w:t>Clericus qui iuravit</w:t>
      </w:r>
    </w:p>
    <w:p w:rsidR="007677B4" w:rsidRDefault="007677B4" w:rsidP="00140263"/>
    <w:p w:rsidR="007677B4" w:rsidRDefault="00B63966" w:rsidP="00140263">
      <w:pPr>
        <w:pStyle w:val="Heading4"/>
        <w:rPr>
          <w:lang w:val="en-US"/>
        </w:rPr>
      </w:pPr>
      <w:r>
        <w:rPr>
          <w:lang w:val="en-US"/>
        </w:rPr>
        <w:t>Quod promisit</w:t>
      </w:r>
    </w:p>
    <w:p w:rsidR="00B63966" w:rsidRDefault="00B63966" w:rsidP="00140263">
      <w:r>
        <w:t xml:space="preserve">Iste clericus iuravit se servaturum statuta tunc edita in ecclesia sua, et post praestitum iuramentum promisit per idem iuramentum servare statuta, quae postea statuerentur.  Ex hoc patet quod iuramentum non extenditur nisi ad ea tantum de quibus est cogitatum, ut dictum fuit, et non ad ea quae postea </w:t>
      </w:r>
      <w:r w:rsidR="008B1956">
        <w:t xml:space="preserve">accidunt, arg. supra, de iureiur., quemadmodum; et supra, de iureiur., ad nostram 2.  Sic et transactio ad ea tantum de quibus actum est, et pactum extenditur, ff. de transaction., cum Aquiliana; et ff. de transaction., qui cum tutoribus; et ff. de pacti., tres fratres; et C. de transaction., si de certa; et supra, de testib., de testibus.  Sed licet ex debito illius iuramenti non teneatur servare statuta postmodum edita, tenetur tamen servare illa ex sua promissione, quia inter simplicem loquelam et iuramentum non facit Deus differentiam, 22. q. 5, iuramenti.  Nec refert quantum ad observationem an per iuramentum, an per solam fidem promissam sit adstrictus.  Et aeque etiam puniretur si non servaret promissum, infra, </w:t>
      </w:r>
      <w:r w:rsidR="00717EE0">
        <w:t>de fideiuss., pervenit; et supra, de his quae vi met. caus. fi., ad aures.  Credo tamen quod maior poenitentia imponetur ei qui venit contra iuramentum, quam ei qui venit contra fidem tantum sine iuramento, quia magis contemnere videtur.</w:t>
      </w:r>
    </w:p>
    <w:p w:rsidR="00717EE0" w:rsidRDefault="00717EE0" w:rsidP="00140263"/>
    <w:p w:rsidR="00717EE0" w:rsidRPr="00717EE0" w:rsidRDefault="00717EE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2.24.36 </w:t>
      </w:r>
      <w:r>
        <w:rPr>
          <w:rFonts w:ascii="Times New Roman" w:hAnsi="Times New Roman" w:cs="Times New Roman"/>
          <w:b w:val="0"/>
          <w:bCs w:val="0"/>
          <w:i/>
          <w:sz w:val="24"/>
          <w:szCs w:val="24"/>
        </w:rPr>
        <w:t>Iuramentum</w:t>
      </w:r>
    </w:p>
    <w:p w:rsidR="00717EE0" w:rsidRDefault="00717EE0" w:rsidP="00140263"/>
    <w:p w:rsidR="00717EE0" w:rsidRDefault="00717EE0" w:rsidP="00140263">
      <w:pPr>
        <w:pStyle w:val="Heading4"/>
        <w:rPr>
          <w:lang w:val="en-US"/>
        </w:rPr>
      </w:pPr>
      <w:r>
        <w:rPr>
          <w:lang w:val="en-US"/>
        </w:rPr>
        <w:t>A te</w:t>
      </w:r>
    </w:p>
    <w:p w:rsidR="00717EE0" w:rsidRDefault="00717EE0" w:rsidP="00140263">
      <w:r>
        <w:t>Loquitur iudici.  Nota quod iuramentum aliud est voluntarium, aliud necessarium aliud iudicale.  Voluntarium est, quod pars defert parti extra iudicium.  Et dicitur voluntarium quod voluntarie defertur, et voluntarie suscipitur nec refertur, id est, is cui refertur, non potest cogi subire iuramentum.  Sic ergo exponitur in sequenti concordantia, ff. de iureiuran., iusiurandum quod.  Sed de hoc non dicitur hic.  Necessarium dicitur quod defertur a iudice in defectum probationis, nec potest referri nec recusari nisi iusta de causa, ut hic in prima linea, et C. de iureiuran., generaliter</w:t>
      </w:r>
      <w:r w:rsidR="00772F7D">
        <w:t xml:space="preserve"> § sin autem.  Et potest appellari nisi recusatio admittatur, ut ibi dicitur.  De hoc habes supra, de procurat., ex insinuatione; et supra, de probat., sicut; et C. de iureiuran., in bonae fidei.  Iudicale dicitur a iudicio quod pars defert parti in iudicio, quod non est necessarium subire vel referre, ut hic, vers. quamvis quod, et lege praedicta C. de iureiuran., generaliter § sin autem.  Sed si </w:t>
      </w:r>
      <w:r w:rsidR="00772F7D">
        <w:lastRenderedPageBreak/>
        <w:t xml:space="preserve">reus retulerit iuramentum actori, necesse habet iurare.  Alias </w:t>
      </w:r>
      <w:r w:rsidR="005C21C8">
        <w:t>praetor</w:t>
      </w:r>
      <w:r w:rsidR="00772F7D">
        <w:t xml:space="preserve"> denegabit ei actionem, ff. de iureiuran., iusiurandum § ait </w:t>
      </w:r>
      <w:r w:rsidR="005C21C8">
        <w:t>praetor</w:t>
      </w:r>
      <w:r w:rsidR="00772F7D">
        <w:t xml:space="preserve">.  Immo procedetur quasi iurasset reus, C. de iureiuran., generaliter § omne.  Olim non poterat recusari, ff. de iureiuran., manifeste; et C. de iureiuran., delata.  Sed illud potest intelligi cum iam susceptum est iuramentum, vel hoc novum ius, illud vero vetus.  Et nota quod post iuramentum a iudice delatum parti, et praestitum a parte parti, potest recedi ab eo propter novas probationes, </w:t>
      </w:r>
      <w:r w:rsidR="009A7A1C">
        <w:t>sed post iuramentum delatum a parte parti, et pra</w:t>
      </w:r>
      <w:r w:rsidR="00616709">
        <w:t>estitum ab eo non potest recedi</w:t>
      </w:r>
      <w:r w:rsidR="009A7A1C">
        <w:t>, ff. de iureiuran., admonendi.  Item procurato</w:t>
      </w:r>
      <w:r w:rsidR="00616709">
        <w:t>r, nisi sit universorum bonorum</w:t>
      </w:r>
      <w:r w:rsidR="009A7A1C">
        <w:t xml:space="preserve"> vel nisi specialiter mandatum sit, iusiurandum deferre non potest, ff. de iureiuran., iusiurandum § procurator.</w:t>
      </w:r>
    </w:p>
    <w:p w:rsidR="009A7A1C" w:rsidRDefault="009A7A1C" w:rsidP="00140263"/>
    <w:p w:rsidR="009A7A1C" w:rsidRDefault="009A7A1C" w:rsidP="00140263">
      <w:pPr>
        <w:pStyle w:val="Heading4"/>
        <w:rPr>
          <w:lang w:val="en-US"/>
        </w:rPr>
      </w:pPr>
      <w:r>
        <w:rPr>
          <w:lang w:val="en-US"/>
        </w:rPr>
        <w:t>Nisi iusta de causa</w:t>
      </w:r>
    </w:p>
    <w:p w:rsidR="00880F0A" w:rsidRDefault="00616709" w:rsidP="00140263">
      <w:r>
        <w:t>Puta quia dubitabat</w:t>
      </w:r>
      <w:r w:rsidR="009A7A1C">
        <w:t xml:space="preserve"> quod hoc iuramentum est de veritate, ff. de iureiuran., iusiurandum; et ff. de iureiuran., ad personas, 1. resp.; ff. de act. rerum amot.</w:t>
      </w:r>
      <w:r w:rsidR="00880F0A">
        <w:t>, Marcellus § ulti.  Et sic praeter iuramentum de calumnia iuratur de veritate ab alter</w:t>
      </w:r>
      <w:r>
        <w:t>a</w:t>
      </w:r>
      <w:r w:rsidR="00880F0A">
        <w:t xml:space="preserve"> parte in isto casu.  Simile supra, de testib., ultra.  Ber.</w:t>
      </w:r>
    </w:p>
    <w:p w:rsidR="00880F0A" w:rsidRDefault="00880F0A" w:rsidP="00140263"/>
    <w:p w:rsidR="00880F0A" w:rsidRDefault="00880F0A" w:rsidP="00140263">
      <w:pPr>
        <w:pStyle w:val="Heading4"/>
        <w:rPr>
          <w:lang w:val="en-US"/>
        </w:rPr>
      </w:pPr>
      <w:r>
        <w:rPr>
          <w:lang w:val="en-US"/>
        </w:rPr>
        <w:t>Famosa actione</w:t>
      </w:r>
    </w:p>
    <w:p w:rsidR="00831DB0" w:rsidRPr="007677B4" w:rsidRDefault="00880F0A" w:rsidP="00140263">
      <w:r>
        <w:t>Ut in actione furti et aliis famosis actionibus.  Et actione rerum amotarum non refertur iuramentum, ut ff. de act. rerum amot., Marcellus § ulti.,</w:t>
      </w:r>
      <w:r w:rsidR="009A7A1C">
        <w:t xml:space="preserve"> et legibus sequentibus.  Et idem est ubicumque lex defert iusiurandum, C. </w:t>
      </w:r>
      <w:r w:rsidR="009A7A1C" w:rsidRPr="00C927EA">
        <w:rPr>
          <w:lang w:val="la-Latn"/>
        </w:rPr>
        <w:t>de fideicomm.</w:t>
      </w:r>
      <w:r w:rsidR="009A7A1C">
        <w:t>, quaestionem</w:t>
      </w:r>
      <w:r w:rsidR="006970F8">
        <w:t>; et C. de iure delib., s</w:t>
      </w:r>
      <w:r>
        <w:t xml:space="preserve">cimus § licentia; et C. </w:t>
      </w:r>
      <w:r w:rsidRPr="00C927EA">
        <w:rPr>
          <w:lang w:val="la-Latn"/>
        </w:rPr>
        <w:t>de iure dom. imp.</w:t>
      </w:r>
      <w:r>
        <w:t xml:space="preserve">, vetustissimam; et C. </w:t>
      </w:r>
      <w:r w:rsidRPr="00C927EA">
        <w:rPr>
          <w:lang w:val="la-Latn"/>
        </w:rPr>
        <w:t>de his qui ad eccl. confug.</w:t>
      </w:r>
      <w:r>
        <w:t xml:space="preserve">, praesenti § sicubi; et C. </w:t>
      </w:r>
      <w:r w:rsidRPr="00C927EA">
        <w:rPr>
          <w:lang w:val="la-Latn"/>
        </w:rPr>
        <w:t>de bon. auct. iud. poss.</w:t>
      </w:r>
      <w:r>
        <w:t xml:space="preserve">, cum apud § ulti.  Nisi eadem lege permittatur referendi potestas.  Item et illud scias, quod qui iusiurandum defert, primo iurabit quod per calumniam non defert, ut in lege praedicta ff. de act. rerum amot., Marcellus; et C. </w:t>
      </w:r>
      <w:r w:rsidR="007C3D07" w:rsidRPr="00C927EA">
        <w:rPr>
          <w:lang w:val="la-Latn"/>
        </w:rPr>
        <w:t>de fideicomm.</w:t>
      </w:r>
      <w:r w:rsidR="007C3D07">
        <w:t>, quaestionem; et ff. de iureiuran., iusiurandum § qui iusiurandum.</w:t>
      </w:r>
    </w:p>
    <w:p w:rsidR="00D8157F" w:rsidRPr="008901D4" w:rsidRDefault="00D8157F" w:rsidP="00140263"/>
    <w:p w:rsidR="007C3D07" w:rsidRDefault="007C3D07" w:rsidP="00140263">
      <w:pPr>
        <w:pStyle w:val="Heading4"/>
        <w:rPr>
          <w:lang w:val="en-US"/>
        </w:rPr>
      </w:pPr>
      <w:r>
        <w:rPr>
          <w:lang w:val="en-US"/>
        </w:rPr>
        <w:t>In probatione</w:t>
      </w:r>
    </w:p>
    <w:p w:rsidR="007C3D07" w:rsidRDefault="007C3D07" w:rsidP="00140263">
      <w:r>
        <w:t>Nota quod si actor omnino nihil probat, nec</w:t>
      </w:r>
      <w:r w:rsidR="005D52FA">
        <w:t xml:space="preserve"> habet praesumptionem.  Reus et</w:t>
      </w:r>
      <w:r>
        <w:t xml:space="preserve">si nihil praestiterit, absolvitur.  Sic supra, de caus. poss. et propr., cum ecclesia; et infra, ut eccl. ben., ut nostrum; et supra, de iureiur., mulieri; et C. de edend., qui accusare.  Si vero actor habet praesumptionem pro se et contra reum, tunc contra talem praesumptionem defertur a iudice reo iuramentum ad purgandum innocentiam suam, ut hic dicit expresse, et C. </w:t>
      </w:r>
      <w:r w:rsidRPr="00C927EA">
        <w:rPr>
          <w:lang w:val="la-Latn"/>
        </w:rPr>
        <w:t>de his qui ad eccl. confug.</w:t>
      </w:r>
      <w:r>
        <w:t>, praesenti § sicubi; et C. de iureiuran., in bonae fidei.  Quae intelligitur secundum istum § ut quandoque deferatur reo, quandoque actori, quia non distinguitur ibi.  Et actori quandoque defertur iuramentum in defectum probationis, puta cum habet unam bonam praesumptionem sive unum bonum et honestum testem.  Tunc habito respectu ad quantitatem causae et qualitatem personae, ut non sit praesumptio quod pro tanto debeat deierare, defertur iuramentum ipsi actori.  Ad hoc praestat optimum arg. ff. de legit. tutor., legitimos; et supra, de renunciat., super hoc, in fi.; et supra, de procurat., ex insinuatione.  Et sic intelligitur supra, de probat., sicut</w:t>
      </w:r>
      <w:r w:rsidR="004A4D36">
        <w:t>.</w:t>
      </w:r>
    </w:p>
    <w:p w:rsidR="004A4D36" w:rsidRDefault="004A4D36" w:rsidP="00140263"/>
    <w:p w:rsidR="004A4D36" w:rsidRDefault="004A4D36" w:rsidP="00140263">
      <w:pPr>
        <w:pStyle w:val="Heading4"/>
        <w:rPr>
          <w:lang w:val="en-US"/>
        </w:rPr>
      </w:pPr>
      <w:r>
        <w:rPr>
          <w:lang w:val="en-US"/>
        </w:rPr>
        <w:t>Pro illo</w:t>
      </w:r>
    </w:p>
    <w:p w:rsidR="004A4D36" w:rsidRDefault="004A4D36" w:rsidP="00140263">
      <w:r>
        <w:t>Scilicet pro actore.  Ber.</w:t>
      </w:r>
    </w:p>
    <w:p w:rsidR="004A4D36" w:rsidRDefault="004A4D36" w:rsidP="00140263"/>
    <w:p w:rsidR="004A4D36" w:rsidRPr="007B718E" w:rsidRDefault="004A4D36"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lastRenderedPageBreak/>
        <w:t>X 2.25 DE EXCEPTIONIBUS</w:t>
      </w:r>
    </w:p>
    <w:p w:rsidR="004A4D36" w:rsidRPr="00FC02D9" w:rsidRDefault="004A4D36" w:rsidP="00140263"/>
    <w:p w:rsidR="004A4D36" w:rsidRPr="004A4D36" w:rsidRDefault="004A4D3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2.25.01 </w:t>
      </w:r>
      <w:r>
        <w:rPr>
          <w:rFonts w:ascii="Times New Roman" w:hAnsi="Times New Roman" w:cs="Times New Roman"/>
          <w:b w:val="0"/>
          <w:bCs w:val="0"/>
          <w:i/>
          <w:sz w:val="24"/>
          <w:szCs w:val="24"/>
        </w:rPr>
        <w:t>Denique</w:t>
      </w:r>
    </w:p>
    <w:p w:rsidR="004A4D36" w:rsidRDefault="004A4D36" w:rsidP="00140263"/>
    <w:p w:rsidR="004A4D36" w:rsidRDefault="004A4D36" w:rsidP="00140263">
      <w:pPr>
        <w:pStyle w:val="Heading4"/>
        <w:rPr>
          <w:lang w:val="en-US"/>
        </w:rPr>
      </w:pPr>
      <w:r>
        <w:rPr>
          <w:lang w:val="en-US"/>
        </w:rPr>
        <w:t>Obiiciuntur</w:t>
      </w:r>
    </w:p>
    <w:p w:rsidR="004A4D36" w:rsidRDefault="007C7FD5" w:rsidP="00140263">
      <w:r>
        <w:t>Hanc decretalem intellige sec</w:t>
      </w:r>
      <w:r w:rsidR="00FE3DA5">
        <w:t>undum tenorem illius decretalis</w:t>
      </w:r>
      <w:r>
        <w:t xml:space="preserve"> supra, de testib., testimonium.  Et secundum tenorem illius decretalis supra, de testib., praesentium.</w:t>
      </w:r>
    </w:p>
    <w:p w:rsidR="007C7FD5" w:rsidRDefault="007C7FD5" w:rsidP="00140263"/>
    <w:p w:rsidR="007C7FD5" w:rsidRDefault="007C7FD5" w:rsidP="00140263">
      <w:pPr>
        <w:pStyle w:val="Heading4"/>
        <w:rPr>
          <w:lang w:val="en-US"/>
        </w:rPr>
      </w:pPr>
      <w:r>
        <w:rPr>
          <w:lang w:val="en-US"/>
        </w:rPr>
        <w:t>Accusati</w:t>
      </w:r>
    </w:p>
    <w:p w:rsidR="007C7FD5" w:rsidRDefault="007C7FD5" w:rsidP="00140263">
      <w:r>
        <w:t>Si enim accusati et confessi vel convicti fuissent, indistincte repellerentur, etiam sine alia probatione si hoc constaret, ut supra, de testib., testimonium; et supra, de testib., super eo</w:t>
      </w:r>
      <w:r w:rsidR="001F41BA">
        <w:t xml:space="preserve"> 1</w:t>
      </w:r>
      <w:r>
        <w:t>.  Item arg. contra 4. q. 3, si testes § item lege Iulia.  Solutio: aliud secundum leges, ubi non repellitur ab obiectu criminis nisi condemnatus</w:t>
      </w:r>
      <w:r w:rsidR="00392A04">
        <w:t xml:space="preserve"> fuisset et infamis effectus.  Secun</w:t>
      </w:r>
      <w:r w:rsidR="00FE3DA5">
        <w:t>dum canones sufficit si probetur</w:t>
      </w:r>
      <w:r w:rsidR="00392A04">
        <w:t xml:space="preserve"> criminosus.</w:t>
      </w:r>
    </w:p>
    <w:p w:rsidR="00392A04" w:rsidRDefault="00392A04" w:rsidP="00140263"/>
    <w:p w:rsidR="00392A04" w:rsidRDefault="00392A04" w:rsidP="00140263">
      <w:pPr>
        <w:pStyle w:val="Heading4"/>
        <w:rPr>
          <w:lang w:val="en-US"/>
        </w:rPr>
      </w:pPr>
      <w:r>
        <w:rPr>
          <w:lang w:val="en-US"/>
        </w:rPr>
        <w:t>Exhibenda</w:t>
      </w:r>
    </w:p>
    <w:p w:rsidR="00392A04" w:rsidRDefault="00392A04" w:rsidP="00140263">
      <w:r>
        <w:t>Statim vel infra terminum competentem a iudice statuendum, supra, de probat., licet; et supra, de offi. deleg., prudentiam § sexta, arg.  Servata distinctione illius authentici C. de testi., authen. si dicatur.  Ber.</w:t>
      </w:r>
    </w:p>
    <w:p w:rsidR="00392A04" w:rsidRDefault="00392A04" w:rsidP="00140263"/>
    <w:p w:rsidR="00392A04" w:rsidRDefault="00392A04" w:rsidP="00140263">
      <w:pPr>
        <w:pStyle w:val="Heading4"/>
        <w:rPr>
          <w:lang w:val="en-US"/>
        </w:rPr>
      </w:pPr>
      <w:r>
        <w:rPr>
          <w:lang w:val="en-US"/>
        </w:rPr>
        <w:t>Per sententiam</w:t>
      </w:r>
    </w:p>
    <w:p w:rsidR="00392A04" w:rsidRDefault="00392A04" w:rsidP="00140263">
      <w:r>
        <w:t xml:space="preserve">Quidam dicunt, ut Tanc., quod hoc est verum de illa exceptione quae obiicitur in personam testis, quae ante sententiam debet probari.  Illa vero quae in dicta testium opponitur, scilicet cum testis arguitur de falso, vel actor usus fuerit falsis testibus vel </w:t>
      </w:r>
      <w:r w:rsidR="00A565C3">
        <w:t xml:space="preserve">instrumentis, usque ad vigesimum annum potest opponi, C. </w:t>
      </w:r>
      <w:r w:rsidR="00A565C3" w:rsidRPr="00C927EA">
        <w:rPr>
          <w:lang w:val="la-Latn"/>
        </w:rPr>
        <w:t>ad leg. Corn. de fals.</w:t>
      </w:r>
      <w:r w:rsidR="00A565C3">
        <w:t>, querelam; et infra, de except., cum venerabilis.  Sed in causa matrimoniali in infinitum posset agi de falso, quia sententia lata contra matrimonium non transit in rem iudicatam per tractum temporis, infra, de re iudic., lator; et infra, de re iudic., consanguinei; infra, de eo qui dux. in matr. quam pol. per adult., cum haberet; et 35. q. 9, loci nostri § his ita respondetur.  Sed si de falso ante sententiam fuerit obiectum et non probatum</w:t>
      </w:r>
      <w:r w:rsidR="00895869">
        <w:t xml:space="preserve">, post sententiam opponi non potest nisi appellatum fuerit, C. de fid. instrum., </w:t>
      </w:r>
      <w:r w:rsidR="00F84CBF">
        <w:t xml:space="preserve">cum quidam.  Et idem videtur dicendum ut alii dicunt de hac exceptione, quae opponitur in personas testium, scilicet quod in causa appellationis iterum posset opponi.  Nam in causa appellationis potest opponi exceptio peremptoria, quae debuit proponi ante sententiam, C. </w:t>
      </w:r>
      <w:r w:rsidR="00F84CBF" w:rsidRPr="00C927EA">
        <w:rPr>
          <w:lang w:val="la-Latn"/>
        </w:rPr>
        <w:t>sent. rescind. non pos.</w:t>
      </w:r>
      <w:r w:rsidR="00F84CBF">
        <w:t>, peremptorias.  Sed haec est exceptio peremptoria, saltem per obliquum sive indirecte, quia probato quod testes sint periuri vel alias criminosi non debent admitti, alias videretur quod haec exceptio esset dilatoria, quod non est verum.  Et praeterea potuit esse quod ista ignorabat in priori iudicio, et post appellationem didicit quod modo obiicit.  Unde saltem cum iuramento, si hoc ante aperturam non fuit protestatus, debet admitti</w:t>
      </w:r>
      <w:r w:rsidR="00B43CDB">
        <w:t>, supra, de testib., praesentium.  Quod hic dicitur antequam causa per sententiam terminetur, supple: nisi fuerit appellatum.  Alias verum est quod hic dicitur, quod citra appellationem non audiretur.</w:t>
      </w:r>
    </w:p>
    <w:p w:rsidR="00B43CDB" w:rsidRDefault="00B43CDB" w:rsidP="00140263"/>
    <w:p w:rsidR="00B43CDB" w:rsidRDefault="00B43CDB" w:rsidP="00140263">
      <w:pPr>
        <w:pStyle w:val="Heading4"/>
        <w:rPr>
          <w:lang w:val="en-US"/>
        </w:rPr>
      </w:pPr>
      <w:r>
        <w:rPr>
          <w:lang w:val="en-US"/>
        </w:rPr>
        <w:lastRenderedPageBreak/>
        <w:t>Cum sicut</w:t>
      </w:r>
    </w:p>
    <w:p w:rsidR="00B43CDB" w:rsidRDefault="00B43CDB" w:rsidP="00140263">
      <w:r>
        <w:t>Supple: quae scilicet crimina obiecta, si probata fuerint, testes repelluntur</w:t>
      </w:r>
      <w:r w:rsidR="000976C5">
        <w:t>, et subdit causam cum, id est, quia testes absque ulla etc., sicut canonica etc.  Et sic lege hanc litteram.</w:t>
      </w:r>
    </w:p>
    <w:p w:rsidR="000976C5" w:rsidRDefault="000976C5" w:rsidP="00140263"/>
    <w:p w:rsidR="000976C5" w:rsidRDefault="000976C5" w:rsidP="00140263">
      <w:pPr>
        <w:pStyle w:val="Heading4"/>
        <w:rPr>
          <w:lang w:val="en-US"/>
        </w:rPr>
      </w:pPr>
      <w:r>
        <w:rPr>
          <w:lang w:val="en-US"/>
        </w:rPr>
        <w:t>Absque ulla</w:t>
      </w:r>
    </w:p>
    <w:p w:rsidR="000976C5" w:rsidRDefault="000976C5" w:rsidP="00140263">
      <w:r>
        <w:t>2. q. 7, testes; et 2. q. 4, praesul.  Et illa sunt canonica instituta de quibus hic loquitur.</w:t>
      </w:r>
    </w:p>
    <w:p w:rsidR="000976C5" w:rsidRDefault="000976C5" w:rsidP="00140263"/>
    <w:p w:rsidR="000976C5" w:rsidRDefault="000976C5" w:rsidP="00140263">
      <w:pPr>
        <w:pStyle w:val="Heading4"/>
        <w:rPr>
          <w:lang w:val="en-US"/>
        </w:rPr>
      </w:pPr>
      <w:r>
        <w:rPr>
          <w:lang w:val="en-US"/>
        </w:rPr>
        <w:t>Convicti vel confessi</w:t>
      </w:r>
    </w:p>
    <w:p w:rsidR="000976C5" w:rsidRDefault="000976C5" w:rsidP="00140263">
      <w:r>
        <w:t xml:space="preserve">Unde repelluntur si haec ostendantur sine aliqua probatione, supra, de testib., testimonium.  Idem </w:t>
      </w:r>
      <w:r w:rsidR="009E6CBC">
        <w:t>erit et</w:t>
      </w:r>
      <w:r>
        <w:t>si modo convincantur, ut in praedicto capitulo supra, de testib., testimonium.  Et intellige istum § secundum tenorem istius capituli supra, de testib., testimonium</w:t>
      </w:r>
      <w:r w:rsidR="00002274">
        <w:t>, ut ibi dixi, ut scilicet si in crimine perseverant, repellantur et in civili et in criminali.  Si sunt emendati, admittantur in civili et criminali cum civliter agitur, dummodo ipsos non comitetur infamia.  Et hoc est quod sequitur in fine § nisi prius etc.  In criminali vero nullo modo, quantumcumque egerint poenitentiam, ut ibi.</w:t>
      </w:r>
    </w:p>
    <w:p w:rsidR="00002274" w:rsidRDefault="00002274" w:rsidP="00140263"/>
    <w:p w:rsidR="00002274" w:rsidRDefault="00002274" w:rsidP="00140263">
      <w:pPr>
        <w:pStyle w:val="Heading4"/>
        <w:rPr>
          <w:lang w:val="en-US"/>
        </w:rPr>
      </w:pPr>
      <w:r>
        <w:rPr>
          <w:lang w:val="en-US"/>
        </w:rPr>
        <w:t>Stephanus</w:t>
      </w:r>
    </w:p>
    <w:p w:rsidR="00002274" w:rsidRDefault="00002274" w:rsidP="00140263">
      <w:r>
        <w:t xml:space="preserve">3. q. 11, </w:t>
      </w:r>
      <w:r w:rsidR="00FD1333">
        <w:t>neganda est accusatis licentia</w:t>
      </w:r>
      <w:r w:rsidR="009E6CBC">
        <w:t>; 3. q. 11, neganda est accusati</w:t>
      </w:r>
      <w:r w:rsidR="00FD1333">
        <w:t>s qui; et 3. q. 11, non est.</w:t>
      </w:r>
    </w:p>
    <w:p w:rsidR="00FD1333" w:rsidRDefault="00FD1333" w:rsidP="00140263"/>
    <w:p w:rsidR="00FD1333" w:rsidRDefault="00FD1333" w:rsidP="00140263">
      <w:pPr>
        <w:pStyle w:val="Heading4"/>
        <w:rPr>
          <w:lang w:val="en-US"/>
        </w:rPr>
      </w:pPr>
      <w:r>
        <w:rPr>
          <w:lang w:val="en-US"/>
        </w:rPr>
        <w:t>Innocentes</w:t>
      </w:r>
    </w:p>
    <w:p w:rsidR="00FD1333" w:rsidRDefault="00FD1333" w:rsidP="00140263">
      <w:r>
        <w:t xml:space="preserve">Si fuerint convicti per testes, non videtur quod possint probare se non esse tales, quia talis negativa non admittitur contra testes, supra, de probat., ad nostram.  Et si fuerint confessi, non possunt probare contrarium.  Quod enim quisquis sua voce dilucide protestatus est, in eundem casum proprio testimonio infirmare non potest, supra, de probat., per tuas; et C. </w:t>
      </w:r>
      <w:r w:rsidRPr="00C927EA">
        <w:rPr>
          <w:lang w:val="la-Latn"/>
        </w:rPr>
        <w:t>de non num. pecun.</w:t>
      </w:r>
      <w:r>
        <w:t>, generaliter.  Quia confessioni primae standum est, supra, de</w:t>
      </w:r>
      <w:r w:rsidR="0068074C">
        <w:t xml:space="preserve"> praesump., litteras.  Et expon</w:t>
      </w:r>
      <w:r>
        <w:t>e innocentes, scilicet per poenitentiam, supra, de testib., testimonium.  Littera ista, nisi prius se probaverint innocentes, sic debet intelligi, id est, nisi probaver</w:t>
      </w:r>
      <w:r w:rsidR="0068074C">
        <w:t>int se emendatos de crimine</w:t>
      </w:r>
      <w:r>
        <w:t xml:space="preserve"> et egisse </w:t>
      </w:r>
      <w:r w:rsidR="0068074C">
        <w:t>poenitentiam.  Et hoc si fuerit</w:t>
      </w:r>
      <w:r>
        <w:t xml:space="preserve"> innocentes reputantur, et ita demum admittuntur, ut dictum est in notula proxima.  Unde non obstante eo quod confessi vel convicti fuerint.  Et hoc probare possunt per sacerdotem suum, 50. dist., in capite; et 2. q. 1, si peccaverit, in fi.; et infra, de simon., nemo.</w:t>
      </w:r>
    </w:p>
    <w:p w:rsidR="00FD1333" w:rsidRDefault="00FD1333" w:rsidP="00140263"/>
    <w:p w:rsidR="00FD1333" w:rsidRDefault="00FD1333" w:rsidP="00140263">
      <w:pPr>
        <w:pStyle w:val="Heading4"/>
        <w:rPr>
          <w:lang w:val="en-US"/>
        </w:rPr>
      </w:pPr>
      <w:r>
        <w:rPr>
          <w:lang w:val="en-US"/>
        </w:rPr>
        <w:t>Caeterum</w:t>
      </w:r>
    </w:p>
    <w:p w:rsidR="00FD1333" w:rsidRDefault="00FD1333" w:rsidP="00140263">
      <w:r>
        <w:t>Responsio tacitae quaestionis, posset aliquis quaerere an testes quibus crimina probantur in modum exceptionis sint propter hoc puniendi.  Respondetur quod non.</w:t>
      </w:r>
    </w:p>
    <w:p w:rsidR="00FD1333" w:rsidRDefault="00FD1333" w:rsidP="00140263"/>
    <w:p w:rsidR="00FD1333" w:rsidRDefault="00FD1333" w:rsidP="00140263">
      <w:pPr>
        <w:pStyle w:val="Heading4"/>
        <w:rPr>
          <w:lang w:val="en-US"/>
        </w:rPr>
      </w:pPr>
      <w:r>
        <w:rPr>
          <w:lang w:val="en-US"/>
        </w:rPr>
        <w:t>Sive confessi</w:t>
      </w:r>
    </w:p>
    <w:p w:rsidR="00FD1333" w:rsidRDefault="00FD1333" w:rsidP="00140263">
      <w:r>
        <w:t>Ex eo quod dicit confessi, est optimum argumentum quod testes tenentur respondere an sint criminosi, quia si tenentur confiteri cum opponitur exceptio contra eos, ut innuit haec littera, multo fortius quando examinantur.  De hoc dixi supra, de testib., cum causam</w:t>
      </w:r>
      <w:r w:rsidR="001D7B28">
        <w:t xml:space="preserve"> quae</w:t>
      </w:r>
      <w:r>
        <w:t xml:space="preserve">.  Et quod dicit confessi, et hoc intellige quando examinabantur, et interrogati fuerunt a iudice super crimine.  Et ipsi sunt confessi, licet respondere non tenerentur.  Et ideo non creditur eis cum iaceant in crimine.  Vel dic quod debent interrogari quando crimina in </w:t>
      </w:r>
      <w:r>
        <w:lastRenderedPageBreak/>
        <w:t>modum exceptionis testibus opponuntur</w:t>
      </w:r>
      <w:r w:rsidR="0083561A">
        <w:t xml:space="preserve">, ut dictum est, cum in littera ipsa hoc dicat.  Sed illud numquam vidi fieri.  </w:t>
      </w:r>
      <w:r w:rsidR="00873A96">
        <w:t>E</w:t>
      </w:r>
      <w:r w:rsidR="0083561A">
        <w:t>t est argumentum quod si iudex recusetur coram arbitris, potest ab eo quaeri, et debet inde dicere veritatem, et hoc vidi fieri saepe.</w:t>
      </w:r>
    </w:p>
    <w:p w:rsidR="0083561A" w:rsidRDefault="0083561A" w:rsidP="00140263"/>
    <w:p w:rsidR="0083561A" w:rsidRDefault="0083561A" w:rsidP="00140263">
      <w:pPr>
        <w:pStyle w:val="Heading4"/>
        <w:rPr>
          <w:lang w:val="en-US"/>
        </w:rPr>
      </w:pPr>
      <w:r>
        <w:rPr>
          <w:lang w:val="en-US"/>
        </w:rPr>
        <w:t>Poena</w:t>
      </w:r>
    </w:p>
    <w:p w:rsidR="0083561A" w:rsidRDefault="0083561A" w:rsidP="00140263">
      <w:r>
        <w:t>Ut supra, de ord. cognit., cum dilectus, ubi de hoc; ff. de his qui not. infam., Lucius.</w:t>
      </w:r>
    </w:p>
    <w:p w:rsidR="0083561A" w:rsidRDefault="0083561A" w:rsidP="00140263"/>
    <w:p w:rsidR="0083561A" w:rsidRDefault="0083561A" w:rsidP="00140263">
      <w:pPr>
        <w:pStyle w:val="Heading4"/>
        <w:rPr>
          <w:lang w:val="en-US"/>
        </w:rPr>
      </w:pPr>
      <w:r>
        <w:rPr>
          <w:lang w:val="en-US"/>
        </w:rPr>
        <w:t>Contingere</w:t>
      </w:r>
    </w:p>
    <w:p w:rsidR="000976C5" w:rsidRDefault="0083561A" w:rsidP="00140263">
      <w:r>
        <w:t>Si enim crimen quod obiicitur testi contingit causam de qua agitur, non solum repellitur sed etiam punitur.  Sicut cum vir accusat uxorem de adulterio, et ipsa excipit de lenocinio, quod ipse tradidit eam adulterandam, ff. de adulter., ex lege § si publico.  Sic et testis qui in testificando vacillaverit, sive falsum dixerit, punitur, C. de testi., nullum; et 4. q. 3, si testes § item qui falso.  Simile supra</w:t>
      </w:r>
      <w:r w:rsidR="00DA608B">
        <w:t>, de confess., cum super; et supra, de elect., super eo; et supra, de elect., per inquisitionem, arg.  Alias puniri non debet, quia non agitur de hoc, ut hic dicit, sed in eo in quo agitur, scilicet quia repellitur a testimonio.</w:t>
      </w:r>
    </w:p>
    <w:p w:rsidR="00DA608B" w:rsidRDefault="00DA608B" w:rsidP="00140263"/>
    <w:p w:rsidR="00DA608B" w:rsidRPr="00DA608B" w:rsidRDefault="00DA608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2.25.02 </w:t>
      </w:r>
      <w:r>
        <w:rPr>
          <w:rFonts w:ascii="Times New Roman" w:hAnsi="Times New Roman" w:cs="Times New Roman"/>
          <w:b w:val="0"/>
          <w:bCs w:val="0"/>
          <w:i/>
          <w:sz w:val="24"/>
          <w:szCs w:val="24"/>
        </w:rPr>
        <w:t>A nobis</w:t>
      </w:r>
    </w:p>
    <w:p w:rsidR="00DA608B" w:rsidRDefault="00DA608B" w:rsidP="00140263"/>
    <w:p w:rsidR="00DA608B" w:rsidRDefault="00DA608B" w:rsidP="00140263">
      <w:pPr>
        <w:pStyle w:val="Heading4"/>
        <w:rPr>
          <w:lang w:val="en-US"/>
        </w:rPr>
      </w:pPr>
      <w:r>
        <w:rPr>
          <w:lang w:val="en-US"/>
        </w:rPr>
        <w:t>Accusatione</w:t>
      </w:r>
    </w:p>
    <w:p w:rsidR="00DA608B" w:rsidRDefault="00DA608B" w:rsidP="00140263">
      <w:r>
        <w:t xml:space="preserve">Dubitatio fuit in hoc, cum enim prius communicaverit ei, non videbatur postea ei obiicere posse excommunicationem, cum approbaverit mores illius, infra, de accusat., nulli; supra, de iureiur., quemadmodum; et ff. de adulter., si uxor, in fi.; et ff. de negot. gest., Pomponius 1; 8. q. 2, dilectissimi; 32. q. 5, horrendus; et 4. q. 3, si testes § item si quis testibus; et infra, </w:t>
      </w:r>
      <w:r w:rsidR="00A13D3B">
        <w:t xml:space="preserve">de his quae fi. a maior. par. cap., ex ore.  Item non debet alii obiicere quod ipse noluit servare, infra, </w:t>
      </w:r>
      <w:r w:rsidR="00FF508F">
        <w:t>de praeben.</w:t>
      </w:r>
      <w:r w:rsidR="00A87370">
        <w:t>, pro illorum; et infra, de except., cum ecclesiasticae; et infra, de appell., an sit; et supra, de elect., bonae 1.  Sed his omnibus potest responderi cum Augustino: nonnullos sustinemus, quos inviti toleramus, 24. q. 1, quisquis.  Praeterea alia est solutio.  Praedicta locum habent in accusationibus, ut infra, de sent. excom., in praesentia.  Ut si aliquis participaverit excommunicato, non potest ei postea opponere excommunicationem vel ipsum denunciare, cum ipsum non duxerit evitandum.  Sic loquitur illa decretalis infra, de sent. excom., in praesentia</w:t>
      </w:r>
      <w:r w:rsidR="00306F2B">
        <w:t>.  Secus in exceptionibus, ut hic, quia licet reus sit excommu</w:t>
      </w:r>
      <w:r w:rsidR="00944A10">
        <w:t>nicatus minori excommunicatione</w:t>
      </w:r>
      <w:r w:rsidR="00306F2B">
        <w:t xml:space="preserve"> sive etiam maiori, potest excipere contra actorem, cum quaelibet legitima defensio sit ei reservata, ut infra, de except., cum inter; et infra, de except., dilecti filii.  Contra innuitur hic ubi dicit: secundus vero etc.  Quod si accusatus esset maiori excommunicatione notatus, non posset suum accusatorem repellere a sua accusatione.  Quod non est verum, ut dicunt iura proxime dicta et alia plura, ut patet infra, de except., dilectae; et infra, de except., significave</w:t>
      </w:r>
      <w:r w:rsidR="00944A10">
        <w:t>runt.  Quia nec infamis infamem</w:t>
      </w:r>
      <w:r w:rsidR="00306F2B">
        <w:t xml:space="preserve"> nec criminosus criminosum potest accusare, 32. q. 6, nihil iniquus; et 3. q. 7, iudicet; et infra, de adult., </w:t>
      </w:r>
      <w:r w:rsidR="00CB1AD1">
        <w:t>intelleximus; et infra, de adult., tua; et C. de adulter., quoniam Alexandrum.  Unde supple ibi maxime.  Secundus vero a sacramentorum communione maxime, quia idem esset si esset remotus a communione fidelium, licet Gratian. esset in contraria opinione per id quod legitur 2. q. 7, alieni, quod patet in hoc § qui est contra.  Sed illud est speciale.  Fallit tamen ubi prosequitur quis iniuriam suam, 4. q. 7, omnibus.  Item fallit in episcopo, ut infra, de accusat., nulli.  Et illud fuit statutum in odium episcoporum, quia non debent habere pravos homines et viles in familia sua, 2. q. 7, cum pastoris.</w:t>
      </w:r>
    </w:p>
    <w:p w:rsidR="00CB1AD1" w:rsidRDefault="00CB1AD1" w:rsidP="00140263"/>
    <w:p w:rsidR="00CB1AD1" w:rsidRDefault="00CB1AD1" w:rsidP="00140263">
      <w:pPr>
        <w:pStyle w:val="Heading4"/>
        <w:rPr>
          <w:lang w:val="en-US"/>
        </w:rPr>
      </w:pPr>
      <w:r>
        <w:rPr>
          <w:lang w:val="en-US"/>
        </w:rPr>
        <w:t>A sacramentorum</w:t>
      </w:r>
    </w:p>
    <w:p w:rsidR="00CB1AD1" w:rsidRDefault="00CB1AD1" w:rsidP="00140263">
      <w:r>
        <w:t>Infra, de sent. excom., significavit, contra.  Sed illud videtur esse speciale in excommunicatis a Papa, vel potest habere locum quando communicat ei pro quo excommunicatus est, infra, de sent. excom., nuper; et infra, de sent. excom., si concubinae.  Vel ibi fuit excommunicatus cum omnibus fautoribus suis, 11. q. 3, excellentissimus.</w:t>
      </w:r>
    </w:p>
    <w:p w:rsidR="00CB1AD1" w:rsidRDefault="00CB1AD1" w:rsidP="00140263"/>
    <w:p w:rsidR="00CB1AD1" w:rsidRPr="00CB1AD1" w:rsidRDefault="00CB1AD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2.25.03 </w:t>
      </w:r>
      <w:r>
        <w:rPr>
          <w:rFonts w:ascii="Times New Roman" w:hAnsi="Times New Roman" w:cs="Times New Roman"/>
          <w:b w:val="0"/>
          <w:bCs w:val="0"/>
          <w:i/>
          <w:sz w:val="24"/>
          <w:szCs w:val="24"/>
        </w:rPr>
        <w:t>Cum ecclesiasticae</w:t>
      </w:r>
    </w:p>
    <w:p w:rsidR="00CB1AD1" w:rsidRDefault="00CB1AD1" w:rsidP="00140263"/>
    <w:p w:rsidR="00CB1AD1" w:rsidRDefault="00CB1AD1" w:rsidP="00140263">
      <w:pPr>
        <w:pStyle w:val="Heading4"/>
        <w:rPr>
          <w:lang w:val="en-US"/>
        </w:rPr>
      </w:pPr>
      <w:r>
        <w:rPr>
          <w:lang w:val="en-US"/>
        </w:rPr>
        <w:t>Opponere</w:t>
      </w:r>
    </w:p>
    <w:p w:rsidR="00CB1AD1" w:rsidRPr="00835D95" w:rsidRDefault="00CB1AD1" w:rsidP="00140263">
      <w:r>
        <w:t xml:space="preserve">Vincen. dixit in hoc loco quod nomine collegii vel ecclesiae poterant opponere hanc exceptionem, et illi qui non habebant plura beneficia </w:t>
      </w:r>
      <w:r w:rsidR="0033770C">
        <w:t>nomine suo et ecclesiae.  Sed hoc non profuit, quia Papa Celestinus scienter contulerat illi Ia. beneficium, et ideo non poterant opponere.  Arg. supra, de offi. deleg., pastoralis § praeterea; et infra, de relig. dom., constitutus.  Et dic quod bene admitteretur exceptio nisi iam fuisset missus in possessionem, et confirmatus prout hic fuit, ut patet in antiqua, et hoc ubi dicit</w:t>
      </w:r>
      <w:r w:rsidR="00003440">
        <w:t>: pacifica possessione gaudere.  Tanc. et Io. dicebant quod nomine ecclesiae non poterant illam opponere, quod enim in suis personis aequum putabant, in aliis non poterant reprobare, supra, de consti., cum omnes; 19. dist., si Romanorum; 32. q. 6, nihil iniquius; 4. q. 3, si quis testibus; ff. de regul. iur., cum par; et infra, de adult., intelleximus; et infra, de adult., tua.  Sed videtur quod nomine ecclesiae poterant obiicere, quia delictum personae etc., 16. q. 6, si episcopum</w:t>
      </w:r>
      <w:r w:rsidR="00430200">
        <w:t>; et infra, de except., cum venerabilis.  Sed non debent propter hoc admitti, quia sic alia via consequerentur id quod volebant, quod esse non debet, supra, de procurat., tuae.  Et quia non expedit ecclesiae hanc exceptionem opponi, immo expedit ecclesiae plures habere divites clericos, ut eam possint melius defendere, et imperium et fis</w:t>
      </w:r>
      <w:r w:rsidR="00835D95">
        <w:t>cus abundabit utens subiectis lo</w:t>
      </w:r>
      <w:r w:rsidR="00430200">
        <w:t xml:space="preserve">cupletibus, in Auth. </w:t>
      </w:r>
      <w:r w:rsidR="00835D95" w:rsidRPr="00306D0E">
        <w:rPr>
          <w:lang w:val="la-Latn"/>
        </w:rPr>
        <w:t>ut iudic. sine quoq. suffr.</w:t>
      </w:r>
      <w:r w:rsidR="00835D95">
        <w:t xml:space="preserve"> § 1, coll. 2.  Sed pone quod aliqui sint qui non habent plura beneficia, numquid possunt opponere?  Dicunt praedicti Tanc. et Io. quod non sunt admittendi, quia sic alii essent consecuti per istos quod per se non poterant, quod esse non debet, ff. de bon. libert., quaerit; arg. 46. dist., sicut non suo; ff. de admin. rer., non utique, in princ.  Item isti non habentes plura beneficia qui obiiciunt hanc exceptionem, aut elegerunt alios aut electi sunt ab illis.  Si alios elegerunt, tali exceptioni renunciasse videntur, ut supra, de consti., cum accessissent; et infra, de praeben., pro illorum.  Si vero electi sunt a talibus, non possunt hoc obiicere, cum habeant causam ab illis qui hoc opponere non possunt, arg. 16. q. 3, si sacerdotes, in fi.; et ff. de iure dot., cum in fundo.  Et indignum est ut illi admittantur ad repulsionem illorum quorum repellerentur auctores, supra, de testib., licet ex quadam.  </w:t>
      </w:r>
      <w:r w:rsidR="00AE7A4D">
        <w:t>Et ex hoc sequitur, quod si ali</w:t>
      </w:r>
      <w:r w:rsidR="00835D95">
        <w:t>quis non facit mentionem in rescripto de beneficio suo, quod capitulum non potest ei obiicere de falsitate rescripti, cum eis non competat talis exceptio, et tamen rescriptum non valet, sed tamen valet quantum ad hoc, infra, de praeben., pro illorum.  Plerumque enim datur actio ei qui non potest agere, ideo quia reo non competit exceptio</w:t>
      </w:r>
      <w:r w:rsidR="0011530A">
        <w:t xml:space="preserve">, ff. si serv. vend., loci § penulti.; et supra, de his quae vi met. caus. fi., ad audientiam; et supra, de iureiur., debitores.  Mihi videtur quod Vincen. melius dixit, non obstantibus rationibus assignatis.  Et ideo illi saltem qui non habent alia beneficia, bene possunt hanc exceptionem opponere et defendere ecclesiam, infra, de concess. praeben., ex parte; et infra, de except., dilecti filii.  Immo unus solus potest se </w:t>
      </w:r>
      <w:r w:rsidR="0011530A">
        <w:lastRenderedPageBreak/>
        <w:t>opponere, ut 12. q.</w:t>
      </w:r>
      <w:r w:rsidR="00873A96">
        <w:t xml:space="preserve"> 2, non liceat.  Quia utilitas </w:t>
      </w:r>
      <w:r w:rsidR="0011530A">
        <w:t>ecclesiae in hoc procuratur, et ideo audiendus est, infra, de his quae fi. a maior. par. cap., cum in cunctis; et 31. dist., Nicaena.  Quin isti</w:t>
      </w:r>
      <w:r w:rsidR="008C6276">
        <w:t xml:space="preserve"> qui se opponunt</w:t>
      </w:r>
      <w:r w:rsidR="00AE7A4D">
        <w:t xml:space="preserve"> procurent utilitatem ecclesiae</w:t>
      </w:r>
      <w:r w:rsidR="008C6276">
        <w:t xml:space="preserve"> non dubitatur, quia si isti qui plura beneficia habeat reciperetur, laederetur ecclesia, cum non possit continuam residentiam facere.  Ad quam de iure communi tenetur, et ita non posset ecclesiae de</w:t>
      </w:r>
      <w:r w:rsidR="00AE7A4D">
        <w:t>servire.  Favore enim ecclesiae</w:t>
      </w:r>
      <w:r w:rsidR="008C6276">
        <w:t xml:space="preserve"> et propter utilitatem ipsius ecclesiae statutum fuit ut clerici debeant in ecclesia residere.  Nec ob quod dicitur quod isti receperunt alios habentes plura beneficia, ergo non possunt amplius hanc exceptionem opponere.  Hoc non est verum.  Si enim semel male fecerunt, non sequitur quod postea idem facere debeant.  Et licet renunciaverint exceptioni suae contra unum, non renunciant contra alios.  Et quae res int</w:t>
      </w:r>
      <w:r w:rsidR="00AE7A4D">
        <w:t>er alios acta non prodest aliis</w:t>
      </w:r>
      <w:r w:rsidR="008C6276">
        <w:t xml:space="preserve"> nec nocet, infra, de re iudic., quamvis, cum suis concordantiis.  Arg. ad hoc infra, de privileg., si </w:t>
      </w:r>
      <w:r w:rsidR="008E7E07">
        <w:t xml:space="preserve">de </w:t>
      </w:r>
      <w:r w:rsidR="008C6276">
        <w:t>terra</w:t>
      </w:r>
      <w:r w:rsidR="008E7E07">
        <w:t>; et infra, de privileg., accedentibus</w:t>
      </w:r>
    </w:p>
    <w:p w:rsidR="00CB1AD1" w:rsidRPr="00CB1AD1" w:rsidRDefault="00CB1AD1" w:rsidP="00140263"/>
    <w:p w:rsidR="002B3E3D" w:rsidRPr="002B3E3D" w:rsidRDefault="002B3E3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2.25.04 </w:t>
      </w:r>
      <w:r>
        <w:rPr>
          <w:rFonts w:ascii="Times New Roman" w:hAnsi="Times New Roman" w:cs="Times New Roman"/>
          <w:b w:val="0"/>
          <w:bCs w:val="0"/>
          <w:i/>
          <w:sz w:val="24"/>
          <w:szCs w:val="24"/>
        </w:rPr>
        <w:t>Pastoralis</w:t>
      </w:r>
    </w:p>
    <w:p w:rsidR="002B3E3D" w:rsidRDefault="002B3E3D" w:rsidP="00140263"/>
    <w:p w:rsidR="002B3E3D" w:rsidRDefault="002B3E3D" w:rsidP="00140263">
      <w:pPr>
        <w:pStyle w:val="Heading4"/>
        <w:rPr>
          <w:lang w:val="en-US"/>
        </w:rPr>
      </w:pPr>
      <w:r>
        <w:rPr>
          <w:lang w:val="en-US"/>
        </w:rPr>
        <w:t>Dilatoriae</w:t>
      </w:r>
    </w:p>
    <w:p w:rsidR="00CD2EAE" w:rsidRDefault="002B3E3D" w:rsidP="00140263">
      <w:r>
        <w:t>Secus de peremptoriis et de exemptione excommunicationis, quam possunt proponi quandocumque de his dicitur infra, de except., exceptione</w:t>
      </w:r>
      <w:r w:rsidR="008B7DDA">
        <w:t>m</w:t>
      </w:r>
      <w:r>
        <w:t>.</w:t>
      </w:r>
    </w:p>
    <w:p w:rsidR="002B3E3D" w:rsidRDefault="002B3E3D" w:rsidP="00140263"/>
    <w:p w:rsidR="002B3E3D" w:rsidRDefault="002B3E3D" w:rsidP="00140263">
      <w:pPr>
        <w:pStyle w:val="Heading4"/>
        <w:rPr>
          <w:lang w:val="en-US"/>
        </w:rPr>
      </w:pPr>
      <w:r>
        <w:rPr>
          <w:lang w:val="en-US"/>
        </w:rPr>
        <w:t>Ex</w:t>
      </w:r>
      <w:r w:rsidR="00767F0B">
        <w:rPr>
          <w:lang w:val="en-US"/>
        </w:rPr>
        <w:t xml:space="preserve"> </w:t>
      </w:r>
      <w:r>
        <w:rPr>
          <w:lang w:val="en-US"/>
        </w:rPr>
        <w:t>tunc</w:t>
      </w:r>
    </w:p>
    <w:p w:rsidR="002B3E3D" w:rsidRDefault="002B3E3D" w:rsidP="00140263">
      <w:r>
        <w:t>Id est, post terminum statutum a iudice et finitum.</w:t>
      </w:r>
    </w:p>
    <w:p w:rsidR="002B3E3D" w:rsidRDefault="002B3E3D" w:rsidP="00140263"/>
    <w:p w:rsidR="002B3E3D" w:rsidRDefault="002B3E3D" w:rsidP="00140263">
      <w:pPr>
        <w:pStyle w:val="Heading4"/>
        <w:rPr>
          <w:lang w:val="en-US"/>
        </w:rPr>
      </w:pPr>
      <w:r>
        <w:rPr>
          <w:lang w:val="en-US"/>
        </w:rPr>
        <w:t>Protestatae</w:t>
      </w:r>
    </w:p>
    <w:p w:rsidR="002B3E3D" w:rsidRDefault="002B3E3D" w:rsidP="00140263">
      <w:r>
        <w:t>Supra, de testib., praesentium.  Et intellige protestatae</w:t>
      </w:r>
      <w:r w:rsidR="008D760A">
        <w:t xml:space="preserve"> nominando expresse exceptiones</w:t>
      </w:r>
      <w:r>
        <w:t xml:space="preserve"> quae scribi deberent, supra, de probat., quoniam, ut si velit proponere exceptionem recusation</w:t>
      </w:r>
      <w:r w:rsidR="008D760A">
        <w:t>is, illam primo debet proponere</w:t>
      </w:r>
      <w:r>
        <w:t xml:space="preserve"> et super illa tantum procedere.</w:t>
      </w:r>
      <w:r w:rsidR="008D0296">
        <w:t xml:space="preserve"> </w:t>
      </w:r>
      <w:r w:rsidR="008D760A">
        <w:t xml:space="preserve"> De aliis potest protestari sic,</w:t>
      </w:r>
      <w:r w:rsidR="008D0296">
        <w:t xml:space="preserve"> salvis aliis dilatoriis qu</w:t>
      </w:r>
      <w:r w:rsidR="008D760A">
        <w:t>ae tales sunt, et debet nominari</w:t>
      </w:r>
      <w:r w:rsidR="008D0296">
        <w:t xml:space="preserve"> probandis suo loco et tempore postquam cognitum fuerit de suspicione.  De hoc dixi supra, de probat., quoniam.  Nec sufficit dicere in genere, salvis aliis exceptionibus, quia per hoc nulla videretur provisio huius decretalis infra, de confirm. util. vel inutil., bonae; arg. supra, de dolo et contu., ex litteris.</w:t>
      </w:r>
    </w:p>
    <w:p w:rsidR="008D0296" w:rsidRDefault="008D0296" w:rsidP="00140263"/>
    <w:p w:rsidR="008D0296" w:rsidRDefault="008D0296" w:rsidP="00140263">
      <w:pPr>
        <w:pStyle w:val="Heading4"/>
        <w:rPr>
          <w:lang w:val="en-US"/>
        </w:rPr>
      </w:pPr>
      <w:r>
        <w:rPr>
          <w:lang w:val="en-US"/>
        </w:rPr>
        <w:t>Audiantur</w:t>
      </w:r>
    </w:p>
    <w:p w:rsidR="008D0296" w:rsidRDefault="008D0296" w:rsidP="00140263">
      <w:r>
        <w:t xml:space="preserve">Sic enim dicit lex, quod si aliquis proposuit unam exceptionem et succubuit, si vult aliam postea proponere, hoc faciat infra terminum constitutum, Inst. de excusat. § quod autem.  Et hoc verum est quod simul possunt proponi cum alicui competunt plures exceptiones, quae non sunt contrariae.  Sed in contrariis secus, unde si primo proposuit unam et succubuit, volens postea ire ad aliam, bene admittitur, C. </w:t>
      </w:r>
      <w:r w:rsidRPr="00C927EA">
        <w:rPr>
          <w:lang w:val="la-Latn"/>
        </w:rPr>
        <w:t>de inoffic. testam.</w:t>
      </w:r>
      <w:r>
        <w:t xml:space="preserve">, contra maiores; et infra, de praescrip., auditis.  Et ita patet quod hic perditur exceptio si non proponatur infra terminum constitutum, sed actio non perditur.  Simile in accusatore, quia si non prosequitur accusationem suam infra terminum, postea non auditur, infra, de accusat., veniens; et C. </w:t>
      </w:r>
      <w:r w:rsidRPr="00C927EA">
        <w:rPr>
          <w:lang w:val="la-Latn"/>
        </w:rPr>
        <w:t>qui accus. non poss.</w:t>
      </w:r>
      <w:r w:rsidR="00BA50C2">
        <w:t>, qui crimen; et 4. q. 5, quisquis.  De hoc dictum est supra, de probat., licet.  Immo punitur in libra auri qui exceptionem dilatoriam post litis ingressum proponit, C. de exception., si quis.</w:t>
      </w:r>
    </w:p>
    <w:p w:rsidR="00BA50C2" w:rsidRDefault="00BA50C2" w:rsidP="00140263"/>
    <w:p w:rsidR="00BA50C2" w:rsidRDefault="00BA50C2" w:rsidP="00140263">
      <w:pPr>
        <w:pStyle w:val="Heading4"/>
        <w:rPr>
          <w:lang w:val="en-US"/>
        </w:rPr>
      </w:pPr>
      <w:r>
        <w:rPr>
          <w:lang w:val="en-US"/>
        </w:rPr>
        <w:lastRenderedPageBreak/>
        <w:t>De novo</w:t>
      </w:r>
    </w:p>
    <w:p w:rsidR="00BA50C2" w:rsidRDefault="00BA50C2" w:rsidP="00140263">
      <w:r>
        <w:t xml:space="preserve">Scilicet post terminum statutum idem esset, si etiam post litem contestatam extorta sit, supra, de offi. deleg., insinuante.  Quia quae de novo emergunt, auxilio indigent, ff. </w:t>
      </w:r>
      <w:r w:rsidR="00A96142">
        <w:t>de interrog. act., de aetate § ex causa.  Et nova res novum consilium et remedium exigit, ff. de ven. inspic., temporibus, in princ.  Et si nova causa allegetur, puta quia fideiussor mortuus sit, iterum aequum erit praestare cautionem, ff. ut in poss. legat., plane.  Et novis morbis no</w:t>
      </w:r>
      <w:r w:rsidR="00B408D4">
        <w:t>va convenit antidota praeparari, supra, de iuram. calumn., caeterum; 50. dist., ut constitueretur.</w:t>
      </w:r>
    </w:p>
    <w:p w:rsidR="00B408D4" w:rsidRDefault="00B408D4" w:rsidP="00140263"/>
    <w:p w:rsidR="00B408D4" w:rsidRDefault="00B408D4" w:rsidP="00140263">
      <w:pPr>
        <w:pStyle w:val="Heading4"/>
        <w:rPr>
          <w:lang w:val="en-US"/>
        </w:rPr>
      </w:pPr>
      <w:r>
        <w:rPr>
          <w:lang w:val="en-US"/>
        </w:rPr>
        <w:t>Postmodum</w:t>
      </w:r>
    </w:p>
    <w:p w:rsidR="00B408D4" w:rsidRDefault="00B408D4" w:rsidP="00140263">
      <w:r>
        <w:t>Scilicet post terminum constitutum, infra quem omnes dilatoriae proponantur.  Sic supra, de testib., praesentium.  Et ita iuramentum est hic, et ibi legitima probatio.  Sed quid si post litem contestatam vellet iurare, quod post ipsam contestationem ad notitiam ipsius pervenit, qu</w:t>
      </w:r>
      <w:r w:rsidR="008D760A">
        <w:t>ae tamen non est exorta de novo</w:t>
      </w:r>
      <w:r>
        <w:t xml:space="preserve"> sed erat ab initio, puta consanguineus erat iudex impetrantis</w:t>
      </w:r>
      <w:r w:rsidR="008D760A">
        <w:t xml:space="preserve"> vel impetrans vassalus iudicis</w:t>
      </w:r>
      <w:r>
        <w:t xml:space="preserve"> vel aliqua alia consimilis, sed hoc reus ignorabat, numquid debet audiri?  Dicunt quidam quod sic.  Mihi videtur quod amplius non audiatur, quia ab initio debet inquirere de huiusmodi </w:t>
      </w:r>
      <w:r w:rsidR="00926FC9">
        <w:t>dilatoriis, quia vigilantibus et non negligentibus iura subveniunt, ff. ex quib. cau. maio., non enim; ff. de edend., veluti.  Et facilitati et negligentiae suae imputet.  Neque enim oportet per singula momenta onerari actorem, ff. ut in poss. legat., si is a quo § ulti.  Sic enim non esset litium finis.  Et hoc quod dicit hic locum habet in exceptionibus facti et non iuris, quia nemini licet ius ignorare, ff. de iuris et fact. ignor., regula.</w:t>
      </w:r>
    </w:p>
    <w:p w:rsidR="00926FC9" w:rsidRDefault="00926FC9" w:rsidP="00140263"/>
    <w:p w:rsidR="00926FC9" w:rsidRPr="00926FC9" w:rsidRDefault="00926FC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2.25.05 </w:t>
      </w:r>
      <w:r>
        <w:rPr>
          <w:rFonts w:ascii="Times New Roman" w:hAnsi="Times New Roman" w:cs="Times New Roman"/>
          <w:b w:val="0"/>
          <w:bCs w:val="0"/>
          <w:i/>
          <w:sz w:val="24"/>
          <w:szCs w:val="24"/>
        </w:rPr>
        <w:t>Cum inter priorem</w:t>
      </w:r>
    </w:p>
    <w:p w:rsidR="00926FC9" w:rsidRDefault="00926FC9" w:rsidP="00140263"/>
    <w:p w:rsidR="00926FC9" w:rsidRDefault="00926FC9" w:rsidP="00140263">
      <w:pPr>
        <w:pStyle w:val="Heading4"/>
        <w:rPr>
          <w:lang w:val="en-US"/>
        </w:rPr>
      </w:pPr>
      <w:r>
        <w:rPr>
          <w:lang w:val="en-US"/>
        </w:rPr>
        <w:t>Legitima defensio</w:t>
      </w:r>
    </w:p>
    <w:p w:rsidR="00926FC9" w:rsidRDefault="0048310D" w:rsidP="00140263">
      <w:r>
        <w:t>Hic manifest</w:t>
      </w:r>
      <w:r w:rsidR="00574279">
        <w:t>e</w:t>
      </w:r>
      <w:r>
        <w:t xml:space="preserve"> patet quod excommunicatus potest excipere et defendere se in iudicio, ut infra, de except., dilecti filii; et infra, de except., dilectae; et infra, de except., significaverunt.  Et potest appellare et appellationem prosequi, infra, de except., venerabilem.  Et eadem defensio competit excommunicato, quae competit non excommunicato, sicut eadem defensio competit servo quae libero</w:t>
      </w:r>
      <w:r w:rsidR="001F7D8C">
        <w:t>, ff. de accusation., servos.  Et libertus qui alias patronum accusare non potest, in ipsum patronum retorquere potest accusationem, si a patrono accusetur, ff. de bon. libert., qui cum maior § si libertus.  Quia ignoscendum est illi qui provocatus voluit se ulcisci, ut ibi.</w:t>
      </w:r>
      <w:r w:rsidR="00AB3190">
        <w:t xml:space="preserve">  Et sic potest excipere de pacto de</w:t>
      </w:r>
      <w:r w:rsidR="00574279">
        <w:t xml:space="preserve"> non petendo</w:t>
      </w:r>
      <w:r w:rsidR="00AB3190">
        <w:t xml:space="preserve"> et exceptionem probare, non obstante quod lex dicit quod reus in exceptione fiat actor, ff. de probation., in exceptionibus.  Quia quicquid facit, ad sui defensionem facit.  Item qualiter praestabit sacramentum calumniae, cum sibi non liceat ingredi sacra, multo minus et tangere, 5. dist., ad eius vero; et 44. dist., nulli clerico?  Et quibus caetera sacramenta negantur, quomodo unum genus sacramenti putatur posse concedi, 95. dist., illud?  In illo casu concessum est a iure in odium potius excommunicati, quod omnia possit facere quae ad causam pertinent, et sic iurabit, et omnes participantes sibi occasione litis non incidunt in canonem, cum talis communio sit potius ad damnum suum quam ad commodum.  Sed quid si excommunicatus convenitur super eo pro quo fuit excommunicatus iniuste, numquid poterit excipere quod non tenetur respondere nisi restituatur ei communio hominum</w:t>
      </w:r>
      <w:r w:rsidR="00AA7BEC">
        <w:t xml:space="preserve">, qua fuit iniuste privatus?  Dicit Io. quod sic, nec tenetur ante respondere, dummodo ostendat quod iniuste fuit </w:t>
      </w:r>
      <w:r w:rsidR="00AA7BEC">
        <w:lastRenderedPageBreak/>
        <w:t>excommunicatus, 3. q. 2, quanto; et 2. q. 5, super causa, in fi.  Quia omnia iura sunt restituenda corporalia et incorporalia, 2. q. 2, nullus potest; et 3. q. 2, si episcopus.  Et sic nota quod qui remotus est a quolibet actu legitimo, tamen excipere potest.</w:t>
      </w:r>
    </w:p>
    <w:p w:rsidR="00AA7BEC" w:rsidRDefault="00AA7BEC" w:rsidP="00140263"/>
    <w:p w:rsidR="00AA7BEC" w:rsidRDefault="00AA7BEC" w:rsidP="00140263">
      <w:pPr>
        <w:pStyle w:val="Heading4"/>
        <w:rPr>
          <w:lang w:val="en-US"/>
        </w:rPr>
      </w:pPr>
      <w:r>
        <w:rPr>
          <w:lang w:val="en-US"/>
        </w:rPr>
        <w:t>Suspecto</w:t>
      </w:r>
    </w:p>
    <w:p w:rsidR="00AA7BEC" w:rsidRDefault="00AA7BEC" w:rsidP="00140263">
      <w:r>
        <w:t>Ut 3. q. 5, quod suspecti; C. de iud., apertissimi.</w:t>
      </w:r>
    </w:p>
    <w:p w:rsidR="00AA7BEC" w:rsidRDefault="00AA7BEC" w:rsidP="00140263"/>
    <w:p w:rsidR="00AA7BEC" w:rsidRPr="00E745BF" w:rsidRDefault="00AA7BEC" w:rsidP="00140263">
      <w:pPr>
        <w:pStyle w:val="Heading4"/>
        <w:rPr>
          <w:lang w:val="en-US"/>
        </w:rPr>
      </w:pPr>
      <w:r>
        <w:rPr>
          <w:lang w:val="en-US"/>
        </w:rPr>
        <w:t>Conscientia</w:t>
      </w:r>
    </w:p>
    <w:p w:rsidR="00AA7BEC" w:rsidRDefault="00E745BF" w:rsidP="00140263">
      <w:r>
        <w:t>Arg. quod sentenia lata a iudice suspecto possit retractari, si detecta fuerit suspicio, quia litterae sic obtentae nullam videntur conferre iurisdictionem.  De hoc dictum est supra, de rescript., ad audientiam 2.  Et nota quod omne rescriptum habetur suspectum quod de conscientia Papae non emanavit, supra, de rescript., cum dilecta; et infra, de confirm. util. vel inutil., porrecta.</w:t>
      </w:r>
    </w:p>
    <w:p w:rsidR="00E745BF" w:rsidRDefault="00E745BF" w:rsidP="00140263"/>
    <w:p w:rsidR="00E745BF" w:rsidRDefault="00E745BF" w:rsidP="00140263">
      <w:pPr>
        <w:pStyle w:val="Heading4"/>
        <w:rPr>
          <w:lang w:val="en-US"/>
        </w:rPr>
      </w:pPr>
      <w:r>
        <w:rPr>
          <w:lang w:val="en-US"/>
        </w:rPr>
        <w:t>Claudicare</w:t>
      </w:r>
    </w:p>
    <w:p w:rsidR="00E745BF" w:rsidRDefault="00E745BF" w:rsidP="00140263">
      <w:r>
        <w:t>Nota aequalitatem servari in iudiciis, supra, de iudic., novit; et 4. q. 4, nullus introducatur; et 3. q. 9, necesse.  Nec debet actori licere quod reo non licet, ff. de regul. iur., non debet 2.</w:t>
      </w:r>
    </w:p>
    <w:p w:rsidR="00E745BF" w:rsidRDefault="00E745BF" w:rsidP="00140263"/>
    <w:p w:rsidR="00E745BF" w:rsidRDefault="00E745BF" w:rsidP="00140263">
      <w:pPr>
        <w:pStyle w:val="Heading4"/>
        <w:rPr>
          <w:lang w:val="en-US"/>
        </w:rPr>
      </w:pPr>
      <w:r>
        <w:rPr>
          <w:lang w:val="en-US"/>
        </w:rPr>
        <w:t>Remedium</w:t>
      </w:r>
    </w:p>
    <w:p w:rsidR="00E745BF" w:rsidRDefault="00E745BF" w:rsidP="00140263">
      <w:r>
        <w:t>Quia sicut potest excipere, ut dictum est, sic potest appellare, ut 3. q. 9, re vera; et infra, de except., venerabilem.</w:t>
      </w:r>
    </w:p>
    <w:p w:rsidR="00E745BF" w:rsidRDefault="00E745BF" w:rsidP="00140263"/>
    <w:p w:rsidR="00E745BF" w:rsidRDefault="00E745BF" w:rsidP="00140263">
      <w:pPr>
        <w:pStyle w:val="Heading4"/>
        <w:rPr>
          <w:lang w:val="en-US"/>
        </w:rPr>
      </w:pPr>
      <w:r>
        <w:rPr>
          <w:lang w:val="en-US"/>
        </w:rPr>
        <w:t>Legitima</w:t>
      </w:r>
    </w:p>
    <w:p w:rsidR="00E745BF" w:rsidRDefault="00E745BF" w:rsidP="00140263">
      <w:r>
        <w:t>Arg. quod qua ratione unum alicui conceditu</w:t>
      </w:r>
      <w:r w:rsidR="00574279">
        <w:t>r, et omnia quae sunt eiusdem ce</w:t>
      </w:r>
      <w:r>
        <w:t>nsurae sunt concedenda, arg. 4. dist., denique, in fi.; et 5. dist., ad eius vero.</w:t>
      </w:r>
    </w:p>
    <w:p w:rsidR="00E745BF" w:rsidRDefault="00E745BF" w:rsidP="00140263"/>
    <w:p w:rsidR="00E745BF" w:rsidRDefault="00E745BF" w:rsidP="00140263">
      <w:pPr>
        <w:pStyle w:val="Heading4"/>
        <w:rPr>
          <w:lang w:val="en-US"/>
        </w:rPr>
      </w:pPr>
      <w:r>
        <w:rPr>
          <w:lang w:val="en-US"/>
        </w:rPr>
        <w:t>Reconventione</w:t>
      </w:r>
    </w:p>
    <w:p w:rsidR="00E745BF" w:rsidRDefault="00E745BF" w:rsidP="00140263">
      <w:r>
        <w:t xml:space="preserve">Sic ergo patet quod licet possit excipere et appellare, non potest tamen reconvenire.  Ratio redditur in littera sequenti.  Quandoque tamen admittitur reconventio ubi non admittitur conventio, 3. q. 8, cuius in agendo; et ff. de iud., </w:t>
      </w:r>
      <w:r w:rsidR="00DE69F9">
        <w:t>consensisse § sed si agant.  Sed numquid potest excommunicatus compensare?  Dico quod non, quia qui compensat, quodammodo agit.  Sed si ageret, repelleretur per exceptionem, ergo non potest compensare, ff. de c</w:t>
      </w:r>
      <w:r w:rsidR="00D87E8E">
        <w:t>ompensat., quaecumque.  Immo etsi vellet compensare, e</w:t>
      </w:r>
      <w:r w:rsidR="00DE69F9">
        <w:t>t ab adversario admitteretur, iudex ex officio suo ipsum debet repellere, infra, de except., exceptionem, in fi.  Quia quod una via prohiberetur, alia consequeretur, quod esse non debet, supra, de procurat., tuae.  Ber.</w:t>
      </w:r>
    </w:p>
    <w:p w:rsidR="00DE69F9" w:rsidRDefault="00DE69F9" w:rsidP="00140263"/>
    <w:p w:rsidR="00DE69F9" w:rsidRDefault="00DE69F9" w:rsidP="00140263">
      <w:pPr>
        <w:pStyle w:val="Heading4"/>
        <w:rPr>
          <w:lang w:val="en-US"/>
        </w:rPr>
      </w:pPr>
      <w:r>
        <w:rPr>
          <w:lang w:val="en-US"/>
        </w:rPr>
        <w:t>Extendatur</w:t>
      </w:r>
    </w:p>
    <w:p w:rsidR="00DE69F9" w:rsidRDefault="00DE69F9" w:rsidP="00140263">
      <w:r>
        <w:t>Simile infra, de eccl. aedif., cum dicat, in fi., 1. resp.</w:t>
      </w:r>
    </w:p>
    <w:p w:rsidR="00DE69F9" w:rsidRDefault="00DE69F9" w:rsidP="00140263"/>
    <w:p w:rsidR="00DE69F9" w:rsidRPr="00DE69F9" w:rsidRDefault="00DE69F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2.25.06 </w:t>
      </w:r>
      <w:r>
        <w:rPr>
          <w:rFonts w:ascii="Times New Roman" w:hAnsi="Times New Roman" w:cs="Times New Roman"/>
          <w:b w:val="0"/>
          <w:bCs w:val="0"/>
          <w:i/>
          <w:sz w:val="24"/>
          <w:szCs w:val="24"/>
        </w:rPr>
        <w:t>Cum venerabilis</w:t>
      </w:r>
    </w:p>
    <w:p w:rsidR="00DE69F9" w:rsidRDefault="00DE69F9" w:rsidP="00140263"/>
    <w:p w:rsidR="00DE69F9" w:rsidRDefault="00DE69F9" w:rsidP="00140263">
      <w:pPr>
        <w:pStyle w:val="Heading4"/>
        <w:rPr>
          <w:lang w:val="en-US"/>
        </w:rPr>
      </w:pPr>
      <w:r>
        <w:rPr>
          <w:lang w:val="en-US"/>
        </w:rPr>
        <w:t>Ex permutationis</w:t>
      </w:r>
    </w:p>
    <w:p w:rsidR="00DE69F9" w:rsidRDefault="00DE69F9" w:rsidP="00140263">
      <w:r>
        <w:t>Similem casum habes supra, de transact., praeterea quarto</w:t>
      </w:r>
      <w:r w:rsidR="00426109">
        <w:t>.</w:t>
      </w:r>
    </w:p>
    <w:p w:rsidR="00426109" w:rsidRDefault="00426109" w:rsidP="00140263"/>
    <w:p w:rsidR="00426109" w:rsidRDefault="00426109" w:rsidP="00140263">
      <w:pPr>
        <w:pStyle w:val="Heading4"/>
        <w:rPr>
          <w:lang w:val="en-US"/>
        </w:rPr>
      </w:pPr>
      <w:r>
        <w:rPr>
          <w:lang w:val="en-US"/>
        </w:rPr>
        <w:lastRenderedPageBreak/>
        <w:t>Responsionem</w:t>
      </w:r>
    </w:p>
    <w:p w:rsidR="00426109" w:rsidRDefault="00426109" w:rsidP="00140263">
      <w:r>
        <w:t>Factam per procuratorem monasterii, scilicet ubi dixit: praepropere sic respondit.  Sed in hoc non bene allegabat episcopus pro se, quia huiusmodi repentina litis contestatio non praeiudicabat monasterio, in Auth. de exhib. et intro. § illud, coll. 5</w:t>
      </w:r>
      <w:r w:rsidR="00B1750F">
        <w:t xml:space="preserve">; arg. 32. q. 1, apud; et 5. q. 5, qui ambulat § sed aliud, ibi: qui autem inconsiderate loquitur, sentiet mala; 50. dist., ponderet.  Et merito, quia litis contestatio directe debet fieri per interrogationem et responsionem directam affirmando vel negando simpliciter, supra, de litis contest., olim; et supra, de elect., dudum </w:t>
      </w:r>
      <w:r w:rsidR="008C1118">
        <w:t>ecclesia.  Sed hic procurator sub forma exceptionis sub conditione respondet, ut patet ex ipsa responsione et per id quod postea sequitur in littera, ubi dicit: vel per procuratoris responsionem.</w:t>
      </w:r>
    </w:p>
    <w:p w:rsidR="008C1118" w:rsidRDefault="008C1118" w:rsidP="00140263"/>
    <w:p w:rsidR="008C1118" w:rsidRDefault="008C1118" w:rsidP="00140263">
      <w:pPr>
        <w:pStyle w:val="Heading4"/>
        <w:rPr>
          <w:lang w:val="en-US"/>
        </w:rPr>
      </w:pPr>
      <w:r>
        <w:rPr>
          <w:lang w:val="en-US"/>
        </w:rPr>
        <w:t>Bonae fidei</w:t>
      </w:r>
    </w:p>
    <w:p w:rsidR="008C1118" w:rsidRPr="00332AD7" w:rsidRDefault="00250D66" w:rsidP="00140263">
      <w:r>
        <w:t xml:space="preserve">Quae sint actiones bonae fidei habetur Inst. </w:t>
      </w:r>
      <w:r w:rsidRPr="002A300C">
        <w:t>de action.</w:t>
      </w:r>
      <w:r w:rsidR="00292629">
        <w:t xml:space="preserve"> § actionum.  Et conumerantur ibi </w:t>
      </w:r>
      <w:r w:rsidR="009C29BD">
        <w:t>septen</w:t>
      </w:r>
      <w:r w:rsidR="00292629">
        <w:t>decim</w:t>
      </w:r>
      <w:r w:rsidR="009C29BD">
        <w:t>, scilicet actio ex vendito, empto, locato et conducto, negotiorum gestorum, mandati, depositi, pro socio, tutelae, commodati, pignoratitia, familiae erciscundae, communi dividundo, praescriptis verbis, quae de aestimato proponitur, ut si rem meam do tibi, et aestimo ut eam vendas pro decem aut decem reddas mihi aut rem, ff. de aestim., actio</w:t>
      </w:r>
      <w:r w:rsidR="008E6538">
        <w:t xml:space="preserve">.  Et permutatio de qua fit hic mentio, et hereditatis petitio.  Aliae vero dicuntur actiones stricti iuris, ut actio ex mutuo, arbitrium, et consimilia.  Nec dicuntur bonae fidei, quia in eis tantum servari debeat bona fides, quia in contractibus stricti iuris servari debet bona fides.  Et in quocumque contractu bona fides intervenire debet, C. </w:t>
      </w:r>
      <w:r w:rsidR="008E6538" w:rsidRPr="00C927EA">
        <w:rPr>
          <w:lang w:val="la-Latn"/>
        </w:rPr>
        <w:t>de act. et oblig.</w:t>
      </w:r>
      <w:r w:rsidR="008E6538">
        <w:t>, bonam.  Ideo dicuntur stricti iuris, quia non venit in eis nisi quod stricte exigit actionis natura.  Unde non veniunt usurae ex mora in contractibus stricti iuris, nisi specialiter sint promissae, ff. de negot. gest., quia tantumdem</w:t>
      </w:r>
      <w:r w:rsidR="00332AD7">
        <w:t xml:space="preserve">; et C. </w:t>
      </w:r>
      <w:r w:rsidR="00332AD7" w:rsidRPr="00C927EA">
        <w:rPr>
          <w:lang w:val="la-Latn"/>
        </w:rPr>
        <w:t>de usuri.</w:t>
      </w:r>
      <w:r w:rsidR="00332AD7">
        <w:t>, quamvis usurae.  Sed in contracitibus bonae fidei veniunt usurae ex tempore morae, ff. de act. emp. et vend., Iulianus § ex vendito; et ff. de usuri., mora § in bonae fidei.  Nota in actionibus stricti iur</w:t>
      </w:r>
      <w:r w:rsidR="005C1D1F">
        <w:t>is non venit interesse, si rem d</w:t>
      </w:r>
      <w:r w:rsidR="00332AD7">
        <w:t xml:space="preserve">ari mihi est in obligatione.  Secus in rem tradi vel factum, ff. de ver. oblig., ubi autem § ulti.; et ff. de ver. oblig., si fundum; et ff. de re iud., si quis ab alio § ulti.  Sed omnia ista accessoria veniunt in bonae fidei iudiciis, ff. </w:t>
      </w:r>
      <w:r w:rsidR="001973CF">
        <w:t xml:space="preserve">de act. emp. et vend., </w:t>
      </w:r>
      <w:r w:rsidR="003E3870">
        <w:t>si res vendita, in princ.</w:t>
      </w:r>
      <w:r w:rsidR="00B400E0">
        <w:t xml:space="preserve">  Sed non veniunt in contractibus stricti iuris.  Item in bonae fidei actionibus quandoque veniunt ea de quibus nihil est cogitatum, ut ruta caesa et similia, ff. de act. emp. et vend., fundi § si ruta; et supra, de caus. poss. et propr., cum ecclesia, et ibi quaedam de his tanguntur.  In actionibus bonae fidei multum exuberat officium iudicis, et pinguius quam in actionibus stricti iuris, et istis rationibus dicuntur bonae fidei et aliae dicuntur stricti iuris.</w:t>
      </w:r>
    </w:p>
    <w:p w:rsidR="00E745BF" w:rsidRPr="00E745BF" w:rsidRDefault="00E745BF" w:rsidP="00140263"/>
    <w:p w:rsidR="00B400E0" w:rsidRDefault="00B400E0" w:rsidP="00140263">
      <w:pPr>
        <w:pStyle w:val="Heading4"/>
        <w:rPr>
          <w:lang w:val="en-US"/>
        </w:rPr>
      </w:pPr>
      <w:r>
        <w:rPr>
          <w:lang w:val="en-US"/>
        </w:rPr>
        <w:t>Loco domini</w:t>
      </w:r>
    </w:p>
    <w:p w:rsidR="00B400E0" w:rsidRDefault="00B400E0" w:rsidP="00140263">
      <w:r>
        <w:t>Hoc ideo dicit, quia qui dat alienam rem, non contrahit permutationem, ff. de rer. perm., sicut, in fi.</w:t>
      </w:r>
    </w:p>
    <w:p w:rsidR="00B400E0" w:rsidRDefault="00B400E0" w:rsidP="00140263"/>
    <w:p w:rsidR="00B400E0" w:rsidRDefault="00B400E0" w:rsidP="00140263">
      <w:pPr>
        <w:pStyle w:val="Heading4"/>
        <w:rPr>
          <w:lang w:val="en-US"/>
        </w:rPr>
      </w:pPr>
      <w:r>
        <w:rPr>
          <w:lang w:val="en-US"/>
        </w:rPr>
        <w:t>Confessus</w:t>
      </w:r>
    </w:p>
    <w:p w:rsidR="00B400E0" w:rsidRDefault="00FA33A2" w:rsidP="00140263">
      <w:r>
        <w:t xml:space="preserve">Haec regula sumpta est ff. de exception., non utique.  Sed nonne ex eo quod confessus fuit permutationem factam, per consequens est confessus quod sit factum de meo tuum, quia illud dicitur permutatio, ff. de rer. perm., sicut, in fi.  Et qui confitetur unum, per consequens confitetur id quod sequitur ex illo, 8. dist., quo iure; et supra, de offi. deleg., cum super; et supra, de dolo et contu., cum dilecti.  Praeterea tacita confessio habetur pro </w:t>
      </w:r>
      <w:r>
        <w:lastRenderedPageBreak/>
        <w:t xml:space="preserve">contestatione, supra, de dolo et contu., prout.  Item interrogando fit confessio sive negatio, 22. q. 2, quod ait; et 32. q. 7, quid in omnibus; et infra, de homic., cum iuramento; ff. </w:t>
      </w:r>
      <w:r w:rsidR="00601473">
        <w:t>de ver. oblig., stipulatio non potest § si quis ita.  Ad hoc dicas quod excipiendo de permutatione non confitetur de intentione adversarii, ut hic dicit, quia potest esse quod de facto fuit permutatio et non de iure.  Similiter in exceptione pacti de non petendo debitum, quia per hoc non confitetur debitum, quia potest esse quod non de iure debuit.  Qui excipit debet ita dicere: frater non confiteor hoc quod dicis, sed si fecissem, pactum factum est mihi de non petendo.  Et sic iste etiam respondet dicendo, et si dudum fuerit etc., quia sic non asseruit simpliciter sed sub conditione, et ideo non praeiudicavit talis confessio ipsi monasterio, quia non fuit confessio sed exceptio.  Vel si pertinuit ad ecclesiam Sabinensem, permutatio intercessit.  Item si quis dicat se perscripsisse, et adversarius dicat: ego interrupi praescriptionem tuam, nonne per hanc exceptionem dicendo: ego interrupi praescriptionem</w:t>
      </w:r>
      <w:r w:rsidR="005C1D1F">
        <w:t xml:space="preserve"> tuam, confitetur de intentione</w:t>
      </w:r>
      <w:r w:rsidR="00601473">
        <w:t xml:space="preserve"> adversarii?  Quare ergo p</w:t>
      </w:r>
      <w:r w:rsidR="005C1D1F">
        <w:t>o</w:t>
      </w:r>
      <w:r w:rsidR="00601473">
        <w:t>stea auditur probatio praescriptionis post talem exceptionem, per quam confitetur de intentione adversarii, ut supra, de testib., ex tenore; infra, de praescrip., illud?  Sed dicas quod non fatetur de praescriptione qui excipit de interruptione, nec confitetur de intentione adversarii.  Et ideo debet probare praescriptionem qui eam opponit, supra, de probat., ex litteris; et infra, de praescrip., illud.  Et sic debet dicere: non credo te praescripsisse, sed si hoc verum est, dico quod interrupi praescriptionem tuam, quam interruptionem probare debet, ut dicit decretalis infra, de praescrip., illud.  Idem est dicendum cum aliquis petitur in virum, dicat: non confiteor me esse virum tuum, sed si esset, consanguinitas est inter me et te, ut supra, de testib., ex tenore.  Nam sic respondendo</w:t>
      </w:r>
      <w:r w:rsidR="008D04F4">
        <w:t xml:space="preserve"> non confitetur de intentione adversarii, nec onerat se aliqua probatione, sed adversarium, nisi tunc demum cum actor fundaverit intentionem suam, quia tunc exceptio probanda est, ut notatur infra, de except., exceptionem.</w:t>
      </w:r>
    </w:p>
    <w:p w:rsidR="008D04F4" w:rsidRDefault="008D04F4" w:rsidP="00140263"/>
    <w:p w:rsidR="008D04F4" w:rsidRDefault="008D04F4" w:rsidP="00140263">
      <w:pPr>
        <w:pStyle w:val="Heading4"/>
        <w:rPr>
          <w:lang w:val="en-US"/>
        </w:rPr>
      </w:pPr>
      <w:r>
        <w:rPr>
          <w:lang w:val="en-US"/>
        </w:rPr>
        <w:t>Per vitium</w:t>
      </w:r>
    </w:p>
    <w:p w:rsidR="008D04F4" w:rsidRDefault="008D04F4" w:rsidP="00140263">
      <w:r>
        <w:t>Hoc ipso debuit succumbere monasterium, supra, de rescript., olim.</w:t>
      </w:r>
    </w:p>
    <w:p w:rsidR="008D04F4" w:rsidRDefault="008D04F4" w:rsidP="00140263"/>
    <w:p w:rsidR="008D04F4" w:rsidRDefault="008D04F4" w:rsidP="00140263">
      <w:pPr>
        <w:pStyle w:val="Heading4"/>
        <w:rPr>
          <w:lang w:val="en-US"/>
        </w:rPr>
      </w:pPr>
      <w:r>
        <w:rPr>
          <w:lang w:val="en-US"/>
        </w:rPr>
        <w:t>Licet autem</w:t>
      </w:r>
    </w:p>
    <w:p w:rsidR="008D04F4" w:rsidRDefault="008D04F4" w:rsidP="00140263">
      <w:r>
        <w:t>Responsio quasi tacitae quaestionis.  Posset quis dicere: si instrumentum falsavit, ergo hoc ipso debuit succumbere monasterium quod exhibet instrumentum falsum?  Respondet Papa delictum ipsius qui ipsum falsavit non debet in damnum monasterii redundare, 16. q. 6, si episcopus.</w:t>
      </w:r>
      <w:r w:rsidR="00FA4E27">
        <w:t xml:space="preserve">  Vel intellige potius quod allegabatur contra monasterium ex parte episcopi, ut per hoc amitteret causam, ut supra, de rescript., olim.  Propter consimilem falsitatem tulit Eugenius Papa sententiam contra ecclesiam Oseenensem, supra, de in integ. restit., tum ex litteris.  Sed quare non hic Papa tulit sententiam contra monasterium?  Quia non constitit capitulum fuisse in culpa, ut bene innuit littera ista, delictum personae etc.</w:t>
      </w:r>
    </w:p>
    <w:p w:rsidR="00FA4E27" w:rsidRDefault="00FA4E27" w:rsidP="00140263"/>
    <w:p w:rsidR="00FA4E27" w:rsidRDefault="00FA4E27" w:rsidP="00140263">
      <w:pPr>
        <w:pStyle w:val="Heading4"/>
        <w:rPr>
          <w:lang w:val="en-US"/>
        </w:rPr>
      </w:pPr>
      <w:r>
        <w:rPr>
          <w:lang w:val="en-US"/>
        </w:rPr>
        <w:t>Ad viginti annorum</w:t>
      </w:r>
    </w:p>
    <w:p w:rsidR="00FA4E27" w:rsidRDefault="00FA4E27" w:rsidP="00140263">
      <w:r>
        <w:t xml:space="preserve">C. </w:t>
      </w:r>
      <w:r w:rsidRPr="00C927EA">
        <w:rPr>
          <w:lang w:val="la-Latn"/>
        </w:rPr>
        <w:t>ad leg. Corn. de fals.</w:t>
      </w:r>
      <w:r>
        <w:t>, querelam.  De hoc dictum est supra, de probat., licet.</w:t>
      </w:r>
    </w:p>
    <w:p w:rsidR="00FA4E27" w:rsidRDefault="00FA4E27" w:rsidP="00140263"/>
    <w:p w:rsidR="00FA4E27" w:rsidRDefault="00FA4E27" w:rsidP="00140263">
      <w:pPr>
        <w:pStyle w:val="Heading4"/>
        <w:rPr>
          <w:lang w:val="en-US"/>
        </w:rPr>
      </w:pPr>
      <w:r>
        <w:rPr>
          <w:lang w:val="en-US"/>
        </w:rPr>
        <w:lastRenderedPageBreak/>
        <w:t>Veritate comperta</w:t>
      </w:r>
    </w:p>
    <w:p w:rsidR="00FA4E27" w:rsidRDefault="00FA4E27" w:rsidP="00140263">
      <w:r>
        <w:t xml:space="preserve">Sed utrum talis sententia teneat ipso iure, dubitari consuevit, quod non videtur, quia exceptio non datur ex ea, ff. </w:t>
      </w:r>
      <w:r w:rsidR="008D407F">
        <w:t>de exception., quae agnitis</w:t>
      </w:r>
      <w:r w:rsidR="00C811F2">
        <w:t xml:space="preserve">.  Sed si nulla est ipso iure, qualiter incipit valere etiam post annum vigesimum, quia quod ab initio non valet, tractu temporis non convalescit, ff. de regul. iur., quod initio; et ff. de regul. iur., quae ab initio; 16. q. 3, placuit § potest, vers. quod si privatus; et supra, de elect., auditis?  Dicas quod talis sententia tenet, et in suo robore durabit, et servari debet quousque falsitas revelata fuerit, supra, de fide instrum., accepimus § interim.  Quamvis articulus ille dubitabilis est, durabit sententia.  Revelata vero veritate tunc primo apparet quod nulla fuit.  Et ideo tunc pronunciabitur nulla.  Sic infra, de frig. et malef., fraternitatis, in fi.  Et quicquid occasione talis sententiae perceptum vel obtentum est, non cassabitur.  Sicut per sententiam ius non constituitur, sed si quod erat declaratur cum sententia profertur, ff. </w:t>
      </w:r>
      <w:r w:rsidR="00FB427E">
        <w:t xml:space="preserve">si serv. vend., sicut </w:t>
      </w:r>
      <w:r w:rsidR="00206CFD">
        <w:t>§ sed si quaeritur.  Et hoc dicit littera ista</w:t>
      </w:r>
      <w:r w:rsidR="00B15571">
        <w:t>, valeat retractari veritate comperta, sicut est in sententia lata per falsum procuratorem, quia falsitate probata iudicium nullum tunc primo apparet, supra, de procurat., in nostra; et C. de procur., licet.</w:t>
      </w:r>
    </w:p>
    <w:p w:rsidR="00B15571" w:rsidRDefault="00B15571" w:rsidP="00140263"/>
    <w:p w:rsidR="00B15571" w:rsidRDefault="00B15571" w:rsidP="00140263">
      <w:pPr>
        <w:pStyle w:val="Heading4"/>
        <w:rPr>
          <w:lang w:val="en-US"/>
        </w:rPr>
      </w:pPr>
      <w:r>
        <w:rPr>
          <w:lang w:val="en-US"/>
        </w:rPr>
        <w:t>In diocesi</w:t>
      </w:r>
    </w:p>
    <w:p w:rsidR="00B15571" w:rsidRDefault="00B15571" w:rsidP="00140263">
      <w:r>
        <w:t>16. q. 7, omnes; et 18. q. 2, monasteria.</w:t>
      </w:r>
    </w:p>
    <w:p w:rsidR="00B15571" w:rsidRDefault="00B15571" w:rsidP="00140263"/>
    <w:p w:rsidR="00B15571" w:rsidRPr="00B15571" w:rsidRDefault="00B1557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2.25.07 </w:t>
      </w:r>
      <w:r>
        <w:rPr>
          <w:rFonts w:ascii="Times New Roman" w:hAnsi="Times New Roman" w:cs="Times New Roman"/>
          <w:b w:val="0"/>
          <w:bCs w:val="0"/>
          <w:i/>
          <w:sz w:val="24"/>
          <w:szCs w:val="24"/>
        </w:rPr>
        <w:t>Olim</w:t>
      </w:r>
    </w:p>
    <w:p w:rsidR="00B15571" w:rsidRDefault="00B15571" w:rsidP="00140263"/>
    <w:p w:rsidR="00B15571" w:rsidRDefault="00B15571" w:rsidP="00140263">
      <w:pPr>
        <w:pStyle w:val="Heading4"/>
        <w:rPr>
          <w:lang w:val="en-US"/>
        </w:rPr>
      </w:pPr>
      <w:r>
        <w:rPr>
          <w:lang w:val="en-US"/>
        </w:rPr>
        <w:t>In tali loco statuerit</w:t>
      </w:r>
    </w:p>
    <w:p w:rsidR="00B15571" w:rsidRPr="00B15571" w:rsidRDefault="00B15571" w:rsidP="00140263">
      <w:r>
        <w:t>Ex eo quod dicit, patet quod si adversarius meus impetravit litteras ultra duas dietas extra diocesim meam, et iudices vol</w:t>
      </w:r>
      <w:r w:rsidR="00BA11D6">
        <w:t>unt venire usque ad locum illum</w:t>
      </w:r>
      <w:r>
        <w:t xml:space="preserve"> qui non distat ultra duas dietas, non possum propterea eorum iudicium declinare, quia non trahunt me ultra quam provisum est per concilium generale, et ita non faciunt contra concilium, ut hic littera probat, et infra ubi dicit </w:t>
      </w:r>
      <w:r w:rsidR="004C33E5">
        <w:t>se in causam trahi ultra duas dietas.  Et hoc idem dicit constitutio ill</w:t>
      </w:r>
      <w:r w:rsidR="00BA11D6">
        <w:t>a</w:t>
      </w:r>
      <w:r w:rsidR="004C33E5">
        <w:t xml:space="preserve"> supra, de rescript., nonnulli.  Sed numquid iste reus procurabit illos veniendo ad locum?  Non credo.  De hoc dixi in constitu</w:t>
      </w:r>
      <w:r w:rsidR="00BA11D6">
        <w:t>t</w:t>
      </w:r>
      <w:r w:rsidR="004C33E5">
        <w:t>ione illa supra, de rescript., no</w:t>
      </w:r>
      <w:r w:rsidR="00644B9E">
        <w:t>n</w:t>
      </w:r>
      <w:r w:rsidR="004C33E5">
        <w:t>nulli.</w:t>
      </w:r>
    </w:p>
    <w:p w:rsidR="00B15571" w:rsidRPr="00B15571" w:rsidRDefault="00B15571" w:rsidP="00140263"/>
    <w:p w:rsidR="004C33E5" w:rsidRDefault="004C33E5" w:rsidP="00140263">
      <w:pPr>
        <w:pStyle w:val="Heading4"/>
        <w:rPr>
          <w:lang w:val="en-US"/>
        </w:rPr>
      </w:pPr>
      <w:r>
        <w:rPr>
          <w:lang w:val="en-US"/>
        </w:rPr>
        <w:t>Probare potuerit</w:t>
      </w:r>
    </w:p>
    <w:p w:rsidR="004C33E5" w:rsidRDefault="004C33E5" w:rsidP="00140263">
      <w:r>
        <w:t>Sic videtur quod ille qui appellat ante sententiam diffinitivam a gravamine, quod in causa appellationis necesse habeat probare coram iudice appellationis, causam suae appellationis veram fuisse.  Sic supra, de testib., ex parte.  Sed contra videtur quod sufficit probare coram iudice appellationis, quod iudex inferior exceptionem admittere noluit, supra, de offi. deleg., cum causa; et infra, de appell., ut debitus; et melius infra, de appell., dilecto filio.  Illud contrarium supra, de testib., ex parte, solvitur in illa decretali.  Alias vero contraria solvuntur per decretalem infra, de appell., interposita, 1. resp.  Cum enim quis probabilem causam exponit, quam dicit se probaturum, si iudex ipsum repellat et propter hoc appellatur, tunc in causa appellationis non est necesse probare causam veram esse, sed sufficit probare quod non fuit admissus.  Si vero non obtulit se probaturum, sed illam tantum allegavit, tunc in causa appellationis probabit causam illam veram fuisse, alias ad priorem iudicem</w:t>
      </w:r>
      <w:r w:rsidR="007E081F">
        <w:t xml:space="preserve"> remittetur secundum tenorem illius decretalis infra, de appell., interposita.  Et secundum illam hodie procedendum est, et ideo in hac decretali debet probare quod trahebatur ultra duas dietas, quia cum proposuit suam exceptionem, non obtulit se illam probaturum, sed in decretali illa infra, de appell., </w:t>
      </w:r>
      <w:r w:rsidR="007E081F">
        <w:lastRenderedPageBreak/>
        <w:t>dilecto filio, non obtulit se probaturum, et tamen sufficit probare quod non fuisset admissus ibi, iam constabat de exceptione per confessionem presbyteri factam coram auditore.  Sed dubitabatur an propter illam vel alias legitimas fuerit appellatum, et ideo sufficit probare quod proposuerat illas eis, et quod non fuisset admissus et eodem modo respondeas ad illam, su</w:t>
      </w:r>
      <w:r w:rsidR="00D72208">
        <w:t>pra, de offi. deleg., cum causa</w:t>
      </w:r>
      <w:r w:rsidR="007E081F">
        <w:t>, quia iudices ibi certi erant de exceptionibus, quia bene sciebant utrum habuissent subdelegationem iudicis vel excusationem ipsius.  Hodie enim servandum est prout dicit illa decretalis infra, de appell., interposita.</w:t>
      </w:r>
    </w:p>
    <w:p w:rsidR="007E081F" w:rsidRDefault="007E081F" w:rsidP="00140263"/>
    <w:p w:rsidR="007E081F" w:rsidRDefault="007E081F" w:rsidP="00140263">
      <w:pPr>
        <w:pStyle w:val="Heading4"/>
        <w:rPr>
          <w:lang w:val="en-US"/>
        </w:rPr>
      </w:pPr>
      <w:r>
        <w:rPr>
          <w:lang w:val="en-US"/>
        </w:rPr>
        <w:t>Supersedere curetis</w:t>
      </w:r>
    </w:p>
    <w:p w:rsidR="007E081F" w:rsidRPr="007E081F" w:rsidRDefault="007E081F" w:rsidP="00140263">
      <w:r>
        <w:t>Supple: abbatem sancti Laurentii et eius coniudices ad quos G. litteras impetraverat contra ipsius adversarium super prosecutione appellationis suae procedere permittentes iuxta traditam sibi formam.  Alioquin isti procedent iuxta traditam sibi formam, non obstantibus litteris impetratis ad abbatem sancti Laurentii et eius coniudices.</w:t>
      </w:r>
      <w:r w:rsidR="00806AAD">
        <w:t xml:space="preserve">  Si vero G. non probaverit se trahi ultra duas dietas extra diocesim, abbas iste sancti Huberti et eius coniudices procedere in negotio sibi commisso non omittant ad petitionem adversarii, et iuxta mandatum ad ipsos directum, non obstantibus litteris impetratis ad abbatem sancti Laurentii et eius coniudices, sicut continetur in antiqua decretali.  Alias esset manifesta contrarium, </w:t>
      </w:r>
      <w:r w:rsidR="00C32395">
        <w:t>infra, de appell., ut debitus, cum similibus</w:t>
      </w:r>
      <w:r w:rsidR="00B536D9">
        <w:t>.  Sed isti quibus scribitur</w:t>
      </w:r>
      <w:r w:rsidR="002B1E41">
        <w:t xml:space="preserve"> non erant iudices appellationis, sed dati erant ad exequendum quasdam sententias suspensionis contra istum G. interpositam, et cognoscere debent de appellatione G., quia hoc eis ma</w:t>
      </w:r>
      <w:r w:rsidR="00A03827">
        <w:t>n</w:t>
      </w:r>
      <w:r w:rsidR="002B1E41">
        <w:t>datur per litteras istas.  Et si G. non probaverit exceptionem, procedent postea ad exequendas sententias suspensionis latas ab archiepiscopo praedicto.</w:t>
      </w:r>
    </w:p>
    <w:p w:rsidR="007E081F" w:rsidRPr="004C33E5" w:rsidRDefault="007E081F" w:rsidP="00140263"/>
    <w:p w:rsidR="002B1E41" w:rsidRPr="002B1E41" w:rsidRDefault="002B1E4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2.25.08 </w:t>
      </w:r>
      <w:r>
        <w:rPr>
          <w:rFonts w:ascii="Times New Roman" w:hAnsi="Times New Roman" w:cs="Times New Roman"/>
          <w:b w:val="0"/>
          <w:bCs w:val="0"/>
          <w:i/>
          <w:sz w:val="24"/>
          <w:szCs w:val="24"/>
        </w:rPr>
        <w:t>Dilecti filii</w:t>
      </w:r>
    </w:p>
    <w:p w:rsidR="002B1E41" w:rsidRDefault="002B1E41" w:rsidP="00140263"/>
    <w:p w:rsidR="002B1E41" w:rsidRDefault="002B1E41" w:rsidP="00140263">
      <w:pPr>
        <w:pStyle w:val="Heading4"/>
        <w:rPr>
          <w:lang w:val="en-US"/>
        </w:rPr>
      </w:pPr>
      <w:r>
        <w:rPr>
          <w:lang w:val="en-US"/>
        </w:rPr>
        <w:t>A defensione</w:t>
      </w:r>
    </w:p>
    <w:p w:rsidR="002B1E41" w:rsidRDefault="002B1E41" w:rsidP="00140263">
      <w:r>
        <w:t>Sic patet quod quilibet admittitur ad defensionem ecclesiae suae etiam periurus, quia etiam ad agendum sive ad accusandum admitteretur prosequens suam vel suorum iniuriam, 3. q. 11, neganda 2; et 4. q. 6, omnibus.  Ergo multo fortius ad defendendum, cum ad defendendum admittitur quia alias ab agendo repellitur, supra, de except., cum inter; et infra, de except., dilectae.</w:t>
      </w:r>
    </w:p>
    <w:p w:rsidR="002B1E41" w:rsidRDefault="002B1E41" w:rsidP="00140263"/>
    <w:p w:rsidR="002B1E41" w:rsidRDefault="002B1E41" w:rsidP="00140263">
      <w:pPr>
        <w:pStyle w:val="Heading4"/>
        <w:rPr>
          <w:lang w:val="en-US"/>
        </w:rPr>
      </w:pPr>
      <w:r>
        <w:rPr>
          <w:lang w:val="en-US"/>
        </w:rPr>
        <w:t>Defendendo</w:t>
      </w:r>
    </w:p>
    <w:p w:rsidR="002B1E41" w:rsidRDefault="002B1E41" w:rsidP="00140263">
      <w:r>
        <w:t>Et ex hoc patet quod excommunicatus tam se quam ecclesiam suam defendere potest</w:t>
      </w:r>
      <w:r w:rsidR="00AE3781">
        <w:t>, agere vero nequaquam, ut hic, et supra, de except., cum inter; et infra, de except., Apostolicae.</w:t>
      </w:r>
    </w:p>
    <w:p w:rsidR="00AE3781" w:rsidRDefault="00AE3781" w:rsidP="00140263"/>
    <w:p w:rsidR="00AE3781" w:rsidRDefault="00AE3781" w:rsidP="00140263">
      <w:pPr>
        <w:pStyle w:val="Heading4"/>
        <w:rPr>
          <w:lang w:val="en-US"/>
        </w:rPr>
      </w:pPr>
      <w:r>
        <w:rPr>
          <w:lang w:val="en-US"/>
        </w:rPr>
        <w:t>Interlocuti fuerunt</w:t>
      </w:r>
    </w:p>
    <w:p w:rsidR="00AE3781" w:rsidRDefault="00AE3781" w:rsidP="00140263">
      <w:r>
        <w:t>Et male, quia si hoc esset probatum, non repelleretur, quia excommunicato vel criminoso licitum est defendere tam se quam ecclesiam suam, supra, de except., cum inter.  Et est arg. quod non debet quis admitti ad probandum, quo probato non prodest, C. de probation., ad probationem; supra, de offi. deleg., cum contingat, ad fi., ubi de hoc.</w:t>
      </w:r>
    </w:p>
    <w:p w:rsidR="00AE3781" w:rsidRDefault="00AE3781" w:rsidP="00140263"/>
    <w:p w:rsidR="00AE3781" w:rsidRDefault="00AE3781" w:rsidP="00140263">
      <w:pPr>
        <w:pStyle w:val="Heading4"/>
        <w:rPr>
          <w:lang w:val="en-US"/>
        </w:rPr>
      </w:pPr>
      <w:r>
        <w:rPr>
          <w:lang w:val="en-US"/>
        </w:rPr>
        <w:lastRenderedPageBreak/>
        <w:t>Si res ita se habet</w:t>
      </w:r>
    </w:p>
    <w:p w:rsidR="00AE3781" w:rsidRPr="00AE3781" w:rsidRDefault="00AE3781" w:rsidP="00140263">
      <w:r>
        <w:t>Hic habes quod contra exceptionem doli non datur replicatio de dolo, ff. de dol. except., apud Celsum § Marcellus.  Sed contra habes supra, de except., cum ecclesiasticae; et infra, de divort., significasti; et infra, de adult., intelleximus; et infra, de adult., tua; et 32. q. 6, nihil iniquius; ff. solut. matrim., viro.  Sed veritate inspecta non sunt contraria quo ad finem, quia unus est finis sive effectus, sive replicatio doli detur sive negetur, scilicet ne alter de dolo suo commodum habeat.  In casu praesenti non datur replicatio ad hoc ne alter scilicet actor agere possit, cum sit ex</w:t>
      </w:r>
      <w:r w:rsidR="009D4A2C">
        <w:t>communicatus.  S</w:t>
      </w:r>
      <w:r>
        <w:t>ed admitteretur hic replicatio si actor e</w:t>
      </w:r>
      <w:r w:rsidR="008B75E3">
        <w:t>xcommunicatus admitteretur ad agendum, quod esse non debet.  Et ita commune delictum noceret uni et alteri non.  Unde non obesset ei excommunicatio.  Et ita intelligitur lex praedicta ff. de dol. except., apud Celsum § Marcellus.  Ideo ibi non datur replicatio, ne scilicet communis malitia alteri sit lucro, alteri vero damno verbi gratia.  Dolo induxi te ad aliquid promittendum, deinde induxisti me dolo ad remittendum, et sic uterque est in dolo.  Quo casu si ago contra te ad id quod promisisti mihi per dolum meum, mihi poteris opponere doli exceptionem, quam exceptionem non potero removere per meam replicationem.  Si enim daretur haec replicatio, repelleretur reus, et actor remaneret in lucro de dolo, quod esse non debet.  Et ideo in lege illa non datur replicatio.  Et in contrariis datur replicatio propter eandem causam, ut patet in adulterio viri et uxoris.  Verbi gratia, mulier repetit vi</w:t>
      </w:r>
      <w:r w:rsidR="00771E29">
        <w:t>rum suum, ipse opponit ei adult</w:t>
      </w:r>
      <w:r w:rsidR="008B75E3">
        <w:t xml:space="preserve">erium excipiendo contra eam, et ipsa replicat contra eum quod et </w:t>
      </w:r>
      <w:r w:rsidR="009D4A2C">
        <w:t>ipse similiter est adulteratus.  H</w:t>
      </w:r>
      <w:r w:rsidR="008B75E3">
        <w:t xml:space="preserve">ic admittitur replicatio mulieris, et ideo scilicet ne ille lucrum habeat de suo adulterio, si replicatio mulieris non admitteretur.  Et sic remaneret </w:t>
      </w:r>
      <w:r w:rsidR="007B7E3B">
        <w:t>maritus in lucro de dolo suo, et uxorem repelleret.  Et ita uni noceret adulterium, alteri vero non, quod esse non debet.  Et sic intellige supra, de except., cum ecclesiasticae.  Et ita patet quod idem est replicationem dare, quod denegare.  Et sic eadem ratio est utrobique, et hic est ratio alia quae redditur in littera, et melius supra, de except., cum inter.</w:t>
      </w:r>
    </w:p>
    <w:p w:rsidR="00AE3781" w:rsidRPr="00AE3781" w:rsidRDefault="00AE3781" w:rsidP="00140263"/>
    <w:p w:rsidR="007B7E3B" w:rsidRPr="007B7E3B" w:rsidRDefault="007B7E3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2.25.09 </w:t>
      </w:r>
      <w:r>
        <w:rPr>
          <w:rFonts w:ascii="Times New Roman" w:hAnsi="Times New Roman" w:cs="Times New Roman"/>
          <w:b w:val="0"/>
          <w:bCs w:val="0"/>
          <w:i/>
          <w:sz w:val="24"/>
          <w:szCs w:val="24"/>
        </w:rPr>
        <w:t>Apostolicae</w:t>
      </w:r>
    </w:p>
    <w:p w:rsidR="007B7E3B" w:rsidRDefault="007B7E3B" w:rsidP="00140263"/>
    <w:p w:rsidR="007B7E3B" w:rsidRDefault="007B7E3B" w:rsidP="00140263">
      <w:pPr>
        <w:pStyle w:val="Heading4"/>
        <w:rPr>
          <w:lang w:val="en-US"/>
        </w:rPr>
      </w:pPr>
      <w:r>
        <w:rPr>
          <w:lang w:val="en-US"/>
        </w:rPr>
        <w:t>Constitutis</w:t>
      </w:r>
    </w:p>
    <w:p w:rsidR="007B7E3B" w:rsidRDefault="00D06176" w:rsidP="00140263">
      <w:r>
        <w:t>Ut cum tractaretis de electione facta vel facienda.</w:t>
      </w:r>
    </w:p>
    <w:p w:rsidR="00D06176" w:rsidRDefault="00D06176" w:rsidP="00140263"/>
    <w:p w:rsidR="00D06176" w:rsidRDefault="00D06176" w:rsidP="00140263">
      <w:pPr>
        <w:pStyle w:val="Heading4"/>
        <w:rPr>
          <w:lang w:val="en-US"/>
        </w:rPr>
      </w:pPr>
      <w:r>
        <w:rPr>
          <w:lang w:val="en-US"/>
        </w:rPr>
        <w:t>Ordinationem</w:t>
      </w:r>
    </w:p>
    <w:p w:rsidR="00D06176" w:rsidRDefault="00D06176" w:rsidP="00140263">
      <w:r>
        <w:t>Quae in praesentia domini Papae fieri debebat per istos.  Et ne impediretur, absoluit eos ad cautelam.</w:t>
      </w:r>
    </w:p>
    <w:p w:rsidR="00D06176" w:rsidRDefault="00D06176" w:rsidP="00140263"/>
    <w:p w:rsidR="00D06176" w:rsidRDefault="00D06176" w:rsidP="00140263">
      <w:pPr>
        <w:pStyle w:val="Heading4"/>
        <w:rPr>
          <w:lang w:val="en-US"/>
        </w:rPr>
      </w:pPr>
      <w:r>
        <w:rPr>
          <w:lang w:val="en-US"/>
        </w:rPr>
        <w:t>Contingeret retardari</w:t>
      </w:r>
    </w:p>
    <w:p w:rsidR="00D06176" w:rsidRDefault="00D06176" w:rsidP="00140263">
      <w:r>
        <w:t xml:space="preserve">Ex hoc videtur quod suspensus ab officio et beneficio non posset agere tamquam excommunicatus esset maiori excommunicatione, arg. supra, de consuet., cum dilectus; et supra, de elect., cum inter R.  Ibi suspensus non potest eligi.  Et sic electus non posset agere pro sua electione.  Arg. contra infra, de cleri. excom., si celebrat, ubi habes quod suspensi eligere possunt.  Et sic </w:t>
      </w:r>
      <w:r w:rsidR="00447762">
        <w:t>possunt agere pro sua electione,</w:t>
      </w:r>
      <w:r>
        <w:t xml:space="preserve"> sic et exercere ea quae sunt iurisdictionis, supra, de elect., illa.  Solutio: contraria ista loquuntur in diverso casu.  Hic enim loquitur de suspensione iudicis, et in concordantia contraria loquuntur</w:t>
      </w:r>
      <w:r w:rsidR="007B466B">
        <w:t xml:space="preserve"> de suspensione canonis, et canon mitius agit quam minister iuris, ff. de recepti., Celsus; et ff. de recepti., utique, in fi.  Cum ergo isti suspensi dicantur per sententiam hominis ab </w:t>
      </w:r>
      <w:r w:rsidR="007B466B">
        <w:lastRenderedPageBreak/>
        <w:t>officio et beneficio, iam non interest ipsorum agere pro ecclesia, cum ab ipsius beneficio privati sint, et praecipue cum agunt pro re spirituali, scilicet pro ordinatione ecclesiae, a qua privati sunt per suspensionem.  Unde cum non possent eligere vel eligi, non possent prosequi causam electionis, quia non possent agere pro eo quod possidere non possunt pro se vel pro alio, arg. infra, de cleri. excom.</w:t>
      </w:r>
      <w:r w:rsidR="008656A0">
        <w:t>, si celebrat.  In aliis autem negotiis propriis vel ecclesiae, quilibet si mandato ecclesiae agerent, bene admitterentur, quia non sunt privati communione hominum, supra, de except., a nobis.  Sed quia privati sunt communione sacramentorum, ad sacramenta spiritualia non admittuntur, n</w:t>
      </w:r>
      <w:r w:rsidR="00447762">
        <w:t>i</w:t>
      </w:r>
      <w:r w:rsidR="008656A0">
        <w:t>si prius fuerint restituti.  Et ideo fuerunt absoluti ne contingeret ordinationem ecclesiae impediri, quae in praesentia domini Papae fieri debebat per istos.  Et ideo ne ordinatio sive electio ecclesiae impediretur, absoluit eos ad cautelam.</w:t>
      </w:r>
    </w:p>
    <w:p w:rsidR="008656A0" w:rsidRDefault="008656A0" w:rsidP="00140263"/>
    <w:p w:rsidR="008656A0" w:rsidRDefault="008656A0" w:rsidP="00140263">
      <w:pPr>
        <w:pStyle w:val="Heading4"/>
        <w:rPr>
          <w:lang w:val="en-US"/>
        </w:rPr>
      </w:pPr>
      <w:r>
        <w:rPr>
          <w:lang w:val="en-US"/>
        </w:rPr>
        <w:t>Ad cautelam</w:t>
      </w:r>
    </w:p>
    <w:p w:rsidR="008656A0" w:rsidRDefault="008656A0" w:rsidP="00140263">
      <w:r>
        <w:t>Sic supra, de testib., veniens</w:t>
      </w:r>
      <w:r w:rsidR="00F94AF1">
        <w:t xml:space="preserve"> 2</w:t>
      </w:r>
      <w:r w:rsidR="007167A6">
        <w:t>, in fi.; et infra, de appell., ad praesentiam; et infra, de sent. excom., per tuas; et 24. q. 1, audivimus.</w:t>
      </w:r>
    </w:p>
    <w:p w:rsidR="007167A6" w:rsidRDefault="007167A6" w:rsidP="00140263"/>
    <w:p w:rsidR="007167A6" w:rsidRPr="007167A6" w:rsidRDefault="007167A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2.25.10 </w:t>
      </w:r>
      <w:r>
        <w:rPr>
          <w:rFonts w:ascii="Times New Roman" w:hAnsi="Times New Roman" w:cs="Times New Roman"/>
          <w:b w:val="0"/>
          <w:bCs w:val="0"/>
          <w:i/>
          <w:sz w:val="24"/>
          <w:szCs w:val="24"/>
        </w:rPr>
        <w:t>Dilectae in Christo</w:t>
      </w:r>
    </w:p>
    <w:p w:rsidR="007167A6" w:rsidRDefault="007167A6" w:rsidP="00140263"/>
    <w:p w:rsidR="007167A6" w:rsidRDefault="000A4227" w:rsidP="00140263">
      <w:pPr>
        <w:pStyle w:val="Heading4"/>
        <w:rPr>
          <w:lang w:val="en-US"/>
        </w:rPr>
      </w:pPr>
      <w:r>
        <w:rPr>
          <w:lang w:val="en-US"/>
        </w:rPr>
        <w:t>Ex sufficienti</w:t>
      </w:r>
    </w:p>
    <w:p w:rsidR="000A4227" w:rsidRDefault="000A4227" w:rsidP="00140263">
      <w:r>
        <w:t>Sic supra, ut lite non cont., accedens</w:t>
      </w:r>
      <w:r w:rsidR="000D285E">
        <w:t xml:space="preserve"> 1</w:t>
      </w:r>
      <w:r w:rsidR="00DB2D2F">
        <w:t>.  Sed dic de gravamine, scilicet expresso coram iudice, alias appellatio non admittitur nisi causa probabili allegata.  Quae si esset probata, debeat legitima reputari, infra, de appell., ut debitus; et infra, de appell., interposita; et infra, de appell., cum speciali; et infra, de appell., cum causam; et infra, de appell., dilecto filio.</w:t>
      </w:r>
    </w:p>
    <w:p w:rsidR="00DB2D2F" w:rsidRDefault="00DB2D2F" w:rsidP="00140263"/>
    <w:p w:rsidR="00DB2D2F" w:rsidRDefault="00DB2D2F" w:rsidP="00140263">
      <w:pPr>
        <w:pStyle w:val="Heading4"/>
        <w:rPr>
          <w:lang w:val="en-US"/>
        </w:rPr>
      </w:pPr>
      <w:r>
        <w:rPr>
          <w:lang w:val="en-US"/>
        </w:rPr>
        <w:t>Denegarunt</w:t>
      </w:r>
    </w:p>
    <w:p w:rsidR="00DB2D2F" w:rsidRDefault="00DB2D2F" w:rsidP="00140263">
      <w:r>
        <w:t>Et bene, ut sequitur infra in fine.  Quia licet excommunicatae essent etiam ab initio, et ab aliis iudicibus nihilominus poterant appellare si gravarentur et litteras impetrare, supra, de except., cum inter; et infra, de except., significaverunt; e</w:t>
      </w:r>
      <w:r w:rsidR="00370939">
        <w:t>t infra, de except., venerabilem</w:t>
      </w:r>
      <w:r>
        <w:t>.  Unde litterae super hoc impetratae valuerunt, ut infra sequitur.</w:t>
      </w:r>
    </w:p>
    <w:p w:rsidR="00DB2D2F" w:rsidRDefault="00DB2D2F" w:rsidP="00140263"/>
    <w:p w:rsidR="00DB2D2F" w:rsidRDefault="00DB2D2F" w:rsidP="00140263">
      <w:pPr>
        <w:pStyle w:val="Heading4"/>
        <w:rPr>
          <w:lang w:val="en-US"/>
        </w:rPr>
      </w:pPr>
      <w:r>
        <w:rPr>
          <w:lang w:val="en-US"/>
        </w:rPr>
        <w:t>Reciperent</w:t>
      </w:r>
    </w:p>
    <w:p w:rsidR="00DB2D2F" w:rsidRPr="00DB2D2F" w:rsidRDefault="00E4075B" w:rsidP="00140263">
      <w:r>
        <w:t>Et male fecerunt, quia debebant illam admittere.  Quia ut saepius dictum est, excommunicati a sua defensione repelli non debent, quod isti facere nolebant.  Et ideo quicquid fecerunt post appellationem in pristinum statum revocatur.</w:t>
      </w:r>
    </w:p>
    <w:p w:rsidR="00DB2D2F" w:rsidRPr="00DB2D2F" w:rsidRDefault="00DB2D2F" w:rsidP="00140263"/>
    <w:p w:rsidR="000D285E" w:rsidRDefault="000D285E" w:rsidP="00140263">
      <w:pPr>
        <w:pStyle w:val="Heading4"/>
        <w:rPr>
          <w:lang w:val="en-US"/>
        </w:rPr>
      </w:pPr>
      <w:r>
        <w:rPr>
          <w:lang w:val="en-US"/>
        </w:rPr>
        <w:t>Si est ita</w:t>
      </w:r>
    </w:p>
    <w:p w:rsidR="000D285E" w:rsidRDefault="000D285E" w:rsidP="00140263">
      <w:r>
        <w:t>Scilicet quod prior de Gernemoe non receperat exceptionem priorissae.</w:t>
      </w:r>
    </w:p>
    <w:p w:rsidR="000D285E" w:rsidRDefault="000D285E" w:rsidP="00140263"/>
    <w:p w:rsidR="000D285E" w:rsidRDefault="000D285E" w:rsidP="00140263">
      <w:pPr>
        <w:pStyle w:val="Heading4"/>
        <w:rPr>
          <w:lang w:val="en-US"/>
        </w:rPr>
      </w:pPr>
      <w:r>
        <w:rPr>
          <w:lang w:val="en-US"/>
        </w:rPr>
        <w:t>Priorem de Gernemoe</w:t>
      </w:r>
    </w:p>
    <w:p w:rsidR="000D285E" w:rsidRDefault="000D285E" w:rsidP="00140263">
      <w:r>
        <w:t>Quod fuit primum respectu istius man</w:t>
      </w:r>
      <w:r w:rsidR="008702F8">
        <w:t>d</w:t>
      </w:r>
      <w:r>
        <w:t xml:space="preserve">ati, sed fuit tertium mandatum respectu primi directi ad abbatem sancti Benedicti.  Et iste Linconiensis decanus postquam constiterit sibi de appellatione priorissae interposita coram priore de Gernemoe pro eo quod exceptionem priorissae non recipiebat, debet cognoscere super eo de quo prior de Gernemoe debuit, scilicet an appellatio monachorum fuerit legitima vel non.  Et si iste invenerit monachos legitime appellasse, procedet.  Si minus legitime, condemnabit </w:t>
      </w:r>
      <w:r>
        <w:lastRenderedPageBreak/>
        <w:t xml:space="preserve">priorem et conventum ad expensas restituendas priorissae, et remittet partes ad priorem de Angles, prout hic dicit.  Quia ea est forma appellationis quae interponitur a gravamine, infra, de appell., cum in ecclesia; et infra, de appell., ut debitus.  Et ille prior de Angles postea cognoscet de appellatione sibi </w:t>
      </w:r>
      <w:r w:rsidR="008702F8">
        <w:t>commissa interposita ab abbate s</w:t>
      </w:r>
      <w:r>
        <w:t>ancti Benedicti.  Et si prior de Angles invenitur minus legitime appellasse, remittet partes ad abbatem sancti Benedicti.  Si autem appellatio fuerit legitima, procedet in negotio iuxta mandatum infra, de appell., interposita.</w:t>
      </w:r>
    </w:p>
    <w:p w:rsidR="000D285E" w:rsidRDefault="000D285E" w:rsidP="00140263"/>
    <w:p w:rsidR="000D285E" w:rsidRPr="000D285E" w:rsidRDefault="000D285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2.25.11 </w:t>
      </w:r>
      <w:r>
        <w:rPr>
          <w:rFonts w:ascii="Times New Roman" w:hAnsi="Times New Roman" w:cs="Times New Roman"/>
          <w:b w:val="0"/>
          <w:bCs w:val="0"/>
          <w:i/>
          <w:sz w:val="24"/>
          <w:szCs w:val="24"/>
        </w:rPr>
        <w:t>Significaverunt</w:t>
      </w:r>
    </w:p>
    <w:p w:rsidR="000D285E" w:rsidRDefault="000D285E" w:rsidP="00140263"/>
    <w:p w:rsidR="000D285E" w:rsidRDefault="000D285E" w:rsidP="00140263">
      <w:pPr>
        <w:pStyle w:val="Heading4"/>
        <w:rPr>
          <w:lang w:val="en-US"/>
        </w:rPr>
      </w:pPr>
      <w:r>
        <w:rPr>
          <w:lang w:val="en-US"/>
        </w:rPr>
        <w:t>Renuens confirmare</w:t>
      </w:r>
    </w:p>
    <w:p w:rsidR="000D285E" w:rsidRDefault="000D285E" w:rsidP="00140263">
      <w:r>
        <w:t>Quod facere potuit, si non erat idoneus, et illos potuit privare iure eligendi.  Unde si hoc fuit verum, tenebat archiepiscopi institutio, supra, de elect., nihil est; et supra, de elect., quia propter.</w:t>
      </w:r>
      <w:r w:rsidR="001314D6">
        <w:t xml:space="preserve">  Ad ipsum enim pertinet examina</w:t>
      </w:r>
      <w:r w:rsidR="008702F8">
        <w:t>re et confirmare dictum electum</w:t>
      </w:r>
      <w:r w:rsidR="001314D6">
        <w:t xml:space="preserve"> vel reprobare</w:t>
      </w:r>
      <w:r w:rsidR="008702F8">
        <w:t>,</w:t>
      </w:r>
      <w:r w:rsidR="001314D6">
        <w:t xml:space="preserve"> ut ibi dicitur.  Alias iusta fuit appellatio clericorum, quod patuit postea per sententiam.  Vel ideo hic eam noluit confirmare, quia dicebat archiepiscopus ad ipsum spectare ius eligendi archipresbyterum in plebe, et hoc apparet per sententiam iudicis delegati, qui confirmavit electionem capituli et pronunciavit ius eligendi ad ipsum capitulum pertinere.</w:t>
      </w:r>
    </w:p>
    <w:p w:rsidR="001314D6" w:rsidRDefault="001314D6" w:rsidP="00140263"/>
    <w:p w:rsidR="001314D6" w:rsidRDefault="001314D6" w:rsidP="00140263">
      <w:pPr>
        <w:pStyle w:val="Heading4"/>
        <w:rPr>
          <w:lang w:val="en-US"/>
        </w:rPr>
      </w:pPr>
      <w:r>
        <w:rPr>
          <w:lang w:val="en-US"/>
        </w:rPr>
        <w:t>Absoluit</w:t>
      </w:r>
    </w:p>
    <w:p w:rsidR="001314D6" w:rsidRDefault="001314D6" w:rsidP="00140263">
      <w:r>
        <w:t xml:space="preserve">Super quo fuit haec </w:t>
      </w:r>
      <w:r w:rsidR="003E4DA0">
        <w:t>absolutio</w:t>
      </w:r>
      <w:r>
        <w:t xml:space="preserve"> hic non dicitur</w:t>
      </w:r>
      <w:r w:rsidR="003E4DA0">
        <w:t>.</w:t>
      </w:r>
      <w:r w:rsidR="0064223F">
        <w:t xml:space="preserve"> </w:t>
      </w:r>
      <w:r w:rsidR="003E4DA0">
        <w:t xml:space="preserve"> P</w:t>
      </w:r>
      <w:r w:rsidR="0064223F">
        <w:t>otuit esse quod capitulum petebat a parte adversa expensas, vel forte petebat fructus perceptos ab illo instituto qui peti poterant, vel quod ulterius non haberet vocem contradictionis in electione, et super hoc appellavit capitulum quantum ad confirmationem electionis.  Quantum ad ius eligendi appellavit pars altera, et sic ab eadem sententia potest utraque pars appellare.  Sic infra, de testamen., Raynutius; et infra, de testamen., Raynaldus.  Quia sunt in sententia plura capitula, alias non haberet locum duplex appellatio ab utraque parte.</w:t>
      </w:r>
    </w:p>
    <w:p w:rsidR="0064223F" w:rsidRDefault="0064223F" w:rsidP="00140263"/>
    <w:p w:rsidR="0064223F" w:rsidRDefault="0064223F" w:rsidP="00140263">
      <w:pPr>
        <w:pStyle w:val="Heading4"/>
        <w:rPr>
          <w:lang w:val="en-US"/>
        </w:rPr>
      </w:pPr>
      <w:r>
        <w:rPr>
          <w:lang w:val="en-US"/>
        </w:rPr>
        <w:t>Excludi</w:t>
      </w:r>
    </w:p>
    <w:p w:rsidR="0064223F" w:rsidRDefault="0064223F" w:rsidP="00140263">
      <w:r>
        <w:t>Ut supra, de except., dilectae; et supra, de except., cum inter; et infra, de except.,</w:t>
      </w:r>
      <w:r w:rsidR="00370939">
        <w:t xml:space="preserve"> venerabilem</w:t>
      </w:r>
      <w:r>
        <w:t>.</w:t>
      </w:r>
    </w:p>
    <w:p w:rsidR="0064223F" w:rsidRDefault="0064223F" w:rsidP="00140263"/>
    <w:p w:rsidR="0064223F" w:rsidRDefault="0064223F" w:rsidP="00140263">
      <w:pPr>
        <w:pStyle w:val="Heading4"/>
        <w:rPr>
          <w:lang w:val="en-US"/>
        </w:rPr>
      </w:pPr>
      <w:r>
        <w:rPr>
          <w:lang w:val="en-US"/>
        </w:rPr>
        <w:t>Defensio</w:t>
      </w:r>
    </w:p>
    <w:p w:rsidR="0064223F" w:rsidRPr="0064223F" w:rsidRDefault="0064223F" w:rsidP="00140263">
      <w:r>
        <w:t>Ex hac littera videtur quod isti de capitulo erant rei ex eo quod dicit, legitima de</w:t>
      </w:r>
      <w:r w:rsidR="003E4DA0">
        <w:t>fensio.  Sed apparet ipso facto</w:t>
      </w:r>
      <w:r>
        <w:t xml:space="preserve"> quod erant actores, quia petebant electionem suam confirmari, et ius eligendi ad se spectare diceban</w:t>
      </w:r>
      <w:r w:rsidR="003E4DA0">
        <w:t>t.  In istis duabus obtinuerunt.  I</w:t>
      </w:r>
      <w:r>
        <w:t>n tertia portione succuberunt, super qua appellaverunt, et ex eo etiam quod dicit, partem adversam non esse cogendam ad</w:t>
      </w:r>
      <w:r w:rsidR="003E4DA0">
        <w:t xml:space="preserve"> respondendum illis de capitulo.  E</w:t>
      </w:r>
      <w:r>
        <w:t>t sic erant actores, sed actor excommunicatus non admittitur ad agendum, infra, de except., exceptionem.  Qualiter ergo isti admittuntur?  Et sic est arg. quod excommunicatus admittitur ad agendum.  Dicas ergo quod in eo quod condemnati</w:t>
      </w:r>
      <w:r w:rsidR="00864B47">
        <w:t xml:space="preserve"> fuerunt, quasi rei intelliguntur.  Ne </w:t>
      </w:r>
      <w:r w:rsidR="003E4DA0">
        <w:t>e</w:t>
      </w:r>
      <w:r w:rsidR="00864B47">
        <w:t xml:space="preserve">rgo suum ius amittant per iniquam sententiam, admittuntur ad defensionem iuris quod amiserant per sententiam.  Et sic quicquid faciunt, totum est ad sui defensionem.  Et ideo admittuntur non obstante exceptione excommunicationis, quia praetextu excommunicationis non est aliquis condemnandus iniuste aut etiam absolvendus.  Per talem enim sententiam iniquam </w:t>
      </w:r>
      <w:r w:rsidR="00864B47">
        <w:lastRenderedPageBreak/>
        <w:t>amitterent isti ius suum si non admitterentur contra sente</w:t>
      </w:r>
      <w:r w:rsidR="003E4DA0">
        <w:t>ntiam.  E</w:t>
      </w:r>
      <w:r w:rsidR="00864B47">
        <w:t>t sic transiret in rem iudicatam, quia ex eadem ratione non possent appellare.  Sed quilibet condemnatus potest appellare, ut supra, de except., cum inter</w:t>
      </w:r>
      <w:r w:rsidR="004E7F88">
        <w:t>, et prosequi appellationem suam</w:t>
      </w:r>
      <w:r w:rsidR="00370939">
        <w:t>, infra, de except., venerabilem</w:t>
      </w:r>
      <w:r w:rsidR="004E7F88">
        <w:t xml:space="preserve">.  Secus videtur si esset lata pro eo sententia, quia tunc non videtur valere sententia, si est excommunicatus actor.  Sed causa propterea non periret, quia eo absoluto agere posset.  Sic ergo isti sunt audiendi.  Quid facient iudices si invenerint sententiam iniquam?  Debent eam cassare.  Sed numquid condemnabunt alteram partem ipsi excommunicato?  Videtur quod sic, quia hoc ad officium eius qui cognoscit de appellatione pertinet.  Et sic fertur sententia pro actore excommunicato ex certa scientia.  Sed contra infra, de except., exceptionem, in fi.  Forte posset dici quod condemnatio differtur in tempus absolutionis, ex quo iam relevatum est gravamen.  In casu illius capituli credo quod capitulum fuit excommunicatum post appellationem pro alia causa et ab aliis iudicibus, et sic minus contineret dubitationis.  Sed non est verum quod feratur sententia pro excommunicato, quia non constat illum excommunicatum esse.  Immo repellitur excipiens, nec auditur volens reprobare excommunicationem.  Et sic potest iudex ferre sententiam pro tali.  Sed si post sententiam latam vellet probare quod actor erat excommunicatus, audiretur forte, quia exceptio excommunicationis in qualibet parte litis admittitur, ut infra, de except., exceptionem.  Sed sententia quae praecessit non minus robur obtinet firmitatis, et executio sola impeditur si post rem iudicatam excommunicatio probetur, ut in decretali Inno. iiii quae sic incipit </w:t>
      </w:r>
      <w:r w:rsidR="00624CFE">
        <w:t>infra, de except., extravag. pia, in fi.</w:t>
      </w:r>
    </w:p>
    <w:p w:rsidR="0064223F" w:rsidRDefault="0064223F" w:rsidP="00140263"/>
    <w:p w:rsidR="00624CFE" w:rsidRDefault="00624CFE" w:rsidP="00140263">
      <w:pPr>
        <w:pStyle w:val="Heading4"/>
        <w:rPr>
          <w:lang w:val="en-US"/>
        </w:rPr>
      </w:pPr>
      <w:r>
        <w:rPr>
          <w:lang w:val="en-US"/>
        </w:rPr>
        <w:t>Procedatis</w:t>
      </w:r>
    </w:p>
    <w:p w:rsidR="00624CFE" w:rsidRDefault="00624CFE" w:rsidP="00140263">
      <w:r>
        <w:t xml:space="preserve">Hic remittitur causa ad eos a quibus fuit appellatum.  Sed hoc voluit appellans, alias non remitteretur, infra, de appell., </w:t>
      </w:r>
      <w:r w:rsidR="00F36C57">
        <w:t>accepta; et infra, de appell., interposita § 2.</w:t>
      </w:r>
    </w:p>
    <w:p w:rsidR="00F36C57" w:rsidRDefault="00F36C57" w:rsidP="00140263"/>
    <w:p w:rsidR="00F36C57" w:rsidRPr="00F36C57" w:rsidRDefault="00F36C5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2.25.12 </w:t>
      </w:r>
      <w:r>
        <w:rPr>
          <w:rFonts w:ascii="Times New Roman" w:hAnsi="Times New Roman" w:cs="Times New Roman"/>
          <w:b w:val="0"/>
          <w:bCs w:val="0"/>
          <w:i/>
          <w:sz w:val="24"/>
          <w:szCs w:val="24"/>
        </w:rPr>
        <w:t>Exceptionem</w:t>
      </w:r>
    </w:p>
    <w:p w:rsidR="00F36C57" w:rsidRDefault="00F36C57" w:rsidP="00140263"/>
    <w:p w:rsidR="00F36C57" w:rsidRDefault="00F36C57" w:rsidP="00140263">
      <w:pPr>
        <w:pStyle w:val="Heading4"/>
        <w:rPr>
          <w:lang w:val="en-US"/>
        </w:rPr>
      </w:pPr>
      <w:r>
        <w:rPr>
          <w:lang w:val="en-US"/>
        </w:rPr>
        <w:t>In dilatoriis</w:t>
      </w:r>
    </w:p>
    <w:p w:rsidR="00F36C57" w:rsidRDefault="00F36C57" w:rsidP="00140263">
      <w:r>
        <w:t>Ad intelligentiam huius nota quod exceptionum alia est dilatoria alia peremptoria.  Item dilatoriarum exceptionum alia est declinatoria iudicii alia est dilatoria solutionis.  Declinatoria iudicii triplex est, sive proponatur contra iudicem sive contra rescriptum sive contra impetrantem, inter quas primo loco proponenda est recusatio iudicis, arg. supra, de probat., quoniam, ubi de hoc.</w:t>
      </w:r>
      <w:r w:rsidR="00370939">
        <w:t xml:space="preserve">  Et qui illam omittit transeundo ad alias, ad illam postea non videtur posse reverti, quia litigando coram ipso super aliis, personam iudicis approbare videtur.</w:t>
      </w:r>
      <w:r w:rsidR="00AA27EB">
        <w:t xml:space="preserve">  Item aliae dilatoriae ante ingressum litis debent proponi, infra, de re iudic., inter monasterium; et C. de exception., praescriptiones; et infra, de appell., cum causam; et C. </w:t>
      </w:r>
      <w:r w:rsidR="00AA27EB" w:rsidRPr="00C927EA">
        <w:rPr>
          <w:lang w:val="la-Latn"/>
        </w:rPr>
        <w:t>de procur.</w:t>
      </w:r>
      <w:r w:rsidR="00AA27EB">
        <w:t xml:space="preserve">, ut demum.  Ad hoc etiam facit C. de iud., sancimus, in fi.  Unde post litem contestatam aut etiam post terminum statutum ad dilatorias proponendas proponi non possunt, supra, de except., pastoralis.  Nisi de novo orta fuerit, ut ibi dicitur, et supra, de offi. deleg., insinuante.  Dilatoria solutionis ante litem contestatam proponi debet, sed proponenda est postquam actor fundaverit intentionem suam, C. de probation., exceptionem; et 3. q. 6, si quis episcoporum § exceptionem.  Et quandoque potest proponi etiam in causa appellationis, supra, de fide instrum., cum Ioannes; C. de exception., si quidem.  Exceptio vero peremptoria proponi potest quandoque ante sententiam, sive etiam antequam sit in causa conclusum, et potest etiam proponi ante litem contestatam, ut </w:t>
      </w:r>
      <w:r w:rsidR="00AA27EB">
        <w:lastRenderedPageBreak/>
        <w:t>hic, et C. de exception., exceptionem</w:t>
      </w:r>
      <w:r w:rsidR="002D5222">
        <w:t xml:space="preserve">; et infra, de praescrip., auditis; et supra, de testib., de testibus, in fi.  Et post sententiam in causa appellationis, C. </w:t>
      </w:r>
      <w:r w:rsidR="002D5222" w:rsidRPr="00C927EA">
        <w:rPr>
          <w:lang w:val="la-Latn"/>
        </w:rPr>
        <w:t>sent. rescind. non pos.</w:t>
      </w:r>
      <w:r w:rsidR="002D5222">
        <w:t xml:space="preserve">, </w:t>
      </w:r>
      <w:r w:rsidR="009115E0">
        <w:t>peremptorias.  Et est alia dilatoria, quae partim accedit ad naturam verae dilatoriae, et partim ad naturam peremptoriae, sicut est exceptio excommunicationis, quia proponi potest quandocumque et ante ltem contestatam et post sententiam, et etiam si non appellaretur, quia quandoque facit retro iudicium nullum, ut hic, et infra, de re iudic., ad probandum.  Et vere dilatoria est, quia ea probata iudicium sive processus est nullus, sed actio remanet salva, ut in praedicta decretali infra, de re iudic., ad probandum.  Quandoque tamen non facit iudicium nullum, ut in decretali infra, de except., extravag. pia</w:t>
      </w:r>
      <w:r w:rsidR="00D6080C">
        <w:t>, ut dicitur in noutula etiam si.  Et est speciale in hac exceptione propter periculum animae, ut hic dicit.  Item quodam modo similis est huic exceptio falsi procuratoris, quia et illa potest proponi quandocumque etiam post sententiam, supra, de procurat., in nostra; et C. de procur., licet.</w:t>
      </w:r>
    </w:p>
    <w:p w:rsidR="00D6080C" w:rsidRDefault="00D6080C" w:rsidP="00140263"/>
    <w:p w:rsidR="00D6080C" w:rsidRDefault="00D05044" w:rsidP="00140263">
      <w:pPr>
        <w:pStyle w:val="Heading4"/>
        <w:rPr>
          <w:lang w:val="en-US"/>
        </w:rPr>
      </w:pPr>
      <w:r>
        <w:rPr>
          <w:lang w:val="en-US"/>
        </w:rPr>
        <w:t>Qui si eam omiserit</w:t>
      </w:r>
    </w:p>
    <w:p w:rsidR="00D05044" w:rsidRDefault="00D05044" w:rsidP="00140263">
      <w:r>
        <w:t>Nota quoddam speciale in hac exceptione quod in aliis non servatur, quia si ex certa scientia illam omittat, nihilominus potest eam opponere quandocumque postea, sed in aliis non est ita, supra, de offi. deleg., insinuante; et infra, de re iudic., inter monasterium; et 3. q. 5, quod suspecti.  Puniuntur tamen in expensis litis propter dolum suum.  Item est hic arg. manifeste quo</w:t>
      </w:r>
      <w:r w:rsidR="002B0585">
        <w:t xml:space="preserve">d nemo iuri publico </w:t>
      </w:r>
      <w:r>
        <w:t xml:space="preserve">potest derogare seu renunciare, supra, de for. </w:t>
      </w:r>
      <w:r w:rsidR="002B0585">
        <w:t>compet., si diligenti, ubi de hoc; et supra, de fer., conquestus; et arg. infra, de sent. excom., contingit</w:t>
      </w:r>
      <w:r w:rsidR="00ED6FE9">
        <w:t xml:space="preserve"> 1</w:t>
      </w:r>
      <w:r w:rsidR="002B0585">
        <w:t>.</w:t>
      </w:r>
    </w:p>
    <w:p w:rsidR="002B0585" w:rsidRDefault="002B0585" w:rsidP="00140263"/>
    <w:p w:rsidR="002B0585" w:rsidRDefault="002B0585" w:rsidP="00140263">
      <w:pPr>
        <w:pStyle w:val="Heading4"/>
        <w:rPr>
          <w:lang w:val="en-US"/>
        </w:rPr>
      </w:pPr>
      <w:r>
        <w:rPr>
          <w:lang w:val="en-US"/>
        </w:rPr>
        <w:t>Condemnandus</w:t>
      </w:r>
    </w:p>
    <w:p w:rsidR="002B0585" w:rsidRDefault="002B0585" w:rsidP="00140263">
      <w:r>
        <w:t>Etiam s</w:t>
      </w:r>
      <w:r w:rsidR="00BF7DBD">
        <w:t>i excommunicatio probata fuerit</w:t>
      </w:r>
      <w:r>
        <w:t xml:space="preserve"> et processus habitus, non valebit.  Et hoc innuit littera ista, ut actor laboribus et sumptibus fatigetur, alias quare puniretur in expensis reus si processus teneret?  Sed per decretalem novam infra, de except., ext</w:t>
      </w:r>
      <w:r w:rsidR="00BF7DBD">
        <w:t>ravag. pia, s</w:t>
      </w:r>
      <w:r>
        <w:t>i instantia iudicii durante excommunicationis exce</w:t>
      </w:r>
      <w:r w:rsidR="00BF7DBD">
        <w:t>ptio proponatur ut probetur, pro</w:t>
      </w:r>
      <w:r>
        <w:t xml:space="preserve">cessus habitus valebit.  Sed in sequentibus actor non auditur donec fuerit absolutus.  Et per hoc obviatur malitiis </w:t>
      </w:r>
      <w:r w:rsidR="00BF7DBD">
        <w:t>eorum qui scienter omittunt exc</w:t>
      </w:r>
      <w:r>
        <w:t>omunicationis exceptionem ab initio dolose, et sic bona fuit provisio illius decretalis infra, de except., extravag. pia.  Et idem intelligo etiam si per malitiam non omittatur.  Secus credo de illa exceptione, quae proponitur contra iudicem publice excommunicatum, in quem nulla cadit iurisdictio.  Unde dum sit excommunicatus, non tenet processus illius infra, de re iuric., ad probandum.  De hoc notavit in decretali infra, de except., extravag. pia, in glossa quae incipit sed mirum.</w:t>
      </w:r>
    </w:p>
    <w:p w:rsidR="002B0585" w:rsidRDefault="002B0585" w:rsidP="00140263"/>
    <w:p w:rsidR="002B0585" w:rsidRDefault="002B0585" w:rsidP="00140263">
      <w:pPr>
        <w:pStyle w:val="Heading4"/>
        <w:rPr>
          <w:lang w:val="en-US"/>
        </w:rPr>
      </w:pPr>
      <w:r>
        <w:rPr>
          <w:lang w:val="en-US"/>
        </w:rPr>
        <w:t>Publice</w:t>
      </w:r>
    </w:p>
    <w:p w:rsidR="002B0585" w:rsidRDefault="002B0585" w:rsidP="00140263">
      <w:r>
        <w:t xml:space="preserve">Nota etiam istud quod in hoc est arg. quod nulli liceat ignorare quod publice factum est, 16. dist., quod dicitis; et supra, de postul. praelat., ad haec.  Et ideo non prodest alicui si dixerit se ignorasse, ut in proximo capitulo infra, de except., adversario.  Simile de iudice excommunicato publice, infra, de re iudic., ad probandum.  Unde collige si occulte quis excommunicetur, quod postea non revocaretur sententia sive processus.  Optimum argumentum infra, de cleri. excom., Apostolicae, ubi de hoc.  Quia de occultis non cogitur divinare, infra, ut eccl. ben., ut nostrum; et ff. ad leg. Aquil., si putator; et ff. mand. vel cont., si fideiussor § si cum debitor.  Quia nec tenemur ad eius observationem </w:t>
      </w:r>
      <w:r>
        <w:lastRenderedPageBreak/>
        <w:t xml:space="preserve">nisi post publicationem, supra, de consti., cognoscentes.  Ubi dicitur rem quae culpa caret, 82. dist., proposuisti.  Et dico eam publice latam si iudex tulerit sententiam illam in loco ubi publice iudicare consuevit praesentibus officialibus suis et partibus, vel altera absente per contumaciam, C. </w:t>
      </w:r>
      <w:r w:rsidRPr="00C927EA">
        <w:rPr>
          <w:lang w:val="la-Latn"/>
        </w:rPr>
        <w:t>quom. et quan. iud. sent. prof.</w:t>
      </w:r>
      <w:r>
        <w:t xml:space="preserve">, si ut proponis 2; et C. </w:t>
      </w:r>
      <w:r w:rsidRPr="00C927EA">
        <w:rPr>
          <w:lang w:val="la-Latn"/>
        </w:rPr>
        <w:t>quom. et quan. iud. sent. prof.</w:t>
      </w:r>
      <w:r>
        <w:t>, non semper.  Alias si occulte non obesset.  Quantum ad hoc multa argumenta possunt induci contra ea quae occulte fiunt, 19. dist., Anastasius; et supra, de offi. deleg., consuluit; ff. de ritu nupt., palam; et ff. de off. praet., Barbarius.</w:t>
      </w:r>
    </w:p>
    <w:p w:rsidR="002B0585" w:rsidRDefault="002B0585" w:rsidP="00140263"/>
    <w:p w:rsidR="002B0585" w:rsidRDefault="002B0585" w:rsidP="00140263">
      <w:pPr>
        <w:pStyle w:val="Heading4"/>
        <w:rPr>
          <w:lang w:val="en-US"/>
        </w:rPr>
      </w:pPr>
      <w:r>
        <w:rPr>
          <w:lang w:val="en-US"/>
        </w:rPr>
        <w:t>Officio iudicis</w:t>
      </w:r>
    </w:p>
    <w:p w:rsidR="002B0585" w:rsidRDefault="002B0585" w:rsidP="00140263">
      <w:r>
        <w:t xml:space="preserve">Sic praelatus ex officio suo examinare debet electum sibi praesentatum, supra, de elect., nihil est; et supra, de elect., cum nobis; et supra, de elect., venerabilem.  Et </w:t>
      </w:r>
      <w:r w:rsidR="005C21C8">
        <w:t>praetor</w:t>
      </w:r>
      <w:r>
        <w:t xml:space="preserve"> quos prohibet in totum prohib</w:t>
      </w:r>
      <w:r w:rsidR="0051665E">
        <w:t>et in toutum prohibet,</w:t>
      </w:r>
      <w:r>
        <w:t xml:space="preserve"> etiam si pars non opponat, ff. de postulan., quos prohibet; et ff. de p</w:t>
      </w:r>
      <w:r w:rsidR="0051665E">
        <w:t>rocur., filiusfamilias § veteran</w:t>
      </w:r>
      <w:r>
        <w:t>i.  Sic etiam iudex admittit compensationem, licet pars hoc non petat, ff. de pet. hered., filius; et ff. de iniuri., apud Labeonem § si quis.  Alias ius publicum offenderetur, quod esse non debet, supra, de for. compet., si diligenti; C. de procur., militem; et C. locat. et conduct., milites.  Iudex enim qui scit actorem excommunicatum, non debet ei participare.  Et sic tam pro se qu</w:t>
      </w:r>
      <w:r w:rsidR="0051665E">
        <w:t>a</w:t>
      </w:r>
      <w:r>
        <w:t xml:space="preserve">m pro aliis illum repellat ex officio suo.  Sic et quaedam possunt obiici post sententiam, C. </w:t>
      </w:r>
      <w:r w:rsidRPr="00C927EA">
        <w:rPr>
          <w:lang w:val="la-Latn"/>
        </w:rPr>
        <w:t>de iuris et fact. ignor.</w:t>
      </w:r>
      <w:r>
        <w:t>, quamvis cum causam; et ff. de Maced., cum tamen.</w:t>
      </w:r>
    </w:p>
    <w:p w:rsidR="002B0585" w:rsidRDefault="002B0585" w:rsidP="00140263"/>
    <w:p w:rsidR="002B0585" w:rsidRPr="002B0585" w:rsidRDefault="002B058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2.25.</w:t>
      </w:r>
      <w:r>
        <w:rPr>
          <w:rFonts w:ascii="Times New Roman" w:hAnsi="Times New Roman" w:cs="Times New Roman"/>
          <w:b w:val="0"/>
          <w:bCs w:val="0"/>
          <w:sz w:val="24"/>
          <w:szCs w:val="24"/>
        </w:rPr>
        <w:t>1</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Adversario</w:t>
      </w:r>
    </w:p>
    <w:p w:rsidR="002B0585" w:rsidRDefault="002B0585" w:rsidP="00140263"/>
    <w:p w:rsidR="002B0585" w:rsidRDefault="002B0585" w:rsidP="00140263">
      <w:pPr>
        <w:pStyle w:val="Heading4"/>
        <w:rPr>
          <w:lang w:val="en-US"/>
        </w:rPr>
      </w:pPr>
      <w:r>
        <w:rPr>
          <w:lang w:val="en-US"/>
        </w:rPr>
        <w:t>Tempore motae litis</w:t>
      </w:r>
    </w:p>
    <w:p w:rsidR="002B0585" w:rsidRDefault="002B0585" w:rsidP="00140263">
      <w:r>
        <w:t>Nota quod ad hoc ut sequatur condemnatio, reus debet possidere tempore litis contestatae, et quod possideat cum res iudicatur.  Sed si tempore litis contestatae possideat, cum res iudicatur sine dolo malo amisit possessionem, absolvitur, ff. de rei vend., sin autem § 1.  Vel sufficit possidere cum res iudicatur, ut ibi dicitur.</w:t>
      </w:r>
    </w:p>
    <w:p w:rsidR="002B0585" w:rsidRDefault="002B0585" w:rsidP="00140263"/>
    <w:p w:rsidR="002B0585" w:rsidRDefault="002B0585" w:rsidP="00140263">
      <w:pPr>
        <w:pStyle w:val="Heading4"/>
        <w:rPr>
          <w:lang w:val="en-US"/>
        </w:rPr>
      </w:pPr>
      <w:r>
        <w:rPr>
          <w:lang w:val="en-US"/>
        </w:rPr>
        <w:t>Sine dolo</w:t>
      </w:r>
    </w:p>
    <w:p w:rsidR="002B0585" w:rsidRDefault="002B0585" w:rsidP="00140263">
      <w:r>
        <w:t>Sed quis probabit quod sine dolo?  Lex dicit quod idem qui desiit possidere, ff. de excepti. rei iud., si rem meam; ff. de excepti. rei iud., si a te, 1. resp.  De qua lege sumpta est haec decretalis.  Sed contra videtur quod adve</w:t>
      </w:r>
      <w:r w:rsidR="006D3443">
        <w:t>rsarius.</w:t>
      </w:r>
      <w:r>
        <w:t xml:space="preserve"> </w:t>
      </w:r>
      <w:r w:rsidR="006D3443">
        <w:t xml:space="preserve"> N</w:t>
      </w:r>
      <w:r>
        <w:t xml:space="preserve">am qui dolum allegat, dolum probare debet, ff. de probation., quotiens operae § qui dolo.  Qualiter respondebis legi praedictae, quae dicit quod ipse debeat probare?  Responde quod hoc ipso quod contrarium non probat, satis probat ipse quod sine dolo desiit possidere, C. </w:t>
      </w:r>
      <w:r w:rsidRPr="00C927EA">
        <w:rPr>
          <w:lang w:val="la-Latn"/>
        </w:rPr>
        <w:t>qui milit. poss.</w:t>
      </w:r>
      <w:r>
        <w:t xml:space="preserve">, super servis, lib. 12; et C. </w:t>
      </w:r>
      <w:r w:rsidRPr="00C927EA">
        <w:rPr>
          <w:lang w:val="la-Latn"/>
        </w:rPr>
        <w:t>de testament.</w:t>
      </w:r>
      <w:r>
        <w:t>, omnium.  Sic probatur benemeritus eo i</w:t>
      </w:r>
      <w:r w:rsidR="001A1B02">
        <w:t>pso quod non probatur demeritus</w:t>
      </w:r>
      <w:r>
        <w:t xml:space="preserve">, ff. de leg. 2, cum pater § rogo.  Ideo dicit sine dolo, quia si dolo desiit possidere, condemnabitur tamquam possideret, quia dolosus pro possessore habetur, ff. de regul. iur., qui dolo; et ff. de regul. iur., parem; et ff. de rei vend., quod si dolo; et ff. de rei vend., sin autem § sed et is; ff. de pet. hered., nec ullam § is autem; et ff. de pet. hered., etiam § item si quis; et ff. de pet. hered., sed et si lege § sin autem; et ff. sed et si lege § perinde.  Vel dic quod eo ipso quod tempore litis contestatae possidebat, si postea dicit se non possidere ad hoc ut absolvatur, praesumitur contra ipsum quod dolo desiit possidere.  Et ideo tenetur probare </w:t>
      </w:r>
      <w:r w:rsidR="006D3443">
        <w:t>quod sine dolo desiit possidere</w:t>
      </w:r>
      <w:r>
        <w:t xml:space="preserve"> ad hoc ut absolvatur, ut dicit lex praedicta ff. de excepti. rei iud., si rem meam.  Alias condemnaretur tamquam possideret.  Item si quis non possideat, et offerat se liti actore </w:t>
      </w:r>
      <w:r>
        <w:lastRenderedPageBreak/>
        <w:t>ignorante, non condemnabitur ac si possideret, ff. de rei vend., sin autem, in princ.; et ff. de rei vend., is qui se liti.  Sed si actor sciret illum non possidere, secus esset, ut lex ff. de rei vend., is qui</w:t>
      </w:r>
      <w:r w:rsidR="006D3443">
        <w:t xml:space="preserve"> se liti.</w:t>
      </w:r>
      <w:r>
        <w:t xml:space="preserve"> </w:t>
      </w:r>
      <w:r w:rsidR="006D3443">
        <w:t xml:space="preserve"> </w:t>
      </w:r>
      <w:r>
        <w:t>Item si agat ad exhibendum si absolvatur reus qui non possidebat, et interim incipiat possidere, tamen obstat exceptio rei iudicatae, ff. de excepti. rei iud., si quis ad exhibendum, ad</w:t>
      </w:r>
      <w:r w:rsidR="006D3443">
        <w:t xml:space="preserve"> hoc ut exceptio rei iudicatae o</w:t>
      </w:r>
      <w:r>
        <w:t>bstet, oportet ad minus quod tria concurrant, scilicet quod idem sit corpus sive eadem quantitas, idem ius sive causa petendi, et eadem conditio personarum, ff. de excepti. rei iud., cum quaeritur; et ff. de excepti. rei iud., quantitas; et ff. de excepti. rei iud., cum de hoc.  Item quod ille qui absolvitur, possideat rem tempore sententiae, ut hic dicit, et ff. de excepti. rei iud., si rem meam; et ff. de rei vend., sin autem § 1.  Ber.</w:t>
      </w:r>
    </w:p>
    <w:p w:rsidR="002B0585" w:rsidRDefault="002B0585" w:rsidP="00140263"/>
    <w:p w:rsidR="002B0585" w:rsidRPr="002B0585" w:rsidRDefault="002B058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2.25.14</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Venerabilem</w:t>
      </w:r>
    </w:p>
    <w:p w:rsidR="002B0585" w:rsidRDefault="002B0585" w:rsidP="00140263"/>
    <w:p w:rsidR="002B0585" w:rsidRDefault="002B0585" w:rsidP="00140263">
      <w:pPr>
        <w:pStyle w:val="Heading4"/>
        <w:rPr>
          <w:lang w:val="en-US"/>
        </w:rPr>
      </w:pPr>
      <w:r>
        <w:rPr>
          <w:lang w:val="en-US"/>
        </w:rPr>
        <w:t>Ex sufficienti</w:t>
      </w:r>
    </w:p>
    <w:p w:rsidR="002B0585" w:rsidRPr="002B0585" w:rsidRDefault="002B0585" w:rsidP="00140263">
      <w:r>
        <w:t>Sic supra, de except., dilectae.  Et intellige quod expressit causam gravaminis coram iudice a quo appellavit, ut ibi dixi.  Alias non admittitur appellatio, infra, de appell., ut debitus.</w:t>
      </w:r>
    </w:p>
    <w:p w:rsidR="0064223F" w:rsidRPr="001314D6" w:rsidRDefault="0064223F" w:rsidP="00140263"/>
    <w:p w:rsidR="002B0585" w:rsidRDefault="002B0585" w:rsidP="00140263">
      <w:pPr>
        <w:pStyle w:val="Heading4"/>
        <w:rPr>
          <w:lang w:val="en-US"/>
        </w:rPr>
      </w:pPr>
      <w:r>
        <w:rPr>
          <w:lang w:val="en-US"/>
        </w:rPr>
        <w:t>Tempore impetrati rescripti</w:t>
      </w:r>
    </w:p>
    <w:p w:rsidR="002B0585" w:rsidRDefault="002B0585" w:rsidP="00140263">
      <w:r>
        <w:t xml:space="preserve">Nota quod supra saepius dictum est, quod reus excommunicatus sive a iudice suo sive ab aliis tempore impetrati rescripti non prohibetur prosequi appellationem et appellare, 3. q. 9, re vera; et infra, de sent. excom., per tuas; et supra, de except., cum inter; et supra, de except., dilecti filii; et supra, de except., significaverunt.  Et litteras impetrare et </w:t>
      </w:r>
      <w:r w:rsidR="00C410BA">
        <w:t xml:space="preserve">omnia facere quae pertinent ad </w:t>
      </w:r>
      <w:r>
        <w:t>suam defensionem, ut hic omnia patent per iura praedicta, licet non faciant mentionem de sua excommunicatione, et super ipsa appellatione potest litteras impetrare, ut dicit in fi.</w:t>
      </w:r>
    </w:p>
    <w:p w:rsidR="002B0585" w:rsidRDefault="002B0585" w:rsidP="00140263"/>
    <w:p w:rsidR="002B0585" w:rsidRPr="007B718E" w:rsidRDefault="002B058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2.26 DE PRAESCRIPTIONIBUS</w:t>
      </w:r>
    </w:p>
    <w:p w:rsidR="002B0585" w:rsidRPr="00FC02D9" w:rsidRDefault="002B0585" w:rsidP="00140263"/>
    <w:p w:rsidR="002B0585" w:rsidRPr="002B0585" w:rsidRDefault="002B058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2.26.01 </w:t>
      </w:r>
      <w:r>
        <w:rPr>
          <w:rFonts w:ascii="Times New Roman" w:hAnsi="Times New Roman" w:cs="Times New Roman"/>
          <w:b w:val="0"/>
          <w:bCs w:val="0"/>
          <w:i/>
          <w:sz w:val="24"/>
          <w:szCs w:val="24"/>
        </w:rPr>
        <w:t>Placuit</w:t>
      </w:r>
    </w:p>
    <w:p w:rsidR="002B0585" w:rsidRDefault="002B0585" w:rsidP="00140263"/>
    <w:p w:rsidR="002B0585" w:rsidRDefault="002B0585" w:rsidP="00140263">
      <w:pPr>
        <w:pStyle w:val="Heading4"/>
        <w:rPr>
          <w:lang w:val="en-US"/>
        </w:rPr>
      </w:pPr>
      <w:r>
        <w:rPr>
          <w:lang w:val="en-US"/>
        </w:rPr>
        <w:t>Per ipsum triennium</w:t>
      </w:r>
    </w:p>
    <w:p w:rsidR="002B0585" w:rsidRPr="002B0585" w:rsidRDefault="00A72B5B" w:rsidP="00140263">
      <w:r>
        <w:t>Si</w:t>
      </w:r>
      <w:r w:rsidR="004032FB">
        <w:t>gnatur contra 16. q. 3, placuit</w:t>
      </w:r>
      <w:r>
        <w:t xml:space="preserve"> ut quicumque</w:t>
      </w:r>
      <w:r w:rsidR="004032FB">
        <w:t>,</w:t>
      </w:r>
      <w:r>
        <w:t xml:space="preserve"> ubi dicitur quod qui post sex menses negligit plebes convertere ad catholicam unitatem.  Qui postea potuerit eas convertere, habeat ipsas.</w:t>
      </w:r>
      <w:r w:rsidR="006A3F67">
        <w:t xml:space="preserve">  Solutio: illud capitulum et istud sunt eiusdem concilii, et illud debet intelligi per suppletionem istius et econverso, scilicet ut vicini episcopi admoneant episcopum, ut plebem suam convertat ad fidem catholicam.  Et si negligens fuerit per sex menses a tempore admonitionis computandos, quo potuerit eam postea convertere, habeat eam computato isto triennio post illos sex menses</w:t>
      </w:r>
      <w:r w:rsidR="004032FB">
        <w:t>, et sic habet sex menses primo</w:t>
      </w:r>
      <w:r w:rsidR="006A3F67">
        <w:t xml:space="preserve"> et postea triennium, et sic nullum contrarium.  Et ita habes hic praescriptionem trium annorum, et sex mensium contra e</w:t>
      </w:r>
      <w:r w:rsidR="004032FB">
        <w:t>cclesiam, quod est contra illud</w:t>
      </w:r>
      <w:r w:rsidR="006A3F67">
        <w:t xml:space="preserve"> infra, de praescrip., de quarta; et 16. q. 3, placuit § quas actiones.  Sed hoc introductum fuit favore fidei catholicae.</w:t>
      </w:r>
    </w:p>
    <w:p w:rsidR="001314D6" w:rsidRDefault="001314D6" w:rsidP="00140263"/>
    <w:p w:rsidR="006A3F67" w:rsidRDefault="006A3F67" w:rsidP="00140263">
      <w:pPr>
        <w:pStyle w:val="Heading4"/>
        <w:rPr>
          <w:lang w:val="en-US"/>
        </w:rPr>
      </w:pPr>
      <w:r>
        <w:rPr>
          <w:lang w:val="en-US"/>
        </w:rPr>
        <w:lastRenderedPageBreak/>
        <w:t>Si autem non fuerit</w:t>
      </w:r>
    </w:p>
    <w:p w:rsidR="006A3F67" w:rsidRDefault="006A3F67" w:rsidP="00140263">
      <w:r>
        <w:t>Et ita vacante ecclesia non currit ei praescriptio.</w:t>
      </w:r>
      <w:r w:rsidR="00DB0ADD">
        <w:t xml:space="preserve">  Item si episcopus fuerit haereticus, non currit ecclesiae praescriptio, ut in § sequenti, quia tunc ecclesia quasi vacare intelligitur.</w:t>
      </w:r>
      <w:r w:rsidR="0061239E">
        <w:t xml:space="preserve">  Sed videtur quod debeat currere, quia ecclesia vacante ipsius oeconomus potest convenire et conveniri, ut arg. 12. q. 2, Vulteranae; et 12. q. 2, vobis.  Ergo videtur quod currit praescriptio.  Sed non est verum quod oeconomus possit agere vel conveniri vacante ecclesia, quia tunc caret legitimo defensore, infra, ne sede vac. nih. inn., per totum.  Et ideo non currit, immo dormit interim praescriptio.</w:t>
      </w:r>
    </w:p>
    <w:p w:rsidR="0061239E" w:rsidRDefault="0061239E" w:rsidP="00140263"/>
    <w:p w:rsidR="0061239E" w:rsidRPr="0061239E" w:rsidRDefault="0061239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sidR="009622A3">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02 </w:t>
      </w:r>
      <w:r>
        <w:rPr>
          <w:rFonts w:ascii="Times New Roman" w:hAnsi="Times New Roman" w:cs="Times New Roman"/>
          <w:b w:val="0"/>
          <w:bCs w:val="0"/>
          <w:i/>
          <w:sz w:val="24"/>
          <w:szCs w:val="24"/>
        </w:rPr>
        <w:t>Nihil prodest</w:t>
      </w:r>
    </w:p>
    <w:p w:rsidR="0061239E" w:rsidRDefault="0061239E" w:rsidP="00140263"/>
    <w:p w:rsidR="0061239E" w:rsidRDefault="0061239E" w:rsidP="00140263">
      <w:pPr>
        <w:pStyle w:val="Heading4"/>
        <w:rPr>
          <w:lang w:val="en-US"/>
        </w:rPr>
      </w:pPr>
      <w:r>
        <w:rPr>
          <w:lang w:val="en-US"/>
        </w:rPr>
        <w:t>Nihil cum scandalo</w:t>
      </w:r>
    </w:p>
    <w:p w:rsidR="0061239E" w:rsidRDefault="004032FB" w:rsidP="00140263">
      <w:r>
        <w:t>A</w:t>
      </w:r>
      <w:r w:rsidR="0061239E">
        <w:t>rg. quod propter scandalum desistendum est a iure suo, supra, de temp. ord., ad aures, ubi de hoc; et 10. q. 3, cavendum; et 11. q. 3, nolite.  Et sic dominus cum sciret non debere se solvere tribut</w:t>
      </w:r>
      <w:r w:rsidR="00456835">
        <w:t>um, tamen propter scandalum solu</w:t>
      </w:r>
      <w:r w:rsidR="0061239E">
        <w:t>it.  Et Apostolus ne aliquem scandalizaret, propriis manibus victum sibi quaerebat, 28. q. 1, iam nunc, vers. fi.  Et propter scandalum consuetudo loci servanda est, ut fecit mater Augustini, 12. dist., illa, in fi.; arg. infra, de reg. iur., qui scandalizaverit</w:t>
      </w:r>
      <w:r w:rsidR="00EE6089">
        <w:t>.</w:t>
      </w:r>
    </w:p>
    <w:p w:rsidR="00EE6089" w:rsidRDefault="00EE6089" w:rsidP="00140263"/>
    <w:p w:rsidR="00EE6089" w:rsidRDefault="00EE6089" w:rsidP="00140263">
      <w:pPr>
        <w:pStyle w:val="Heading4"/>
        <w:rPr>
          <w:lang w:val="en-US"/>
        </w:rPr>
      </w:pPr>
      <w:r>
        <w:rPr>
          <w:lang w:val="en-US"/>
        </w:rPr>
        <w:t>De causis pauperum</w:t>
      </w:r>
    </w:p>
    <w:p w:rsidR="00EE6089" w:rsidRDefault="00EE6089" w:rsidP="00140263">
      <w:r>
        <w:t>Et sic bona ecclesiae pauperum sunt, 16. q. 1, quoniam quicquid; et 23. q. 7, quod autem; et 23. q. 8, convenior, circa princ.  Et ideo pauperum esse dicuntur, quia tempore necessitatis omnia sunt communicanda, 47. dist., sicut hi; et 12. q. 1, dilectissimis.  Et victu et vestitu his contenti simus, 10. q. 2, episcopus; et 12. q. 2, aurum.</w:t>
      </w:r>
    </w:p>
    <w:p w:rsidR="00EE6089" w:rsidRDefault="00EE6089" w:rsidP="00140263"/>
    <w:p w:rsidR="00EE6089" w:rsidRDefault="00EE6089" w:rsidP="00140263">
      <w:pPr>
        <w:pStyle w:val="Heading4"/>
        <w:rPr>
          <w:lang w:val="en-US"/>
        </w:rPr>
      </w:pPr>
      <w:r>
        <w:rPr>
          <w:lang w:val="en-US"/>
        </w:rPr>
        <w:t>Vobis scripsisse meminimus</w:t>
      </w:r>
    </w:p>
    <w:p w:rsidR="00EE6089" w:rsidRDefault="00EE6089" w:rsidP="00140263">
      <w:r>
        <w:t>Et ideo forte creditis quod res pauperum retinere possitis, quasi vobis videamur fecisse pactum de non petendo, quod falsum est, ut sequitur.</w:t>
      </w:r>
    </w:p>
    <w:p w:rsidR="00EE6089" w:rsidRDefault="00EE6089" w:rsidP="00140263"/>
    <w:p w:rsidR="00EE6089" w:rsidRDefault="00EE6089" w:rsidP="00140263">
      <w:pPr>
        <w:pStyle w:val="Heading4"/>
        <w:rPr>
          <w:lang w:val="en-US"/>
        </w:rPr>
      </w:pPr>
      <w:r>
        <w:rPr>
          <w:lang w:val="en-US"/>
        </w:rPr>
        <w:t>Futuris</w:t>
      </w:r>
    </w:p>
    <w:p w:rsidR="00EF27AD" w:rsidRDefault="00EE6089" w:rsidP="00140263">
      <w:r>
        <w:t xml:space="preserve">Arg. quod </w:t>
      </w:r>
      <w:r w:rsidR="00954D20">
        <w:t>negligentia vel taciturnitas pr</w:t>
      </w:r>
      <w:r>
        <w:t xml:space="preserve">aelati non praeiudicat successori, quia delictum personae etc., supra, de except., cum venerabilis; et 16. q. 6, si episcopum.  Sic et tempore praelati male alienantis non currit praescriptio, 16. q. 3, si sacerdotes.  Et praelatus conditionem ecclesiae deteriorem facere non potest, infra, de dona., fraternitatem.  Arg. contra supra, de praescrip., </w:t>
      </w:r>
      <w:r w:rsidR="009622A3">
        <w:t>placuit; et infra, de praescrip., auditis, in fi.  Solutio: negligentia praelatio sive taciturnitas bene praeiudicat ecclesiae, quoniam propter taciturnitatem currit praescriptio, ut infra, de praescrip., quasi per totum; et supra, de praescrip., placuit.  Et ideo hoc intellige quantum ad centenariam praescriptionem, quae sola currit ecclesiae Romanae, 17. q. 4, nemo</w:t>
      </w:r>
      <w:r w:rsidR="00446548">
        <w:t>; et infra, de praescrip., cum v</w:t>
      </w:r>
      <w:r w:rsidR="009622A3">
        <w:t xml:space="preserve">obis.  Quia non potuit praescribere tempore suo per centum annos, et in Auth. </w:t>
      </w:r>
      <w:r w:rsidR="00EF27AD">
        <w:t>ut eccl. Rom. cent.</w:t>
      </w:r>
      <w:r w:rsidR="008A313F">
        <w:t xml:space="preserve"> § 1, coll. 2.  Vel potest intelligi de re invasa, quam ista patricia invaserat violenter in qua non currit praescriptio, 16. q. 3, licet in regulis; et 93. dist., illud.  Et haec protestatio fuit quasi quaedam interruptio, quam fecit princeps principi.  Sed hoc non facit illa, quam habes 16. q. 3, placuit § potest, vers. is autem cuius; et C. </w:t>
      </w:r>
      <w:r w:rsidR="008A313F" w:rsidRPr="00C927EA">
        <w:rPr>
          <w:lang w:val="la-Latn"/>
        </w:rPr>
        <w:t>de annal. except.</w:t>
      </w:r>
      <w:r w:rsidR="008A313F">
        <w:t>, ut perfectius; supra, de offi. ord., pastoralis, in fi.</w:t>
      </w:r>
    </w:p>
    <w:p w:rsidR="008A313F" w:rsidRDefault="008A313F" w:rsidP="00140263"/>
    <w:p w:rsidR="008A313F" w:rsidRPr="008A313F" w:rsidRDefault="008A31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03 </w:t>
      </w:r>
      <w:r>
        <w:rPr>
          <w:rFonts w:ascii="Times New Roman" w:hAnsi="Times New Roman" w:cs="Times New Roman"/>
          <w:b w:val="0"/>
          <w:bCs w:val="0"/>
          <w:i/>
          <w:sz w:val="24"/>
          <w:szCs w:val="24"/>
        </w:rPr>
        <w:t>Sanctorum</w:t>
      </w:r>
    </w:p>
    <w:p w:rsidR="008A313F" w:rsidRDefault="008A313F" w:rsidP="00140263"/>
    <w:p w:rsidR="008A313F" w:rsidRDefault="008A313F" w:rsidP="00140263">
      <w:pPr>
        <w:pStyle w:val="Heading4"/>
        <w:rPr>
          <w:lang w:val="en-US"/>
        </w:rPr>
      </w:pPr>
      <w:r>
        <w:rPr>
          <w:lang w:val="en-US"/>
        </w:rPr>
        <w:t>Sanctiones</w:t>
      </w:r>
    </w:p>
    <w:p w:rsidR="008A313F" w:rsidRDefault="008A313F" w:rsidP="00140263">
      <w:r>
        <w:t>Ut 16. q. 3, per singulas; et 16. q. 3, praesulum</w:t>
      </w:r>
      <w:r w:rsidR="00F81FE1">
        <w:t>; et 16. q. 3, quicumque; et 16. q. 3, placuit.</w:t>
      </w:r>
    </w:p>
    <w:p w:rsidR="00F81FE1" w:rsidRDefault="00F81FE1" w:rsidP="00140263"/>
    <w:p w:rsidR="00F81FE1" w:rsidRDefault="00F81FE1" w:rsidP="00140263">
      <w:pPr>
        <w:pStyle w:val="Heading4"/>
        <w:rPr>
          <w:lang w:val="en-US"/>
        </w:rPr>
      </w:pPr>
      <w:r>
        <w:rPr>
          <w:lang w:val="en-US"/>
        </w:rPr>
        <w:t>Quiete</w:t>
      </w:r>
    </w:p>
    <w:p w:rsidR="00F81FE1" w:rsidRPr="00F81FE1" w:rsidRDefault="00F81FE1" w:rsidP="00140263">
      <w:r>
        <w:t>Id est, sine interruptione aliqua et sine molestia, de qua notatur infra, de praescrip., illud.</w:t>
      </w:r>
    </w:p>
    <w:p w:rsidR="00F81FE1" w:rsidRDefault="00F81FE1" w:rsidP="00140263"/>
    <w:p w:rsidR="00F81FE1" w:rsidRDefault="00F81FE1" w:rsidP="00140263">
      <w:pPr>
        <w:pStyle w:val="Heading4"/>
        <w:rPr>
          <w:lang w:val="en-US"/>
        </w:rPr>
      </w:pPr>
      <w:r>
        <w:rPr>
          <w:lang w:val="en-US"/>
        </w:rPr>
        <w:t>Syncere</w:t>
      </w:r>
    </w:p>
    <w:p w:rsidR="00F81FE1" w:rsidRDefault="00F81FE1" w:rsidP="00140263">
      <w:r>
        <w:t xml:space="preserve">Id est, bonae fide.  Quod praesumitur eo ipso quod non probatur contrarium, arg. C. </w:t>
      </w:r>
      <w:r w:rsidRPr="00C927EA">
        <w:rPr>
          <w:lang w:val="la-Latn"/>
        </w:rPr>
        <w:t>qui milit. poss.</w:t>
      </w:r>
      <w:r>
        <w:t xml:space="preserve">, super servis.  Et qui malam fidem allegat, eam probare debet, arg. 16. q. 4, volumus; ff. de probation., quotiens </w:t>
      </w:r>
      <w:r w:rsidR="00346256">
        <w:t xml:space="preserve">operae </w:t>
      </w:r>
      <w:r>
        <w:t>§ qui dolo.  Et quod dicit de triginta annorum praescriptione, quae non tenet hodi</w:t>
      </w:r>
      <w:r w:rsidR="00456835">
        <w:t>e, verum est in rebus ecclesiae.</w:t>
      </w:r>
      <w:r>
        <w:t xml:space="preserve"> </w:t>
      </w:r>
      <w:r w:rsidR="00456835">
        <w:t xml:space="preserve"> T</w:t>
      </w:r>
      <w:r>
        <w:t>enet tamen in rebus privatorum, infra, de praescrip., de quarta; et infra, de praescrip., ad aures.</w:t>
      </w:r>
    </w:p>
    <w:p w:rsidR="00F81FE1" w:rsidRDefault="00F81FE1" w:rsidP="00140263"/>
    <w:p w:rsidR="00F81FE1" w:rsidRDefault="00F81FE1" w:rsidP="00140263">
      <w:pPr>
        <w:pStyle w:val="Heading4"/>
        <w:rPr>
          <w:lang w:val="en-US"/>
        </w:rPr>
      </w:pPr>
      <w:r>
        <w:rPr>
          <w:lang w:val="en-US"/>
        </w:rPr>
        <w:t>Absque synodali proclamatione</w:t>
      </w:r>
    </w:p>
    <w:p w:rsidR="00F81FE1" w:rsidRDefault="00F81FE1" w:rsidP="00140263">
      <w:r>
        <w:t xml:space="preserve">Per istam synodalem proclamationem fit interruptio praescriptionis, si alias non posset litem contestari, C. </w:t>
      </w:r>
      <w:r w:rsidRPr="00C927EA">
        <w:rPr>
          <w:lang w:val="la-Latn"/>
        </w:rPr>
        <w:t>de annal. except.</w:t>
      </w:r>
      <w:r>
        <w:t>, ut perfectius.  Alias non videtur, C. de praescri. trig. vel quad. ann., sicut in rem.</w:t>
      </w:r>
    </w:p>
    <w:p w:rsidR="00F81FE1" w:rsidRDefault="00F81FE1" w:rsidP="00140263"/>
    <w:p w:rsidR="00F81FE1" w:rsidRPr="00F81FE1" w:rsidRDefault="00F81FE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04 </w:t>
      </w:r>
      <w:r>
        <w:rPr>
          <w:rFonts w:ascii="Times New Roman" w:hAnsi="Times New Roman" w:cs="Times New Roman"/>
          <w:b w:val="0"/>
          <w:bCs w:val="0"/>
          <w:i/>
          <w:sz w:val="24"/>
          <w:szCs w:val="24"/>
        </w:rPr>
        <w:t>De quarta</w:t>
      </w:r>
    </w:p>
    <w:p w:rsidR="00F81FE1" w:rsidRDefault="00F81FE1" w:rsidP="00140263"/>
    <w:p w:rsidR="00F81FE1" w:rsidRDefault="00F81FE1" w:rsidP="00140263">
      <w:pPr>
        <w:pStyle w:val="Heading4"/>
        <w:rPr>
          <w:lang w:val="en-US"/>
        </w:rPr>
      </w:pPr>
      <w:r>
        <w:rPr>
          <w:lang w:val="en-US"/>
        </w:rPr>
        <w:t>Quadragenaria</w:t>
      </w:r>
    </w:p>
    <w:p w:rsidR="00F81FE1" w:rsidRDefault="00F81FE1" w:rsidP="00140263">
      <w:r>
        <w:t>Hodie vero iure communi sola quadraginta annorum praescriptio</w:t>
      </w:r>
      <w:r w:rsidR="00F952E3">
        <w:t xml:space="preserve"> currit contra ecclesiam nulla distinctione facta inter ecclesias et monasteria, ut hic patet, et infra in pluribus capitulis, et 16. q. 3, placuit </w:t>
      </w:r>
      <w:r w:rsidR="007A6145">
        <w:t xml:space="preserve">ut quicumque </w:t>
      </w:r>
      <w:r w:rsidR="00F952E3">
        <w:t xml:space="preserve">§ potest, vers. quas actiones.  Prout distinxit Gratian. et male in illo </w:t>
      </w:r>
      <w:r w:rsidR="001C582E">
        <w:t>16. q. 3, placuit ut quicumque § potest, vers. fi. per unam columnam, vers. in canonibus vero etc.</w:t>
      </w:r>
    </w:p>
    <w:p w:rsidR="001C582E" w:rsidRDefault="001C582E" w:rsidP="00140263"/>
    <w:p w:rsidR="001C582E" w:rsidRDefault="001C582E" w:rsidP="00140263">
      <w:pPr>
        <w:pStyle w:val="Heading4"/>
        <w:rPr>
          <w:lang w:val="en-US"/>
        </w:rPr>
      </w:pPr>
      <w:r>
        <w:rPr>
          <w:lang w:val="en-US"/>
        </w:rPr>
        <w:t>Se posse tueri</w:t>
      </w:r>
    </w:p>
    <w:p w:rsidR="001C582E" w:rsidRDefault="001C582E" w:rsidP="00140263">
      <w:r>
        <w:t>Sed videtur quod non posset se tueri, quia illa quarta decimarum de iure communi videtur ad episcopum pertinere, 10. q. 3, unio.  Unde si clericus iste cessavit in solutione illius quartae, fuit malae fidei possessor, et ideo non praescripsit, infra, de praescrip., vigilanti; et infra, de praescrip., quoniam; et infra, de praescrip., si diligenti</w:t>
      </w:r>
      <w:r w:rsidR="00115BCF">
        <w:t>.</w:t>
      </w:r>
      <w:r w:rsidR="005F090B">
        <w:t xml:space="preserve">  Intellige quod ab isto clerico non incoepit praescriptio, nisi habuisset titulum talem qui dedisset ei causam praescribendi, de quod dicitur infra, de praescrip., si diligenti.  Sed ab aliquo praedecessorum fuit inchoata.  Et ipse inveniens ecclesiam in possessione habuit bonam fidem, credens quod aliqua iusta causa possideret.  Unde complevit praescriptionem, quia qui in locum alterius succedit, iustam habet ignorantiae causam, ff. de regul. iur., qui in alterius.  Vel potuit habere titulum, scilicet concessionem episcopi tantum.  Unde praescripsit occasione illius tituli tantum, licet minus iustus esset, ut dicitur infra, de praescrip., si diligenti.</w:t>
      </w:r>
    </w:p>
    <w:p w:rsidR="005F090B" w:rsidRDefault="005F090B" w:rsidP="00140263"/>
    <w:p w:rsidR="005F090B" w:rsidRDefault="005F090B" w:rsidP="00140263">
      <w:pPr>
        <w:pStyle w:val="Heading4"/>
        <w:rPr>
          <w:lang w:val="en-US"/>
        </w:rPr>
      </w:pPr>
      <w:r>
        <w:rPr>
          <w:lang w:val="en-US"/>
        </w:rPr>
        <w:lastRenderedPageBreak/>
        <w:t>Caruisset</w:t>
      </w:r>
    </w:p>
    <w:p w:rsidR="005F090B" w:rsidRDefault="005F090B" w:rsidP="00140263">
      <w:r>
        <w:t>Quia ecclesia tunc caret legitimo defensore</w:t>
      </w:r>
      <w:r w:rsidR="004B6374">
        <w:t xml:space="preserve">, infra, ne sede vac. nih. inn., novit; et infra, ne sede vac. nih. inn., constitutis, et hic quare non currit praescriptio, supra, de praescrip., placuit.  Et sic istud tempus subducitur de praescriptionibus infra, de praescrip., auditis; </w:t>
      </w:r>
      <w:r w:rsidR="00446548">
        <w:t>et infra, de praescrip., cum v</w:t>
      </w:r>
      <w:r w:rsidR="004B6374">
        <w:t>obis.</w:t>
      </w:r>
    </w:p>
    <w:p w:rsidR="004B6374" w:rsidRDefault="004B6374" w:rsidP="00140263"/>
    <w:p w:rsidR="004B6374" w:rsidRPr="004B6374" w:rsidRDefault="004B637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05 </w:t>
      </w:r>
      <w:r>
        <w:rPr>
          <w:rFonts w:ascii="Times New Roman" w:hAnsi="Times New Roman" w:cs="Times New Roman"/>
          <w:b w:val="0"/>
          <w:bCs w:val="0"/>
          <w:i/>
          <w:sz w:val="24"/>
          <w:szCs w:val="24"/>
        </w:rPr>
        <w:t>Vigilanti</w:t>
      </w:r>
    </w:p>
    <w:p w:rsidR="004B6374" w:rsidRDefault="004B6374" w:rsidP="00140263"/>
    <w:p w:rsidR="004B6374" w:rsidRDefault="004B6374" w:rsidP="00140263">
      <w:pPr>
        <w:pStyle w:val="Heading4"/>
        <w:rPr>
          <w:lang w:val="en-US"/>
        </w:rPr>
      </w:pPr>
      <w:r>
        <w:rPr>
          <w:lang w:val="en-US"/>
        </w:rPr>
        <w:t>Possessores</w:t>
      </w:r>
    </w:p>
    <w:p w:rsidR="004B6374" w:rsidRDefault="004B6374" w:rsidP="00140263">
      <w:r>
        <w:t xml:space="preserve">Sic infra, </w:t>
      </w:r>
      <w:r w:rsidR="00B765DA">
        <w:t xml:space="preserve">de praescrip., quoniam; et infra, de praescrip., si diligenti; et infra, de praescrip., veniens, in fi.; et 16. q. 3, licet; et 34. q. 2, si virgo; et 33. q. 5, quod Deo.  Et hoc ideo etiam contingit, quia sicut tempus non tollit obligationem, sic nec inducit, ff. </w:t>
      </w:r>
      <w:r w:rsidR="00973B15">
        <w:t>de act. et oblig., obligationum § placet.  Et hoc secundum canones, secus secundum leges, C. de praescri. trig. vel quad. ann., si quis emptionis; et 16. q. 3 § potest.</w:t>
      </w:r>
    </w:p>
    <w:p w:rsidR="00973B15" w:rsidRDefault="00973B15" w:rsidP="00140263"/>
    <w:p w:rsidR="00973B15" w:rsidRDefault="00973B15" w:rsidP="00140263">
      <w:pPr>
        <w:pStyle w:val="Heading4"/>
        <w:rPr>
          <w:lang w:val="en-US"/>
        </w:rPr>
      </w:pPr>
      <w:r>
        <w:rPr>
          <w:lang w:val="en-US"/>
        </w:rPr>
        <w:t>Noverit</w:t>
      </w:r>
    </w:p>
    <w:p w:rsidR="00973B15" w:rsidRDefault="00973B15" w:rsidP="00140263">
      <w:r>
        <w:t>Quod est intelligendum si ant</w:t>
      </w:r>
      <w:r w:rsidR="001118BA">
        <w:t>e impletam praescriptionem habu</w:t>
      </w:r>
      <w:r>
        <w:t>erit malam fidem.  Quoniam qui mala</w:t>
      </w:r>
      <w:r w:rsidR="0036772B">
        <w:t xml:space="preserve"> fide possidet, non praescribit, ut dictum est.  Sed pone quod post completam praescriptionem incipiat habere malam fidem, numquid tenetur ipsam rem restituere vero domino?  Videtur quod sic, quia iam scit quod res non est sua, et non dimittitur peccatum nisi restituatur ablatum, 14. q. 6, si res; et infra, de usur., cum tu.  Sed contra videtur, quod completa praescriptione iam tutus est secundum utrumque ius, supra, de praescrip., de quarta; et infra, de praescrip., quoniam, et in plu</w:t>
      </w:r>
      <w:r w:rsidR="00DF3C49">
        <w:t xml:space="preserve">ribus aliis. Ergo iure possidet; si iure, ergo iuste et bene, ut 14. q. 4, quid dicam.  Nec iam dicitur aliena, ut ibi.  Praeterea iura faciunt hoc meum, illud tuum, 8. dist., quo iure.  Item conditor canonis vel legis potest mihi dare rem alienam et tutus ero, ff. de evict., Lucius; et C. </w:t>
      </w:r>
      <w:r w:rsidR="00881664" w:rsidRPr="00C927EA">
        <w:rPr>
          <w:lang w:val="la-Latn"/>
        </w:rPr>
        <w:t>de quadrien. praescr.</w:t>
      </w:r>
      <w:r w:rsidR="00881664">
        <w:t xml:space="preserve">, bene a Zenone; et C. </w:t>
      </w:r>
      <w:r w:rsidR="00881664" w:rsidRPr="00C927EA">
        <w:rPr>
          <w:lang w:val="la-Latn"/>
        </w:rPr>
        <w:t>de quadrien. praescr.</w:t>
      </w:r>
      <w:r w:rsidR="00881664">
        <w:t>, per totum.  Et sic multo fortius potuit inducere hanc praescriptionem in odium negligentium.  Quidam dicunt quod quandoque habet conscientiam rei alienae, tenetur eam restituere, alias peccat.  Alii dicunt quod videtur verius, quod non tenetur eam amplius reddere, quia iam non esset aliena</w:t>
      </w:r>
      <w:r w:rsidR="008469D0">
        <w:t>, i</w:t>
      </w:r>
      <w:r w:rsidR="00881664">
        <w:t xml:space="preserve">mmo sua, et iuste eam possidet quia iure, 14. q. 4, quid dicam.  Sicut qui auctore </w:t>
      </w:r>
      <w:r w:rsidR="005C21C8">
        <w:t>praetor</w:t>
      </w:r>
      <w:r w:rsidR="00881664">
        <w:t xml:space="preserve">e possidet, iuste possidet, ff. de acq. poss., iuste.  Ala. dixit quod si ex causa lucrativa rem habuit, semper eam reddere tenetur, arg. ff. </w:t>
      </w:r>
      <w:r w:rsidR="004C224B">
        <w:t>quae in fraud. cred., qui autem § si quid cum pupillo.  Si vero ex causa non lucrativa, puta quod emit ab eo quem credebat dominum, non tenetur, arg. 14. q. 1, quod debetur.</w:t>
      </w:r>
    </w:p>
    <w:p w:rsidR="004C224B" w:rsidRDefault="004C224B" w:rsidP="00140263"/>
    <w:p w:rsidR="004C224B" w:rsidRDefault="004C224B" w:rsidP="00140263">
      <w:pPr>
        <w:pStyle w:val="Heading4"/>
        <w:rPr>
          <w:lang w:val="en-US"/>
        </w:rPr>
      </w:pPr>
      <w:r>
        <w:rPr>
          <w:lang w:val="en-US"/>
        </w:rPr>
        <w:t>Ephesinus</w:t>
      </w:r>
    </w:p>
    <w:p w:rsidR="004C224B" w:rsidRDefault="004C224B" w:rsidP="00140263">
      <w:r>
        <w:t>Imperator forsitan fuit vel iurisperitus, qui hanc legem primus edidit.</w:t>
      </w:r>
    </w:p>
    <w:p w:rsidR="004C224B" w:rsidRDefault="004C224B" w:rsidP="00140263"/>
    <w:p w:rsidR="004C224B" w:rsidRDefault="004C224B" w:rsidP="00140263">
      <w:pPr>
        <w:pStyle w:val="Heading4"/>
        <w:rPr>
          <w:lang w:val="en-US"/>
        </w:rPr>
      </w:pPr>
      <w:r>
        <w:rPr>
          <w:lang w:val="en-US"/>
        </w:rPr>
        <w:t>Segnitiem</w:t>
      </w:r>
    </w:p>
    <w:p w:rsidR="004C224B" w:rsidRDefault="004C224B" w:rsidP="00140263">
      <w:r>
        <w:t>Vitandam scilicet, ne rerum dominia essent incerta, ff. de usucap., bono</w:t>
      </w:r>
      <w:r w:rsidR="00EB3DA3">
        <w:t xml:space="preserve"> publico; et Inst. </w:t>
      </w:r>
      <w:r w:rsidR="00EB3DA3" w:rsidRPr="00934011">
        <w:rPr>
          <w:lang w:val="la-Latn"/>
        </w:rPr>
        <w:t>de usucapion.</w:t>
      </w:r>
      <w:r w:rsidR="00EB3DA3">
        <w:t>, in princ.</w:t>
      </w:r>
    </w:p>
    <w:p w:rsidR="00EB3DA3" w:rsidRDefault="00EB3DA3" w:rsidP="00140263"/>
    <w:p w:rsidR="00EB3DA3" w:rsidRDefault="00EB3DA3" w:rsidP="00140263">
      <w:pPr>
        <w:pStyle w:val="Heading4"/>
        <w:rPr>
          <w:lang w:val="en-US"/>
        </w:rPr>
      </w:pPr>
      <w:r>
        <w:rPr>
          <w:lang w:val="en-US"/>
        </w:rPr>
        <w:t>Cognitis</w:t>
      </w:r>
    </w:p>
    <w:p w:rsidR="00EB3DA3" w:rsidRDefault="00EB3DA3" w:rsidP="00140263">
      <w:r>
        <w:t>Ipsi domino, quod ab aliis possideantur.</w:t>
      </w:r>
    </w:p>
    <w:p w:rsidR="00EB3DA3" w:rsidRDefault="00EB3DA3" w:rsidP="00140263"/>
    <w:p w:rsidR="00EB3DA3" w:rsidRDefault="00EB3DA3" w:rsidP="00140263">
      <w:pPr>
        <w:pStyle w:val="Heading4"/>
        <w:rPr>
          <w:lang w:val="en-US"/>
        </w:rPr>
      </w:pPr>
      <w:r>
        <w:rPr>
          <w:lang w:val="en-US"/>
        </w:rPr>
        <w:lastRenderedPageBreak/>
        <w:t>Latentibus</w:t>
      </w:r>
    </w:p>
    <w:p w:rsidR="00EB3DA3" w:rsidRDefault="00EB3DA3" w:rsidP="00140263">
      <w:r>
        <w:t>Quia verus dominus rem illam nescit ad se pertinere.</w:t>
      </w:r>
    </w:p>
    <w:p w:rsidR="00EB3DA3" w:rsidRDefault="00EB3DA3" w:rsidP="00140263"/>
    <w:p w:rsidR="00EB3DA3" w:rsidRDefault="00EB3DA3" w:rsidP="00140263">
      <w:pPr>
        <w:pStyle w:val="Heading4"/>
        <w:rPr>
          <w:lang w:val="en-US"/>
        </w:rPr>
      </w:pPr>
      <w:r>
        <w:rPr>
          <w:lang w:val="en-US"/>
        </w:rPr>
        <w:t>Placuit</w:t>
      </w:r>
    </w:p>
    <w:p w:rsidR="00EB3DA3" w:rsidRDefault="00EB3DA3" w:rsidP="00140263">
      <w:r>
        <w:t>In malae fidei possessore, qui praescribere non potest, sive verus dominus sciat rem illam ad se pertinere sive ignoret, ut 34. q. 2, si virgo; et ff. de pet. hered., sed et si lege § si de eo.</w:t>
      </w:r>
    </w:p>
    <w:p w:rsidR="00EB3DA3" w:rsidRDefault="00EB3DA3" w:rsidP="00140263"/>
    <w:p w:rsidR="00EB3DA3" w:rsidRPr="00EB3DA3" w:rsidRDefault="00EB3DA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06 </w:t>
      </w:r>
      <w:r>
        <w:rPr>
          <w:rFonts w:ascii="Times New Roman" w:hAnsi="Times New Roman" w:cs="Times New Roman"/>
          <w:b w:val="0"/>
          <w:bCs w:val="0"/>
          <w:i/>
          <w:sz w:val="24"/>
          <w:szCs w:val="24"/>
        </w:rPr>
        <w:t>Ad aures nostras</w:t>
      </w:r>
    </w:p>
    <w:p w:rsidR="00EB3DA3" w:rsidRDefault="00EB3DA3" w:rsidP="00140263"/>
    <w:p w:rsidR="00EB3DA3" w:rsidRDefault="00EB3DA3" w:rsidP="00140263">
      <w:pPr>
        <w:pStyle w:val="Heading4"/>
        <w:rPr>
          <w:lang w:val="en-US"/>
        </w:rPr>
      </w:pPr>
      <w:r>
        <w:rPr>
          <w:lang w:val="en-US"/>
        </w:rPr>
        <w:t>De iure</w:t>
      </w:r>
    </w:p>
    <w:p w:rsidR="00EB3DA3" w:rsidRDefault="00E07844" w:rsidP="00140263">
      <w:r>
        <w:t>C</w:t>
      </w:r>
      <w:r w:rsidR="00EB3DA3">
        <w:t>anonico et etiam civili, supra, de probat., ex litteris; et infra, de iure patron., quod autem; 14. q. 5, non sane; et C. de rei vend., quotiens; ff. de regul. iur., cum par; ff. de condi. ob turp. caus., si ob turpem.</w:t>
      </w:r>
    </w:p>
    <w:p w:rsidR="00EB3DA3" w:rsidRDefault="00EB3DA3" w:rsidP="00140263"/>
    <w:p w:rsidR="00EB3DA3" w:rsidRDefault="00EB3DA3" w:rsidP="00140263">
      <w:pPr>
        <w:pStyle w:val="Heading4"/>
        <w:rPr>
          <w:lang w:val="en-US"/>
        </w:rPr>
      </w:pPr>
      <w:r>
        <w:rPr>
          <w:lang w:val="en-US"/>
        </w:rPr>
        <w:t>Quadragenalis</w:t>
      </w:r>
    </w:p>
    <w:p w:rsidR="00EB3DA3" w:rsidRDefault="00EB3DA3" w:rsidP="00140263">
      <w:r>
        <w:t>Sic patet quod una ecclesia potest praescribere decimas in parochia alterius, licet titulum non ostendat, arg. supra, de praescrip., de quarta</w:t>
      </w:r>
      <w:r w:rsidR="00AB3906">
        <w:t>; infra, de praescrip., veniens.</w:t>
      </w:r>
      <w:r w:rsidR="002561F6">
        <w:t xml:space="preserve">  Arg. contra infra, de decim., dudum, ubi dicitur quod titulus est necessarius.  De hoc dicitur infra, de praescrip., si diligenti.</w:t>
      </w:r>
    </w:p>
    <w:p w:rsidR="002561F6" w:rsidRDefault="002561F6" w:rsidP="00140263"/>
    <w:p w:rsidR="002561F6" w:rsidRDefault="002561F6" w:rsidP="00140263">
      <w:pPr>
        <w:pStyle w:val="Heading4"/>
        <w:rPr>
          <w:lang w:val="en-US"/>
        </w:rPr>
      </w:pPr>
      <w:r>
        <w:rPr>
          <w:lang w:val="en-US"/>
        </w:rPr>
        <w:t>Actionem</w:t>
      </w:r>
    </w:p>
    <w:p w:rsidR="002561F6" w:rsidRDefault="002561F6" w:rsidP="00140263">
      <w:r>
        <w:t>Arg. quod actio secundum canones sit proponenda.  De hoc dicitur supra, de iudic., dilecti; et supra, de iudic., examinata.  Et quod dicit, omnem actionem excludit, intellige quod talis actio quae possit praescribi, quia quaedam sunt quae praescribi non possunt, infra, de praescrip., causam quae; et infra, de praescrip., accedentes; et infra, de praescrip., cum non liceat, ubi notatur in quibus casibus non currit praescriptio.  Ber.</w:t>
      </w:r>
    </w:p>
    <w:p w:rsidR="002561F6" w:rsidRDefault="002561F6" w:rsidP="00140263"/>
    <w:p w:rsidR="00E07844" w:rsidRPr="00E07844" w:rsidRDefault="00E078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07 </w:t>
      </w:r>
      <w:r>
        <w:rPr>
          <w:rFonts w:ascii="Times New Roman" w:hAnsi="Times New Roman" w:cs="Times New Roman"/>
          <w:b w:val="0"/>
          <w:bCs w:val="0"/>
          <w:i/>
          <w:sz w:val="24"/>
          <w:szCs w:val="24"/>
        </w:rPr>
        <w:t>Cum causam</w:t>
      </w:r>
    </w:p>
    <w:p w:rsidR="00E07844" w:rsidRDefault="00E07844" w:rsidP="00140263"/>
    <w:p w:rsidR="00E07844" w:rsidRDefault="00E07844" w:rsidP="00140263">
      <w:pPr>
        <w:pStyle w:val="Heading4"/>
        <w:rPr>
          <w:lang w:val="en-US"/>
        </w:rPr>
      </w:pPr>
      <w:r>
        <w:rPr>
          <w:lang w:val="en-US"/>
        </w:rPr>
        <w:t>Concessione</w:t>
      </w:r>
    </w:p>
    <w:p w:rsidR="00E07844" w:rsidRDefault="00E07844" w:rsidP="00140263">
      <w:r>
        <w:t>Supple: f</w:t>
      </w:r>
      <w:r w:rsidR="008469D0">
        <w:t>acta post Lateranense concilium</w:t>
      </w:r>
      <w:r>
        <w:t xml:space="preserve"> in quo cavetur quod laici sine animarum periculo decimas detinere non possunt, ut infra, de decim., prohibemus; et melius infra, de decim., quamvis.  Unde hodie episcopi decimas laicis in feudum concedere non possunt, quia ius decimarum cum sit spiritulae, non cadit in laicum, ut hic in fine satis patet.  De hoc dicetur in decretali infra, de decim., quamvis.</w:t>
      </w:r>
    </w:p>
    <w:p w:rsidR="00E07844" w:rsidRDefault="00E07844" w:rsidP="00140263"/>
    <w:p w:rsidR="00E07844" w:rsidRDefault="00E07844" w:rsidP="00140263">
      <w:pPr>
        <w:pStyle w:val="Heading4"/>
        <w:rPr>
          <w:lang w:val="en-US"/>
        </w:rPr>
      </w:pPr>
      <w:r>
        <w:rPr>
          <w:lang w:val="en-US"/>
        </w:rPr>
        <w:t>Saecularisve</w:t>
      </w:r>
    </w:p>
    <w:p w:rsidR="00E07844" w:rsidRDefault="00E07844" w:rsidP="00140263">
      <w:r>
        <w:t>Infra, de decim., tua 2; et infra, de decim., dudum.</w:t>
      </w:r>
    </w:p>
    <w:p w:rsidR="00E07844" w:rsidRDefault="00E07844" w:rsidP="00140263"/>
    <w:p w:rsidR="00E07844" w:rsidRDefault="00E07844" w:rsidP="00140263">
      <w:pPr>
        <w:pStyle w:val="Heading4"/>
        <w:rPr>
          <w:lang w:val="en-US"/>
        </w:rPr>
      </w:pPr>
      <w:r>
        <w:rPr>
          <w:lang w:val="en-US"/>
        </w:rPr>
        <w:t>Detinere</w:t>
      </w:r>
    </w:p>
    <w:p w:rsidR="00E07844" w:rsidRDefault="00E07844" w:rsidP="00140263">
      <w:r>
        <w:t xml:space="preserve">Sic 16. q. 7, </w:t>
      </w:r>
      <w:r w:rsidR="00A35C5F">
        <w:t>decimas quas in usum.  Et d</w:t>
      </w:r>
      <w:r w:rsidR="0020461B">
        <w:t>ic detinere scilicet civiliter.  N</w:t>
      </w:r>
      <w:r w:rsidR="00A35C5F">
        <w:t>aturaliter autem de facto possiden</w:t>
      </w:r>
      <w:r w:rsidR="0020461B">
        <w:t>t laici</w:t>
      </w:r>
      <w:r w:rsidR="00A35C5F">
        <w:t xml:space="preserve"> et in periculum animarum.  Exigit</w:t>
      </w:r>
      <w:r w:rsidR="00954D20">
        <w:t>ur ergo civilis possessio ad pr</w:t>
      </w:r>
      <w:r w:rsidR="00A35C5F">
        <w:t>aescriptionem in huiusmodi spiritualibus, id est, ut persona sit talis, in quam possit cadere huiusmodi possessio de iu</w:t>
      </w:r>
      <w:r w:rsidR="0020461B">
        <w:t>re.  In laicum enim ius spiritu</w:t>
      </w:r>
      <w:r w:rsidR="00A35C5F">
        <w:t>a</w:t>
      </w:r>
      <w:r w:rsidR="0020461B">
        <w:t>l</w:t>
      </w:r>
      <w:r w:rsidR="00A35C5F">
        <w:t xml:space="preserve">e non cadit, supra, de elect., sacrosancta; et supra, de elect., Massana; et 96. dist., bene quidem.  Talis quidem </w:t>
      </w:r>
      <w:r w:rsidR="00A35C5F">
        <w:lastRenderedPageBreak/>
        <w:t xml:space="preserve">possessio germinat prolem, id est, fructum parit, acquirit dominium secundum Io., ut arg. Inst. </w:t>
      </w:r>
      <w:r w:rsidR="00A35C5F" w:rsidRPr="00934011">
        <w:rPr>
          <w:lang w:val="la-Latn"/>
        </w:rPr>
        <w:t>per quas pers. nob. acq.</w:t>
      </w:r>
      <w:r w:rsidR="00A35C5F">
        <w:t xml:space="preserve"> § sed bonae fidei</w:t>
      </w:r>
      <w:r w:rsidR="00975644">
        <w:t>.  Et ideo quia non possident, non praescribunt, quia sine po</w:t>
      </w:r>
      <w:r w:rsidR="00445D14">
        <w:t>ssessione praescriptio non proc</w:t>
      </w:r>
      <w:r w:rsidR="00975644">
        <w:t>edit, ff. de usucap., usucapio est</w:t>
      </w:r>
      <w:r w:rsidR="00BD0FFE">
        <w:t xml:space="preserve">; et melius in lege ff. de usucap., sine possessione.  Et </w:t>
      </w:r>
      <w:r w:rsidR="009208B4">
        <w:t>praescriptionem obiicere non po</w:t>
      </w:r>
      <w:r w:rsidR="00BD0FFE">
        <w:t>test nisi quis possideat, supra, de probat., ex litteris, in fi.  Ergo laici non possunt nobis obiicere praescriptionem in huiusmodi spiritualibus, quia non possident civiliter decimas subaudi, nisi allegent alium titulum et concessionem factam.</w:t>
      </w:r>
    </w:p>
    <w:p w:rsidR="00BD0FFE" w:rsidRDefault="00BD0FFE" w:rsidP="00140263"/>
    <w:p w:rsidR="00BD0FFE" w:rsidRPr="00BD0FFE" w:rsidRDefault="00BD0FF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08 </w:t>
      </w:r>
      <w:r>
        <w:rPr>
          <w:rFonts w:ascii="Times New Roman" w:hAnsi="Times New Roman" w:cs="Times New Roman"/>
          <w:b w:val="0"/>
          <w:bCs w:val="0"/>
          <w:i/>
          <w:sz w:val="24"/>
          <w:szCs w:val="24"/>
        </w:rPr>
        <w:t>Illud autem</w:t>
      </w:r>
    </w:p>
    <w:p w:rsidR="00BD0FFE" w:rsidRDefault="00BD0FFE" w:rsidP="00140263"/>
    <w:p w:rsidR="00BD0FFE" w:rsidRDefault="00BD0FFE" w:rsidP="00140263">
      <w:pPr>
        <w:pStyle w:val="Heading4"/>
        <w:rPr>
          <w:lang w:val="en-US"/>
        </w:rPr>
      </w:pPr>
      <w:r>
        <w:rPr>
          <w:lang w:val="en-US"/>
        </w:rPr>
        <w:t>Quadraginta</w:t>
      </w:r>
    </w:p>
    <w:p w:rsidR="00BD0FFE" w:rsidRDefault="002A0F3C" w:rsidP="00140263">
      <w:r>
        <w:t>Sup</w:t>
      </w:r>
      <w:r w:rsidR="00BD0FFE">
        <w:t>r</w:t>
      </w:r>
      <w:r>
        <w:t>a</w:t>
      </w:r>
      <w:r w:rsidR="00BD0FFE">
        <w:t>, de praescrip., de quarta; et supra, de praescrip., ad aures; et infra, de praescrip., quia indicante</w:t>
      </w:r>
      <w:r w:rsidR="003736ED">
        <w:t>.</w:t>
      </w:r>
    </w:p>
    <w:p w:rsidR="003736ED" w:rsidRDefault="003736ED" w:rsidP="00140263"/>
    <w:p w:rsidR="003736ED" w:rsidRDefault="003736ED" w:rsidP="00140263">
      <w:pPr>
        <w:pStyle w:val="Heading4"/>
        <w:rPr>
          <w:lang w:val="en-US"/>
        </w:rPr>
      </w:pPr>
      <w:r>
        <w:rPr>
          <w:lang w:val="en-US"/>
        </w:rPr>
        <w:t>Canones</w:t>
      </w:r>
    </w:p>
    <w:p w:rsidR="003736ED" w:rsidRDefault="003736ED" w:rsidP="00140263">
      <w:r>
        <w:t>16. q. 3, decimas quas in usum; et 16. q. 3, congregato; et 16. q. 3, quicumque; et 16. q. 3, placuit, quae hodie non tenent, supra, de praescrip., sanctorum.</w:t>
      </w:r>
    </w:p>
    <w:p w:rsidR="003736ED" w:rsidRDefault="003736ED" w:rsidP="00140263"/>
    <w:p w:rsidR="003736ED" w:rsidRDefault="003736ED" w:rsidP="00140263">
      <w:pPr>
        <w:pStyle w:val="Heading4"/>
        <w:rPr>
          <w:lang w:val="en-US"/>
        </w:rPr>
      </w:pPr>
      <w:r>
        <w:rPr>
          <w:lang w:val="en-US"/>
        </w:rPr>
        <w:t>Adversus ecclesiam</w:t>
      </w:r>
    </w:p>
    <w:p w:rsidR="003736ED" w:rsidRDefault="003736ED" w:rsidP="00140263">
      <w:r>
        <w:t xml:space="preserve">Hoc ideo dixit, quia adversus privatum bene tuetur se ecclesia spatio triginta annorum, ut supra, de praescrip., sanctorum.  Quae in isto casu habet intellige, ne quod in eius favorem noscitur indultum, ad eius laesionem retorqueri contingat, C. </w:t>
      </w:r>
      <w:r w:rsidRPr="00C927EA">
        <w:rPr>
          <w:lang w:val="la-Latn"/>
        </w:rPr>
        <w:t>de legi. et const.</w:t>
      </w:r>
      <w:r>
        <w:t>, quod favore.</w:t>
      </w:r>
    </w:p>
    <w:p w:rsidR="003736ED" w:rsidRDefault="003736ED" w:rsidP="00140263"/>
    <w:p w:rsidR="003736ED" w:rsidRDefault="003736ED" w:rsidP="00140263">
      <w:pPr>
        <w:pStyle w:val="Heading4"/>
        <w:rPr>
          <w:lang w:val="en-US"/>
        </w:rPr>
      </w:pPr>
      <w:r>
        <w:rPr>
          <w:lang w:val="en-US"/>
        </w:rPr>
        <w:t>Inconcusse</w:t>
      </w:r>
    </w:p>
    <w:p w:rsidR="003736ED" w:rsidRDefault="001E37C9" w:rsidP="00140263">
      <w:r>
        <w:t>Id est, quiete et sine aliqua interruptione, infra, de praescrip., auditis; et infra, de praescrip., cum ex officii.  Vel sine aliqua synodali proclamatione per quam interrumpitur praescriptio, supra, de praescrip., sanctorum.</w:t>
      </w:r>
    </w:p>
    <w:p w:rsidR="001E37C9" w:rsidRDefault="001E37C9" w:rsidP="00140263"/>
    <w:p w:rsidR="001E37C9" w:rsidRDefault="001E37C9" w:rsidP="00140263">
      <w:pPr>
        <w:pStyle w:val="Heading4"/>
        <w:rPr>
          <w:lang w:val="en-US"/>
        </w:rPr>
      </w:pPr>
      <w:r>
        <w:rPr>
          <w:lang w:val="en-US"/>
        </w:rPr>
        <w:t>Parte</w:t>
      </w:r>
    </w:p>
    <w:p w:rsidR="001E37C9" w:rsidRDefault="001E37C9" w:rsidP="00140263">
      <w:r>
        <w:t>Super praescriptione et interruptione, ut infra, de praescrip., auditis.</w:t>
      </w:r>
    </w:p>
    <w:p w:rsidR="001E37C9" w:rsidRDefault="001E37C9" w:rsidP="00140263"/>
    <w:p w:rsidR="001E37C9" w:rsidRDefault="001E37C9" w:rsidP="00140263">
      <w:pPr>
        <w:pStyle w:val="Heading4"/>
        <w:rPr>
          <w:lang w:val="en-US"/>
        </w:rPr>
      </w:pPr>
      <w:r>
        <w:rPr>
          <w:lang w:val="en-US"/>
        </w:rPr>
        <w:t>Interruptio</w:t>
      </w:r>
    </w:p>
    <w:p w:rsidR="001E37C9" w:rsidRDefault="001E37C9" w:rsidP="00140263">
      <w:r>
        <w:t>Nota quod interruptio fit pluribus modis: naturaliter et civiliter.  Naturaliter duobus modis: per inundationem maris et fluminis, ut ff. de acq. poss., qui universas § item quod a mari; et ff. de acq. poss., possideri § Labeo.  Item per deiectionem et expulsionem, ff. de usucap., naturaliter §</w:t>
      </w:r>
      <w:r w:rsidR="00F10F62">
        <w:t xml:space="preserve"> 1.  Civiliter vero multis modis interrumpitur praescriptio.  Et primo per libellum principi oblatum in annali actione, C. </w:t>
      </w:r>
      <w:r w:rsidR="00F10F62" w:rsidRPr="00D14C36">
        <w:t>quan. lib. princ. dat.</w:t>
      </w:r>
      <w:r w:rsidR="00F10F62">
        <w:t xml:space="preserve">, temporales.  Item per litis contestationem quod habet locum in perpetuis actionibus, 16. q. 3, placuit § potest, vers. is autem; et 16. q. 3, placuit § quod si 2.  Et coram suo iudice, C. ne de stat. def., </w:t>
      </w:r>
      <w:r w:rsidR="00D6720A">
        <w:t xml:space="preserve">si pater.  Si non potest litem contestari, sufficit iudicem adire et libellum offere contra absentem vel contra eum quo conveniri non potest aliqua de causa, et in querimoniam deducere ius suum, vel coram publicis personis, vel ad domicilium rei cum iudex haberi non potest proponat, et sic interrupta est praescriptio, C. </w:t>
      </w:r>
      <w:r w:rsidR="00D6720A" w:rsidRPr="00C927EA">
        <w:rPr>
          <w:lang w:val="la-Latn"/>
        </w:rPr>
        <w:t>de annal. except.</w:t>
      </w:r>
      <w:r w:rsidR="00D6720A">
        <w:t xml:space="preserve">, ut perfectius; et praedicto 16. q. 3, placuit § potest, vers. is autem.  Item per sacrum oraculum oblatum principi.  Et per executorem si postea subsecuta fuit conventio, </w:t>
      </w:r>
      <w:r w:rsidR="00D6720A">
        <w:lastRenderedPageBreak/>
        <w:t>C. de praescri. trig. vel quad. ann., sicut in rem, in fi.  Item per solutionem usurarum, C. de praescri. trig. vel quad. ann., si quis emptionis</w:t>
      </w:r>
      <w:r w:rsidR="00EC68BC">
        <w:t xml:space="preserve">, in fi.  Item per synodalem proclamationem, supra, de praescrip., sanctorum.  Item per secundam cautionem a debitore factam, C. de praescri. trig. vel quad. ann., cum notissimi § sed et si quis.  Item per denunciationem factam colono, supra, ut lite non cont., quoniam § quod si super; et C. </w:t>
      </w:r>
      <w:r w:rsidR="00EC68BC" w:rsidRPr="00C927EA">
        <w:rPr>
          <w:lang w:val="la-Latn"/>
        </w:rPr>
        <w:t>ubi in rem act.</w:t>
      </w:r>
      <w:r w:rsidR="00EC68BC">
        <w:t>, si quis.  Ber.</w:t>
      </w:r>
    </w:p>
    <w:p w:rsidR="00EC68BC" w:rsidRDefault="00EC68BC" w:rsidP="00140263"/>
    <w:p w:rsidR="00EC68BC" w:rsidRPr="00EC68BC" w:rsidRDefault="00EC68B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09 </w:t>
      </w:r>
      <w:r>
        <w:rPr>
          <w:rFonts w:ascii="Times New Roman" w:hAnsi="Times New Roman" w:cs="Times New Roman"/>
          <w:b w:val="0"/>
          <w:bCs w:val="0"/>
          <w:i/>
          <w:sz w:val="24"/>
          <w:szCs w:val="24"/>
        </w:rPr>
        <w:t>Quia indicante</w:t>
      </w:r>
    </w:p>
    <w:p w:rsidR="00EC68BC" w:rsidRDefault="00EC68BC" w:rsidP="00140263"/>
    <w:p w:rsidR="00EC68BC" w:rsidRDefault="00EC68BC" w:rsidP="00140263">
      <w:pPr>
        <w:pStyle w:val="Heading4"/>
        <w:rPr>
          <w:lang w:val="en-US"/>
        </w:rPr>
      </w:pPr>
      <w:r>
        <w:rPr>
          <w:lang w:val="en-US"/>
        </w:rPr>
        <w:t>Agrimensoris</w:t>
      </w:r>
    </w:p>
    <w:p w:rsidR="00EC68BC" w:rsidRDefault="00EC68BC" w:rsidP="00140263">
      <w:r>
        <w:t>Qui tenetur de modo finium actione in factum, si male renunciaveri</w:t>
      </w:r>
      <w:r w:rsidR="00171F87">
        <w:t>t, dummodo dolose hoc faciat, d</w:t>
      </w:r>
      <w:r>
        <w:t>e culp</w:t>
      </w:r>
      <w:r w:rsidR="00207F91">
        <w:t>a</w:t>
      </w:r>
      <w:r>
        <w:t xml:space="preserve"> enim vel negligentia non tenetur, ff. </w:t>
      </w:r>
      <w:r w:rsidR="006829C1">
        <w:t>si mens. fals., si duobus § 1.  Laur.</w:t>
      </w:r>
    </w:p>
    <w:p w:rsidR="006829C1" w:rsidRDefault="006829C1" w:rsidP="00140263"/>
    <w:p w:rsidR="006829C1" w:rsidRDefault="006829C1" w:rsidP="00140263">
      <w:pPr>
        <w:pStyle w:val="Heading4"/>
        <w:rPr>
          <w:lang w:val="en-US"/>
        </w:rPr>
      </w:pPr>
      <w:r>
        <w:rPr>
          <w:lang w:val="en-US"/>
        </w:rPr>
        <w:t>Ad loca</w:t>
      </w:r>
    </w:p>
    <w:p w:rsidR="006829C1" w:rsidRDefault="00171F87" w:rsidP="00140263">
      <w:r>
        <w:t>Ut loca div</w:t>
      </w:r>
      <w:r w:rsidR="006E4551">
        <w:t>idenda subiiciat oculis, ff. fin. regund., irruptione, in fi.; C. fin. regund., si quis.  Et hic potest sumi arg. quod iudex potest iudicare secundum quod novit et non secundum allegata.  Et nota quod iudex qui contra conscientiam vel contra iustitiam in gravamen alterius aliquid fecerit, per gratiam vel sordes, per unum annum noverit se suspensum.  Et si durante suspensione ingesserit se divinis, irregularis efficitur.  Cum quo solus Papa dispensat, et in veram litis aestimationem con</w:t>
      </w:r>
      <w:r>
        <w:t>d</w:t>
      </w:r>
      <w:r w:rsidR="006E4551">
        <w:t>emnabitur, ut in decretali Inno. iiii infra, de re iudic., extravag. cum aeterni.</w:t>
      </w:r>
    </w:p>
    <w:p w:rsidR="006E4551" w:rsidRDefault="006E4551" w:rsidP="00140263"/>
    <w:p w:rsidR="006E4551" w:rsidRDefault="006E4551" w:rsidP="00140263">
      <w:pPr>
        <w:pStyle w:val="Heading4"/>
        <w:rPr>
          <w:lang w:val="en-US"/>
        </w:rPr>
      </w:pPr>
      <w:r>
        <w:rPr>
          <w:lang w:val="en-US"/>
        </w:rPr>
        <w:t>Quadraginta</w:t>
      </w:r>
    </w:p>
    <w:p w:rsidR="006E4551" w:rsidRDefault="006E4551" w:rsidP="00140263">
      <w:r>
        <w:t>Sic ergo videtur quod fines praescribi possunt, ut 16. q. 4, volumus; et 16. q. 3, inter memoratos; et supra, de praescrib., ad aures; et supra, de probat., ex litteris.  Sed contra videtur quod fines praescribi non possunt, ut 16. q. 3, licet in regulis; et infra, de paroch.</w:t>
      </w:r>
      <w:r w:rsidR="008F364D">
        <w:t>, super eo; 16. q. 3, quicumque; et 16. q. 3, inter memoratos.  Super hoc dicas ubi fine diocesum sive parochiarum constat distinctos fuisse, vel etiam pote</w:t>
      </w:r>
      <w:r w:rsidR="00800A70">
        <w:t>st probari</w:t>
      </w:r>
      <w:r w:rsidR="008F364D">
        <w:t xml:space="preserve"> per libros antiquos et testes et famam et</w:t>
      </w:r>
      <w:r w:rsidR="00171F87">
        <w:t xml:space="preserve"> a</w:t>
      </w:r>
      <w:r w:rsidR="008F364D">
        <w:t>lia adminicula, ut supra, de probat., cum causam.  Fine diocesis sive parochiae aut provinciae non possunt praescribi, et sic loquuntur capitula ista 16. q. 3, licet in regulis; et 16. q. 3, quicumque; et infra, de paroch., super eo.  Et ratio est, scilicet ne provinciarum termini confundantur, 16. q. 3, quicumque.  Et sic limes praescribi non potest, nec ea quae limitibus adhaerent, ff. de rei vend., quae religiosis; et ff. de contrah. empt., in modicis.  Ubi vero non constat nec potest probare de divisione, limes et ea quae sibi adhaerent bene possunt praescribi.  Et sic distinguit illud capitulum 16. q. 3, inter memoratos.  Fines vero praediorum bene praescribuntur, in quo casu loquitur illud capitulum</w:t>
      </w:r>
      <w:r w:rsidR="008C3CE8">
        <w:t xml:space="preserve"> supra, de probat., ex litteris, in quo casu potest intelligi illud capitulum 16. q. 4, volumus, et illud quod hic dicitur.  Si vis intelligere hic de finibus parochiarum, intellige hic quod fines non erant distincti.  Unde habet locum praescriptio, ut dicit capitulum 16. q. 3, inter memoratos.  Illud scias quod licet limes praescribi non possi</w:t>
      </w:r>
      <w:r w:rsidR="00171F87">
        <w:t xml:space="preserve">t, tamen ea quae </w:t>
      </w:r>
      <w:r w:rsidR="008C3CE8">
        <w:t>sunt infra limitem, limiti non adhaerentia praescribuntur spiritualia et temporalia.  Et sic loquuntur supra, de praescrip., ad aures; et infra, de praescrip., auditis, ubi una ecclesia praescribit decimas in parochia alterius, et tunc necessarius est titulus, ut notatur infra, de praescrip., si diligenti; et in quadam decretali Gregorii infra, de praescrip., extravag. venerabilium, ut notatur infra, de praescrip., si diligenti.</w:t>
      </w:r>
    </w:p>
    <w:p w:rsidR="008C3CE8" w:rsidRDefault="008C3CE8" w:rsidP="00140263"/>
    <w:p w:rsidR="008C3CE8" w:rsidRPr="008C3CE8" w:rsidRDefault="008C3CE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10 </w:t>
      </w:r>
      <w:r>
        <w:rPr>
          <w:rFonts w:ascii="Times New Roman" w:hAnsi="Times New Roman" w:cs="Times New Roman"/>
          <w:b w:val="0"/>
          <w:bCs w:val="0"/>
          <w:i/>
          <w:sz w:val="24"/>
          <w:szCs w:val="24"/>
        </w:rPr>
        <w:t>Ex transmissa</w:t>
      </w:r>
    </w:p>
    <w:p w:rsidR="008C3CE8" w:rsidRDefault="008C3CE8" w:rsidP="00140263"/>
    <w:p w:rsidR="008C3CE8" w:rsidRDefault="00AE23CF" w:rsidP="00140263">
      <w:pPr>
        <w:pStyle w:val="Heading4"/>
        <w:rPr>
          <w:lang w:val="en-US"/>
        </w:rPr>
      </w:pPr>
      <w:r>
        <w:rPr>
          <w:lang w:val="en-US"/>
        </w:rPr>
        <w:t>Ecclesia de Camenone</w:t>
      </w:r>
    </w:p>
    <w:p w:rsidR="00AE23CF" w:rsidRDefault="008B1741" w:rsidP="00140263">
      <w:r>
        <w:t xml:space="preserve">Quae parochialis erat ecclesia et matrix pertinens ad monachos, si aliae erant sub illa.  Et ita istae ecclesiae pertinebant </w:t>
      </w:r>
      <w:r w:rsidR="008941A2">
        <w:t>ad monasterium mediante matrice ecclesia, et ita maior ecclesia potest agere pro iure subditarum ecclesiarum.  Sic infra, de praescrip., auditis; et 16. q. 3, inter memoratos.</w:t>
      </w:r>
    </w:p>
    <w:p w:rsidR="008941A2" w:rsidRDefault="008941A2" w:rsidP="00140263"/>
    <w:p w:rsidR="008941A2" w:rsidRDefault="008941A2" w:rsidP="00140263">
      <w:pPr>
        <w:pStyle w:val="Heading4"/>
        <w:rPr>
          <w:lang w:val="en-US"/>
        </w:rPr>
      </w:pPr>
      <w:r>
        <w:rPr>
          <w:lang w:val="en-US"/>
        </w:rPr>
        <w:t>Minutatim</w:t>
      </w:r>
    </w:p>
    <w:p w:rsidR="008941A2" w:rsidRDefault="008941A2" w:rsidP="00140263">
      <w:r>
        <w:t xml:space="preserve">Frustatim lupus comedit agnum, 13. q. 1, ecclesias § his ita, ultra unam columnam.  Et est quasi quaedam species alluvionis quae praediorum statum immutat, alii auferendo paulatim, alii dando latenter, C. </w:t>
      </w:r>
      <w:r w:rsidRPr="00C927EA">
        <w:rPr>
          <w:lang w:val="la-Latn"/>
        </w:rPr>
        <w:t>de alluv.</w:t>
      </w:r>
      <w:r>
        <w:t xml:space="preserve">, </w:t>
      </w:r>
      <w:r w:rsidR="00845A2B">
        <w:t>quamvis; et C. de alluv., hi quos.</w:t>
      </w:r>
    </w:p>
    <w:p w:rsidR="00845A2B" w:rsidRDefault="00845A2B" w:rsidP="00140263"/>
    <w:p w:rsidR="00845A2B" w:rsidRDefault="00845A2B" w:rsidP="00140263">
      <w:pPr>
        <w:pStyle w:val="Heading4"/>
        <w:rPr>
          <w:lang w:val="en-US"/>
        </w:rPr>
      </w:pPr>
      <w:r>
        <w:rPr>
          <w:lang w:val="en-US"/>
        </w:rPr>
        <w:t>Funerandi</w:t>
      </w:r>
    </w:p>
    <w:p w:rsidR="00845A2B" w:rsidRDefault="00234AAB" w:rsidP="00140263">
      <w:r>
        <w:t>Ius fun</w:t>
      </w:r>
      <w:r w:rsidR="00845A2B">
        <w:t>erandi consistit in sepulturis mortuorum et exequiis et oblationibus inde provenientibus.  Et istud ius non subtraxerant matrici ecclesiae.  De hoc iure habes infra, de sepult., per totum.</w:t>
      </w:r>
    </w:p>
    <w:p w:rsidR="00845A2B" w:rsidRDefault="00845A2B" w:rsidP="00140263"/>
    <w:p w:rsidR="00845A2B" w:rsidRDefault="00845A2B" w:rsidP="00140263">
      <w:pPr>
        <w:pStyle w:val="Heading4"/>
        <w:rPr>
          <w:lang w:val="en-US"/>
        </w:rPr>
      </w:pPr>
      <w:r>
        <w:rPr>
          <w:lang w:val="en-US"/>
        </w:rPr>
        <w:t>Decimas</w:t>
      </w:r>
    </w:p>
    <w:p w:rsidR="00845A2B" w:rsidRPr="00845A2B" w:rsidRDefault="00845A2B" w:rsidP="00140263">
      <w:r>
        <w:t>Et sic patet quod de iure communi matrix ecclesia debet percipere decimas infra confines suae limitationes, et sic capellae nihil debent habere.  Quod est verum nisi per specialem indulgentiam vel praescriptionem, infra, de decim., cum contingat; et 16</w:t>
      </w:r>
      <w:r w:rsidR="00C86167">
        <w:t>.</w:t>
      </w:r>
      <w:r>
        <w:t xml:space="preserve"> q. 1, de decimis.</w:t>
      </w:r>
    </w:p>
    <w:p w:rsidR="00845A2B" w:rsidRDefault="00845A2B" w:rsidP="00140263"/>
    <w:p w:rsidR="00845A2B" w:rsidRDefault="00845A2B" w:rsidP="00140263">
      <w:pPr>
        <w:pStyle w:val="Heading4"/>
        <w:rPr>
          <w:lang w:val="en-US"/>
        </w:rPr>
      </w:pPr>
      <w:r>
        <w:rPr>
          <w:lang w:val="en-US"/>
        </w:rPr>
        <w:t>Non currente</w:t>
      </w:r>
    </w:p>
    <w:p w:rsidR="00845A2B" w:rsidRDefault="00845A2B" w:rsidP="00140263">
      <w:r>
        <w:t xml:space="preserve">Tempus hostilitatis non currit.  Immo illud subducitur de praescriptione.  Sic et 16. q. 3, prima actione; ff. </w:t>
      </w:r>
      <w:r w:rsidR="00AC0A97">
        <w:t>de capt. et de post. et red., postliminium; et C. de capt. et de post. et red., ab hostibus; et in aliis casibus supra, de praescrip., placuit.</w:t>
      </w:r>
    </w:p>
    <w:p w:rsidR="00AC0A97" w:rsidRDefault="00AC0A97" w:rsidP="00140263"/>
    <w:p w:rsidR="00AC0A97" w:rsidRPr="00AC0A97" w:rsidRDefault="00AC0A9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11 </w:t>
      </w:r>
      <w:r>
        <w:rPr>
          <w:rFonts w:ascii="Times New Roman" w:hAnsi="Times New Roman" w:cs="Times New Roman"/>
          <w:b w:val="0"/>
          <w:bCs w:val="0"/>
          <w:i/>
          <w:sz w:val="24"/>
          <w:szCs w:val="24"/>
        </w:rPr>
        <w:t>Accedentes</w:t>
      </w:r>
    </w:p>
    <w:p w:rsidR="00AC0A97" w:rsidRDefault="00AC0A97" w:rsidP="00140263"/>
    <w:p w:rsidR="00AC0A97" w:rsidRDefault="00AC0A97" w:rsidP="00140263">
      <w:pPr>
        <w:pStyle w:val="Heading4"/>
        <w:rPr>
          <w:lang w:val="en-US"/>
        </w:rPr>
      </w:pPr>
      <w:r>
        <w:rPr>
          <w:lang w:val="en-US"/>
        </w:rPr>
        <w:t>Ab omnibus</w:t>
      </w:r>
    </w:p>
    <w:p w:rsidR="006238C1" w:rsidRDefault="00AC0A97" w:rsidP="00140263">
      <w:r>
        <w:t xml:space="preserve">Arg. quod omnes tangit, ab omnibus est approbandum, 66. dist., </w:t>
      </w:r>
      <w:r w:rsidR="00A9391D">
        <w:t>archiepiscopus; et supra, d</w:t>
      </w:r>
      <w:r w:rsidR="008B4257">
        <w:t>e temp. ord., si archiepiscopus</w:t>
      </w:r>
      <w:r w:rsidR="00846D00">
        <w:t xml:space="preserve">; ff. de aqua pluv. arc., in concedendo; et C. </w:t>
      </w:r>
      <w:r w:rsidR="00846D00" w:rsidRPr="00C927EA">
        <w:rPr>
          <w:lang w:val="la-Latn"/>
        </w:rPr>
        <w:t>de aucto. praestan.</w:t>
      </w:r>
      <w:r w:rsidR="00846D00">
        <w:t xml:space="preserve">, </w:t>
      </w:r>
      <w:r w:rsidR="00AC4C56">
        <w:t xml:space="preserve">veterem.  Item ubi onus, ibi emolumentum, 12. q. 2, caritatem; et 12. </w:t>
      </w:r>
      <w:r w:rsidR="006238C1">
        <w:t xml:space="preserve">q. 2, ecclesiasticis; et Inst. de legit. patron. tut. § 1; et C. de furti. et serv. cor., manifestissimi § sin autem; et melius C. </w:t>
      </w:r>
      <w:r w:rsidR="006238C1" w:rsidRPr="00C927EA">
        <w:rPr>
          <w:lang w:val="la-Latn"/>
        </w:rPr>
        <w:t>de caduc. toll.</w:t>
      </w:r>
      <w:r w:rsidR="006238C1">
        <w:t>, et nomen § pro secundo.</w:t>
      </w:r>
    </w:p>
    <w:p w:rsidR="006238C1" w:rsidRDefault="006238C1" w:rsidP="00140263"/>
    <w:p w:rsidR="006238C1" w:rsidRDefault="006238C1" w:rsidP="00140263">
      <w:pPr>
        <w:pStyle w:val="Heading4"/>
        <w:rPr>
          <w:lang w:val="en-US"/>
        </w:rPr>
      </w:pPr>
      <w:r>
        <w:rPr>
          <w:lang w:val="en-US"/>
        </w:rPr>
        <w:t>In talibus</w:t>
      </w:r>
    </w:p>
    <w:p w:rsidR="006238C1" w:rsidRDefault="006238C1" w:rsidP="00140263">
      <w:r>
        <w:t>In procuratione quae debetur ratione visi</w:t>
      </w:r>
      <w:r w:rsidR="00923D96">
        <w:t>tationis, non currit praescriptio, infra, de praescrip., cum ex officii, et hic patet.  Sed in illa quae datur ratione institutionis bene currit, de qua loquitur 18. q. 2, Eleutherius.  Item in illa quae datur ratione consuetudinis, ut 18. q. 2, servitium.</w:t>
      </w:r>
    </w:p>
    <w:p w:rsidR="00923D96" w:rsidRDefault="00923D96" w:rsidP="00140263"/>
    <w:p w:rsidR="00923D96" w:rsidRPr="00923D96" w:rsidRDefault="00923D9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12 </w:t>
      </w:r>
      <w:r>
        <w:rPr>
          <w:rFonts w:ascii="Times New Roman" w:hAnsi="Times New Roman" w:cs="Times New Roman"/>
          <w:b w:val="0"/>
          <w:bCs w:val="0"/>
          <w:i/>
          <w:sz w:val="24"/>
          <w:szCs w:val="24"/>
        </w:rPr>
        <w:t>Cum non liceat</w:t>
      </w:r>
    </w:p>
    <w:p w:rsidR="00923D96" w:rsidRDefault="00923D96" w:rsidP="00140263"/>
    <w:p w:rsidR="00923D96" w:rsidRDefault="00923D96" w:rsidP="00140263">
      <w:pPr>
        <w:pStyle w:val="Heading4"/>
        <w:rPr>
          <w:lang w:val="en-US"/>
        </w:rPr>
      </w:pPr>
      <w:r>
        <w:rPr>
          <w:lang w:val="en-US"/>
        </w:rPr>
        <w:lastRenderedPageBreak/>
        <w:t>Recedere</w:t>
      </w:r>
    </w:p>
    <w:p w:rsidR="00923D96" w:rsidRDefault="00923D96" w:rsidP="00140263">
      <w:r>
        <w:t>Nisi ubi incidit in haeresim, 24. q. 2, sane 2.</w:t>
      </w:r>
      <w:r w:rsidR="00A814EA">
        <w:t xml:space="preserve">  Vel in schisma, supra, de elect., quia diligentia.  Et in crimine notorio fornicationis, et in simoniaco in ordine si possint probari, 32. dist. § verum; et 1. q. 1, si quis a simoniacis.  In aliis autem criminibus etiam si sint notoria, expectanda est sententia, 15. q. 8, sciscitantibus; 8. q. 4, nonne; et supra, ut lite penden., laudabilem; et supra, ut lite penden., a memoria; et infra, de divort., porro.  Et est ratio, quia fornicarii notorii et simoniaci sunt suspensi ipso iure, 1. q. 1, reperiuntur.  Sed nonne pro aliis criminibus prohibetur quis a perceptione dominici corporis, de conse. dist. 2, quotidie</w:t>
      </w:r>
      <w:r w:rsidR="00140A40">
        <w:t>.  Et ab immolatione, ut 6. dist., testamentum.  Quare ergo potius circa ista crimina hoc dicitur?  Solutio: canon dicit quod istos simoniacos et fornicarios vitare possumus iure mero sed alios non, nisi essent excommunicati et suspensi vel depositi.  Vincen.</w:t>
      </w:r>
    </w:p>
    <w:p w:rsidR="00140A40" w:rsidRDefault="00140A40" w:rsidP="00140263"/>
    <w:p w:rsidR="00140A40" w:rsidRDefault="00140A40" w:rsidP="00140263">
      <w:pPr>
        <w:pStyle w:val="Heading4"/>
        <w:rPr>
          <w:lang w:val="en-US"/>
        </w:rPr>
      </w:pPr>
      <w:r>
        <w:rPr>
          <w:lang w:val="en-US"/>
        </w:rPr>
        <w:t>Suae diocesis</w:t>
      </w:r>
    </w:p>
    <w:p w:rsidR="00140A40" w:rsidRDefault="00140A40" w:rsidP="00140263">
      <w:r>
        <w:t xml:space="preserve">Eo enim ipso debent sibi subesse, 16. q. 7, omnes basilicae; et 18. q. 2, monasteria.  Nisi ostendant se exemptos, infra, de confirm. util. vel inutil., cum dilecta, ad fi.  Et hoc ideo, quia possessor non cogitur probare titulum suae possessionis, C. de rei vend., res alienas; C. </w:t>
      </w:r>
      <w:r w:rsidRPr="00C927EA">
        <w:rPr>
          <w:lang w:val="la-Latn"/>
        </w:rPr>
        <w:t>de pet. hered.</w:t>
      </w:r>
      <w:r>
        <w:t>, cogi; et 2. q. 5 § 1, quia ius istud de communi iure pertinet ad episcopum in omnibus clericis suae diocesis, ut hic patet.</w:t>
      </w:r>
    </w:p>
    <w:p w:rsidR="00AA6D42" w:rsidRDefault="00AA6D42" w:rsidP="00140263"/>
    <w:p w:rsidR="00AA6D42" w:rsidRDefault="00AA6D42" w:rsidP="00140263">
      <w:pPr>
        <w:pStyle w:val="Heading4"/>
        <w:rPr>
          <w:lang w:val="en-US"/>
        </w:rPr>
      </w:pPr>
      <w:r>
        <w:rPr>
          <w:lang w:val="en-US"/>
        </w:rPr>
        <w:t>Non obstante</w:t>
      </w:r>
    </w:p>
    <w:p w:rsidR="00CF2E97" w:rsidRPr="00EE753F" w:rsidRDefault="00AA6D42" w:rsidP="00140263">
      <w:r>
        <w:t xml:space="preserve">Nota hic casus in quibus non currit praescriptio.  Primo in obedientia, ut hic.  Item in procuratione ratione visitationis debita, supra, de praescrip., accedentes.  Item in decimis a laicis possessis, supra, de praescrip., causam quae.  Item in matrimonio, infra, de cons. et affin., non debet.  Item in tributis sive publicis functionibus, C. de praescri. trig. vel quad. ann., comperit.  Et liber homo non praescribitur, 16. q. 3, placuit § potest, vers. quod si privatus; et </w:t>
      </w:r>
      <w:r w:rsidR="00282FBD">
        <w:t>16. q. 3, placuit ut quicumque § potest, vers. unde si liber.  Item tempore vacantis ecclesiae non currit praescriptio.  Nec tempore schismatis, supra, de praescrip., accedentes; et supra, de praescrip., de quarta</w:t>
      </w:r>
      <w:r w:rsidR="00446548">
        <w:t>; et infra, de praescrip., cum v</w:t>
      </w:r>
      <w:r w:rsidR="00282FBD">
        <w:t>obis</w:t>
      </w:r>
      <w:r w:rsidR="0030088B">
        <w:t>.  Item tempore hostilitatis non currit, supra, de praescrip., ex transmissa; et 16. q. 3, prima.  Item nec contra</w:t>
      </w:r>
      <w:r w:rsidR="00DE398F">
        <w:t xml:space="preserve"> nervum ecclesiasticae disciplinae, supra, de consuet., cum inter.  Item in re quae de iure communi possideri non potest, 93. dist., illud; et 100. dist., contra morem.  Item limes, 16. q. 3, licet; et infra, de paroch., super eo.  Item nec in re spirituali iniusto titulo acquisita, supra, de transact., praeterea quarto.  Item nec via publica, ff. de via public., viam</w:t>
      </w:r>
      <w:r w:rsidR="00F12CC4">
        <w:t xml:space="preserve">.  Item nec contra ius publicum, C. de oper. pub., praescriptio.  Item res sacra et res fiscalis, Inst. </w:t>
      </w:r>
      <w:r w:rsidR="00F12CC4" w:rsidRPr="00934011">
        <w:rPr>
          <w:lang w:val="la-Latn"/>
        </w:rPr>
        <w:t>de usucapion.</w:t>
      </w:r>
      <w:r w:rsidR="00F12CC4">
        <w:t xml:space="preserve"> § 1; et Inst. de usucapion. § res fisci.  Item res praesidi data contra legem</w:t>
      </w:r>
      <w:r w:rsidR="00CF2E97">
        <w:t xml:space="preserve"> Iuliam repetundarum, ff. ad leg. Iul. repet., quod contra legem.  Item res </w:t>
      </w:r>
      <w:r w:rsidR="006F193C">
        <w:t>pupillaris, ff. de acq. rer. dom., bonae.  Item fundus dotalis, ff. de fund. dot., si fundus.  Item res peculiaris, ut videtur C. ne de stat. def., repetitio.  Item pupillo non currit praescriptio, C. in quib. caus. in int. rest., sancimus</w:t>
      </w:r>
      <w:r w:rsidR="00EE56B1">
        <w:t xml:space="preserve">.  Item uxori durante matrimonio non currit praescriptio, nisi maritus vergat ad inopiam, C. </w:t>
      </w:r>
      <w:r w:rsidR="00EE56B1" w:rsidRPr="00C927EA">
        <w:rPr>
          <w:lang w:val="la-Latn"/>
        </w:rPr>
        <w:t>de iure dot.</w:t>
      </w:r>
      <w:r w:rsidR="00EE56B1">
        <w:t xml:space="preserve">, in rebus § omnes.  Item in rebus quae sub conditione debentur, non currit praescriptio, nisi a tempore coditionis extantis, C. de praescri. trig. vel quad. ann., cum notissimi § illud autem.  Item tempore suspensionis praelati non currit praescriptio, infra, de concess. praeben., quia diversitatem.  Item filiofamilias non currit praescriptio, dum est in potestate patris, C. </w:t>
      </w:r>
      <w:r w:rsidR="00EE56B1" w:rsidRPr="00C927EA">
        <w:rPr>
          <w:lang w:val="la-Latn"/>
        </w:rPr>
        <w:t>de annal. except.</w:t>
      </w:r>
      <w:r w:rsidR="00EE56B1">
        <w:t xml:space="preserve">, </w:t>
      </w:r>
      <w:r w:rsidR="00EC169F">
        <w:t xml:space="preserve">super annali, in fi. § ulti.; et C. </w:t>
      </w:r>
      <w:r w:rsidR="00EC169F" w:rsidRPr="00C927EA">
        <w:rPr>
          <w:lang w:val="la-Latn"/>
        </w:rPr>
        <w:t>de bon. quae liber.</w:t>
      </w:r>
      <w:r w:rsidR="00EC169F">
        <w:t xml:space="preserve">, quaecumque, ad fi.; et </w:t>
      </w:r>
      <w:r w:rsidR="00EC169F">
        <w:lastRenderedPageBreak/>
        <w:t xml:space="preserve">C. </w:t>
      </w:r>
      <w:r w:rsidR="00EC169F" w:rsidRPr="00C927EA">
        <w:rPr>
          <w:lang w:val="la-Latn"/>
        </w:rPr>
        <w:t>de bon. mat.</w:t>
      </w:r>
      <w:r w:rsidR="00EC169F">
        <w:t xml:space="preserve">, res quae, in fi.; et supra, </w:t>
      </w:r>
      <w:r w:rsidR="0057292C">
        <w:t xml:space="preserve">de postul. praelat., </w:t>
      </w:r>
      <w:r w:rsidR="00E831E1">
        <w:t>bonae 2, in fi.</w:t>
      </w:r>
      <w:r w:rsidR="00887B4F">
        <w:t xml:space="preserve">  Item quidam sunt qui praescribere non possunt, ut precario tenentes, 10. q. 3, quia cognovimus.  Item colonus, 16. q. </w:t>
      </w:r>
      <w:r w:rsidR="00C00F35">
        <w:t>3, clerici; et 16. q. 3</w:t>
      </w:r>
      <w:r w:rsidR="00887B4F">
        <w:t>,</w:t>
      </w:r>
      <w:r w:rsidR="00C00F35">
        <w:t xml:space="preserve"> si episcopus; C. de praescri. trig. vel quad. ann., male agitur.  Item qui nomine alieno possidet, infra, de praescrip., si diligenti.  Item usufructuarius, Inst. </w:t>
      </w:r>
      <w:r w:rsidR="00C00F35" w:rsidRPr="00A01C38">
        <w:rPr>
          <w:lang w:val="it-IT"/>
        </w:rPr>
        <w:t>per quas pers. nob. acq.</w:t>
      </w:r>
      <w:r w:rsidR="00C00F35">
        <w:rPr>
          <w:lang w:val="it-IT"/>
        </w:rPr>
        <w:t xml:space="preserve"> § fructuarius.  Nec creditor praescribit pignus</w:t>
      </w:r>
      <w:r w:rsidR="00EE753F">
        <w:rPr>
          <w:lang w:val="it-IT"/>
        </w:rPr>
        <w:t xml:space="preserve">, ff. </w:t>
      </w:r>
      <w:r w:rsidR="00EE753F" w:rsidRPr="00EE753F">
        <w:rPr>
          <w:lang w:val="it-IT"/>
        </w:rPr>
        <w:t>de usucap.</w:t>
      </w:r>
      <w:r w:rsidR="00EE753F">
        <w:rPr>
          <w:lang w:val="it-IT"/>
        </w:rPr>
        <w:t xml:space="preserve">, non solum § qui pignori; et C. </w:t>
      </w:r>
      <w:r w:rsidR="00EE753F" w:rsidRPr="00EE753F">
        <w:rPr>
          <w:lang w:val="la-Latn"/>
        </w:rPr>
        <w:t>de pigner. act.</w:t>
      </w:r>
      <w:r w:rsidR="00EE753F">
        <w:t>, nec creditores.  Et hoc intellige de longa praescriptione secundum leges, non de longissima.  Arg. est quod contra obedientiam praescribitur, infra, de privileg., cum olim</w:t>
      </w:r>
      <w:r w:rsidR="001504FE">
        <w:t xml:space="preserve"> propter</w:t>
      </w:r>
      <w:r w:rsidR="0009466F">
        <w:t>.  Sed ibi habuit privilegium ratione cuius praescripsit, et praeterea su</w:t>
      </w:r>
      <w:r w:rsidR="00613E22">
        <w:t>berat Romanae ecclesiae quae ips</w:t>
      </w:r>
      <w:r w:rsidR="0009466F">
        <w:t>am obedientiam contra episcopum potius praescripsit.  Sic infra, de praescrip., cum ex officii.</w:t>
      </w:r>
    </w:p>
    <w:p w:rsidR="00F12CC4" w:rsidRPr="00F12CC4" w:rsidRDefault="00F12CC4" w:rsidP="00140263"/>
    <w:p w:rsidR="0009466F" w:rsidRPr="0009466F" w:rsidRDefault="0009466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13 </w:t>
      </w:r>
      <w:r>
        <w:rPr>
          <w:rFonts w:ascii="Times New Roman" w:hAnsi="Times New Roman" w:cs="Times New Roman"/>
          <w:b w:val="0"/>
          <w:bCs w:val="0"/>
          <w:i/>
          <w:sz w:val="24"/>
          <w:szCs w:val="24"/>
        </w:rPr>
        <w:t>Ad audientiam</w:t>
      </w:r>
    </w:p>
    <w:p w:rsidR="0009466F" w:rsidRDefault="0009466F" w:rsidP="00140263"/>
    <w:p w:rsidR="0009466F" w:rsidRDefault="00DE2AAB" w:rsidP="00140263">
      <w:pPr>
        <w:pStyle w:val="Heading4"/>
        <w:rPr>
          <w:lang w:val="en-US"/>
        </w:rPr>
      </w:pPr>
      <w:r>
        <w:rPr>
          <w:lang w:val="en-US"/>
        </w:rPr>
        <w:t>Comestion</w:t>
      </w:r>
      <w:r w:rsidR="0009466F">
        <w:rPr>
          <w:lang w:val="en-US"/>
        </w:rPr>
        <w:t>es</w:t>
      </w:r>
    </w:p>
    <w:p w:rsidR="0009466F" w:rsidRDefault="0009466F" w:rsidP="00140263">
      <w:r>
        <w:t>Id est, albergarias seu procurationes, quas a singulis seu certis percipere poterat.</w:t>
      </w:r>
    </w:p>
    <w:p w:rsidR="0009466F" w:rsidRDefault="0009466F" w:rsidP="00140263"/>
    <w:p w:rsidR="0009466F" w:rsidRDefault="0009466F" w:rsidP="00140263">
      <w:pPr>
        <w:pStyle w:val="Heading4"/>
        <w:rPr>
          <w:lang w:val="en-US"/>
        </w:rPr>
      </w:pPr>
      <w:r>
        <w:rPr>
          <w:lang w:val="en-US"/>
        </w:rPr>
        <w:t>Banna</w:t>
      </w:r>
    </w:p>
    <w:p w:rsidR="0009466F" w:rsidRDefault="0009466F" w:rsidP="00140263">
      <w:r>
        <w:t>Id est</w:t>
      </w:r>
      <w:r w:rsidR="00636C27">
        <w:t>, ius indicendi bannum vel edictum.</w:t>
      </w:r>
    </w:p>
    <w:p w:rsidR="00636C27" w:rsidRDefault="00636C27" w:rsidP="00140263"/>
    <w:p w:rsidR="00636C27" w:rsidRDefault="00636C27" w:rsidP="00140263">
      <w:pPr>
        <w:pStyle w:val="Heading4"/>
        <w:rPr>
          <w:lang w:val="en-US"/>
        </w:rPr>
      </w:pPr>
      <w:r>
        <w:rPr>
          <w:lang w:val="en-US"/>
        </w:rPr>
        <w:t>Placita</w:t>
      </w:r>
    </w:p>
    <w:p w:rsidR="00636C27" w:rsidRDefault="00636C27" w:rsidP="00140263">
      <w:r>
        <w:t>Id est, iurisdictionem causarum.</w:t>
      </w:r>
    </w:p>
    <w:p w:rsidR="00636C27" w:rsidRDefault="00636C27" w:rsidP="00140263"/>
    <w:p w:rsidR="00636C27" w:rsidRDefault="00636C27" w:rsidP="00140263">
      <w:pPr>
        <w:pStyle w:val="Heading4"/>
        <w:rPr>
          <w:lang w:val="en-US"/>
        </w:rPr>
      </w:pPr>
      <w:r>
        <w:rPr>
          <w:lang w:val="en-US"/>
        </w:rPr>
        <w:t>Forisfacta</w:t>
      </w:r>
    </w:p>
    <w:p w:rsidR="00636C27" w:rsidRDefault="00636C27" w:rsidP="00140263">
      <w:r>
        <w:t>Id est, pecuniarias poenas delinquentium, arg. infra, de poeni., presbyter</w:t>
      </w:r>
      <w:r w:rsidR="004F50D2">
        <w:t>i</w:t>
      </w:r>
      <w:r>
        <w:t>.</w:t>
      </w:r>
    </w:p>
    <w:p w:rsidR="00636C27" w:rsidRDefault="00636C27" w:rsidP="00140263"/>
    <w:p w:rsidR="00636C27" w:rsidRDefault="00636C27" w:rsidP="00140263">
      <w:pPr>
        <w:pStyle w:val="Heading4"/>
        <w:rPr>
          <w:lang w:val="en-US"/>
        </w:rPr>
      </w:pPr>
      <w:r>
        <w:rPr>
          <w:lang w:val="en-US"/>
        </w:rPr>
        <w:t>Scriniarius</w:t>
      </w:r>
    </w:p>
    <w:p w:rsidR="00636C27" w:rsidRDefault="00636C27" w:rsidP="00140263">
      <w:r>
        <w:t>Scriniarii appellantur tabelliones et est vulgare Romanorum.</w:t>
      </w:r>
    </w:p>
    <w:p w:rsidR="00636C27" w:rsidRDefault="00636C27" w:rsidP="00140263"/>
    <w:p w:rsidR="00636C27" w:rsidRDefault="00636C27" w:rsidP="00140263">
      <w:pPr>
        <w:pStyle w:val="Heading4"/>
        <w:rPr>
          <w:lang w:val="en-US"/>
        </w:rPr>
      </w:pPr>
      <w:r>
        <w:rPr>
          <w:lang w:val="en-US"/>
        </w:rPr>
        <w:t>Magis auctoritatem</w:t>
      </w:r>
    </w:p>
    <w:p w:rsidR="00636C27" w:rsidRDefault="00636C27" w:rsidP="00140263">
      <w:r>
        <w:t xml:space="preserve">Arg. contra C. de fid. instrum., in exercendis; supra, de fide instrum., cum Ioannes.  Solutio: illud generale, et istud speciale propter antiquitatem facti, ff. de probation., census.  Et sunt semper specialia ista obviantia illi generali, scilicet ubicumque scriptura est necessaria, 97. dist., nobilissimus, C. </w:t>
      </w:r>
      <w:r w:rsidR="00042D25" w:rsidRPr="00C927EA">
        <w:rPr>
          <w:lang w:val="la-Latn"/>
        </w:rPr>
        <w:t>de mand. princ.</w:t>
      </w:r>
      <w:r w:rsidR="00042D25">
        <w:t>, si quis</w:t>
      </w:r>
      <w:r w:rsidR="001D5CF9">
        <w:t xml:space="preserve">; supra, de offi. deleg., cum in iure; C. </w:t>
      </w:r>
      <w:r w:rsidR="001D5CF9" w:rsidRPr="00C927EA">
        <w:rPr>
          <w:lang w:val="la-Latn"/>
        </w:rPr>
        <w:t>si min. se maior. dix.</w:t>
      </w:r>
      <w:r w:rsidR="001D5CF9">
        <w:t>, si alterius.  Et ubicumque privilegium allegatur, arg. infra, de privileg., porro.  Quaedam enim melius probantur per instrumenta quam per testes, ut dictum est.  De hoc supra, de probat., tertio, ut hic sequitur ubi dicit: considerantes etiam librum consualem etc.</w:t>
      </w:r>
    </w:p>
    <w:p w:rsidR="001D5CF9" w:rsidRDefault="001D5CF9" w:rsidP="00140263"/>
    <w:p w:rsidR="001D5CF9" w:rsidRDefault="001D5CF9" w:rsidP="00140263">
      <w:pPr>
        <w:pStyle w:val="Heading4"/>
        <w:rPr>
          <w:lang w:val="en-US"/>
        </w:rPr>
      </w:pPr>
      <w:r>
        <w:rPr>
          <w:lang w:val="en-US"/>
        </w:rPr>
        <w:t>Censualem</w:t>
      </w:r>
    </w:p>
    <w:p w:rsidR="00B875C8" w:rsidRDefault="001D5CF9" w:rsidP="00140263">
      <w:r>
        <w:t>Sic enim per libros antiquos probatur divisio diocesum</w:t>
      </w:r>
      <w:r w:rsidR="00462537">
        <w:t xml:space="preserve">, supra, de probat., cum causam.  Et instrumento producto de archivo publico creditur, C. de fid. instrum., authen. ad hoc.  Arg. 30. q. 1, pervenit.  Publicum testimonium dicitur habere, ex quo magistratus confitetur illud de </w:t>
      </w:r>
      <w:r w:rsidR="00F54050">
        <w:t>archivo publico esse, ut hic, e</w:t>
      </w:r>
      <w:r w:rsidR="00462537">
        <w:t xml:space="preserve">t si manu </w:t>
      </w:r>
      <w:r w:rsidR="00B875C8">
        <w:t>commentariensi ei signa imposita sunt consueta, arg. ff. de iure fisc., in fraudem</w:t>
      </w:r>
      <w:r w:rsidR="00462537">
        <w:t xml:space="preserve"> </w:t>
      </w:r>
      <w:r w:rsidR="00B875C8">
        <w:t>§ quotiens; et C. de fid. instrum., plures; ff. de probation., census; C. arb. tut., veteris.  Et sufficit quod in libro authentico scriptum est, 6. q. 3, scriptum est; et ff. qui et a quib. man. lib., prospexit.</w:t>
      </w:r>
    </w:p>
    <w:p w:rsidR="00B875C8" w:rsidRDefault="00B875C8" w:rsidP="00140263"/>
    <w:p w:rsidR="00B875C8" w:rsidRDefault="00B875C8" w:rsidP="00140263">
      <w:pPr>
        <w:pStyle w:val="Heading4"/>
        <w:rPr>
          <w:lang w:val="en-US"/>
        </w:rPr>
      </w:pPr>
      <w:r>
        <w:rPr>
          <w:lang w:val="en-US"/>
        </w:rPr>
        <w:t>Iuratus</w:t>
      </w:r>
    </w:p>
    <w:p w:rsidR="00B875C8" w:rsidRDefault="00C410BA" w:rsidP="00140263">
      <w:r>
        <w:t xml:space="preserve">Sic ergo praesumitur </w:t>
      </w:r>
      <w:r w:rsidR="00F54050">
        <w:t>pro aliquo</w:t>
      </w:r>
      <w:r w:rsidR="00B875C8">
        <w:t xml:space="preserve"> rationem iuramenti, 1. q. 7, sancimus; supra, de praesump., illud.  Item ratione honestatis suae, supra, de fide instrum., cum dilectus.</w:t>
      </w:r>
    </w:p>
    <w:p w:rsidR="00B875C8" w:rsidRDefault="00B875C8" w:rsidP="00140263"/>
    <w:p w:rsidR="00B875C8" w:rsidRDefault="00B875C8" w:rsidP="00140263">
      <w:pPr>
        <w:pStyle w:val="Heading4"/>
        <w:rPr>
          <w:lang w:val="en-US"/>
        </w:rPr>
      </w:pPr>
      <w:r>
        <w:rPr>
          <w:lang w:val="en-US"/>
        </w:rPr>
        <w:t>Principaliter</w:t>
      </w:r>
    </w:p>
    <w:p w:rsidR="00B875C8" w:rsidRDefault="00636471" w:rsidP="00140263">
      <w:r>
        <w:t>Secus si secundario, infra, de re iudic., quamvis; arg. infra, de privileg., si de terra; et infra, de privileg., accedentibus.  Postea tamen iste castellanus praescribere ut teneret terram, et esset feudatarius ecclesiae Romanae et non ille, quia per hoc non praeiudicatur ecclesiae.  Sic 16. q. 4, volumus; arg. C. de praescri. trig. vel quad. ann., competit; et C. de praescri. trig. vel quad. ann., iubemus; 16. q. 3, placuit § potest; et supra, de praescrip., sanctorum.</w:t>
      </w:r>
    </w:p>
    <w:p w:rsidR="00636471" w:rsidRDefault="00636471" w:rsidP="00140263"/>
    <w:p w:rsidR="00636471" w:rsidRDefault="00636471" w:rsidP="00140263">
      <w:pPr>
        <w:pStyle w:val="Heading4"/>
        <w:rPr>
          <w:lang w:val="en-US"/>
        </w:rPr>
      </w:pPr>
      <w:r>
        <w:rPr>
          <w:lang w:val="en-US"/>
        </w:rPr>
        <w:t>Centenaria</w:t>
      </w:r>
    </w:p>
    <w:p w:rsidR="00636471" w:rsidRDefault="00636471" w:rsidP="00140263">
      <w:r>
        <w:t>16. q. 3, nemo; et infra, de praescrip., cum vobis</w:t>
      </w:r>
      <w:r w:rsidR="00446548">
        <w:t xml:space="preserve">; et C. </w:t>
      </w:r>
      <w:r w:rsidR="00446548" w:rsidRPr="00C927EA">
        <w:rPr>
          <w:lang w:val="la-Latn"/>
        </w:rPr>
        <w:t>de sacro. eccl.</w:t>
      </w:r>
      <w:r w:rsidR="00446548">
        <w:t xml:space="preserve">, </w:t>
      </w:r>
      <w:r w:rsidR="00C1071D">
        <w:t>ut inter divinum</w:t>
      </w:r>
      <w:r w:rsidR="00DE2AAB">
        <w:t xml:space="preserve">; et melius in authentica ibi signata C. </w:t>
      </w:r>
      <w:r w:rsidR="00DE2AAB" w:rsidRPr="00C927EA">
        <w:rPr>
          <w:lang w:val="la-Latn"/>
        </w:rPr>
        <w:t>de sacro. eccl.</w:t>
      </w:r>
      <w:r w:rsidR="00DE2AAB">
        <w:t>, authen. quas actiones, in fi.</w:t>
      </w:r>
    </w:p>
    <w:p w:rsidR="00DE2AAB" w:rsidRDefault="00DE2AAB" w:rsidP="00140263"/>
    <w:p w:rsidR="00DE2AAB" w:rsidRDefault="00DE2AAB" w:rsidP="00140263">
      <w:pPr>
        <w:pStyle w:val="Heading4"/>
        <w:rPr>
          <w:lang w:val="en-US"/>
        </w:rPr>
      </w:pPr>
      <w:r>
        <w:rPr>
          <w:lang w:val="en-US"/>
        </w:rPr>
        <w:t>Tamquam</w:t>
      </w:r>
    </w:p>
    <w:p w:rsidR="00DE2AAB" w:rsidRDefault="00DE2AAB" w:rsidP="00140263">
      <w:r>
        <w:t>Arg. quod aliquis facit aliquid non tamquam ipse, sed tamquam alius, supra, de elect., cum inter canonicos; et ff. de adopt., si pater § qui duos; ff. de inoffic. testam., Papinianus § sed neque impuberis; ff. quan. appel. sit, si quidem § solent; et infra, de rebus ecc. non alien., si quis.  Sic aliquis facit aliquid in eo quod homo, et aliud in eo quod rex, 23. q. 4, si ecclesia, in fi.</w:t>
      </w:r>
    </w:p>
    <w:p w:rsidR="00DE2AAB" w:rsidRDefault="00DE2AAB" w:rsidP="00140263"/>
    <w:p w:rsidR="00DE2AAB" w:rsidRPr="00DE2AAB" w:rsidRDefault="00DE2AA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14 </w:t>
      </w:r>
      <w:r>
        <w:rPr>
          <w:rFonts w:ascii="Times New Roman" w:hAnsi="Times New Roman" w:cs="Times New Roman"/>
          <w:b w:val="0"/>
          <w:bCs w:val="0"/>
          <w:i/>
          <w:sz w:val="24"/>
          <w:szCs w:val="24"/>
        </w:rPr>
        <w:t>Cum vobis</w:t>
      </w:r>
    </w:p>
    <w:p w:rsidR="00DE2AAB" w:rsidRDefault="00DE2AAB" w:rsidP="00140263"/>
    <w:p w:rsidR="00DE2AAB" w:rsidRDefault="00DE2AAB" w:rsidP="00140263">
      <w:pPr>
        <w:pStyle w:val="Heading4"/>
        <w:rPr>
          <w:lang w:val="en-US"/>
        </w:rPr>
      </w:pPr>
      <w:r>
        <w:rPr>
          <w:lang w:val="en-US"/>
        </w:rPr>
        <w:t>Legali</w:t>
      </w:r>
    </w:p>
    <w:p w:rsidR="000268CE" w:rsidRDefault="00DE2AAB" w:rsidP="00140263">
      <w:r>
        <w:t xml:space="preserve">C. </w:t>
      </w:r>
      <w:r w:rsidRPr="00C927EA">
        <w:rPr>
          <w:lang w:val="la-Latn"/>
        </w:rPr>
        <w:t>de sacro. eccl.</w:t>
      </w:r>
      <w:r>
        <w:t>, ut inter divinum</w:t>
      </w:r>
      <w:r w:rsidR="000268CE">
        <w:t>; et in Auth. ut eccl. Rom. cent. § quod autem, coll. 2.</w:t>
      </w:r>
    </w:p>
    <w:p w:rsidR="000268CE" w:rsidRDefault="000268CE" w:rsidP="00140263"/>
    <w:p w:rsidR="000268CE" w:rsidRDefault="000268CE" w:rsidP="00140263">
      <w:pPr>
        <w:pStyle w:val="Heading4"/>
        <w:rPr>
          <w:lang w:val="en-US"/>
        </w:rPr>
      </w:pPr>
      <w:r>
        <w:rPr>
          <w:lang w:val="en-US"/>
        </w:rPr>
        <w:t>Canonica</w:t>
      </w:r>
    </w:p>
    <w:p w:rsidR="000268CE" w:rsidRPr="000268CE" w:rsidRDefault="000268CE" w:rsidP="00140263">
      <w:r>
        <w:t>16. q. 3, nemo; et supra, de praescrip., ad audientiam; et infra, de praescrip., si diligenti, in fi.</w:t>
      </w:r>
    </w:p>
    <w:p w:rsidR="000268CE" w:rsidRDefault="000268CE" w:rsidP="00140263"/>
    <w:p w:rsidR="000268CE" w:rsidRDefault="000268CE" w:rsidP="00140263">
      <w:pPr>
        <w:pStyle w:val="Heading4"/>
        <w:rPr>
          <w:lang w:val="en-US"/>
        </w:rPr>
      </w:pPr>
      <w:r>
        <w:rPr>
          <w:lang w:val="en-US"/>
        </w:rPr>
        <w:t>Centum annorum</w:t>
      </w:r>
    </w:p>
    <w:p w:rsidR="000268CE" w:rsidRDefault="000268CE" w:rsidP="00140263">
      <w:r>
        <w:t>Haec praescriptio obtinet in rebus et possessionibus, sed in privilegio praelationis, quo super aliis ecclesiis obtinet principatum, nulla currit ei praescriptio, 93. dist., qui cathedram; 24. q. 1, quia ex sola; et 24. q. 1, rogamus; et</w:t>
      </w:r>
      <w:r w:rsidR="00F54050">
        <w:t xml:space="preserve"> </w:t>
      </w:r>
      <w:r>
        <w:t>24. q. 1, schisma.  Quia hoc esset praescribere obedientiam, quod esse non potest, supra, de praescrip., cum non liceat, quia nemo debet esse sine capite, 93. dist., nulla.  Vincen.  Sed videtur certe impossibile probari praescriptionem centum annorum.  Idem est ac si diceret Papa: nolo quod currat praescriptio contra Romanam ecclesiam.  Simile 2. q. 4, praesul.  Sed qualiter probabit se possedisse spatio centum annorum?  Per instrumenta non posset hoc probari, quia per intrumenta non probatur possessio, supra, de fide instrum., inter dilectos.  Per testes non posset probari, nisi testes ad minus haberent</w:t>
      </w:r>
      <w:r w:rsidR="009C302A">
        <w:t xml:space="preserve"> centum et quatuordecim annos.  Unde videtur quod sufficiat probare per tempus cuius non extat memoria, quia tanto tempore res aliae praescribuntur, quae alias non praescriberentur, ff. de aqua quot. et aest., hoc </w:t>
      </w:r>
      <w:r w:rsidR="009C302A">
        <w:lastRenderedPageBreak/>
        <w:t>iure § aquaeductus.  Vel quod testes dicant se semper audivisse a suis maioribus, et nemo sit qui viderit vel audierit aliud.  Sic enim probatur de antiquitate, ff. de probation., si arbiter; et ff. de aqua pluv. arc., in summa § idem.  Io.  Sed non recedendum est a verbis istis, et sic necesse est probare centenariam praescriptionem, et sufficit quod ita placuit legislatori, ff. qui et a quib. man. lib., prospexit; et 6. q. 3, scriptum est.</w:t>
      </w:r>
    </w:p>
    <w:p w:rsidR="00D9523D" w:rsidRDefault="00D9523D" w:rsidP="00140263"/>
    <w:p w:rsidR="00D9523D" w:rsidRDefault="00D9523D" w:rsidP="00140263">
      <w:pPr>
        <w:pStyle w:val="Heading4"/>
        <w:rPr>
          <w:lang w:val="en-US"/>
        </w:rPr>
      </w:pPr>
      <w:r>
        <w:rPr>
          <w:lang w:val="en-US"/>
        </w:rPr>
        <w:t>Scismatum</w:t>
      </w:r>
    </w:p>
    <w:p w:rsidR="00D9523D" w:rsidRPr="00D9523D" w:rsidRDefault="00D9523D" w:rsidP="00140263">
      <w:r>
        <w:t>Quando cu</w:t>
      </w:r>
      <w:r w:rsidR="00F54050">
        <w:t>rrat praescriptio et quando non,</w:t>
      </w:r>
      <w:r>
        <w:t xml:space="preserve"> dicitur supra, de praescrip., cum non liceat.</w:t>
      </w:r>
    </w:p>
    <w:p w:rsidR="00923D96" w:rsidRDefault="00923D96" w:rsidP="00140263"/>
    <w:p w:rsidR="00D9523D" w:rsidRDefault="00D9523D" w:rsidP="00140263">
      <w:pPr>
        <w:pStyle w:val="Heading4"/>
        <w:rPr>
          <w:lang w:val="en-US"/>
        </w:rPr>
      </w:pPr>
      <w:r>
        <w:rPr>
          <w:lang w:val="en-US"/>
        </w:rPr>
        <w:t>Deduci</w:t>
      </w:r>
    </w:p>
    <w:p w:rsidR="00D9523D" w:rsidRDefault="00D9523D" w:rsidP="00140263">
      <w:r>
        <w:t>Tempus enim schismatis deducitur de praescriptione si primum</w:t>
      </w:r>
      <w:r w:rsidR="00F54050">
        <w:t xml:space="preserve"> </w:t>
      </w:r>
      <w:r>
        <w:t>sit, medium ultimumve, C. de praescri. long. temp. dec., authen. quod si quis quibusdam; et C. de rest. milit., quod tempore; ff. ex quib. cau. maio., necnon § si quis saepius.</w:t>
      </w:r>
    </w:p>
    <w:p w:rsidR="00D9523D" w:rsidRDefault="00D9523D" w:rsidP="00140263"/>
    <w:p w:rsidR="00D9523D" w:rsidRPr="00D9523D" w:rsidRDefault="00D9523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15 </w:t>
      </w:r>
      <w:r>
        <w:rPr>
          <w:rFonts w:ascii="Times New Roman" w:hAnsi="Times New Roman" w:cs="Times New Roman"/>
          <w:b w:val="0"/>
          <w:bCs w:val="0"/>
          <w:i/>
          <w:sz w:val="24"/>
          <w:szCs w:val="24"/>
        </w:rPr>
        <w:t>Auditis</w:t>
      </w:r>
    </w:p>
    <w:p w:rsidR="00D9523D" w:rsidRDefault="00D9523D" w:rsidP="00140263"/>
    <w:p w:rsidR="00D9523D" w:rsidRDefault="00D9523D" w:rsidP="00140263">
      <w:pPr>
        <w:pStyle w:val="Heading4"/>
        <w:rPr>
          <w:lang w:val="en-US"/>
        </w:rPr>
      </w:pPr>
      <w:r>
        <w:rPr>
          <w:lang w:val="en-US"/>
        </w:rPr>
        <w:t>Diocesana</w:t>
      </w:r>
    </w:p>
    <w:p w:rsidR="00D9523D" w:rsidRDefault="00D9523D" w:rsidP="00140263">
      <w:r>
        <w:t>Haec diocesana lex comprehendit etiam legem iurisdictionis.  De his dicitur supra, de offi. ord., dilectus; et supra, de offi. ord., conquerente.</w:t>
      </w:r>
    </w:p>
    <w:p w:rsidR="00D9523D" w:rsidRDefault="00D9523D" w:rsidP="00140263"/>
    <w:p w:rsidR="00D9523D" w:rsidRDefault="00D9523D" w:rsidP="00140263">
      <w:pPr>
        <w:pStyle w:val="Heading4"/>
        <w:rPr>
          <w:lang w:val="en-US"/>
        </w:rPr>
      </w:pPr>
      <w:r>
        <w:rPr>
          <w:lang w:val="en-US"/>
        </w:rPr>
        <w:t>Abbas autem</w:t>
      </w:r>
    </w:p>
    <w:p w:rsidR="00D9523D" w:rsidRDefault="00D9523D" w:rsidP="00140263">
      <w:r>
        <w:t xml:space="preserve">Sic ergo cum agitur de subiectione aliquorum, non illi, sed ille qui dicit illos sibi subiectos esse, conveniri debet, 16. q. 3, inter memoratos; et supra, ut lite non cont., quoniam § quod sic; et ff. </w:t>
      </w:r>
      <w:r w:rsidR="005E0DCB">
        <w:t>de liber. exhib., ut si; ff. de servit., quotiens 2, in fi.; et ff. si serv. vend., is cuius familia.  Sic et pro illis agere potest, supra, de praescrip., ex transmissa.  Et subditus etiam convenitur, supra, de elect., querelam.  Sed si petere vellet procurationem vel censum a capellanis, eos poterit convenire, arg. ff. de usufru., si pendentes § penulti.; et ff. de usufru., usufructu relicto; et ff. de usufru., usufructu legato § hactenus; et infra, de censib., cum instantia.</w:t>
      </w:r>
    </w:p>
    <w:p w:rsidR="005E0DCB" w:rsidRDefault="005E0DCB" w:rsidP="00140263"/>
    <w:p w:rsidR="005E0DCB" w:rsidRDefault="005E0DCB" w:rsidP="00140263">
      <w:pPr>
        <w:pStyle w:val="Heading4"/>
        <w:rPr>
          <w:lang w:val="en-US"/>
        </w:rPr>
      </w:pPr>
      <w:r>
        <w:rPr>
          <w:lang w:val="en-US"/>
        </w:rPr>
        <w:t>Exemptas</w:t>
      </w:r>
    </w:p>
    <w:p w:rsidR="005E0DCB" w:rsidRDefault="005E0DCB" w:rsidP="00140263">
      <w:r>
        <w:t>Primo per privilegium Romani ponitificis, supra, de in integ. restit., auditis.  In illa littera ubi dicit cognovimus etc., quae dicitur pars illius.  Secundo per praescriptionem, ut sequitur in vers. verum etc.  Et hoc intelligitur sub hoc infra.  Unde praedicta decretalis fuit decisa a</w:t>
      </w:r>
      <w:r w:rsidR="00433591">
        <w:t>b isto loco, quia faciebat ad ti</w:t>
      </w:r>
      <w:r>
        <w:t>tulum de in integrum restitutione.  Et haec decretalis continuatur in integra.</w:t>
      </w:r>
    </w:p>
    <w:p w:rsidR="005E0DCB" w:rsidRDefault="005E0DCB" w:rsidP="00140263"/>
    <w:p w:rsidR="005E0DCB" w:rsidRDefault="005E0DCB" w:rsidP="00140263">
      <w:pPr>
        <w:pStyle w:val="Heading4"/>
        <w:rPr>
          <w:lang w:val="en-US"/>
        </w:rPr>
      </w:pPr>
      <w:r>
        <w:rPr>
          <w:lang w:val="en-US"/>
        </w:rPr>
        <w:t>Ius episcopale</w:t>
      </w:r>
    </w:p>
    <w:p w:rsidR="005E0DCB" w:rsidRDefault="00347F41" w:rsidP="00140263">
      <w:r>
        <w:t>Hic mani</w:t>
      </w:r>
      <w:r w:rsidR="005E0DCB">
        <w:t>feste patet, quod iura episcopalia praescribuntur, ut infra, de praescrip., cum olim.  De hoc dicitur 16. q. 3, quicumque.  Sed videtur quod abbas non potuerit praescribere huiusmodi exceptionem contra illud, supra, de praescrip., cum non liceat; et supra, de consuet., cum inter.  Sed bene potuit praescribere illas ecclesias, si legitimo tempore illas possederit, ut supra, de praescrip., de quarta.</w:t>
      </w:r>
      <w:r w:rsidR="00802E38">
        <w:t xml:space="preserve">  Et sic abbas illas habebat pleno iure, sed abbas suam propriam libertatem praescribere non posset.  Sed alius cuius nomine ipsam allegaret, infra, de praescrip., cum ex officii, si super hoc habuit tale quale privilegium, arg. supra, de consuet., cum dilectus; et infra, de privileg., cum olim propter.  </w:t>
      </w:r>
      <w:r w:rsidR="00802E38">
        <w:lastRenderedPageBreak/>
        <w:t>Item patet quod omnia iura quae abbas potest possidere, potest praescribere, infra, de praescrip., cum olim.  Sed non alia quae enumerantur, 68. dist., quamvis corepiscopis.  Unde ea quae ad utramque legem spectant, potest praescribere, ut hic patet.  Cognitio enim causarum matrimonialium tantum de iure communi spectat ad iurisdictionem episcopi, infra, de excess. praelat.</w:t>
      </w:r>
      <w:r w:rsidR="00470C36">
        <w:t>, accedentibus.  Quam praescribit abbas, ut infra sequitur.  Ius episcopale genus est, et habet multas species sub se, quae enumerantur supra, de offi. ord., conquerente; et supra, de offi. ord., dilectus.  Et infra quaedam enumerantur, ut ibi dixi circa possessionem, et caetera quae sequuntur.</w:t>
      </w:r>
    </w:p>
    <w:p w:rsidR="00470C36" w:rsidRDefault="00470C36" w:rsidP="00140263"/>
    <w:p w:rsidR="00470C36" w:rsidRDefault="00470C36" w:rsidP="00140263">
      <w:pPr>
        <w:pStyle w:val="Heading4"/>
        <w:rPr>
          <w:lang w:val="en-US"/>
        </w:rPr>
      </w:pPr>
      <w:r>
        <w:rPr>
          <w:lang w:val="en-US"/>
        </w:rPr>
        <w:t>Praescripsisse</w:t>
      </w:r>
    </w:p>
    <w:p w:rsidR="00470C36" w:rsidRDefault="00470C36" w:rsidP="00140263">
      <w:r>
        <w:t>Sic ergo abbas iste tuebatur se duplici iure, scilicet exemptionis et iure praescriptionis, quae iura sunt contraria, infra, de praescrip., veniens.  Quia si tutus erat iure privilegii, non potest praescribere, quia quod meum est ex una causa, ex alia meum fieri non potest</w:t>
      </w:r>
      <w:r w:rsidR="004B3FA0">
        <w:t>, supra, de fide instrum., inter dilectos.  Sed dicas quod simul non proposuit ista duo, sed de una exceptione transivit ad aliam, quod fieri potest, arg. 24. q. 1, quisquis; ff. de exception., nemo; C. de transaction., interpositas; supra, de caus. poss. et propr., pastoralis; et supra, de testib., significaverunt; et ff. de acq. poss., naturaliter § nihil</w:t>
      </w:r>
      <w:r w:rsidR="00306D42">
        <w:t>.  Et generaliter licitum est de una defensione transire ad aliam, arg. bonum supra, de probat., licet; et infra, de praescrip., cum olim.  Nisi ubi ius contrarium prohibet, ff. de regul. iur., nemo ex his.  Vel sub disiunctione simul proposita fuerant, ut si hoc vel illud probaverit abbas obtineat, et nisi forte per tantum temporis spatium ecclesia vacasset.  Ber.</w:t>
      </w:r>
    </w:p>
    <w:p w:rsidR="00306D42" w:rsidRDefault="00306D42" w:rsidP="00140263"/>
    <w:p w:rsidR="00306D42" w:rsidRDefault="00306D42" w:rsidP="00140263">
      <w:pPr>
        <w:pStyle w:val="Heading4"/>
        <w:rPr>
          <w:lang w:val="en-US"/>
        </w:rPr>
      </w:pPr>
      <w:r>
        <w:rPr>
          <w:lang w:val="en-US"/>
        </w:rPr>
        <w:t>Si per illa</w:t>
      </w:r>
    </w:p>
    <w:p w:rsidR="00306D42" w:rsidRDefault="00306D42" w:rsidP="00140263">
      <w:r>
        <w:t>Celestinus exemerat a iurisdictione episcopi loca quae isti reges donaverant libertati.  Cum autem per privilegia Celestini non constaret, quod vallis de Heuescam, in qua episcopus petebat ius episcopale, esset de illis locis donatis libertati ab illis regibus.  Mandat Papa inspici privilegium illorum regum, et si per illa privilegia constiterit quod vallis de Heuescam sit de illis locis, apparet quod Celestinus exemit locum, scilicet vallem de Heuescam.  Et sic abbas obtinebit, nec habet locum postea probatio vacantis ecclesiae.</w:t>
      </w:r>
      <w:r w:rsidR="002847D5">
        <w:t xml:space="preserve">  Et sic prius cognosci debet de hoc articulo tamquam praeiudicali.</w:t>
      </w:r>
    </w:p>
    <w:p w:rsidR="002847D5" w:rsidRDefault="002847D5" w:rsidP="00140263"/>
    <w:p w:rsidR="002847D5" w:rsidRDefault="002847D5" w:rsidP="00140263">
      <w:pPr>
        <w:pStyle w:val="Heading4"/>
        <w:rPr>
          <w:lang w:val="en-US"/>
        </w:rPr>
      </w:pPr>
      <w:r>
        <w:rPr>
          <w:lang w:val="en-US"/>
        </w:rPr>
        <w:t>Subducto</w:t>
      </w:r>
    </w:p>
    <w:p w:rsidR="002847D5" w:rsidRDefault="002847D5" w:rsidP="00140263">
      <w:r>
        <w:t xml:space="preserve">Sic supra, de praescrip., placuit; et supra, de praescrip., de quarta; et supra, de praescrip., cum vobis.  Quia tunc defensore carebat.  Sic C. </w:t>
      </w:r>
      <w:r w:rsidRPr="00C927EA">
        <w:rPr>
          <w:lang w:val="la-Latn"/>
        </w:rPr>
        <w:t>quom. et quan. iud. sent. prof.</w:t>
      </w:r>
      <w:r>
        <w:t>, si praesens.  Sic et absenti adiiciuntur tot anni quot fuit absens, C. de praescri. long. temp. dec., authen. quid si.</w:t>
      </w:r>
    </w:p>
    <w:p w:rsidR="002847D5" w:rsidRDefault="002847D5" w:rsidP="00140263"/>
    <w:p w:rsidR="002847D5" w:rsidRDefault="002847D5" w:rsidP="00140263">
      <w:pPr>
        <w:pStyle w:val="Heading4"/>
        <w:rPr>
          <w:lang w:val="en-US"/>
        </w:rPr>
      </w:pPr>
      <w:r>
        <w:rPr>
          <w:lang w:val="en-US"/>
        </w:rPr>
        <w:t>Interruptionem</w:t>
      </w:r>
    </w:p>
    <w:p w:rsidR="00A03124" w:rsidRDefault="002847D5" w:rsidP="00140263">
      <w:r>
        <w:t xml:space="preserve">Sed contrarium videtur quod </w:t>
      </w:r>
      <w:r w:rsidR="00A8290D">
        <w:t>si interrumpit quo ad quaedam, e</w:t>
      </w:r>
      <w:r>
        <w:t xml:space="preserve">rgo quo ad omnia ex iure episcopali provenientia.  Nam qui aurem hominis tetigit, totum hominem tetegisse videtur, de poen. dist. 1, vulgaris; arg. C. </w:t>
      </w:r>
      <w:r w:rsidRPr="00C927EA">
        <w:rPr>
          <w:lang w:val="la-Latn"/>
        </w:rPr>
        <w:t>de duob. reis</w:t>
      </w:r>
      <w:r>
        <w:t xml:space="preserve">, cum quidam.  Hoc tamen ut sciens se habere ius episcopale, uno tantum utitur, arg. ff. de servitu. rust. praed., una est via; et ff. quemad. serv. amit., si stillicidii § ulti.; et ff. de servit., ut pomum, ad fi.  Sed non est ita, ut hic patet, et infra, </w:t>
      </w:r>
      <w:r w:rsidR="005F29FD">
        <w:t xml:space="preserve">de capell. monach., </w:t>
      </w:r>
      <w:r>
        <w:t>dilectus</w:t>
      </w:r>
      <w:r w:rsidR="00A03124">
        <w:t>.  Licet enim praescribatur in uno capitulo, non praescribitur in alio.  Vel si fiat interruptio in uno, non prodest in alio.</w:t>
      </w:r>
    </w:p>
    <w:p w:rsidR="00A03124" w:rsidRDefault="00A03124" w:rsidP="00140263"/>
    <w:p w:rsidR="00A03124" w:rsidRDefault="00A03124" w:rsidP="00140263">
      <w:pPr>
        <w:pStyle w:val="Heading4"/>
        <w:rPr>
          <w:lang w:val="en-US"/>
        </w:rPr>
      </w:pPr>
      <w:r>
        <w:rPr>
          <w:lang w:val="en-US"/>
        </w:rPr>
        <w:lastRenderedPageBreak/>
        <w:t>Sancti Petri</w:t>
      </w:r>
    </w:p>
    <w:p w:rsidR="00A03124" w:rsidRDefault="00A03124" w:rsidP="00140263">
      <w:r>
        <w:t>Forte percipiebantur nomine Romanae ecclesiae, arg. infra, de praescrip., si diligenti.  Sed abbas allegabat ad se pertinere ministerium perceptionis, supra, de praescrip., ad audientiam.</w:t>
      </w:r>
    </w:p>
    <w:p w:rsidR="00A03124" w:rsidRDefault="00A03124" w:rsidP="00140263"/>
    <w:p w:rsidR="00A03124" w:rsidRDefault="00A03124" w:rsidP="00140263">
      <w:pPr>
        <w:pStyle w:val="Heading4"/>
        <w:rPr>
          <w:lang w:val="en-US"/>
        </w:rPr>
      </w:pPr>
      <w:r>
        <w:rPr>
          <w:lang w:val="en-US"/>
        </w:rPr>
        <w:t>Imponentes</w:t>
      </w:r>
    </w:p>
    <w:p w:rsidR="00A03124" w:rsidRDefault="00A03124" w:rsidP="00140263">
      <w:r>
        <w:t>Sibi imputet episcopus qui tanto tempore gesta taciturnitate firmavit, C. de his qui a non dom. man., si non a dominis, in fi.  Et sic patet quod negligentia praelati nocet ecclesiae.  Arg. contra quia taciturnitas non videtur nocere successori, supra, de praescrip., nihil, ubi de hoc.  Arg. ad hoc ff. de pet. hered.</w:t>
      </w:r>
      <w:r w:rsidR="00A84058">
        <w:t xml:space="preserve">, si quidem possessor § si quid autem.  Sed numquid ei qui non potest agere currit praescriptio?  Videtur quod sic, sed restituitur, ff. de itin. act. priv., </w:t>
      </w:r>
      <w:r w:rsidR="005C21C8">
        <w:t>praetor</w:t>
      </w:r>
      <w:r w:rsidR="00A84058">
        <w:t xml:space="preserve"> ait § si quis propter; et ff. de servitu. rust. praed., et Attilicinus.  Sed contra videtur arg. infra, de appell., ex ratione; et C. </w:t>
      </w:r>
      <w:r w:rsidR="00A84058" w:rsidRPr="00C927EA">
        <w:rPr>
          <w:lang w:val="la-Latn"/>
        </w:rPr>
        <w:t>de annal. except.</w:t>
      </w:r>
      <w:r w:rsidR="00A84058">
        <w:t xml:space="preserve">, super annali, in fi.  Quia ubi nulla petitio, nulla mora, ff. de ver. oblig., si pupillus; et ff. si cert. pet., lecta.  Dicas ergo quod praescriptio semper currit.  Sed si laeditur quis, restituitur ex iusta causa, ff. </w:t>
      </w:r>
      <w:r w:rsidR="009B3943">
        <w:t xml:space="preserve">ex quib. cau. maio., huius edicti, in fi.; et ff. ex quib. cau. maio., ait </w:t>
      </w:r>
      <w:r w:rsidR="005C21C8">
        <w:t>praetor</w:t>
      </w:r>
      <w:r w:rsidR="009B3943">
        <w:t xml:space="preserve"> § 1; et ff. ex quib. cau. maio., ait </w:t>
      </w:r>
      <w:r w:rsidR="005C21C8">
        <w:t>praetor</w:t>
      </w:r>
      <w:r w:rsidR="009B3943">
        <w:t xml:space="preserve"> § 2, nisi lex impediat cursum praescriptionis, ut in C. </w:t>
      </w:r>
      <w:r w:rsidR="009B3943" w:rsidRPr="00C927EA">
        <w:rPr>
          <w:lang w:val="la-Latn"/>
        </w:rPr>
        <w:t>de annal. except.</w:t>
      </w:r>
      <w:r w:rsidR="009B3943">
        <w:t>, super annali, in fi., et in casibus qui notantur supra, de praescrip., cum non liceat; et ff. de iud., consensisse § penulti.</w:t>
      </w:r>
      <w:r w:rsidR="006907F6">
        <w:t xml:space="preserve">  In casu tamen non fit restitutio quando currit praescriptio, cum potest habere recursum contra impedientem, cuius dolo res periit, ff. de dolo mal., arbitrio § dolo.  Et hoc si solvendo est ille dolosus.  Alias fit restitutio contra adversarium, ff. de dolo mal., et eleganter § si dolo.  Illud tamen scias quod ubi quis laeditur in praescriptione, restitutionem petere debet infra quadriennium, C. de temp. in int. rest., supervacuam.  Ubi vero non currit, semper servatur illaesus, nec est aliqua restitutio ibi facienda.  Laur. tamen super hoc dicit ut notatur supra, de in integ. restit., auditis, in notula secunda illa ecclesia etc.</w:t>
      </w:r>
    </w:p>
    <w:p w:rsidR="006907F6" w:rsidRDefault="006907F6" w:rsidP="00140263"/>
    <w:p w:rsidR="006907F6" w:rsidRDefault="006907F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16 </w:t>
      </w:r>
      <w:r>
        <w:rPr>
          <w:rFonts w:ascii="Times New Roman" w:hAnsi="Times New Roman" w:cs="Times New Roman"/>
          <w:b w:val="0"/>
          <w:bCs w:val="0"/>
          <w:i/>
          <w:sz w:val="24"/>
          <w:szCs w:val="24"/>
        </w:rPr>
        <w:t>Cum ex officii</w:t>
      </w:r>
    </w:p>
    <w:p w:rsidR="006907F6" w:rsidRDefault="006907F6" w:rsidP="00140263"/>
    <w:p w:rsidR="006907F6" w:rsidRDefault="006907F6" w:rsidP="00140263">
      <w:pPr>
        <w:pStyle w:val="Heading4"/>
        <w:rPr>
          <w:lang w:val="en-US"/>
        </w:rPr>
      </w:pPr>
      <w:r>
        <w:rPr>
          <w:lang w:val="en-US"/>
        </w:rPr>
        <w:t>Negaverunt</w:t>
      </w:r>
    </w:p>
    <w:p w:rsidR="006907F6" w:rsidRDefault="006907F6" w:rsidP="00140263">
      <w:r>
        <w:t>Quia tenebatur ad hospitalitatem, 42. dist. § 1; et 42. dist., quiescamus.</w:t>
      </w:r>
    </w:p>
    <w:p w:rsidR="006907F6" w:rsidRDefault="006907F6" w:rsidP="00140263"/>
    <w:p w:rsidR="006907F6" w:rsidRDefault="006907F6" w:rsidP="00140263">
      <w:pPr>
        <w:pStyle w:val="Heading4"/>
        <w:rPr>
          <w:lang w:val="en-US"/>
        </w:rPr>
      </w:pPr>
      <w:r>
        <w:rPr>
          <w:lang w:val="en-US"/>
        </w:rPr>
        <w:t>Allegantes</w:t>
      </w:r>
    </w:p>
    <w:p w:rsidR="006907F6" w:rsidRDefault="006907F6" w:rsidP="00140263">
      <w:r>
        <w:t xml:space="preserve">Et male, quia tempus non est modus tollendae obligationis, ff. de act. et oblig., obligationum § placet.  Arg. contra C. </w:t>
      </w:r>
      <w:r w:rsidRPr="006907F6">
        <w:rPr>
          <w:lang w:val="la-Latn"/>
        </w:rPr>
        <w:t>de agric. et cens.</w:t>
      </w:r>
      <w:r>
        <w:t>, litibus, lib. 11.</w:t>
      </w:r>
    </w:p>
    <w:p w:rsidR="006907F6" w:rsidRDefault="006907F6" w:rsidP="00140263"/>
    <w:p w:rsidR="006907F6" w:rsidRDefault="006907F6" w:rsidP="00140263">
      <w:pPr>
        <w:pStyle w:val="Heading4"/>
        <w:rPr>
          <w:lang w:val="en-US"/>
        </w:rPr>
      </w:pPr>
      <w:r>
        <w:rPr>
          <w:lang w:val="en-US"/>
        </w:rPr>
        <w:t>Petitam</w:t>
      </w:r>
    </w:p>
    <w:p w:rsidR="006907F6" w:rsidRDefault="006907F6" w:rsidP="00140263">
      <w:r>
        <w:t>Propter quod archiepiscopus eos excommunicavit.</w:t>
      </w:r>
    </w:p>
    <w:p w:rsidR="006907F6" w:rsidRDefault="006907F6" w:rsidP="00140263"/>
    <w:p w:rsidR="006907F6" w:rsidRDefault="006907F6" w:rsidP="00140263">
      <w:pPr>
        <w:pStyle w:val="Heading4"/>
        <w:rPr>
          <w:lang w:val="en-US"/>
        </w:rPr>
      </w:pPr>
      <w:r>
        <w:rPr>
          <w:lang w:val="en-US"/>
        </w:rPr>
        <w:t>Penitus</w:t>
      </w:r>
    </w:p>
    <w:p w:rsidR="006907F6" w:rsidRDefault="006907F6" w:rsidP="00140263">
      <w:r>
        <w:t>Quidam notaverunt in loco isto, quod licet procuratio non possit praescribi, tamen si episcopus visitat</w:t>
      </w:r>
      <w:r w:rsidR="00A8290D">
        <w:t>,</w:t>
      </w:r>
      <w:r>
        <w:t xml:space="preserve"> quod nullam recipiat procurationem, tunc potest praescribi procuratio</w:t>
      </w:r>
      <w:r w:rsidR="00B21CD0">
        <w:t xml:space="preserve">.  Arg. ad hoc infra, de censib., sopitae.  Cum enim procuratio talis possit commutari, ut 10. q. 3, relatum, ergo et remitti.  Sed non est verum, quia expresse non potest episcopus procurationem illam remittere, infra, de censib., cum venerabilis.  Arg. contra infra, de dona., pastoralis.  Item ratio legis obviat eis, nam quamdiu quis habet haustum, et iter </w:t>
      </w:r>
      <w:r w:rsidR="00B21CD0">
        <w:lastRenderedPageBreak/>
        <w:t>debet habere, ff. de servitu. rust. praed., item sic § ulti.  Et licet ager sit sterilis ita quod nihil inde percipiat, tamen retineo usumfructum in eo, ff. de usufru., arboribus § ulti.  Io.</w:t>
      </w:r>
    </w:p>
    <w:p w:rsidR="00B21CD0" w:rsidRDefault="00B21CD0" w:rsidP="00140263"/>
    <w:p w:rsidR="00B21CD0" w:rsidRDefault="00B21CD0" w:rsidP="00140263">
      <w:pPr>
        <w:pStyle w:val="Heading4"/>
        <w:rPr>
          <w:lang w:val="en-US"/>
        </w:rPr>
      </w:pPr>
      <w:r>
        <w:rPr>
          <w:lang w:val="en-US"/>
        </w:rPr>
        <w:t>Procurationem</w:t>
      </w:r>
    </w:p>
    <w:p w:rsidR="00B21CD0" w:rsidRDefault="00B21CD0" w:rsidP="00140263">
      <w:r>
        <w:t>ff. de off. praes., plebiscita; et ff. de off. procon., solet § ulti.; et ff. de off. procon., observare.</w:t>
      </w:r>
    </w:p>
    <w:p w:rsidR="00B21CD0" w:rsidRDefault="00B21CD0" w:rsidP="00140263"/>
    <w:p w:rsidR="00B21CD0" w:rsidRDefault="00B21CD0" w:rsidP="00140263">
      <w:pPr>
        <w:pStyle w:val="Heading4"/>
        <w:rPr>
          <w:lang w:val="en-US"/>
        </w:rPr>
      </w:pPr>
      <w:r>
        <w:rPr>
          <w:lang w:val="en-US"/>
        </w:rPr>
        <w:t>Ratione visitationis</w:t>
      </w:r>
    </w:p>
    <w:p w:rsidR="00B21CD0" w:rsidRDefault="00B21CD0" w:rsidP="00140263">
      <w:r>
        <w:t>Simile supra, de praescrip., accedentes, ubi de hoc.</w:t>
      </w:r>
    </w:p>
    <w:p w:rsidR="00B21CD0" w:rsidRDefault="00B21CD0" w:rsidP="00140263"/>
    <w:p w:rsidR="00B21CD0" w:rsidRDefault="00B21CD0" w:rsidP="00140263">
      <w:pPr>
        <w:pStyle w:val="Heading4"/>
        <w:rPr>
          <w:lang w:val="en-US"/>
        </w:rPr>
      </w:pPr>
      <w:r>
        <w:rPr>
          <w:lang w:val="en-US"/>
        </w:rPr>
        <w:t>Visitationem</w:t>
      </w:r>
    </w:p>
    <w:p w:rsidR="00B21CD0" w:rsidRDefault="00B21CD0" w:rsidP="00140263">
      <w:r>
        <w:t xml:space="preserve">Istud esset praescribere obedientiam, quod esse non potest, supra, de praescrip., cum non liceat; et supra, de consuet., cum inter.  Et sic patet quod idem iuris est in accessorio </w:t>
      </w:r>
      <w:r w:rsidR="0009312D">
        <w:t>quod in principali, ut si principali, scilicet visitatio non praescribitur, nec procuratio quae accedit visitationi.  Simile supra, de for. compet., si diligenti; et supra, de offi. deleg., prudentiam, ad fi.  Et contra correctionem non licet suffragium quaerere, infra, de appell., reprehensibilis; et infra, de appell., ad nostram.</w:t>
      </w:r>
    </w:p>
    <w:p w:rsidR="0009312D" w:rsidRDefault="0009312D" w:rsidP="00140263"/>
    <w:p w:rsidR="0009312D" w:rsidRDefault="0009312D" w:rsidP="00140263">
      <w:pPr>
        <w:pStyle w:val="Heading4"/>
        <w:rPr>
          <w:lang w:val="en-US"/>
        </w:rPr>
      </w:pPr>
      <w:r>
        <w:rPr>
          <w:lang w:val="en-US"/>
        </w:rPr>
        <w:t>Consuetudine</w:t>
      </w:r>
    </w:p>
    <w:p w:rsidR="0009312D" w:rsidRDefault="0009312D" w:rsidP="00140263">
      <w:r>
        <w:t xml:space="preserve">Praescripta, 9. q. 3, conquestus.  Immo de iure communi, infra, de censib., sopitae.  Cum de iure </w:t>
      </w:r>
      <w:r w:rsidR="00446781">
        <w:t xml:space="preserve">communi debuerat visitare, cum </w:t>
      </w:r>
      <w:r>
        <w:t>episcopus est negligens, 9. q. 3, cum simus.  Et de iure communi debet habere tunc procurationem, ut hic patet.  Quia nemo suis stipendiis cogitur militare, ut hic dicit</w:t>
      </w:r>
      <w:r w:rsidR="0094116D">
        <w:t>, et 10. q. 2, precarie; et 13. q. 1, ecclesias § his itaque; et 28. q. 1, iam nunc, in fi.; et infra, de simon., cum sit Romana.</w:t>
      </w:r>
    </w:p>
    <w:p w:rsidR="0094116D" w:rsidRDefault="0094116D" w:rsidP="00140263"/>
    <w:p w:rsidR="0094116D" w:rsidRDefault="0094116D" w:rsidP="00140263">
      <w:pPr>
        <w:pStyle w:val="Heading4"/>
        <w:rPr>
          <w:lang w:val="en-US"/>
        </w:rPr>
      </w:pPr>
      <w:r>
        <w:rPr>
          <w:lang w:val="en-US"/>
        </w:rPr>
        <w:t>Aliud</w:t>
      </w:r>
    </w:p>
    <w:p w:rsidR="0094116D" w:rsidRDefault="0094116D" w:rsidP="00140263">
      <w:r>
        <w:t>Ut si haberent privilegium, supra, de praescrip., accedentes.  Vel si aliquando absoluti fuissent, arg. infra, de censib., sopitae.</w:t>
      </w:r>
    </w:p>
    <w:p w:rsidR="0094116D" w:rsidRDefault="0094116D" w:rsidP="00140263"/>
    <w:p w:rsidR="0094116D" w:rsidRPr="0094116D" w:rsidRDefault="0094116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17 </w:t>
      </w:r>
      <w:r>
        <w:rPr>
          <w:rFonts w:ascii="Times New Roman" w:hAnsi="Times New Roman" w:cs="Times New Roman"/>
          <w:b w:val="0"/>
          <w:bCs w:val="0"/>
          <w:i/>
          <w:sz w:val="24"/>
          <w:szCs w:val="24"/>
        </w:rPr>
        <w:t>Si diligenti</w:t>
      </w:r>
    </w:p>
    <w:p w:rsidR="0094116D" w:rsidRDefault="0094116D" w:rsidP="00140263"/>
    <w:p w:rsidR="0094116D" w:rsidRDefault="0094116D" w:rsidP="00140263">
      <w:pPr>
        <w:pStyle w:val="Heading4"/>
        <w:rPr>
          <w:lang w:val="en-US"/>
        </w:rPr>
      </w:pPr>
      <w:r>
        <w:rPr>
          <w:lang w:val="en-US"/>
        </w:rPr>
        <w:t>Tota Sardinia</w:t>
      </w:r>
    </w:p>
    <w:p w:rsidR="0094116D" w:rsidRDefault="0094116D" w:rsidP="00140263">
      <w:r>
        <w:t>Arg. quod eodem privilegio censetur membra et caput, supra, de praescrip., cum non liceat; 12. dist., de his; et 12. dist., non licet; et infra, de cognat. spir., super eo.</w:t>
      </w:r>
    </w:p>
    <w:p w:rsidR="0094116D" w:rsidRDefault="0094116D" w:rsidP="00140263"/>
    <w:p w:rsidR="003E150F" w:rsidRDefault="003E150F" w:rsidP="00140263">
      <w:pPr>
        <w:pStyle w:val="Heading4"/>
        <w:rPr>
          <w:lang w:val="en-US"/>
        </w:rPr>
      </w:pPr>
      <w:r>
        <w:rPr>
          <w:lang w:val="en-US"/>
        </w:rPr>
        <w:t>Confessionem</w:t>
      </w:r>
    </w:p>
    <w:p w:rsidR="003E150F" w:rsidRDefault="003E150F" w:rsidP="00140263">
      <w:r>
        <w:t xml:space="preserve">Quae sibi praeiudicavit in hoc, </w:t>
      </w:r>
      <w:r w:rsidR="00BD2632">
        <w:t>supra, de confess., cum super; et supra, de confess., ex parte, ubi de hoc.  Unde praescribere non poterat, cum sciret rem ad alium pertinere, ut infra dicitur.</w:t>
      </w:r>
    </w:p>
    <w:p w:rsidR="00BD2632" w:rsidRDefault="00BD2632" w:rsidP="00140263"/>
    <w:p w:rsidR="00BD2632" w:rsidRDefault="00BD2632" w:rsidP="00140263">
      <w:pPr>
        <w:pStyle w:val="Heading4"/>
        <w:rPr>
          <w:lang w:val="en-US"/>
        </w:rPr>
      </w:pPr>
      <w:r>
        <w:rPr>
          <w:lang w:val="en-US"/>
        </w:rPr>
        <w:t>Confessionem</w:t>
      </w:r>
    </w:p>
    <w:p w:rsidR="00BD2632" w:rsidRDefault="00BD2632" w:rsidP="00140263">
      <w:r>
        <w:t>De qua habuisti in parte decisa.</w:t>
      </w:r>
    </w:p>
    <w:p w:rsidR="00BD2632" w:rsidRDefault="00BD2632" w:rsidP="00140263"/>
    <w:p w:rsidR="00BD2632" w:rsidRDefault="00BD2632" w:rsidP="00140263">
      <w:pPr>
        <w:pStyle w:val="Heading4"/>
        <w:rPr>
          <w:lang w:val="en-US"/>
        </w:rPr>
      </w:pPr>
      <w:r>
        <w:rPr>
          <w:lang w:val="en-US"/>
        </w:rPr>
        <w:t>In quasi</w:t>
      </w:r>
    </w:p>
    <w:p w:rsidR="00BD2632" w:rsidRDefault="00BD2632" w:rsidP="00140263">
      <w:r>
        <w:t>Hoc ideo dicit, quia incorporalia non possidentur, sed qua si possidentur, supra, de caus. poss. et propr., cum ecclesia; et ff. de usucap., sequitur § si viam.</w:t>
      </w:r>
    </w:p>
    <w:p w:rsidR="00BD2632" w:rsidRDefault="00BD2632" w:rsidP="00140263"/>
    <w:p w:rsidR="00BD2632" w:rsidRDefault="00BD2632" w:rsidP="00140263">
      <w:pPr>
        <w:pStyle w:val="Heading4"/>
        <w:rPr>
          <w:lang w:val="en-US"/>
        </w:rPr>
      </w:pPr>
      <w:r>
        <w:rPr>
          <w:lang w:val="en-US"/>
        </w:rPr>
        <w:t>Nomine possidetur</w:t>
      </w:r>
    </w:p>
    <w:p w:rsidR="00BD2632" w:rsidRDefault="006C6E46" w:rsidP="00140263">
      <w:r>
        <w:t>Et ita ille possidere intelligitur, cuius nomine alius possidet, supra</w:t>
      </w:r>
      <w:r w:rsidR="00B95A64">
        <w:t>, de restit. spol., cum venisse</w:t>
      </w:r>
      <w:r>
        <w:t>t; et ff. de acq. poss., quod meo; ff. quemad. serv. amit., usu retinetur.</w:t>
      </w:r>
    </w:p>
    <w:p w:rsidR="006C6E46" w:rsidRDefault="006C6E46" w:rsidP="00140263"/>
    <w:p w:rsidR="006C6E46" w:rsidRDefault="006C6E46" w:rsidP="00140263">
      <w:pPr>
        <w:pStyle w:val="Heading4"/>
        <w:rPr>
          <w:lang w:val="en-US"/>
        </w:rPr>
      </w:pPr>
      <w:r>
        <w:rPr>
          <w:lang w:val="en-US"/>
        </w:rPr>
        <w:t>Nomine tuo</w:t>
      </w:r>
    </w:p>
    <w:p w:rsidR="006C6E46" w:rsidRDefault="00217DE7" w:rsidP="00140263">
      <w:r>
        <w:t>Hoc non potest habere locum, nisi quando sciret vel crederet hoc iuramentum pertinere ad Romanam ecclesiam.</w:t>
      </w:r>
      <w:r w:rsidR="006B4EAD">
        <w:t xml:space="preserve">  Et hoc ipse archiepiscopus confitebatur, quod antecessores sui nomin</w:t>
      </w:r>
      <w:r w:rsidR="00873A96">
        <w:t xml:space="preserve">e Romanae ecclesiae receperant </w:t>
      </w:r>
      <w:r w:rsidR="006B4EAD">
        <w:t>huiusmodi iuramentum.  Unde sequitur quod si dicat quod nomine suo recepit iuramentum, sic fecit contra fidelitatem usurpando ius Romanae ecclesiae.  Et ideo dicit quod praescribere non posset, cum non ostendat titulum, et habeat malam fidem.  Qui enim scit rem ad alium pertinere vel credit, non potest praescribere, nisi habeat titulum cuius nomine praescribat.  Sed iste non ostendebat auctoritatem sedis Apostolicae, unde non poterat praescribere.  Finem huius notulae intellige prout notatur in glossa sequenti ex hoc.</w:t>
      </w:r>
    </w:p>
    <w:p w:rsidR="006B4EAD" w:rsidRDefault="006B4EAD" w:rsidP="00140263"/>
    <w:p w:rsidR="006B4EAD" w:rsidRDefault="006B4EAD" w:rsidP="00140263">
      <w:pPr>
        <w:pStyle w:val="Heading4"/>
        <w:rPr>
          <w:lang w:val="en-US"/>
        </w:rPr>
      </w:pPr>
      <w:r>
        <w:rPr>
          <w:lang w:val="en-US"/>
        </w:rPr>
        <w:t>Bona fides</w:t>
      </w:r>
    </w:p>
    <w:p w:rsidR="006B4EAD" w:rsidRPr="009779A2" w:rsidRDefault="006B4EAD" w:rsidP="00140263">
      <w:r>
        <w:t>Illud generaliter verum est, quod secundum canones bona fides praescribentis necessaria est, sive de re spirituali sive civili, infra, de praescrip., quoniam; et supra, de praescrip., v</w:t>
      </w:r>
      <w:r w:rsidR="00D75044">
        <w:t>igilanti; et 34. q. 2, si virgo</w:t>
      </w:r>
      <w:r>
        <w:t>.  Et bona fides intelligitur cum aliquis credit tradentem esse dominum, vel habere ius distrahendi, licet erret in facto, ff. de ver. sig., bonae fidei.  Et haec bona fides semper praesumitur, nisi pro</w:t>
      </w:r>
      <w:r w:rsidR="00D75044">
        <w:t>betur contrarium, cum lex dicat</w:t>
      </w:r>
      <w:r>
        <w:t xml:space="preserve"> praesumi ignorantiam nisi probetur scientia, ff. de probation., verius.  Quandoque tamen praesumitur contrarium propter denunciationis vigorem, C. </w:t>
      </w:r>
      <w:r w:rsidRPr="00C927EA">
        <w:rPr>
          <w:lang w:val="la-Latn"/>
        </w:rPr>
        <w:t>de rei vend.</w:t>
      </w:r>
      <w:r>
        <w:t xml:space="preserve">, si fundum.  Vel quia mercatur aliquid contra leges, C. </w:t>
      </w:r>
      <w:r w:rsidRPr="00C927EA">
        <w:rPr>
          <w:lang w:val="la-Latn"/>
        </w:rPr>
        <w:t>de agric. et cens.</w:t>
      </w:r>
      <w:r w:rsidR="009779A2">
        <w:t xml:space="preserve">, quemadmodum, lib. 11.  Vel si emit a procuratore meo per collusionem, vel quia emit a prodigo vel luxurioso, cui bonis interdictum est, cum sciret protinus illum consumpturum pecuniam, ff. pro empt., qui fundum § qui sciens; et ff. pro empt., si quis.  Quandoque tamen quis habet conscientiam rei alienae, et tamen usucapit, ut si decretum iudicis intervenit, ff. de noxal. act., et generaliter; et 16. q. 3, placuit; et 16. q. 3, quicumque; et supra, de praescrip., placuit.  Illud tamen scias quod non obstat accipienti mala fides tradentis, ff. </w:t>
      </w:r>
      <w:r w:rsidR="00FF508F">
        <w:t>de diver. temp. praescr., an vitium.  Arg. contra C. de praescri. long. temp. dec., authen. malae fidei.  Sed illud intelligitur de praescriptionibus decem vel viginti annorum.  Ubi bona fides ab utraque parte exigitur, sed in triginta vel quadraginta annorum praescriptione secundum leges non nocet, 16. q. 3, placuit § potest; et 16. q. 3, placuit § quod si mala fide; C. de praescri. trig. vel quad. ann., si quis emptionis; supra, de praescrip., vigilanti.  Item dicitur bona fides, licet quis erret in iure, arg. infra, de iure patron., cura.  Sed illud intelligitur aliter, ut ibi dicitur, et ff. de pet. hered., sed et si § scire.  Licet secus sit in usucapione, ff. de usucap., numquam 2.  Item et si habeat conscientiam dubiam, bona fides dicitur, ff. de usucap., qui scit § bonae fidei.</w:t>
      </w:r>
    </w:p>
    <w:p w:rsidR="006B4EAD" w:rsidRPr="006C6E46" w:rsidRDefault="006B4EAD" w:rsidP="00140263"/>
    <w:p w:rsidR="00FF508F" w:rsidRDefault="00FF508F" w:rsidP="00140263">
      <w:pPr>
        <w:pStyle w:val="Heading4"/>
        <w:rPr>
          <w:lang w:val="en-US"/>
        </w:rPr>
      </w:pPr>
      <w:r>
        <w:rPr>
          <w:lang w:val="en-US"/>
        </w:rPr>
        <w:t>Iustus titulus</w:t>
      </w:r>
    </w:p>
    <w:p w:rsidR="00FF508F" w:rsidRPr="00FF508F" w:rsidRDefault="00FF508F" w:rsidP="00140263">
      <w:r>
        <w:t>Ex hoc videtur quod bona fides non sufficiat sine iusto titulo.  Sic infra, de decim., dudum</w:t>
      </w:r>
      <w:r w:rsidR="00435F38">
        <w:t xml:space="preserve">.  Quia ex solo cursu temporis ius non constituitur, sicut nec tollitur, ff. de act. et oblig., obligationum § placet.  Sed contra videtur quod bona fides tantum sufficiat in huiusmodi praescriptionibus, infra, de praescrip., quoniam; et supra, de praescrip., </w:t>
      </w:r>
      <w:r w:rsidR="00435F38">
        <w:lastRenderedPageBreak/>
        <w:t xml:space="preserve">vigilanti; et supra, de praescrip., de quarta; et supra, de caus. poss. et propr., cum ecclesia.  In quibus tantum sufficere videtur bona fides, cum de titulo ibi nulla fiat mentio.  Immo videtur quod ista contraria sint.  Si enim aliquis habet iustum titulum, puta privilegium sive concessionem, iam securus est.  Unde postea non est ei necessaria praescriptio.  Vel si iam praescripsit, non est necesse impetrare privilegium, immo impetrando unum, alii renunciare videtur, infra, de praescrip., veniens.  Et quod semel meum est, ex alia causa meum fieri non potest, supra, de fide instrum., inter dilectos; et Inst. </w:t>
      </w:r>
      <w:r w:rsidR="00435F38" w:rsidRPr="002A300C">
        <w:t>de action.</w:t>
      </w:r>
      <w:r w:rsidR="00435F38">
        <w:t xml:space="preserve"> § sic itaque; et ff. de acq. poss., possideri § ex pluribus.  Ad hoc potest dici quod titulus pro tanto dicitur iustus, quia dat causam praescribendi, licet in veritate non sit iustus.  Quia tunc nulla est praescriptio necessaria, ff. de usucap., sequitur § si ex lana.  Unde minus iustus titulus dat causam praescribendi, si adsit bona fides, ut ille credat talem titulum sufficere, et credat tradentem esse dominum.  Et sic potest intelligi quod dicitur supra, de praescrip., de quarta; et supra, de consuet., cum dilectus; et infra, de empt. et vend., pervenit; ff. pro empt., quod vulgo; et ff. pro legat., pro legato potest</w:t>
      </w:r>
      <w:r w:rsidR="000D3B7D">
        <w:t>; et ff. pro legat., pro legato usucapit.  Sed cum in casu isto non ostenderet aliquem titulum, et sciret rem ad alium pertinere, ut patet per confessionem illius, non poterit praescribere.  Ideo dicit quod bona fides et iustus titulus requiruntur in praescriptione rei ecclesiasticae.  Io. dixit quod circa incorporalia non est necesse allegare titulum, ut notatur secundum eum, supra, de caus. poss. et propr., cum ecclesia.  Sed hoc exemplum contradicit ei.  Ut ergo scias quando</w:t>
      </w:r>
      <w:r w:rsidR="00313DB7">
        <w:t xml:space="preserve"> sit necessarius iustus titulus</w:t>
      </w:r>
      <w:r w:rsidR="000D3B7D">
        <w:t xml:space="preserve"> et quando sufficiat bona fides, inspiciendum est an iura illa super quibus allegatur praescriptio, iure communi valeant ab ipso possideri necne.</w:t>
      </w:r>
      <w:r w:rsidR="005A61E1">
        <w:t xml:space="preserve">  Si enim iure communi possint po</w:t>
      </w:r>
      <w:r w:rsidR="00A90489">
        <w:t>ssideri, sufficit bona fides ad</w:t>
      </w:r>
      <w:r w:rsidR="005A61E1">
        <w:t xml:space="preserve"> praescribendum.  Et sic intelliguntur quasi omnia iura istius tituli, et 16. q. 3, per totum; et 16. q. 4, per totum, eo salvo quod dictum est de limite supra, de praescrip., quia indicante.  Si vero iure communi possideri non possunt ab eo qui obiicit praescriptionem.  Quantumcumque habeat bonam fidem, non praescribit, quia praescriptio ius creatum avocat, novum autem ius non creat, ut 100. dist., contra morem; 93. dist., illud.  Sic ius decimarum non cadit in laicum, et ideo nulla valet ibi praescriptio, 16. q. 1, </w:t>
      </w:r>
      <w:r w:rsidR="00E32587">
        <w:t>quoniam quicquid; et 16. q. 3, placuit § potest, vers. quod si privatus; et 16. q. 7, decimas quas in usum; et supra, de praescrip., causam quae, ubi non prodest titulus, et 1. q. 3, quaesitum.  Sic ius eligendi non cadit in laicum, supra, de elect., sacrosancta; et supra, de elect., Massan</w:t>
      </w:r>
      <w:r w:rsidR="00DC497F">
        <w:t xml:space="preserve">a; et infra, de iure patron., </w:t>
      </w:r>
      <w:r w:rsidR="00E32587">
        <w:t xml:space="preserve">nobis.  Et sic intellige infra, </w:t>
      </w:r>
      <w:r w:rsidR="00313DB7">
        <w:t>de decim., dudum, quia et illi H</w:t>
      </w:r>
      <w:r w:rsidR="00E32587">
        <w:t>ospitalarii de iure communi decimas possidere non possunt.  Unde compelluntur titulum ostendere ex quo habuissent causam praescribendi.  Sic et in monasterio, si monachi nollent subesse episcopo, quia allegarent praescriptionem, cum de iure communi subiectionem evitare non possunt.  Et generaliter obtinet hoc in his et aliis omnibus, quae iure communi possideri non possunt ab his qui ea detinent.  Et hoc patet ex eo quod talia impetrantur per privilegium, ergo de iure communi non possidentur, 100. dist., contra morem.  Sic episcopus in parochia alterius episcopi non potest decimas et ecclesias possidere de iure communi.  Unde si allegaret praescriptionem in decimis et ecclesiis in diocesi alterius, allegare debet titulum et hunc probare.  Et hoc probatur in quadam decretali nova Gregorii quae incipit infra, de praescrip., extravag. venerabilium</w:t>
      </w:r>
      <w:r w:rsidR="00045365">
        <w:t>.  Et causa de hoc fuit inter archiepiscopum Rothomagensem et episcopum Exoniensem.  Et idem est de aliis parochiis inferioribus, ut una ecclesia in parochia alterius non praescribat sine titulo.  Et sic intelligitur supra, de praescrip., ad aures, nisi illa ecclesia quae praescribit, habeat titulum.  Sed videtur quod olim sufficiebat bona fides, supra, de praescrip., ad aures.  Ber.</w:t>
      </w:r>
    </w:p>
    <w:p w:rsidR="006C6E46" w:rsidRPr="00BD2632" w:rsidRDefault="006C6E46" w:rsidP="00140263"/>
    <w:p w:rsidR="00045365" w:rsidRPr="00045365" w:rsidRDefault="000453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18 </w:t>
      </w:r>
      <w:r>
        <w:rPr>
          <w:rFonts w:ascii="Times New Roman" w:hAnsi="Times New Roman" w:cs="Times New Roman"/>
          <w:b w:val="0"/>
          <w:bCs w:val="0"/>
          <w:i/>
          <w:sz w:val="24"/>
          <w:szCs w:val="24"/>
        </w:rPr>
        <w:t>Cum olim</w:t>
      </w:r>
    </w:p>
    <w:p w:rsidR="00045365" w:rsidRDefault="00045365" w:rsidP="00140263"/>
    <w:p w:rsidR="00045365" w:rsidRDefault="00045365" w:rsidP="00140263">
      <w:pPr>
        <w:pStyle w:val="Heading4"/>
        <w:rPr>
          <w:lang w:val="en-US"/>
        </w:rPr>
      </w:pPr>
      <w:r>
        <w:rPr>
          <w:lang w:val="en-US"/>
        </w:rPr>
        <w:t>In diocesi tua</w:t>
      </w:r>
    </w:p>
    <w:p w:rsidR="00045365" w:rsidRDefault="00045365" w:rsidP="00140263">
      <w:r>
        <w:t>16. q. 7, omnes basilicae; et 18. q. 2, monasteria; et supra, de praescrip., cum non liceat.</w:t>
      </w:r>
    </w:p>
    <w:p w:rsidR="00045365" w:rsidRDefault="00045365" w:rsidP="00140263"/>
    <w:p w:rsidR="00045365" w:rsidRDefault="00045365" w:rsidP="00140263">
      <w:pPr>
        <w:pStyle w:val="Heading4"/>
        <w:rPr>
          <w:lang w:val="en-US"/>
        </w:rPr>
      </w:pPr>
      <w:r>
        <w:rPr>
          <w:lang w:val="en-US"/>
        </w:rPr>
        <w:t>Praesumptione munitum</w:t>
      </w:r>
    </w:p>
    <w:p w:rsidR="00045365" w:rsidRPr="00045365" w:rsidRDefault="00045365" w:rsidP="00140263">
      <w:r>
        <w:t>Et ita patet quod nisi abbas praescripsisset praedicta, praeiudicatum fuisset ei per arbitrium circa privilegia.  Et sic abbas potest praescribere iura episcopalia contra episcopum, ut supra, de praescrip., auditis, ubi de hoc.  Et sic abbas, quae amisit per arbitrium, recuperavit in praescriptione.  Et intelligo quod abbas ignorabat arbitrium, alias non praescriberet, cum haberet malam fidem, infra, de praescrip., veniens.  Sed obedientiam non posset abbas praescribere in sua persona, sed illius cuius nomine allegaret praescriptionem, supra, de praescrip., cum ex officii.</w:t>
      </w:r>
    </w:p>
    <w:p w:rsidR="00045365" w:rsidRDefault="00045365" w:rsidP="00140263"/>
    <w:p w:rsidR="00045365" w:rsidRDefault="00045365" w:rsidP="00140263">
      <w:pPr>
        <w:pStyle w:val="Heading4"/>
        <w:rPr>
          <w:lang w:val="en-US"/>
        </w:rPr>
      </w:pPr>
      <w:r>
        <w:rPr>
          <w:lang w:val="en-US"/>
        </w:rPr>
        <w:t>Tenorem</w:t>
      </w:r>
    </w:p>
    <w:p w:rsidR="00045365" w:rsidRDefault="00045365" w:rsidP="00140263">
      <w:r>
        <w:t>Et ita sententiat pro abbate in hi</w:t>
      </w:r>
      <w:r w:rsidR="00412300">
        <w:t>s tantum in quibus praescripsit.</w:t>
      </w:r>
      <w:r>
        <w:t xml:space="preserve"> </w:t>
      </w:r>
      <w:r w:rsidR="00412300">
        <w:t xml:space="preserve"> I</w:t>
      </w:r>
      <w:r>
        <w:t xml:space="preserve">n aliis statur arbitrio, et fertur sententia </w:t>
      </w:r>
      <w:r w:rsidR="00412300">
        <w:t>pro episcopo</w:t>
      </w:r>
      <w:r w:rsidR="00D4576B">
        <w:t xml:space="preserve">.  Nec immerito, quia per arbitrium recessum </w:t>
      </w:r>
      <w:r>
        <w:t>fuit a privilegio Gregorii ad minus in his quae faciunt pro abbate.  Sed libertati non potuit abbas renunciare per arbitrium sine licentia Papae, supra, de arbitr., cum tempore.  Alias vero non valuerunt tamquam per mendacium impetrata post arbitrium, infra, de decim., ex multiplici.  Tanc. intelligit quod arbitrium non tangit capitula illa, super quibus fertur sententia pro abbate, et in quibus praescripsit contra episcopum, alias non potuisset praescribere praedicta, quia praesumeret habuisse malam fidem propter arbitrium, quia habens malam fidem non praescribit, infra, de praescrip., quoniam.  Et hoc probatur per litteram sequentem, ubi dicit: iuxta tenorem arbitrii etc.  Ber.</w:t>
      </w:r>
    </w:p>
    <w:p w:rsidR="00045365" w:rsidRDefault="00045365" w:rsidP="00140263"/>
    <w:p w:rsidR="00D77F33" w:rsidRPr="00D77F33" w:rsidRDefault="00D77F3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19 </w:t>
      </w:r>
      <w:r>
        <w:rPr>
          <w:rFonts w:ascii="Times New Roman" w:hAnsi="Times New Roman" w:cs="Times New Roman"/>
          <w:b w:val="0"/>
          <w:bCs w:val="0"/>
          <w:i/>
          <w:sz w:val="24"/>
          <w:szCs w:val="24"/>
        </w:rPr>
        <w:t>Veniens</w:t>
      </w:r>
    </w:p>
    <w:p w:rsidR="00D77F33" w:rsidRDefault="00D77F33" w:rsidP="00140263"/>
    <w:p w:rsidR="00D77F33" w:rsidRDefault="00D77F33" w:rsidP="00140263">
      <w:pPr>
        <w:pStyle w:val="Heading4"/>
        <w:rPr>
          <w:lang w:val="en-US"/>
        </w:rPr>
      </w:pPr>
      <w:r>
        <w:rPr>
          <w:lang w:val="en-US"/>
        </w:rPr>
        <w:t>Impediat</w:t>
      </w:r>
    </w:p>
    <w:p w:rsidR="00D77F33" w:rsidRDefault="00D77F33" w:rsidP="00140263">
      <w:r>
        <w:t>Intentabat abbas uti possidetis.  Ber.</w:t>
      </w:r>
    </w:p>
    <w:p w:rsidR="00D77F33" w:rsidRDefault="00D77F33" w:rsidP="00140263"/>
    <w:p w:rsidR="00D77F33" w:rsidRDefault="00D77F33" w:rsidP="00140263">
      <w:pPr>
        <w:pStyle w:val="Heading4"/>
        <w:rPr>
          <w:lang w:val="en-US"/>
        </w:rPr>
      </w:pPr>
      <w:r>
        <w:rPr>
          <w:lang w:val="en-US"/>
        </w:rPr>
        <w:t>Regis</w:t>
      </w:r>
    </w:p>
    <w:p w:rsidR="00D77F33" w:rsidRDefault="00D77F33" w:rsidP="00140263">
      <w:r>
        <w:t>Arg. quod reges possunt dare privilegium decimarum, et de rebus spiritualibus, 96. dist., Constantinus imperator.  Sed contrarium verum est, infra, de decim., tua 2; et infra, de decim., dudum.</w:t>
      </w:r>
    </w:p>
    <w:p w:rsidR="00D77F33" w:rsidRDefault="00D77F33" w:rsidP="00140263"/>
    <w:p w:rsidR="00D77F33" w:rsidRDefault="00D77F33" w:rsidP="00140263">
      <w:pPr>
        <w:pStyle w:val="Heading4"/>
        <w:rPr>
          <w:lang w:val="en-US"/>
        </w:rPr>
      </w:pPr>
      <w:r>
        <w:rPr>
          <w:lang w:val="en-US"/>
        </w:rPr>
        <w:t>Postulavit</w:t>
      </w:r>
    </w:p>
    <w:p w:rsidR="00D77F33" w:rsidRDefault="00D77F33" w:rsidP="00140263">
      <w:r>
        <w:t>Super libellis istis non formatur sententia.  Sed super secunda parte libelli ipsius abbatis, in qua petiit ut clerici ecclesiarum monasterii libere possint recipere sacramenta, quae enumerantur in vers. chrisma etc.  Et ibi incipit formare sententiam.  Super aliis libellis nihil dicit in hac decretali, quia non pertinent ad hunc titulum.  Ber.</w:t>
      </w:r>
    </w:p>
    <w:p w:rsidR="00D77F33" w:rsidRDefault="00D77F33" w:rsidP="00140263"/>
    <w:p w:rsidR="00D77F33" w:rsidRDefault="00D77F33" w:rsidP="00140263">
      <w:pPr>
        <w:pStyle w:val="Heading4"/>
        <w:rPr>
          <w:lang w:val="en-US"/>
        </w:rPr>
      </w:pPr>
      <w:r>
        <w:rPr>
          <w:lang w:val="en-US"/>
        </w:rPr>
        <w:t>Et infra</w:t>
      </w:r>
    </w:p>
    <w:p w:rsidR="00D77F33" w:rsidRDefault="005C6AB7" w:rsidP="00140263">
      <w:r>
        <w:t xml:space="preserve">Haec non est nisi pars sententiae.  Super isto infra defalcata fuit pars sententiae, scilicet super decimis petitis.  Vel sic: et infra, supple etiam quod episcopus petebat quod abbas </w:t>
      </w:r>
      <w:r>
        <w:lastRenderedPageBreak/>
        <w:t>et clerici reciperent ab eo, sicut a diocesano ecclesiastica sacramenta, sed ad elidendam intentionem suam abbas ostendit privilegium Paschalis Papae et Alexandr</w:t>
      </w:r>
      <w:r w:rsidR="00D4576B">
        <w:t>i Papae, in quibus continebatur</w:t>
      </w:r>
      <w:r>
        <w:t xml:space="preserve"> quod abbas reciperet ecclesiastica sacramenta ab episcopo si esset catholicus, vel gratiam </w:t>
      </w:r>
      <w:r w:rsidR="000C58C4">
        <w:t xml:space="preserve">sedis Apostolicae haberet, et ipse ea sine pravitate vellet conferre.  Item ostendit aliud privilegium Clementis Papae, in quo indistincte fuerat monasterio indultum, ut a quocumque possent ecclesiastica recipere sacramenta.  Quod non valuit, quia de praedictis privilegiis Paschalis et Alexandri non faciebat aliquam mentionem.  Insuper praescriptionem legitimam allegavit, unde Papa pronunciat ut sequitur.  Sed quid de decimis petitis, quia in sententia de ipsis mentio non est facta?  Sed quomodo de ipsis pronunciavit non habemus.  Sed si abbas probavit de iure suo super ipsis obtinuit, alias succubuit, quia actore non probante reus absolvitur, supra, de iureiur., </w:t>
      </w:r>
      <w:r w:rsidR="009A53FC">
        <w:t>iuramentum.</w:t>
      </w:r>
    </w:p>
    <w:p w:rsidR="009A53FC" w:rsidRDefault="009A53FC" w:rsidP="00140263"/>
    <w:p w:rsidR="009A53FC" w:rsidRDefault="009A53FC" w:rsidP="00140263">
      <w:pPr>
        <w:pStyle w:val="Heading4"/>
        <w:rPr>
          <w:lang w:val="en-US"/>
        </w:rPr>
      </w:pPr>
      <w:r>
        <w:rPr>
          <w:lang w:val="en-US"/>
        </w:rPr>
        <w:t>Chrisma</w:t>
      </w:r>
    </w:p>
    <w:p w:rsidR="009A53FC" w:rsidRDefault="009A53FC" w:rsidP="00140263">
      <w:r>
        <w:t>Hic incipit sententia.</w:t>
      </w:r>
    </w:p>
    <w:p w:rsidR="009A53FC" w:rsidRDefault="009A53FC" w:rsidP="00140263"/>
    <w:p w:rsidR="009A53FC" w:rsidRDefault="009A53FC" w:rsidP="00140263">
      <w:pPr>
        <w:pStyle w:val="Heading4"/>
        <w:rPr>
          <w:lang w:val="en-US"/>
        </w:rPr>
      </w:pPr>
      <w:r>
        <w:rPr>
          <w:lang w:val="en-US"/>
        </w:rPr>
        <w:t>Gratiam sedis Apostolicae habuerit</w:t>
      </w:r>
    </w:p>
    <w:p w:rsidR="009A53FC" w:rsidRPr="009A53FC" w:rsidRDefault="009A53FC" w:rsidP="00140263">
      <w:r>
        <w:t>Id est, quod non sit excommunicatus, suspensus aut interdictus, supra, de offi. ord., quod sedem.</w:t>
      </w:r>
    </w:p>
    <w:p w:rsidR="009A53FC" w:rsidRPr="009A53FC" w:rsidRDefault="009A53FC" w:rsidP="00140263"/>
    <w:p w:rsidR="009A53FC" w:rsidRDefault="009A53FC" w:rsidP="00140263">
      <w:pPr>
        <w:pStyle w:val="Heading4"/>
        <w:rPr>
          <w:lang w:val="en-US"/>
        </w:rPr>
      </w:pPr>
      <w:r>
        <w:rPr>
          <w:lang w:val="en-US"/>
        </w:rPr>
        <w:t>Paschalis</w:t>
      </w:r>
    </w:p>
    <w:p w:rsidR="009A53FC" w:rsidRDefault="009A53FC" w:rsidP="00140263">
      <w:r>
        <w:t>Idem videtur de iure communi, quod ab alio posset petere.  Etsi illa clausula non esset apposita, quia propter malitiam, sive desidiam iudicis delegati, devolvitur potestas ad eum, qui in causa illa iudex non est, supra, de offi. ord., significavit; et supra, de for. compet., ex transmissa; et supra, de for. compet., ex tenore; et 65. dist., si forte.</w:t>
      </w:r>
    </w:p>
    <w:p w:rsidR="009A53FC" w:rsidRDefault="009A53FC" w:rsidP="00140263"/>
    <w:p w:rsidR="009A53FC" w:rsidRDefault="009A53FC" w:rsidP="00140263">
      <w:pPr>
        <w:pStyle w:val="Heading4"/>
        <w:rPr>
          <w:lang w:val="en-US"/>
        </w:rPr>
      </w:pPr>
      <w:r>
        <w:rPr>
          <w:lang w:val="en-US"/>
        </w:rPr>
        <w:t>Clementis</w:t>
      </w:r>
    </w:p>
    <w:p w:rsidR="009A53FC" w:rsidRDefault="009A53FC" w:rsidP="00140263">
      <w:r>
        <w:t>Dato super praedictis articulis, ut illa sacramenta reciperent a quo vellent, quod non valuit.</w:t>
      </w:r>
    </w:p>
    <w:p w:rsidR="009A53FC" w:rsidRDefault="009A53FC" w:rsidP="00140263"/>
    <w:p w:rsidR="009A53FC" w:rsidRDefault="009A53FC" w:rsidP="00140263">
      <w:pPr>
        <w:pStyle w:val="Heading4"/>
        <w:rPr>
          <w:lang w:val="en-US"/>
        </w:rPr>
      </w:pPr>
      <w:r>
        <w:rPr>
          <w:lang w:val="en-US"/>
        </w:rPr>
        <w:t>Nullam</w:t>
      </w:r>
    </w:p>
    <w:p w:rsidR="009A53FC" w:rsidRDefault="009A53FC" w:rsidP="00140263">
      <w:r>
        <w:t>Sic patet expresse quod secundum privilegium debet facere mentionem de primo, ad hoc ut revocet illud.  De hoc dictum est plene supra, de rescript., sicut Romana.  Quidam tamen dicunt aliud esse in privilegio quam in rescripto, cum privilegium sit lex privata</w:t>
      </w:r>
      <w:r w:rsidR="00BA06E5">
        <w:t>, 3. dist., privilegia.  Et una lex non debet de alia facere mentionem.  Sed illud obtinet in legibus communibus, quas princeps habet in scrinio pectoris sui, C. de testament., omnium.  Secus in legibus privatis, quarum non habet memoriam, supra, de offi. deleg., ex parte N.  Sicut nec habet memoriam rescriptorum.</w:t>
      </w:r>
    </w:p>
    <w:p w:rsidR="005312A6" w:rsidRDefault="005312A6" w:rsidP="00140263"/>
    <w:p w:rsidR="005312A6" w:rsidRDefault="005312A6" w:rsidP="00140263">
      <w:pPr>
        <w:pStyle w:val="Heading4"/>
        <w:rPr>
          <w:lang w:val="en-US"/>
        </w:rPr>
      </w:pPr>
      <w:r>
        <w:rPr>
          <w:lang w:val="en-US"/>
        </w:rPr>
        <w:t>Opponebat</w:t>
      </w:r>
    </w:p>
    <w:p w:rsidR="005312A6" w:rsidRDefault="005312A6" w:rsidP="00140263">
      <w:r>
        <w:t>Super praemissis sacramentis recipiendis ab alio episcopo.</w:t>
      </w:r>
    </w:p>
    <w:p w:rsidR="005312A6" w:rsidRDefault="005312A6" w:rsidP="00140263"/>
    <w:p w:rsidR="005312A6" w:rsidRDefault="005312A6" w:rsidP="00140263">
      <w:pPr>
        <w:pStyle w:val="Heading4"/>
        <w:rPr>
          <w:lang w:val="en-US"/>
        </w:rPr>
      </w:pPr>
      <w:r>
        <w:rPr>
          <w:lang w:val="en-US"/>
        </w:rPr>
        <w:t>Renunciasse</w:t>
      </w:r>
    </w:p>
    <w:p w:rsidR="005312A6" w:rsidRDefault="00DA1AD1" w:rsidP="00140263">
      <w:r>
        <w:t xml:space="preserve">Nota quod privilegium et praescriptio contraria sunt, ex quo simul haberi non possunt, ut dixi, supra, de praescrip., si diligenti; et supra, de praescrip., auditis.  Quia ingressus unius, alterius operatur egressum.  Simile 32. q. 1, cum renunciatur; et 100. dist., contra morem; ff. de separat., sciendum § illud sciendum; ff. de minor., in causae 2, in princ.; et </w:t>
      </w:r>
      <w:r>
        <w:lastRenderedPageBreak/>
        <w:t xml:space="preserve">ff. ad municip., </w:t>
      </w:r>
      <w:r w:rsidR="00B623A9">
        <w:t xml:space="preserve">municipem; ff. de leg. 1, si quando; C. </w:t>
      </w:r>
      <w:r w:rsidR="00B623A9" w:rsidRPr="00C927EA">
        <w:rPr>
          <w:lang w:val="la-Latn"/>
        </w:rPr>
        <w:t>de thesaur.</w:t>
      </w:r>
      <w:r w:rsidR="00B623A9">
        <w:t xml:space="preserve">, nemo, lib. 10.  Sicut econverso utendo iure communi renunciatur privilegio, supra, de consti., cum accessissent; et infra, de praeben., pro illorum; et infra, de privileg., si de terra; et infra, de privileg., accedentibus; et C. </w:t>
      </w:r>
      <w:r w:rsidR="00B623A9" w:rsidRPr="00C927EA">
        <w:rPr>
          <w:lang w:val="la-Latn"/>
        </w:rPr>
        <w:t>de iure dom. imp.</w:t>
      </w:r>
      <w:r w:rsidR="00B623A9">
        <w:t>, si creditor; et ff. rem rat. hab., cum minor § falsus procurator.  Sed videtur quod iure communi et privilegio possit quis simul uti, supra, de consuet., cum dilectus.  Nec renunciat quis iure militari, licet utatur iure communi</w:t>
      </w:r>
      <w:r w:rsidR="00531C6A">
        <w:t>, ff. de testam. milit., si miles</w:t>
      </w:r>
      <w:r w:rsidR="004D06F8">
        <w:t xml:space="preserve"> qui; et 23. dist., quamquam, in princ.; et ff. de reb. auct. iud. poss., </w:t>
      </w:r>
      <w:r w:rsidR="0094421B">
        <w:t xml:space="preserve">Antiochensium.  Sicut iuri communi et consuetudini aliquis innititur, 95. dist., olim; et infra, de censib., sopitae.  Potest dici quod hic recessum fuit a iure communi, scilicet praescriptione, quia impetravit abbas privilegium donationis.  Et ex diversis causis non potest habere dominium, supra, de fide instrum., inter dilectos; et ff. </w:t>
      </w:r>
      <w:r w:rsidR="006C4C01">
        <w:t>de acq. poss., possideri § ex pluribus.  Sed si ipse impetrasset privilegium confirmationis, illud non obstaret, quia confirmaret ius quo utebatur, scilicet praescriptione.</w:t>
      </w:r>
    </w:p>
    <w:p w:rsidR="006C4C01" w:rsidRDefault="006C4C01" w:rsidP="00140263"/>
    <w:p w:rsidR="006C4C01" w:rsidRDefault="006C4C01" w:rsidP="00140263">
      <w:pPr>
        <w:pStyle w:val="Heading4"/>
        <w:rPr>
          <w:lang w:val="en-US"/>
        </w:rPr>
      </w:pPr>
      <w:r>
        <w:rPr>
          <w:lang w:val="en-US"/>
        </w:rPr>
        <w:t>Intentioni</w:t>
      </w:r>
    </w:p>
    <w:p w:rsidR="006C4C01" w:rsidRPr="006C4C01" w:rsidRDefault="006C4C01" w:rsidP="00140263">
      <w:r>
        <w:t>Dicebat abbas quod licebat clericis ecclesiarum suarum recipere sacramenta ab episcopo a quo vellent iure praescriptionis, et privilegium Alexandri dicebat, quod primo a diocesano suo postulare tenebantur.  Et ita privilegium istud quantum ad hunc articulum contradicit, et ita impetrando contrarium privilegium renunciavit praescriptioni, et praecipue quia usus est in iudicio privilegio Alexandri.  Et idem esset si privilegio non fuisset usus, quia eo ipso quod impetravit privilegium, renunciabat praescriptioni, et ita habebat malam fidem, et ideo non poterat praescribere post impetratum privilegium si nondum erat completa praescriptio, ut litter</w:t>
      </w:r>
      <w:r w:rsidR="00156C6B">
        <w:t>a</w:t>
      </w:r>
      <w:r>
        <w:t xml:space="preserve"> dicit.  Sed si nullum privilegium allegasset, sed solam praescriptionem, numquid alter episcopus posset praescribere collationem istorum sacramentorum?  Ex hac littera videtur quod sic.  Contra videtur supra, de praescrip., si diligenti, quia in talibus quae sunt contra ius commune, titulus necessarius videtur, ut ibi dicitur, et infra, de de</w:t>
      </w:r>
      <w:r w:rsidR="00B37855">
        <w:t>cim., dudum; et infra, de praescrip.</w:t>
      </w:r>
      <w:r>
        <w:t xml:space="preserve">, </w:t>
      </w:r>
      <w:r w:rsidR="00B37855">
        <w:t xml:space="preserve">extravag. </w:t>
      </w:r>
      <w:r>
        <w:t>venerabilium</w:t>
      </w:r>
    </w:p>
    <w:p w:rsidR="006C4C01" w:rsidRDefault="006C4C01" w:rsidP="00140263"/>
    <w:p w:rsidR="00B37855" w:rsidRDefault="00B37855" w:rsidP="00140263">
      <w:pPr>
        <w:pStyle w:val="Heading4"/>
        <w:rPr>
          <w:lang w:val="en-US"/>
        </w:rPr>
      </w:pPr>
      <w:r>
        <w:rPr>
          <w:lang w:val="en-US"/>
        </w:rPr>
        <w:t>Contradicit</w:t>
      </w:r>
    </w:p>
    <w:p w:rsidR="00B37855" w:rsidRPr="00B37855" w:rsidRDefault="00B37855" w:rsidP="00140263">
      <w:r>
        <w:t>Simile infra, de concess. praeben., ex tenore; et supra, de fide instrum., imputari.</w:t>
      </w:r>
    </w:p>
    <w:p w:rsidR="00B37855" w:rsidRPr="00B623A9" w:rsidRDefault="00B37855" w:rsidP="00140263"/>
    <w:p w:rsidR="00B37855" w:rsidRPr="00B37855" w:rsidRDefault="00B3785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2.26</w:t>
      </w:r>
      <w:r>
        <w:rPr>
          <w:rFonts w:ascii="Times New Roman" w:hAnsi="Times New Roman" w:cs="Times New Roman"/>
          <w:b w:val="0"/>
          <w:bCs w:val="0"/>
          <w:sz w:val="24"/>
          <w:szCs w:val="24"/>
        </w:rPr>
        <w:t>.</w:t>
      </w:r>
      <w:r>
        <w:rPr>
          <w:rFonts w:ascii="Times New Roman" w:hAnsi="Times New Roman" w:cs="Times New Roman"/>
          <w:b w:val="0"/>
          <w:bCs w:val="0"/>
          <w:sz w:val="24"/>
          <w:szCs w:val="24"/>
          <w:lang w:val="la-Latn"/>
        </w:rPr>
        <w:t xml:space="preserve">20 </w:t>
      </w:r>
      <w:r>
        <w:rPr>
          <w:rFonts w:ascii="Times New Roman" w:hAnsi="Times New Roman" w:cs="Times New Roman"/>
          <w:b w:val="0"/>
          <w:bCs w:val="0"/>
          <w:i/>
          <w:sz w:val="24"/>
          <w:szCs w:val="24"/>
        </w:rPr>
        <w:t>Quoniam omne</w:t>
      </w:r>
    </w:p>
    <w:p w:rsidR="00B37855" w:rsidRDefault="00B37855" w:rsidP="00140263"/>
    <w:p w:rsidR="00B37855" w:rsidRDefault="00B37855" w:rsidP="00140263">
      <w:pPr>
        <w:pStyle w:val="Heading4"/>
        <w:rPr>
          <w:lang w:val="en-US"/>
        </w:rPr>
      </w:pPr>
      <w:r>
        <w:rPr>
          <w:lang w:val="en-US"/>
        </w:rPr>
        <w:t>Ex fide</w:t>
      </w:r>
    </w:p>
    <w:p w:rsidR="009A53FC" w:rsidRDefault="00B37855" w:rsidP="00140263">
      <w:r>
        <w:t>Id est, ex conscientia.  Sic exponitur ad fi. de poen. dist. 3 § illud, quasi ad medium; et supra, de restit. spol., litteras; 28. q. 1 § ex his.</w:t>
      </w:r>
    </w:p>
    <w:p w:rsidR="00B37855" w:rsidRDefault="00B37855" w:rsidP="00140263"/>
    <w:p w:rsidR="00B37855" w:rsidRDefault="00B37855" w:rsidP="00140263">
      <w:pPr>
        <w:pStyle w:val="Heading4"/>
        <w:rPr>
          <w:lang w:val="en-US"/>
        </w:rPr>
      </w:pPr>
      <w:r>
        <w:rPr>
          <w:lang w:val="en-US"/>
        </w:rPr>
        <w:t>Bona fide</w:t>
      </w:r>
    </w:p>
    <w:p w:rsidR="00B37855" w:rsidRDefault="00B80235" w:rsidP="00140263">
      <w:r>
        <w:t>Arg. contra infra, de iure patron.,</w:t>
      </w:r>
      <w:r w:rsidR="00156C6B">
        <w:t xml:space="preserve"> cura.  Quando quis dicatur hab</w:t>
      </w:r>
      <w:r>
        <w:t>ere bonam fidem, dictum est supra, de praescrip., si diligenti, in notula illud generaliter.  Et quilibet praesumitur habe</w:t>
      </w:r>
      <w:r w:rsidR="0051027E">
        <w:t>re bonam fidem.  Sed quid si ad</w:t>
      </w:r>
      <w:r>
        <w:t>v</w:t>
      </w:r>
      <w:r w:rsidR="0051027E">
        <w:t>e</w:t>
      </w:r>
      <w:r>
        <w:t>rsarius etiam vellet probare ipsum nullo titulo possedisse, sed potius per violentiam</w:t>
      </w:r>
      <w:r w:rsidR="00B31B29">
        <w:t xml:space="preserve">.  Et sic mala fide incoepit possidere?  Videtur quod debeat audiri ex quo vult probare originem praescriptionis vitiosam, C. </w:t>
      </w:r>
      <w:r w:rsidR="00B31B29" w:rsidRPr="00C927EA">
        <w:rPr>
          <w:lang w:val="la-Latn"/>
        </w:rPr>
        <w:t>de pignorib.</w:t>
      </w:r>
      <w:r w:rsidR="00B31B29">
        <w:t xml:space="preserve">, authen. ne creditores; et C. </w:t>
      </w:r>
      <w:r w:rsidR="00B31B29" w:rsidRPr="00C927EA">
        <w:rPr>
          <w:lang w:val="la-Latn"/>
        </w:rPr>
        <w:t>de pignorib.</w:t>
      </w:r>
      <w:r w:rsidR="00B31B29">
        <w:t xml:space="preserve">, authe. ne creditores; et C. de praescri. long. temp. dec., authen. malae fidei; C. de distract. pign., et qui sub imagine; et 16. q. 3, si </w:t>
      </w:r>
      <w:r w:rsidR="00B31B29">
        <w:lastRenderedPageBreak/>
        <w:t xml:space="preserve">sacerdotes; et 16. q. 3, </w:t>
      </w:r>
      <w:r w:rsidR="00A9692B">
        <w:t xml:space="preserve">clerici; et 16. q. 3, licet; et 16. q. 3, per singulas, in fi.; et 93. dist., illud; C. de praescri. trig. vel quad. ann., si quis emptionis § sed haec.  Arg. contra supra, de praescrip., ad aures, quia ut ibi dicitur, quadragenalis praescriptio omnem tollit actionem, et C. de praescri. trig. vel quad. ann., </w:t>
      </w:r>
      <w:r w:rsidR="006A1A0A">
        <w:t>si quis</w:t>
      </w:r>
      <w:r w:rsidR="00993D80">
        <w:t xml:space="preserve"> emptionis; et C. de praescri. trig. vel quad. ann., saepe.  Ad hoc pote</w:t>
      </w:r>
      <w:r w:rsidR="00C410BA">
        <w:t xml:space="preserve">st dici quod bene debet audiri </w:t>
      </w:r>
      <w:r w:rsidR="00993D80">
        <w:t>qui vult probare malam fidem ab initio habuisse, quia postea praescribere non potuit, supra, de praescrip., veniens, in fi.; et supra, de praescrib., vigilanti; et supra, de praescrip., si diligenti, et hic.  Sed numquid hic tenetur docere de titulo, cum hic tantum dicatur de fide?  De hoc dictum est supra, de praescrip., si diligenti, in notula ex hoc videtur.</w:t>
      </w:r>
    </w:p>
    <w:p w:rsidR="00993D80" w:rsidRDefault="00993D80" w:rsidP="00140263"/>
    <w:p w:rsidR="00993D80" w:rsidRDefault="00993D80" w:rsidP="00140263">
      <w:pPr>
        <w:pStyle w:val="Heading4"/>
        <w:rPr>
          <w:lang w:val="en-US"/>
        </w:rPr>
      </w:pPr>
      <w:r>
        <w:rPr>
          <w:lang w:val="en-US"/>
        </w:rPr>
        <w:t>Quam civilis</w:t>
      </w:r>
    </w:p>
    <w:p w:rsidR="0099125A" w:rsidRDefault="00993D80" w:rsidP="00140263">
      <w:r>
        <w:t>Ex eo quod dicit, tam canonica quam civilis, videtur quod Papa voluit praeiudicare pra</w:t>
      </w:r>
      <w:r w:rsidR="00156C6B">
        <w:t>escriptioni laicorum, quae prae</w:t>
      </w:r>
      <w:r>
        <w:t xml:space="preserve">scriptio locum habet ubi etiam habent malam fidem in praescriptione </w:t>
      </w:r>
      <w:r w:rsidR="00AC151D">
        <w:t xml:space="preserve">triginta vel quadraginta annorum, supra, de praescrip., vigilanti; et 16. q. 3, placuit § potest; et 16. q. 3, placuit § quod si mala.  Dicebat Io. quod ratione peccati statuit hoc Papa de praescriptionibus laicorum, quia omnis causa ratione peccati saltem indirecte pertinet ad ecclesiam, supra, de iudic., novit.  Et secundum hoc omnia civilia iura quae tractant de praescriptione triginta vel quadraginta annorum in malae fidei possessoribus non tenent hodie.  Sed hoc non credo, quod per istam constitutionem Papa voluerit praeiudicare legibus.  Sed quo ad ius divinum verum est illud quod sine peccato mortali laicus malae fidei praescribens talem rem retinere non potest, 14. q. 6, </w:t>
      </w:r>
      <w:r w:rsidR="00D360F5">
        <w:t>si res.  Et littera ista sic intelligitur tam canonica, id est, tam de re spiritualia quam civili.  Et hoc vu</w:t>
      </w:r>
      <w:r w:rsidR="00F459A1">
        <w:t>lt dicere, ille qui praescribit</w:t>
      </w:r>
      <w:r w:rsidR="00D360F5">
        <w:t xml:space="preserve"> bonam fidem habere debet, sive res quam praescribit spiritualis sit vel civilis secundum iura canonica, et sic nihil statuit contra leges.</w:t>
      </w:r>
      <w:r w:rsidR="005463F4">
        <w:t xml:space="preserve">  Vel dicas secundum quod dixit Io. quod lex aliud consideravit quam canon.  Lex enim consideravit negligentiam non petentis rem suam, supra, de praescrip., vigilanti.  Sed canon consideravit peccatum praescribentis mala fide, quod non excusat negligentia</w:t>
      </w:r>
      <w:r w:rsidR="0099125A">
        <w:t>m non petentis rem suam.  Et ideo dicit hic quod nulla valet praescriptio sive canonica vel civilis, quae sine peccato mortali conservari non potest.  Unde potius standum est canoni quam legi in hoc casu, quia praescribens non excusatur a peccato per rationem legis.  Et ideo canon voluit propter periculum animarum in hoc leges corrigere, licet non servetur in iudicio saeculari.  Sicut dicitur de legibus permittentibus usuras, quae hodie non tenent, ut notatur infra, de usur., quia in omnibus.  Et constitutio ista tantum respicit futura, cum de praeteritis nihil dicat, supra, de consti., quoniam, ubi de hoc.  Sed quid dices ubi ecclesia habet utramque iurisdictionem, numquid iudicabit super laicos secundum canones de huiusmodi praescriptione?  Videtur quod sic auctoritate illius constitutionis.  Et quia non debet impugnare quod statuit observandum, et quod alias prohibet, infra, de nat. ex lib. ven., indecens.  Et quod exigitur in aliis, multo fortius in se exigere debet, ff. de negot. gest., si pupilli § ulti.; et ff. de admin. tut., quotiens § item si temporali.</w:t>
      </w:r>
    </w:p>
    <w:p w:rsidR="0099125A" w:rsidRDefault="0099125A" w:rsidP="00140263"/>
    <w:p w:rsidR="0099125A" w:rsidRDefault="0099125A" w:rsidP="00140263">
      <w:pPr>
        <w:pStyle w:val="Heading4"/>
        <w:rPr>
          <w:lang w:val="en-US"/>
        </w:rPr>
      </w:pPr>
      <w:r>
        <w:rPr>
          <w:lang w:val="en-US"/>
        </w:rPr>
        <w:t>Nulla temporis</w:t>
      </w:r>
    </w:p>
    <w:p w:rsidR="00B37855" w:rsidRPr="009A53FC" w:rsidRDefault="0099125A" w:rsidP="00140263">
      <w:r>
        <w:t>Scilicet ipsius praescriptionis.  Si enim post completam praescriptionem sciat rem alienam, non dicitur ideo mala fide possidere.  De hoc dicitur supra, de praescrip., vigilanti.  Sed quid si tempore praescriptionis habuerit conscientiam laesam, postea incipiat habere non laesam.  Numquid propter hoc est interrupta pr</w:t>
      </w:r>
      <w:r w:rsidR="00F459A1">
        <w:t xml:space="preserve">aescriptio?  Non videtur, quia </w:t>
      </w:r>
      <w:r>
        <w:t>erronea fuit, unde eam deponere debet, infra, de simon., per tuas</w:t>
      </w:r>
      <w:r w:rsidR="00B3057E">
        <w:t xml:space="preserve"> 2; et 11. q. </w:t>
      </w:r>
      <w:r w:rsidR="00B3057E">
        <w:lastRenderedPageBreak/>
        <w:t>3, cui est illata.</w:t>
      </w:r>
      <w:r w:rsidR="00825406">
        <w:t xml:space="preserve">  Item quid si dubitat an res sit sua, et habet iustam causam dubitationis?  Adhuc dicitur bonae fidei possessor, et utitur fructibus, ff. de usuri., qui scit § bonae fidei.  Et in hoc casu praescribit, licet habeat conscientiam dubiam non tamen laesam, quia nescit adhuc an res sit aliena, debet inquirere ab aliis de re illa, ut sic perveniat ad veritatem, arg. 37. dist. § ut itaque; 23. q. 8, occidit.  Item quid si praelatus habeat laesam conscientiam alicuius rei quam possidet, licet ecclesia habeat bonam fidem, numquid tenetur dimittere illam?  Respondeo non, sed significabit illi cuius est, ut petat.  Et sic purgabit conscientiam suam.  Nec in hoc videtur fraudem facere, ff. de negot. gest.</w:t>
      </w:r>
      <w:r w:rsidR="001C2F1D">
        <w:t xml:space="preserve">, at qui natura § cum me absente; et ff. </w:t>
      </w:r>
      <w:r w:rsidR="001C2F1D" w:rsidRPr="00C927EA">
        <w:rPr>
          <w:lang w:val="la-Latn"/>
        </w:rPr>
        <w:t>mand. vel cont.</w:t>
      </w:r>
      <w:r w:rsidR="001C2F1D">
        <w:t>, Quintus Mucius.  Sed si ille veniat et petat in iudicio, et praelatus confiteatur, numquid praeiudicat ecclesiae, qui habet bonam fidem?  Si enim praelatus constitutus a collegio ad defendendum confitetur tamquam syndicus in iudicio, bene praeiudicabitur ecclesiae, quia tunc sustinet personam totius capituli.  Alias non credo quod confessio praelati praeiudicet ecclesiae, nisi forte confiteretur de eo, quod ipsemet fecisset, arg. 25. q. 2, postquam.  De hac materia dixi supra, de elect., dudum ecclesia.  Tu dic ut ibi.</w:t>
      </w:r>
    </w:p>
    <w:p w:rsidR="009A53FC" w:rsidRPr="009A53FC" w:rsidRDefault="009A53FC" w:rsidP="00140263"/>
    <w:p w:rsidR="009250D2" w:rsidRPr="007B718E" w:rsidRDefault="009250D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2.27 DE SENTENTIA ET RE IUDICATA</w:t>
      </w:r>
    </w:p>
    <w:p w:rsidR="009250D2" w:rsidRPr="00FC02D9" w:rsidRDefault="009250D2" w:rsidP="00140263"/>
    <w:p w:rsidR="009250D2" w:rsidRPr="009250D2" w:rsidRDefault="009250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2.27.01 </w:t>
      </w:r>
      <w:r>
        <w:rPr>
          <w:rFonts w:ascii="Times New Roman" w:hAnsi="Times New Roman" w:cs="Times New Roman"/>
          <w:b w:val="0"/>
          <w:bCs w:val="0"/>
          <w:i/>
          <w:sz w:val="24"/>
          <w:szCs w:val="24"/>
        </w:rPr>
        <w:t>Sententia</w:t>
      </w:r>
    </w:p>
    <w:p w:rsidR="009250D2" w:rsidRDefault="009250D2" w:rsidP="00140263"/>
    <w:p w:rsidR="009250D2" w:rsidRDefault="009250D2" w:rsidP="00140263">
      <w:pPr>
        <w:pStyle w:val="Heading4"/>
        <w:rPr>
          <w:lang w:val="en-US"/>
        </w:rPr>
      </w:pPr>
      <w:r>
        <w:rPr>
          <w:lang w:val="en-US"/>
        </w:rPr>
        <w:t>Sententia</w:t>
      </w:r>
    </w:p>
    <w:p w:rsidR="009250D2" w:rsidRDefault="001C2F1D" w:rsidP="00140263">
      <w:r>
        <w:t>Decretalis ista loquitur de materia illa 16. q. 1, frater noster.  Et ex illa littera potest colligi casus huius decretalis.</w:t>
      </w:r>
    </w:p>
    <w:p w:rsidR="001C2F1D" w:rsidRDefault="001C2F1D" w:rsidP="00140263"/>
    <w:p w:rsidR="001C2F1D" w:rsidRDefault="001C2F1D" w:rsidP="00140263">
      <w:pPr>
        <w:pStyle w:val="Heading4"/>
        <w:rPr>
          <w:lang w:val="en-US"/>
        </w:rPr>
      </w:pPr>
      <w:r>
        <w:rPr>
          <w:lang w:val="en-US"/>
        </w:rPr>
        <w:t>Contra leges</w:t>
      </w:r>
    </w:p>
    <w:p w:rsidR="002A1C26" w:rsidRDefault="006A7FFC" w:rsidP="00140263">
      <w:r>
        <w:t xml:space="preserve">Quae dicunt quod sententia a non suo iudice lata non tenet, C. </w:t>
      </w:r>
      <w:r w:rsidRPr="00C927EA">
        <w:rPr>
          <w:lang w:val="la-Latn"/>
        </w:rPr>
        <w:t>si a non comp. iud.</w:t>
      </w:r>
      <w:r>
        <w:t xml:space="preserve">, iudex; et C. </w:t>
      </w:r>
      <w:r w:rsidRPr="00C927EA">
        <w:rPr>
          <w:lang w:val="la-Latn"/>
        </w:rPr>
        <w:t>si a non comp. iud.</w:t>
      </w:r>
      <w:r>
        <w:t xml:space="preserve">, si militaris; et C. </w:t>
      </w:r>
      <w:r w:rsidRPr="00C927EA">
        <w:rPr>
          <w:lang w:val="la-Latn"/>
        </w:rPr>
        <w:t>si a non comp. iud.</w:t>
      </w:r>
      <w:r>
        <w:t>, et in privatorum; et 2. q. 1, in primis, vers. de persona; 11. q. 1, in clericorum; et supra, de iudic., at si clerici; et 16. q. 1, frater noster, ut hic patet.  Item sententia lata contra leges, id est, ius constitutionis, ita quod hoc in sententia exprimatur, nulla est ipso iure et citra appellationem rescinditur, ut hic patet, et infra, de re iudic., cum inter vos, in fi.; et infra, de re iudic., inter caeteras</w:t>
      </w:r>
      <w:r w:rsidR="00892DE5">
        <w:t>; et 2. q. 6, ei qui § diffinitiva, vers. item si sententia contra ius scriptum</w:t>
      </w:r>
      <w:r w:rsidR="0067212B">
        <w:t>; et ff. de appellat., si expressum.  Item si calculi error in sententia sit expressus, sententia non tenet, ff. quae sent. sine appel., illud § 1; et infra, de sent. excom., per tuas.  Nec efficitur aliqua per appellationem, ff. rem rat. hab., cum minor § falsus; et ff. de iud., licet</w:t>
      </w:r>
      <w:r w:rsidR="002A1C26">
        <w:t xml:space="preserve"> verum</w:t>
      </w:r>
      <w:r w:rsidR="0067212B">
        <w:t>.  Sed non est ita</w:t>
      </w:r>
      <w:r w:rsidR="002A1C26">
        <w:t>.  Ibi enim sententia lata est in persona falsi procuratoris, unde ab initio tenet sententia quamdiu constet de falso procuratore.  Et si dominus recurrat ad commune auxilium appellationis, intelligitur approbare factum falsi procuratoris, et ideo per appellationem efficitur aliqua, quae per exceptionem poterat irritari.  Secus ubi ab initio nulla est, ubi est defectus in iurisdicitione, ibi per appellationem non firmatur, ut hic, et in concordantiis ibi positis.  Sed in ff. rem rat. hab., cum minor § falsus; et in ff. de iud., licet verum, non fuit defectus in iurisdictione.</w:t>
      </w:r>
    </w:p>
    <w:p w:rsidR="002A1C26" w:rsidRDefault="002A1C26" w:rsidP="00140263"/>
    <w:p w:rsidR="002A1C26" w:rsidRPr="002A1C26" w:rsidRDefault="002A1C2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2.27.02 </w:t>
      </w:r>
      <w:r>
        <w:rPr>
          <w:rFonts w:ascii="Times New Roman" w:hAnsi="Times New Roman" w:cs="Times New Roman"/>
          <w:b w:val="0"/>
          <w:bCs w:val="0"/>
          <w:i/>
          <w:sz w:val="24"/>
          <w:szCs w:val="24"/>
        </w:rPr>
        <w:t>Iurgantium</w:t>
      </w:r>
    </w:p>
    <w:p w:rsidR="002A1C26" w:rsidRDefault="002A1C26" w:rsidP="00140263"/>
    <w:p w:rsidR="002A1C26" w:rsidRDefault="002A1C26" w:rsidP="00140263">
      <w:pPr>
        <w:pStyle w:val="Heading4"/>
        <w:rPr>
          <w:lang w:val="en-US"/>
        </w:rPr>
      </w:pPr>
      <w:r>
        <w:rPr>
          <w:lang w:val="en-US"/>
        </w:rPr>
        <w:lastRenderedPageBreak/>
        <w:t>Celeri</w:t>
      </w:r>
    </w:p>
    <w:p w:rsidR="002A1C26" w:rsidRDefault="002A1C26" w:rsidP="00140263">
      <w:r>
        <w:t>Simile 2. q. 1, sicut; et C. de iud., properandum, in princ.; et supra, de dolo et contu., finem; et supra, de dolo et contu., venerabilis.  Arg. contra 11. q. 3, cum apud.  Illud intelligitur quando sententia lata est ad mortem, et ibi differtur executio ex causa, ut ibi dicitur.  Nec tamen cum nimia festinatione ferenda est sententia, antequam iudex possit esse instructus, supra, de in integ. restit., tum ex litteris.  Quia ipsum oportet cuncta rimari, 30. q. 5, iudicantem</w:t>
      </w:r>
      <w:r w:rsidR="0059408A">
        <w:t>.  Aliter enim ad veritatem pervenire non posset, 23. q. 8, occidit.  Sed moratoria cunctatione causam examinabit, ff. de admin. tut., tutor qui § 1.</w:t>
      </w:r>
    </w:p>
    <w:p w:rsidR="0059408A" w:rsidRDefault="0059408A" w:rsidP="00140263"/>
    <w:p w:rsidR="0059408A" w:rsidRPr="0059408A" w:rsidRDefault="0059408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2.27.03 </w:t>
      </w:r>
      <w:r>
        <w:rPr>
          <w:rFonts w:ascii="Times New Roman" w:hAnsi="Times New Roman" w:cs="Times New Roman"/>
          <w:b w:val="0"/>
          <w:bCs w:val="0"/>
          <w:i/>
          <w:sz w:val="24"/>
          <w:szCs w:val="24"/>
        </w:rPr>
        <w:t>Non potest</w:t>
      </w:r>
    </w:p>
    <w:p w:rsidR="0059408A" w:rsidRDefault="0059408A" w:rsidP="00140263"/>
    <w:p w:rsidR="0059408A" w:rsidRDefault="0059408A" w:rsidP="00140263">
      <w:pPr>
        <w:pStyle w:val="Heading4"/>
        <w:rPr>
          <w:lang w:val="en-US"/>
        </w:rPr>
      </w:pPr>
      <w:r>
        <w:rPr>
          <w:lang w:val="en-US"/>
        </w:rPr>
        <w:t>Sacerdotum</w:t>
      </w:r>
    </w:p>
    <w:p w:rsidR="0059408A" w:rsidRDefault="0059408A" w:rsidP="00140263">
      <w:r>
        <w:t>Id est</w:t>
      </w:r>
      <w:r w:rsidR="003A3C5F">
        <w:t>, episcoporum trium in causa diaconi.</w:t>
      </w:r>
      <w:r>
        <w:t xml:space="preserve"> </w:t>
      </w:r>
      <w:r w:rsidR="003A3C5F">
        <w:t xml:space="preserve"> I</w:t>
      </w:r>
      <w:r>
        <w:t>n causa presbyteri sex ad minus, 15. q. 7, si autem; et 15. q. 7, felix.  Sed numquid debent omnes concordare ad hoc, ut teneat sententia?  Videtur quod sic ex eo quod dicit concors, supra, de translat., inter corporalia.  Sed sufficit quod maior pars concordet in unam sententiam, et satis dicetur tunc concors, quia quod maior facit pars, valet, ff. ad municip., quod maior; 65. d</w:t>
      </w:r>
      <w:r w:rsidR="00116627">
        <w:t>ist., sane; 65. dist., non debet; et 65. dist., episcopus.  Sed in causa episcopi non tenet sententia nisi omnes concordaverint iudices, quibus causa per Papam committitur, 6. q. 4, si quis episcopus criminaliter accusatus; et 6. q. 4, si quis episcopus criminaliter in iudicio.  Et est speciale in causa episcopi</w:t>
      </w:r>
      <w:r w:rsidR="004A33C6">
        <w:t>.  Aliud speciale ubi non tenet sententia plurium notatur supra, de rescript., pastoralis, in princ.</w:t>
      </w:r>
    </w:p>
    <w:p w:rsidR="004A33C6" w:rsidRDefault="004A33C6" w:rsidP="00140263"/>
    <w:p w:rsidR="004A33C6" w:rsidRPr="004A33C6" w:rsidRDefault="004A33C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2.27.04 </w:t>
      </w:r>
      <w:r>
        <w:rPr>
          <w:rFonts w:ascii="Times New Roman" w:hAnsi="Times New Roman" w:cs="Times New Roman"/>
          <w:b w:val="0"/>
          <w:bCs w:val="0"/>
          <w:i/>
          <w:sz w:val="24"/>
          <w:szCs w:val="24"/>
        </w:rPr>
        <w:t>Ea quae</w:t>
      </w:r>
    </w:p>
    <w:p w:rsidR="004A33C6" w:rsidRDefault="004A33C6" w:rsidP="00140263"/>
    <w:p w:rsidR="004A33C6" w:rsidRDefault="004A33C6" w:rsidP="00140263">
      <w:pPr>
        <w:pStyle w:val="Heading4"/>
        <w:rPr>
          <w:lang w:val="en-US"/>
        </w:rPr>
      </w:pPr>
      <w:r>
        <w:rPr>
          <w:lang w:val="en-US"/>
        </w:rPr>
        <w:t>Morem</w:t>
      </w:r>
    </w:p>
    <w:p w:rsidR="004A33C6" w:rsidRDefault="00B20559" w:rsidP="00140263">
      <w:r>
        <w:t>Id est, secundum canones.</w:t>
      </w:r>
    </w:p>
    <w:p w:rsidR="00B20559" w:rsidRDefault="00B20559" w:rsidP="00140263"/>
    <w:p w:rsidR="00B20559" w:rsidRDefault="00B20559" w:rsidP="00140263">
      <w:pPr>
        <w:pStyle w:val="Heading4"/>
        <w:rPr>
          <w:lang w:val="en-US"/>
        </w:rPr>
      </w:pPr>
      <w:r>
        <w:rPr>
          <w:lang w:val="en-US"/>
        </w:rPr>
        <w:t>Roborentur</w:t>
      </w:r>
    </w:p>
    <w:p w:rsidR="004A5E75" w:rsidRDefault="00B20559" w:rsidP="00140263">
      <w:r>
        <w:t>Si postulatum fuit ea roborari, ut 35. q. 9, omnimodis; et 2. q. 1, sicut; et supra, de pact., quotiens; supra, de</w:t>
      </w:r>
      <w:r w:rsidR="004A5E75">
        <w:t xml:space="preserve"> transact., sicut.  Et haec quidem confirmatio si facta fuerit ex certa scientia, et cum causa cognitione, non poterit postea inferior iudex de illa iudicare, infra, de confirm. util. vel inutil., si quis; et infra, de confirm. util. vel inutil., de confirmationibus, ubi de hoc.</w:t>
      </w:r>
    </w:p>
    <w:p w:rsidR="004A5E75" w:rsidRDefault="004A5E75" w:rsidP="00140263"/>
    <w:p w:rsidR="004A5E75" w:rsidRPr="004A5E75" w:rsidRDefault="004A5E7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2.27.05 </w:t>
      </w:r>
      <w:r>
        <w:rPr>
          <w:rFonts w:ascii="Times New Roman" w:hAnsi="Times New Roman" w:cs="Times New Roman"/>
          <w:b w:val="0"/>
          <w:bCs w:val="0"/>
          <w:i/>
          <w:sz w:val="24"/>
          <w:szCs w:val="24"/>
        </w:rPr>
        <w:t>De caetero</w:t>
      </w:r>
    </w:p>
    <w:p w:rsidR="004A5E75" w:rsidRDefault="004A5E75" w:rsidP="00140263"/>
    <w:p w:rsidR="004A5E75" w:rsidRDefault="004A5E75" w:rsidP="00140263">
      <w:pPr>
        <w:pStyle w:val="Heading4"/>
        <w:rPr>
          <w:lang w:val="en-US"/>
        </w:rPr>
      </w:pPr>
      <w:r>
        <w:rPr>
          <w:lang w:val="en-US"/>
        </w:rPr>
        <w:t>Fraus</w:t>
      </w:r>
    </w:p>
    <w:p w:rsidR="004A5E75" w:rsidRDefault="004A5E75" w:rsidP="00140263">
      <w:r>
        <w:t>Scilicet circa negotium principale, quia obtinet sententiam per fraudem, puta per falsos testes vel per falsa instrumenta.  Si haec obiiciantur coram executore, ut executio differatur, non est ei facultas de hoc cognoscnedi, ut hic dicit.  Quia sic assumeret parte</w:t>
      </w:r>
      <w:r w:rsidR="001C69AA">
        <w:t>s</w:t>
      </w:r>
      <w:r>
        <w:t xml:space="preserve"> iudicis, quod esse non debet</w:t>
      </w:r>
      <w:r w:rsidR="0051081D">
        <w:t xml:space="preserve">, C. de execut. rei iud., si ut proponis.  Nec sententiam debet mandare executioni, sed haec referre debet superiori, ut hic dicitur, et infra, de crim. falsi, super eo.  Arg. contra hoc habes, quod iste executor posset de huiusmodi cognoscere, 25. q. 2, si non cognitio.  Solutio: hoc capitulum de mero executore intelligitur, qui nullam habet cognitionem annexam nisi solam executionem.  Sic intelligitur infra, </w:t>
      </w:r>
      <w:r w:rsidR="00173392">
        <w:t xml:space="preserve">de crim. falsi, </w:t>
      </w:r>
      <w:r w:rsidR="00173392">
        <w:lastRenderedPageBreak/>
        <w:t>super eo.  Lex praedicta intelligitur de illo executore, qui habet cognitionem.  De hac materia plene tractatur supra, de offi. deleg., pastoralis § quia vero.</w:t>
      </w:r>
    </w:p>
    <w:p w:rsidR="00173392" w:rsidRDefault="00173392" w:rsidP="00140263"/>
    <w:p w:rsidR="00173392" w:rsidRPr="00173392" w:rsidRDefault="001733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2.27.06 </w:t>
      </w:r>
      <w:r>
        <w:rPr>
          <w:rFonts w:ascii="Times New Roman" w:hAnsi="Times New Roman" w:cs="Times New Roman"/>
          <w:b w:val="0"/>
          <w:bCs w:val="0"/>
          <w:i/>
          <w:sz w:val="24"/>
          <w:szCs w:val="24"/>
        </w:rPr>
        <w:t>Cum aliquibus</w:t>
      </w:r>
    </w:p>
    <w:p w:rsidR="00173392" w:rsidRDefault="00173392" w:rsidP="00140263"/>
    <w:p w:rsidR="00173392" w:rsidRDefault="00173392" w:rsidP="00140263">
      <w:pPr>
        <w:pStyle w:val="Heading4"/>
        <w:rPr>
          <w:lang w:val="en-US"/>
        </w:rPr>
      </w:pPr>
      <w:r>
        <w:rPr>
          <w:lang w:val="en-US"/>
        </w:rPr>
        <w:t>Pignora</w:t>
      </w:r>
    </w:p>
    <w:p w:rsidR="00173392" w:rsidRDefault="00173392" w:rsidP="00140263">
      <w:r>
        <w:t xml:space="preserve">Sic ff. de constit. pecun., promissor § constitutio; et ff. de pigner. act., non est, ubi dicitur pignus non aliter constituitur nisi ventum fuerit in possessionum.  Simile ff. de acq. poss., possideri, in princ.  Et hoc ideo ne lites ex litibus oriantur, ff. de re iud., si se non § ait </w:t>
      </w:r>
      <w:r w:rsidR="005C21C8">
        <w:t>praetor</w:t>
      </w:r>
      <w:r>
        <w:t>.</w:t>
      </w:r>
    </w:p>
    <w:p w:rsidR="00173392" w:rsidRDefault="00173392" w:rsidP="00140263"/>
    <w:p w:rsidR="00173392" w:rsidRPr="00173392" w:rsidRDefault="001733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2.27.07 </w:t>
      </w:r>
      <w:r>
        <w:rPr>
          <w:rFonts w:ascii="Times New Roman" w:hAnsi="Times New Roman" w:cs="Times New Roman"/>
          <w:b w:val="0"/>
          <w:bCs w:val="0"/>
          <w:i/>
          <w:sz w:val="24"/>
          <w:szCs w:val="24"/>
        </w:rPr>
        <w:t>Lator</w:t>
      </w:r>
    </w:p>
    <w:p w:rsidR="00173392" w:rsidRDefault="00173392" w:rsidP="00140263"/>
    <w:p w:rsidR="00173392" w:rsidRDefault="00173392" w:rsidP="00140263">
      <w:pPr>
        <w:pStyle w:val="Heading4"/>
        <w:rPr>
          <w:lang w:val="en-US"/>
        </w:rPr>
      </w:pPr>
      <w:r>
        <w:rPr>
          <w:lang w:val="en-US"/>
        </w:rPr>
        <w:t>Insinuatione</w:t>
      </w:r>
    </w:p>
    <w:p w:rsidR="00173392" w:rsidRDefault="00173392" w:rsidP="00140263">
      <w:r>
        <w:t>Modo collige ex hoc loco, quod in causis in quibus vertitur periculum animae, potest quis venire contra factum suum, ut revocetur sententia quam ferri procuravit.  Et si constiterit ecclesiam fuisse deceptam, revocabitur sententia, infra, de re iudic., consanguinei; et supra, de testib., sicut</w:t>
      </w:r>
      <w:r w:rsidR="007A52F5">
        <w:t>; et 35. q. 9, loci § his ita, in fi.  Alias turpitudinem suam allegans non auditur, infra, de dona., inter dilectos; et infra, de concess. praeben., cum super.</w:t>
      </w:r>
    </w:p>
    <w:p w:rsidR="007A52F5" w:rsidRDefault="007A52F5" w:rsidP="00140263"/>
    <w:p w:rsidR="007A52F5" w:rsidRDefault="007A52F5" w:rsidP="00140263">
      <w:pPr>
        <w:pStyle w:val="Heading4"/>
        <w:rPr>
          <w:lang w:val="en-US"/>
        </w:rPr>
      </w:pPr>
      <w:r>
        <w:rPr>
          <w:lang w:val="en-US"/>
        </w:rPr>
        <w:t>Renitentem</w:t>
      </w:r>
    </w:p>
    <w:p w:rsidR="007A52F5" w:rsidRDefault="007A52F5" w:rsidP="00140263">
      <w:r>
        <w:t>Haec violentia transivit postmodum in consensum per carnalem copulam subsecutam, infra, de spons., ad id quod.</w:t>
      </w:r>
    </w:p>
    <w:p w:rsidR="007A52F5" w:rsidRDefault="007A52F5" w:rsidP="00140263"/>
    <w:p w:rsidR="007A52F5" w:rsidRDefault="007A52F5" w:rsidP="00140263">
      <w:pPr>
        <w:pStyle w:val="Heading4"/>
        <w:rPr>
          <w:lang w:val="en-US"/>
        </w:rPr>
      </w:pPr>
      <w:r>
        <w:rPr>
          <w:lang w:val="en-US"/>
        </w:rPr>
        <w:t>Aetatis</w:t>
      </w:r>
    </w:p>
    <w:p w:rsidR="007A52F5" w:rsidRDefault="00307CEA" w:rsidP="00140263">
      <w:r>
        <w:t>Et hoc contradicit ei quod praemisit de carnali copula, et sic fuit allegatio et ex alia causa fuit matrimonium separatum.</w:t>
      </w:r>
    </w:p>
    <w:p w:rsidR="00307CEA" w:rsidRDefault="00307CEA" w:rsidP="00140263"/>
    <w:p w:rsidR="00307CEA" w:rsidRDefault="00307CEA" w:rsidP="00140263">
      <w:pPr>
        <w:pStyle w:val="Heading4"/>
        <w:rPr>
          <w:lang w:val="en-US"/>
        </w:rPr>
      </w:pPr>
      <w:r>
        <w:rPr>
          <w:lang w:val="en-US"/>
        </w:rPr>
        <w:t>Permanere</w:t>
      </w:r>
    </w:p>
    <w:p w:rsidR="00307CEA" w:rsidRPr="00307CEA" w:rsidRDefault="00307CEA" w:rsidP="00140263">
      <w:r>
        <w:t>Non obstante sententia prius lata</w:t>
      </w:r>
      <w:r w:rsidR="002C6477">
        <w:t>, quia contra matrimonium non currit praescriptio, 33. q. 5,</w:t>
      </w:r>
      <w:r w:rsidR="002C0717">
        <w:t xml:space="preserve"> quod Deo, etiam si ab illa sen</w:t>
      </w:r>
      <w:r w:rsidR="002C6477">
        <w:t>t</w:t>
      </w:r>
      <w:r w:rsidR="002C0717">
        <w:t>e</w:t>
      </w:r>
      <w:r w:rsidR="002C6477">
        <w:t>ntia non fuit appellatum, quia sententia lata contra matrimonium non transit in rem iudicatam, quin revocetur sententia</w:t>
      </w:r>
      <w:r w:rsidR="008051D3">
        <w:t xml:space="preserve"> quandocumque error sententiae d</w:t>
      </w:r>
      <w:r w:rsidR="002C6477">
        <w:t xml:space="preserve">etectus fuerit, ut hic patet, et infra, de frig. et malef., fraternitatis; 35. q. 9, grave; et 35. q. 9, loci § his ita.  Sic nullo tractu temporis matrimonium confirmatur in gradu prohibito contractum, infra, de cons. et affin., non debet.  Et quod dici consuevit, sententia contra matrimonium non transit in rem iudicatam, verum est ubi bene coniuncti indebite separantur, quia quos Deus coniunxit, homo separare non potest.  Et ideo quandocumque contrarium legitime constiterit, sententia retractabitur.  Idem est cum in gradu prohibito aliqui sunt coniuncti vel aliquo alio perpetuo impedimento, </w:t>
      </w:r>
      <w:r w:rsidR="008051D3">
        <w:t>quia nullum est ibi matrimonium</w:t>
      </w:r>
      <w:r w:rsidR="002C6477">
        <w:t>, unde nullus consensus potest matrimonium inducere inter eos.  Sed ubi sententia fertur pro matrimonio</w:t>
      </w:r>
      <w:r w:rsidR="007872E5">
        <w:t xml:space="preserve"> ubi nullum subest impedimentum, si ab ea non fuerit appellatum, transit in rem iudicatam, quia iudicatis acquievisse videtur, infra, de re iudic., quod ad consultationem.  Unde postea non audietur, immo compelletur alter alteri adhaerere.</w:t>
      </w:r>
    </w:p>
    <w:p w:rsidR="00307CEA" w:rsidRDefault="00307CEA" w:rsidP="00140263"/>
    <w:p w:rsidR="007872E5" w:rsidRPr="007872E5" w:rsidRDefault="007872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2.27.08 </w:t>
      </w:r>
      <w:r>
        <w:rPr>
          <w:rFonts w:ascii="Times New Roman" w:hAnsi="Times New Roman" w:cs="Times New Roman"/>
          <w:b w:val="0"/>
          <w:bCs w:val="0"/>
          <w:i/>
          <w:sz w:val="24"/>
          <w:szCs w:val="24"/>
        </w:rPr>
        <w:t>Cum causa</w:t>
      </w:r>
    </w:p>
    <w:p w:rsidR="007872E5" w:rsidRDefault="007872E5" w:rsidP="00140263"/>
    <w:p w:rsidR="007872E5" w:rsidRDefault="007872E5" w:rsidP="00140263">
      <w:pPr>
        <w:pStyle w:val="Heading4"/>
        <w:rPr>
          <w:u w:val="none"/>
          <w:lang w:val="en-US"/>
        </w:rPr>
      </w:pPr>
      <w:r>
        <w:rPr>
          <w:lang w:val="en-US"/>
        </w:rPr>
        <w:t>Arripueras</w:t>
      </w:r>
    </w:p>
    <w:p w:rsidR="007872E5" w:rsidRDefault="00964605" w:rsidP="00140263">
      <w:r>
        <w:t>Ex quo aliquis non prosequitur appellationem infra terminum sibi praefixum, ex tunc iudex procedere potest, tamquam citatus peremptorie non venisset, infra, de appell., saepe.  Quia perinde est ac si non appellasset, infra, de appell., cum sit Romana.  Unde in hoc non peccavit iudex.  Ber.</w:t>
      </w:r>
    </w:p>
    <w:p w:rsidR="00964605" w:rsidRDefault="00964605" w:rsidP="00140263"/>
    <w:p w:rsidR="00964605" w:rsidRDefault="00964605" w:rsidP="00140263">
      <w:pPr>
        <w:pStyle w:val="Heading4"/>
        <w:rPr>
          <w:lang w:val="en-US"/>
        </w:rPr>
      </w:pPr>
      <w:r>
        <w:rPr>
          <w:lang w:val="en-US"/>
        </w:rPr>
        <w:t>Promulgavit</w:t>
      </w:r>
    </w:p>
    <w:p w:rsidR="00964605" w:rsidRDefault="00964605" w:rsidP="00140263">
      <w:r>
        <w:t>Ecce hic obtinuit consuetudo bis in contradictorio iudicio.  Ergo debuit valere, ff. de legib., cum de consuetudine; et infra, de ver</w:t>
      </w:r>
      <w:r w:rsidR="005E0BCF">
        <w:t>b</w:t>
      </w:r>
      <w:r>
        <w:t>. sig</w:t>
      </w:r>
      <w:r w:rsidR="005E0BCF">
        <w:t>n</w:t>
      </w:r>
      <w:r>
        <w:t>., abbate.  Solutio: haec consuetudo fuit contraria iuri, et mala in praeiudicium ecclesiae, et ideo non fuit servanda.  Unde ad ultimum cassatur sententia.  Alias si bona fuisset consuetudo, servaretur, supra, de eo qui mitt. in poss. caus., cum venissent.  Forte talis erat consuetudo illa, quod si quis emit a praelato ecclesiae solo, tenet venditio, licet non probet pretium in utilitatem ecclesiae versum esse contra illud 10. q. 2, hoc ius porrectum; 12. q. 2, sine exceptione.</w:t>
      </w:r>
    </w:p>
    <w:p w:rsidR="00964605" w:rsidRDefault="00964605" w:rsidP="00140263"/>
    <w:p w:rsidR="00964605" w:rsidRDefault="00964605" w:rsidP="00140263">
      <w:pPr>
        <w:pStyle w:val="Heading4"/>
        <w:rPr>
          <w:lang w:val="en-US"/>
        </w:rPr>
      </w:pPr>
      <w:r>
        <w:rPr>
          <w:lang w:val="en-US"/>
        </w:rPr>
        <w:t>Consuetudinis</w:t>
      </w:r>
    </w:p>
    <w:p w:rsidR="00964605" w:rsidRDefault="00964605" w:rsidP="00140263">
      <w:r>
        <w:t>Sic 11. dist., consuetudinis; et supra, de consuet., cum tanto, ubi exponitur haec auctoritas.</w:t>
      </w:r>
    </w:p>
    <w:p w:rsidR="00964605" w:rsidRDefault="00964605" w:rsidP="00140263"/>
    <w:p w:rsidR="00964605" w:rsidRDefault="00964605" w:rsidP="00140263">
      <w:pPr>
        <w:pStyle w:val="Heading4"/>
        <w:rPr>
          <w:lang w:val="en-US"/>
        </w:rPr>
      </w:pPr>
      <w:r>
        <w:rPr>
          <w:lang w:val="en-US"/>
        </w:rPr>
        <w:t>Praeiudicat</w:t>
      </w:r>
    </w:p>
    <w:p w:rsidR="00964605" w:rsidRDefault="00964605" w:rsidP="00140263">
      <w:r>
        <w:t xml:space="preserve">Verum est quod consuetudo non praeiudicat legi nisi sit rationabilis et legitime sit praescripta.  Nam tunc bene praeiudicat legi, supra, de consuet., cum tanto, ubi plene de hac materia dicitur.  Et haec consuetudo non fuit </w:t>
      </w:r>
      <w:r w:rsidR="00886089">
        <w:t>rationabilis nec praescripta.  Ber.</w:t>
      </w:r>
    </w:p>
    <w:p w:rsidR="00886089" w:rsidRDefault="00886089" w:rsidP="00140263"/>
    <w:p w:rsidR="00886089" w:rsidRPr="00886089" w:rsidRDefault="0088608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2.27.09 </w:t>
      </w:r>
      <w:r>
        <w:rPr>
          <w:rFonts w:ascii="Times New Roman" w:hAnsi="Times New Roman" w:cs="Times New Roman"/>
          <w:b w:val="0"/>
          <w:bCs w:val="0"/>
          <w:i/>
          <w:sz w:val="24"/>
          <w:szCs w:val="24"/>
        </w:rPr>
        <w:t>Inter caeteras</w:t>
      </w:r>
    </w:p>
    <w:p w:rsidR="00886089" w:rsidRDefault="00886089" w:rsidP="00140263"/>
    <w:p w:rsidR="00886089" w:rsidRDefault="00886089" w:rsidP="00140263">
      <w:pPr>
        <w:pStyle w:val="Heading4"/>
        <w:rPr>
          <w:lang w:val="en-US"/>
        </w:rPr>
      </w:pPr>
      <w:r>
        <w:rPr>
          <w:lang w:val="en-US"/>
        </w:rPr>
        <w:t>Evacuari</w:t>
      </w:r>
    </w:p>
    <w:p w:rsidR="00886089" w:rsidRDefault="00886089" w:rsidP="00140263">
      <w:r>
        <w:t>Cum sententia tenuerit et appellatum fuit ab ea.  Vel evacuetur de facto, cum est nulla.  Simile infra, de rebus ecc. non alien., si quis.</w:t>
      </w:r>
    </w:p>
    <w:p w:rsidR="00886089" w:rsidRDefault="00886089" w:rsidP="00140263"/>
    <w:p w:rsidR="00886089" w:rsidRDefault="00886089" w:rsidP="00140263">
      <w:pPr>
        <w:pStyle w:val="Heading4"/>
        <w:rPr>
          <w:lang w:val="en-US"/>
        </w:rPr>
      </w:pPr>
      <w:r>
        <w:rPr>
          <w:lang w:val="en-US"/>
        </w:rPr>
        <w:t>Manifestam</w:t>
      </w:r>
    </w:p>
    <w:p w:rsidR="00886089" w:rsidRDefault="00886089" w:rsidP="00140263">
      <w:r>
        <w:t>Puta quia lata est contra ius scriptum, scilicet contra leges vel canones, supra, de re iudic., sententia.  Ita quod in ipsa sententia continebatur error, 2. q. 6, ei qui § diffinitiva, vers. item si sententia contra ius scriptum; et infra, de confirm. util. vel inutil., examinata; et infra, de sent. excom., per tuas, et hic in fine.  Et ita ipso iure nulla est talis sententia, ut supra, de re iudic., sententia, ubi de hoc.  Aliud est cum lata est contra ius litigatoris, quia t</w:t>
      </w:r>
      <w:r w:rsidR="000D778F">
        <w:t>unc transit in rem iudicatam</w:t>
      </w:r>
      <w:r w:rsidR="00CA1729">
        <w:t xml:space="preserve"> nisi fuerit appellatum, infra, de re iudic., cum inter vos.  Et si per iniuriam iudicis damn</w:t>
      </w:r>
      <w:r>
        <w:t xml:space="preserve">atus fuit, poterit </w:t>
      </w:r>
      <w:r w:rsidR="000D778F">
        <w:t>agere contra iudicem</w:t>
      </w:r>
      <w:r w:rsidR="00CA1729">
        <w:t xml:space="preserve"> qui fecit litem suam ad interesse, ff. de iud., filiusfamilias; et ff. de evict., si per imprudentiam; et infra, de empt. et vend., si venditori.  Et infamis efficitur, C. de po. iud. qui mal. iud., de eo.  Ber.</w:t>
      </w:r>
    </w:p>
    <w:p w:rsidR="00CA1729" w:rsidRDefault="00CA1729" w:rsidP="00140263"/>
    <w:p w:rsidR="00CA1729" w:rsidRPr="00CA1729" w:rsidRDefault="00CA172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2.27.10 </w:t>
      </w:r>
      <w:r>
        <w:rPr>
          <w:rFonts w:ascii="Times New Roman" w:hAnsi="Times New Roman" w:cs="Times New Roman"/>
          <w:b w:val="0"/>
          <w:bCs w:val="0"/>
          <w:i/>
          <w:sz w:val="24"/>
          <w:szCs w:val="24"/>
        </w:rPr>
        <w:t>Tenor litterarum</w:t>
      </w:r>
    </w:p>
    <w:p w:rsidR="00CA1729" w:rsidRDefault="00CA1729" w:rsidP="00140263"/>
    <w:p w:rsidR="00CA1729" w:rsidRDefault="00CA1729" w:rsidP="00140263">
      <w:pPr>
        <w:pStyle w:val="Heading4"/>
        <w:rPr>
          <w:lang w:val="en-US"/>
        </w:rPr>
      </w:pPr>
      <w:r>
        <w:rPr>
          <w:lang w:val="en-US"/>
        </w:rPr>
        <w:lastRenderedPageBreak/>
        <w:t>Infirmitate</w:t>
      </w:r>
    </w:p>
    <w:p w:rsidR="00CA1729" w:rsidRDefault="00CA1729" w:rsidP="00140263">
      <w:r>
        <w:t xml:space="preserve">Quod si verum fuisset, iusta erat excusatio, supra, de procurat., querelam; et 5. q. 3, si aegrotans.  Immo nec tunc res iudicata censetur, ff. de re iud., quaesitum, 1. resp.; et ff. de iud., quaesitum, 2. resp.  Nec mandanda est sententia executioni infirmitate praetenta, ff. de iud., si </w:t>
      </w:r>
      <w:r w:rsidR="005C21C8">
        <w:t>praetor</w:t>
      </w:r>
      <w:r>
        <w:t>, in fi.  Sed hoc falso allegabat, ut bene declarant sequentia.</w:t>
      </w:r>
    </w:p>
    <w:p w:rsidR="00CA1729" w:rsidRDefault="00CA1729" w:rsidP="00140263"/>
    <w:p w:rsidR="00CA1729" w:rsidRDefault="00CA1729" w:rsidP="00140263">
      <w:pPr>
        <w:pStyle w:val="Heading4"/>
        <w:rPr>
          <w:lang w:val="en-US"/>
        </w:rPr>
      </w:pPr>
      <w:r>
        <w:rPr>
          <w:lang w:val="en-US"/>
        </w:rPr>
        <w:t>Promulgasti</w:t>
      </w:r>
    </w:p>
    <w:p w:rsidR="00CA1729" w:rsidRDefault="00CA1729" w:rsidP="00140263">
      <w:r>
        <w:t>Et merito tamquam contra contumacem,</w:t>
      </w:r>
      <w:r w:rsidR="009D5D52">
        <w:t xml:space="preserve"> cum ex facto sequenti appareat</w:t>
      </w:r>
      <w:r>
        <w:t xml:space="preserve"> quod malitiose praetendebat infirmitatem, et ita sequens praesumptio elidit prima</w:t>
      </w:r>
      <w:r w:rsidR="00DF1DDF">
        <w:t>m.  Sic ff. de in int. rest.</w:t>
      </w:r>
      <w:r>
        <w:t>, divus.</w:t>
      </w:r>
    </w:p>
    <w:p w:rsidR="00CA1729" w:rsidRDefault="00CA1729" w:rsidP="00140263"/>
    <w:p w:rsidR="00CA1729" w:rsidRDefault="00CA1729" w:rsidP="00140263">
      <w:pPr>
        <w:pStyle w:val="Heading4"/>
        <w:rPr>
          <w:lang w:val="en-US"/>
        </w:rPr>
      </w:pPr>
      <w:r>
        <w:rPr>
          <w:lang w:val="en-US"/>
        </w:rPr>
        <w:t>Subarrasset</w:t>
      </w:r>
    </w:p>
    <w:p w:rsidR="00CA1729" w:rsidRDefault="00CA1729" w:rsidP="00140263">
      <w:r>
        <w:t xml:space="preserve">Id est, fidem consensus de praesenti dedisset.  Alias si loqueretur de consensu de futuro, non mandaret Papa virum separari ab illa, cum qua postea contraxit per verba de praesenti, quia sic soluta erant priora sponsalia, infra, de spons., </w:t>
      </w:r>
      <w:r w:rsidR="002931A0">
        <w:t>si inter; et infra, de spons., adolescens; et infra, de matr. contrac. con. int., litterae; et infra, de matr. contrac. con. int., ex litteris.  Et est vulgare loci illius.  Sic 27. q. 2, si quis uxorem.</w:t>
      </w:r>
      <w:r w:rsidR="009208B4">
        <w:t xml:space="preserve">  Vel po</w:t>
      </w:r>
      <w:r w:rsidR="0018493E">
        <w:t xml:space="preserve">test dici quod subarratio fit per immissionem annuli interveniente consensu tacite vel expresse, ut hic dicit.  Et dic tacite ut in muto, expresse ut in loquente.  Et stabitur huic subarrationi, quamvis nihil dicat, quamdiu contrarium non probabitur, quia praesumitur pro matrimonio, arg. 27. dist., quod interrogasti; 30. q. 5, nostrates; et 30. q. 5, feminae.  Nihil enim interest an facto vel verbo quis declaret voluntatem suam, 43. dist., </w:t>
      </w:r>
      <w:r w:rsidR="00FD4978">
        <w:t>sit rector; et 41. dist., quisquis; et de poen. dist. 1, in actione; et infra, de poenit. et remiss., omnis § ulti.; et ff. de legib., de quibus.  Nisi probet se animo non contrahendi id fecisse, arg. 22. q. 2, quod ait; et ff. de act. et oblig., obligationum substantia.</w:t>
      </w:r>
    </w:p>
    <w:p w:rsidR="00FD4978" w:rsidRDefault="00FD4978" w:rsidP="00140263"/>
    <w:p w:rsidR="00FD4978" w:rsidRDefault="00FD4978" w:rsidP="00140263">
      <w:pPr>
        <w:pStyle w:val="Heading4"/>
        <w:rPr>
          <w:lang w:val="en-US"/>
        </w:rPr>
      </w:pPr>
      <w:r>
        <w:rPr>
          <w:lang w:val="en-US"/>
        </w:rPr>
        <w:t>Absolutione</w:t>
      </w:r>
    </w:p>
    <w:p w:rsidR="00FD4978" w:rsidRDefault="00FD4978" w:rsidP="00140263">
      <w:r>
        <w:t>Facta contra mulierem absentem, ut superius patet.  Et ita sententia lata contra absentem non contumacem nulla est in quocumque negotio, quia ea non obstante citra aliquam appellationem cognoscitur de causa.  Et hoc probatur 3. q. 9, caveant</w:t>
      </w:r>
      <w:r w:rsidR="00B34CB1">
        <w:t>; 3. q. 9, omnia; 3. q. 9, absente; 3</w:t>
      </w:r>
      <w:r w:rsidR="00C86167">
        <w:t>.</w:t>
      </w:r>
      <w:r w:rsidR="00B34CB1">
        <w:t xml:space="preserve"> q. 9, re vera; 3. q. 9, absens.  Et si citatus esset aliquis ad sententiam et iusta de causa impeditus venire non posset, revocatur sententia, infra, de re iudic., cum Bertholdus.  Alias si fuisset contumax, non revocatur, 24. q. 3, de illicita; 3. q. 9, absens § nisi; et in Auth. ut omn. obed. iud. § si vero neque, coll. 5.</w:t>
      </w:r>
    </w:p>
    <w:p w:rsidR="00B34CB1" w:rsidRDefault="00B34CB1" w:rsidP="00140263"/>
    <w:p w:rsidR="00B34CB1" w:rsidRDefault="00B34CB1" w:rsidP="00140263">
      <w:pPr>
        <w:pStyle w:val="Heading4"/>
        <w:rPr>
          <w:lang w:val="en-US"/>
        </w:rPr>
      </w:pPr>
      <w:r>
        <w:rPr>
          <w:lang w:val="en-US"/>
        </w:rPr>
        <w:t>Accedat</w:t>
      </w:r>
    </w:p>
    <w:p w:rsidR="00B34CB1" w:rsidRDefault="00B34CB1" w:rsidP="00140263">
      <w:r>
        <w:t>Sed qualiter mulier illa secunda privatur iure suo ante finem causae, contra illud supra, ut lite penden., laudabilem; et 8. q. 4, nonne?  Solutio: cum aliquis cum aliqua contraxit in facie ecclesiae approbante ecclesia, si postea matrimonium accusetur, locum habet illa decretalis supra, ut lite penden., laudabilem, et similia alia iura.  Sed cum aliquis con</w:t>
      </w:r>
      <w:r w:rsidR="009D5D52">
        <w:t>trahit lite pendente cum aliqua</w:t>
      </w:r>
      <w:r>
        <w:t xml:space="preserve"> vel contra prohibitionem ecclesiae, tunc locum habet quod hic dicitur, et infra, de matr. contrac. con. int.</w:t>
      </w:r>
      <w:r w:rsidR="008A0C96">
        <w:t>, litterae; et infra, de matr. contrac. con. int., de muliere.  Quia cum res facta est litigiosa, non debet in aliam transferri personam, 11. q. 1, qui res; C. de litig., censemus.</w:t>
      </w:r>
    </w:p>
    <w:p w:rsidR="008A0C96" w:rsidRDefault="008A0C96" w:rsidP="00140263"/>
    <w:p w:rsidR="008A0C96" w:rsidRPr="008A0C96" w:rsidRDefault="008A0C9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2.27.11 </w:t>
      </w:r>
      <w:r>
        <w:rPr>
          <w:rFonts w:ascii="Times New Roman" w:hAnsi="Times New Roman" w:cs="Times New Roman"/>
          <w:b w:val="0"/>
          <w:bCs w:val="0"/>
          <w:i/>
          <w:sz w:val="24"/>
          <w:szCs w:val="24"/>
        </w:rPr>
        <w:t>Consanguinei</w:t>
      </w:r>
    </w:p>
    <w:p w:rsidR="008A0C96" w:rsidRDefault="008A0C96" w:rsidP="00140263"/>
    <w:p w:rsidR="008A0C96" w:rsidRDefault="008A0C96" w:rsidP="00140263">
      <w:pPr>
        <w:pStyle w:val="Heading4"/>
        <w:rPr>
          <w:lang w:val="en-US"/>
        </w:rPr>
      </w:pPr>
      <w:r>
        <w:rPr>
          <w:lang w:val="en-US"/>
        </w:rPr>
        <w:t>Legitime</w:t>
      </w:r>
    </w:p>
    <w:p w:rsidR="008A0C96" w:rsidRDefault="008A0C96" w:rsidP="00140263">
      <w:r>
        <w:t>Quo ad ordinem iuris, non quo ad veritatem.</w:t>
      </w:r>
    </w:p>
    <w:p w:rsidR="008A0C96" w:rsidRDefault="008A0C96" w:rsidP="00140263"/>
    <w:p w:rsidR="008A0C96" w:rsidRDefault="008A0C96" w:rsidP="00140263">
      <w:pPr>
        <w:pStyle w:val="Heading4"/>
        <w:rPr>
          <w:lang w:val="en-US"/>
        </w:rPr>
      </w:pPr>
      <w:r>
        <w:rPr>
          <w:lang w:val="en-US"/>
        </w:rPr>
        <w:t>Rationabiliter</w:t>
      </w:r>
    </w:p>
    <w:p w:rsidR="008A0C96" w:rsidRDefault="008A0C96" w:rsidP="00140263">
      <w:r>
        <w:t>Et illud referas quo ad ordinem tantum.</w:t>
      </w:r>
    </w:p>
    <w:p w:rsidR="008A0C96" w:rsidRDefault="008A0C96" w:rsidP="00140263"/>
    <w:p w:rsidR="008A0C96" w:rsidRDefault="008A0C96" w:rsidP="00140263">
      <w:pPr>
        <w:pStyle w:val="Heading4"/>
        <w:rPr>
          <w:lang w:val="en-US"/>
        </w:rPr>
      </w:pPr>
      <w:r>
        <w:rPr>
          <w:lang w:val="en-US"/>
        </w:rPr>
        <w:t>Probaretur</w:t>
      </w:r>
    </w:p>
    <w:p w:rsidR="008A0C96" w:rsidRDefault="008A0C96" w:rsidP="00140263">
      <w:r>
        <w:t>Per legitimos et idoneos testes, et non per illos qui primum falsum tulerunt testimonium, cum periuri sint, ff. de testi., sicut.  Sic supra, de re iudic., lator, ubi de hac materia.  Nam ad confessionem mulieris et etiam viri non revocatur sententia per ecclesiam lata secundum ordinem iuris, sicut nec ad eorum confessionem matrimonium separatur, infra, de eo qui cog. consang.</w:t>
      </w:r>
      <w:r w:rsidR="00682168">
        <w:t>, super eo.  Ber.</w:t>
      </w:r>
    </w:p>
    <w:p w:rsidR="00682168" w:rsidRDefault="00682168" w:rsidP="00140263"/>
    <w:p w:rsidR="00682168" w:rsidRPr="00682168" w:rsidRDefault="0068216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2.27.12 </w:t>
      </w:r>
      <w:r>
        <w:rPr>
          <w:rFonts w:ascii="Times New Roman" w:hAnsi="Times New Roman" w:cs="Times New Roman"/>
          <w:b w:val="0"/>
          <w:bCs w:val="0"/>
          <w:i/>
          <w:sz w:val="24"/>
          <w:szCs w:val="24"/>
        </w:rPr>
        <w:t>Cum olim</w:t>
      </w:r>
    </w:p>
    <w:p w:rsidR="00682168" w:rsidRDefault="00682168" w:rsidP="00140263"/>
    <w:p w:rsidR="00682168" w:rsidRDefault="00682168" w:rsidP="00140263">
      <w:pPr>
        <w:pStyle w:val="Heading4"/>
        <w:rPr>
          <w:lang w:val="en-US"/>
        </w:rPr>
      </w:pPr>
      <w:r>
        <w:rPr>
          <w:lang w:val="en-US"/>
        </w:rPr>
        <w:t>Duplici sibi voce</w:t>
      </w:r>
    </w:p>
    <w:p w:rsidR="00682168" w:rsidRDefault="00682168" w:rsidP="00140263">
      <w:r>
        <w:t xml:space="preserve">Forte hoc dicebat se habere de </w:t>
      </w:r>
      <w:r w:rsidR="009D5D52">
        <w:t>consuetudine ratione dignitatis</w:t>
      </w:r>
      <w:r>
        <w:t xml:space="preserve"> unam ratione praepositurae et aliam ratione canoniae.  Sed non videtur quod propter pluralitatem stipendorum plures habeat voces, cum vox unius potior sit quam alterius ratione dignitatis, sicut in testibus, supra, de testib., in nostra.  Vel aliquis forte commis</w:t>
      </w:r>
      <w:r w:rsidR="009D5D52">
        <w:t xml:space="preserve">erat ei vices suas, quod licet </w:t>
      </w:r>
      <w:r>
        <w:t>hodie secundum tenorem illius constitutionis, supra, de elect., quia propter.</w:t>
      </w:r>
    </w:p>
    <w:p w:rsidR="00682168" w:rsidRDefault="00682168" w:rsidP="00140263"/>
    <w:p w:rsidR="00682168" w:rsidRDefault="00682168" w:rsidP="00140263">
      <w:pPr>
        <w:pStyle w:val="Heading4"/>
        <w:rPr>
          <w:lang w:val="en-US"/>
        </w:rPr>
      </w:pPr>
      <w:r>
        <w:rPr>
          <w:lang w:val="en-US"/>
        </w:rPr>
        <w:t>Ad diaconatus</w:t>
      </w:r>
    </w:p>
    <w:p w:rsidR="00682168" w:rsidRDefault="001B36EB" w:rsidP="00140263">
      <w:r>
        <w:t>Haec allegatio non valebat si erat subdiaconus, supra, de aetat. et qualit., praeterea; et supra, de aetat. et qualit., a multis.  Sed assumit illam non causam ut causam, supra, de elect., causam quae.</w:t>
      </w:r>
    </w:p>
    <w:p w:rsidR="001B36EB" w:rsidRDefault="001B36EB" w:rsidP="00140263"/>
    <w:p w:rsidR="001B36EB" w:rsidRDefault="001B36EB" w:rsidP="00140263">
      <w:pPr>
        <w:pStyle w:val="Heading4"/>
        <w:rPr>
          <w:lang w:val="en-US"/>
        </w:rPr>
      </w:pPr>
      <w:r>
        <w:rPr>
          <w:lang w:val="en-US"/>
        </w:rPr>
        <w:t>Circumventus</w:t>
      </w:r>
    </w:p>
    <w:p w:rsidR="008F2D23" w:rsidRDefault="001B36EB" w:rsidP="00140263">
      <w:r>
        <w:t xml:space="preserve">Nota quod praesumitur circumventus qui mutat interlocutoriam suam, quam tamen cum in praeiudicium alterius partis inique interloquitur, mutare debet, infra, de appell., cum cessante, ubi de hoc.  Item videtur quod si aliquis impetrat occulte litteras cum adversarius est praesens, quod non valeant tamquam tacita veritate impetratae, supra, de rescript., caeterum.  Arg. contra quia licitum est cuilibet vigilare pro commodo suo, licet in hoc alteri praeiudicetur, ff. quae in fraud. cred., pupillus; et C. </w:t>
      </w:r>
      <w:r w:rsidRPr="00C927EA">
        <w:rPr>
          <w:lang w:val="la-Latn"/>
        </w:rPr>
        <w:t>deposi.</w:t>
      </w:r>
      <w:r>
        <w:t>, supervacuam.  Sed quare tenebatur quaerere adversarium, cum eius factum cassatum fue</w:t>
      </w:r>
      <w:r w:rsidR="009D5D52">
        <w:t>rit?  Io. dixit quod forte ideo</w:t>
      </w:r>
      <w:r>
        <w:t xml:space="preserve"> quod erat constitutus procurator ad revocandum cassationem.  Haec non est ratio, sed haec potuit esse, quia cum Papa pronuniciasset, </w:t>
      </w:r>
      <w:r w:rsidR="009D5D52">
        <w:t>quod scriberet aliquibus</w:t>
      </w:r>
      <w:r>
        <w:t xml:space="preserve"> quod monerent episcopum et capitulum ut eligerent</w:t>
      </w:r>
      <w:r w:rsidR="008F2D23">
        <w:t xml:space="preserve">, iam intereat episcopi et canonicorum ne aliquae litterae in contrarium impetrarentur.  Et ideo videbatur quod procurator illorum debuit requiri.  Vel illa fuit potior causa: quia ille in impetratione litterarum tacuit de pronunciatione domini Papae, quam si dixisset, non habuisset litteras, quin fecissent mentionem de illa pronunciatione.  Et sic circumvenit Papam.  Sed quod aliquis teneatur </w:t>
      </w:r>
      <w:r w:rsidR="0051027E">
        <w:t>requirere ad</w:t>
      </w:r>
      <w:r w:rsidR="008F2D23">
        <w:t>v</w:t>
      </w:r>
      <w:r w:rsidR="0051027E">
        <w:t>e</w:t>
      </w:r>
      <w:r w:rsidR="008F2D23">
        <w:t xml:space="preserve">rsarium suum non est verum, immo sibi imputet quod non contradixit in </w:t>
      </w:r>
      <w:r w:rsidR="009D5D52">
        <w:t>audientia, in qua debuit esse q</w:t>
      </w:r>
      <w:r w:rsidR="008F2D23">
        <w:t>uando litterae transiverunt.</w:t>
      </w:r>
    </w:p>
    <w:p w:rsidR="008F2D23" w:rsidRDefault="008F2D23" w:rsidP="00140263"/>
    <w:p w:rsidR="008F2D23" w:rsidRDefault="008F2D23" w:rsidP="00140263">
      <w:pPr>
        <w:pStyle w:val="Heading4"/>
        <w:rPr>
          <w:lang w:val="en-US"/>
        </w:rPr>
      </w:pPr>
      <w:r>
        <w:rPr>
          <w:lang w:val="en-US"/>
        </w:rPr>
        <w:t>Donationis</w:t>
      </w:r>
    </w:p>
    <w:p w:rsidR="008F2D23" w:rsidRDefault="008F2D23" w:rsidP="00140263">
      <w:r>
        <w:t>Haec forte potuit esse, quia fecit sibi concedi ipse G. archidiaconatum ab episcopo post concessionem sibi factam a Papa, ut sic obtineret archidiaconatum potius per episcopum quam per Papam.  Et ideo dicit in elusionem domini Papae.</w:t>
      </w:r>
    </w:p>
    <w:p w:rsidR="008F2D23" w:rsidRDefault="008F2D23" w:rsidP="00140263"/>
    <w:p w:rsidR="008F2D23" w:rsidRDefault="008F2D23" w:rsidP="00140263">
      <w:pPr>
        <w:pStyle w:val="Heading4"/>
        <w:rPr>
          <w:lang w:val="en-US"/>
        </w:rPr>
      </w:pPr>
      <w:r>
        <w:rPr>
          <w:lang w:val="en-US"/>
        </w:rPr>
        <w:t>Absenti</w:t>
      </w:r>
    </w:p>
    <w:p w:rsidR="008F2D23" w:rsidRDefault="008F2D23" w:rsidP="00140263">
      <w:r>
        <w:t>Sic supra, de elect., dudum ad audientiam.  Arg. contra supra, ut lite non cont., ad hoc, ubi lite non contestata non proceditur contra absentem.  Solutio: potest dici quod hic fuit lis contestata, ut dicunt quidam.  Sed ex littera non colligitur.  Vel hic fuit citatus vel expectatus.  Vincen. arg. ad hoc supra, de dolo et contu., cum olim.  Et si fuit citatus et noluit venire, recte potuit procedi contra eum lite non contestata, quia de electione praelati agebatur, supra, ut lite non cont., quoniam § porro.  Vel quia Papae constitit de subreptione, ergo ei absenti licet non citato imponit silentium propter fraudem suam, quia decipit Papam.</w:t>
      </w:r>
    </w:p>
    <w:p w:rsidR="008F2D23" w:rsidRDefault="008F2D23" w:rsidP="00140263"/>
    <w:p w:rsidR="008F2D23" w:rsidRDefault="008F2D23" w:rsidP="00140263">
      <w:pPr>
        <w:pStyle w:val="Heading4"/>
        <w:rPr>
          <w:lang w:val="en-US"/>
        </w:rPr>
      </w:pPr>
      <w:r>
        <w:rPr>
          <w:lang w:val="en-US"/>
        </w:rPr>
        <w:t>Subreptione</w:t>
      </w:r>
    </w:p>
    <w:p w:rsidR="008F2D23" w:rsidRDefault="008F2D23" w:rsidP="00140263">
      <w:r>
        <w:t>Quae per subreptionem fuerunt impetratae, valere non debet, supra, de elect., cum dilectus; et 35. q. 9, sententiam.</w:t>
      </w:r>
    </w:p>
    <w:p w:rsidR="008F2D23" w:rsidRDefault="008F2D23" w:rsidP="00140263"/>
    <w:p w:rsidR="001E5957" w:rsidRDefault="001E5957" w:rsidP="00140263">
      <w:pPr>
        <w:pStyle w:val="Heading4"/>
        <w:rPr>
          <w:lang w:val="en-US"/>
        </w:rPr>
      </w:pPr>
      <w:r>
        <w:rPr>
          <w:lang w:val="en-US"/>
        </w:rPr>
        <w:t>Praesentes</w:t>
      </w:r>
    </w:p>
    <w:p w:rsidR="001E5957" w:rsidRDefault="001E5957" w:rsidP="00140263">
      <w:r>
        <w:t>Immo et absentes vocandi sunt, si commode vocari possunt, supra, de elect., quod sicut; et supra, de elect., quia propter.  Nisi consuetudo esse in contrarium, quod absentes non vocarentur.  Ideo forte dicit, qui praesentes fuerint.  Et quod dicit omnium vestrum vel maioris partis, supple quia quod maior pars et sanior facit, valet et canonicum reputatur, supra, de elect., quia propter; infra, de his quae fi. a maior. par. cap., cum in cunctis.</w:t>
      </w:r>
    </w:p>
    <w:p w:rsidR="001E5957" w:rsidRDefault="001E5957" w:rsidP="00140263"/>
    <w:p w:rsidR="001E5957" w:rsidRPr="001E5957" w:rsidRDefault="001E595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2.27.13 </w:t>
      </w:r>
      <w:r>
        <w:rPr>
          <w:rFonts w:ascii="Times New Roman" w:hAnsi="Times New Roman" w:cs="Times New Roman"/>
          <w:b w:val="0"/>
          <w:bCs w:val="0"/>
          <w:i/>
          <w:sz w:val="24"/>
          <w:szCs w:val="24"/>
        </w:rPr>
        <w:t>Cum inter vos</w:t>
      </w:r>
    </w:p>
    <w:p w:rsidR="001E5957" w:rsidRDefault="001E5957" w:rsidP="00140263"/>
    <w:p w:rsidR="001E5957" w:rsidRDefault="001E5957" w:rsidP="00140263">
      <w:pPr>
        <w:pStyle w:val="Heading4"/>
        <w:rPr>
          <w:lang w:val="en-US"/>
        </w:rPr>
      </w:pPr>
      <w:r>
        <w:rPr>
          <w:lang w:val="en-US"/>
        </w:rPr>
        <w:t>Pleno iure</w:t>
      </w:r>
    </w:p>
    <w:p w:rsidR="001E5957" w:rsidRDefault="001E5957" w:rsidP="00140263">
      <w:r>
        <w:t>In spiritualibus et temp</w:t>
      </w:r>
      <w:r w:rsidR="009D5D52">
        <w:t>o</w:t>
      </w:r>
      <w:r>
        <w:t>ralibus, 16. q. 2, visis; et infra, de privileg., quoniam</w:t>
      </w:r>
      <w:r w:rsidR="00E825BB">
        <w:t>.</w:t>
      </w:r>
    </w:p>
    <w:p w:rsidR="00E825BB" w:rsidRDefault="00E825BB" w:rsidP="00140263"/>
    <w:p w:rsidR="00E825BB" w:rsidRDefault="00E825BB" w:rsidP="00140263">
      <w:pPr>
        <w:pStyle w:val="Heading4"/>
        <w:rPr>
          <w:lang w:val="en-US"/>
        </w:rPr>
      </w:pPr>
      <w:r>
        <w:rPr>
          <w:lang w:val="en-US"/>
        </w:rPr>
        <w:t>Similibus</w:t>
      </w:r>
    </w:p>
    <w:p w:rsidR="00E825BB" w:rsidRDefault="00E825BB" w:rsidP="00140263">
      <w:r>
        <w:t>Et ita abbas huiusmodi iura episcopalia possidere in ecclesiis potest et praescribere, supra, de praescrip., auditis; et supra, de praescrip., cum olim.</w:t>
      </w:r>
    </w:p>
    <w:p w:rsidR="00E825BB" w:rsidRDefault="00E825BB" w:rsidP="00140263"/>
    <w:p w:rsidR="00E825BB" w:rsidRDefault="00E825BB" w:rsidP="00140263">
      <w:pPr>
        <w:pStyle w:val="Heading4"/>
        <w:rPr>
          <w:lang w:val="en-US"/>
        </w:rPr>
      </w:pPr>
      <w:r>
        <w:rPr>
          <w:lang w:val="en-US"/>
        </w:rPr>
        <w:t>Testimonio</w:t>
      </w:r>
    </w:p>
    <w:p w:rsidR="00E825BB" w:rsidRPr="00E825BB" w:rsidRDefault="00E825BB" w:rsidP="00140263">
      <w:r>
        <w:t>Alias non valeret, quia patriarcha vel archiepiscopus in diocesi suffraganei sui nihil disponere possunt, nisi quantum canones illis concedunt, infra, de excess. praelat., sicut; et supra, de offi. ord., pastoralis, ubi de hoc; et 9. q. 3, conquestus.</w:t>
      </w:r>
    </w:p>
    <w:p w:rsidR="00E825BB" w:rsidRPr="00E825BB" w:rsidRDefault="00E825BB" w:rsidP="00140263"/>
    <w:p w:rsidR="00DB2D6B" w:rsidRDefault="00DB2D6B" w:rsidP="00140263">
      <w:pPr>
        <w:pStyle w:val="Heading4"/>
        <w:rPr>
          <w:lang w:val="en-US"/>
        </w:rPr>
      </w:pPr>
      <w:r>
        <w:rPr>
          <w:lang w:val="en-US"/>
        </w:rPr>
        <w:t>Sua vice</w:t>
      </w:r>
    </w:p>
    <w:p w:rsidR="00DB2D6B" w:rsidRDefault="00381634" w:rsidP="00140263">
      <w:r>
        <w:t>Po</w:t>
      </w:r>
      <w:r w:rsidR="00CA2F0A">
        <w:t xml:space="preserve">test enim quis subscribere per se vel per alium, arg. ff. de admin. tut., ita tamen § gessisse; arg. C. </w:t>
      </w:r>
      <w:r w:rsidR="00CA2F0A" w:rsidRPr="00C927EA">
        <w:rPr>
          <w:lang w:val="la-Latn"/>
        </w:rPr>
        <w:t>de testament.</w:t>
      </w:r>
      <w:r w:rsidR="00CA2F0A">
        <w:t>, hac consultissima, in princ.  Sed illud est cum ipsi sciunt scribere.  Sic etiam cum alieno annulo possunt signare testamentum, C. de testament., si unus.</w:t>
      </w:r>
    </w:p>
    <w:p w:rsidR="00CA2F0A" w:rsidRDefault="00CA2F0A" w:rsidP="00140263"/>
    <w:p w:rsidR="00CA2F0A" w:rsidRDefault="00CA2F0A" w:rsidP="00140263">
      <w:pPr>
        <w:pStyle w:val="Heading4"/>
        <w:rPr>
          <w:lang w:val="en-US"/>
        </w:rPr>
      </w:pPr>
      <w:r>
        <w:rPr>
          <w:lang w:val="en-US"/>
        </w:rPr>
        <w:t>Cardinalem</w:t>
      </w:r>
    </w:p>
    <w:p w:rsidR="00CA2F0A" w:rsidRDefault="00CA2F0A" w:rsidP="00140263">
      <w:r>
        <w:t>Qui delegatus fuit ad causam, sed forte fuit appellatum ab ipso.</w:t>
      </w:r>
    </w:p>
    <w:p w:rsidR="00CA2F0A" w:rsidRDefault="00CA2F0A" w:rsidP="00140263"/>
    <w:p w:rsidR="00CA2F0A" w:rsidRDefault="00CA2F0A" w:rsidP="00140263">
      <w:pPr>
        <w:pStyle w:val="Heading4"/>
        <w:rPr>
          <w:lang w:val="en-US"/>
        </w:rPr>
      </w:pPr>
      <w:r>
        <w:rPr>
          <w:lang w:val="en-US"/>
        </w:rPr>
        <w:t>A quo</w:t>
      </w:r>
    </w:p>
    <w:p w:rsidR="00CA2F0A" w:rsidRDefault="00CA2F0A" w:rsidP="00140263">
      <w:r>
        <w:t>Hic corrigitur textus decretalis, quia ista est littera registri: a quo fuerat iudicatum, quod vel archipresbyter ecclesiam dimitteret aut abbati obedientiam repromitteret.  Credens etiam quod testes vera deposuerint coram eo, qui de fidelitate manifestum protulerant testimonium, idem et ipse sententialiter diffinivit.</w:t>
      </w:r>
    </w:p>
    <w:p w:rsidR="00CA2F0A" w:rsidRDefault="00CA2F0A" w:rsidP="00140263"/>
    <w:p w:rsidR="00CA2F0A" w:rsidRDefault="00CA2F0A" w:rsidP="00140263">
      <w:pPr>
        <w:pStyle w:val="Heading4"/>
        <w:rPr>
          <w:lang w:val="en-US"/>
        </w:rPr>
      </w:pPr>
      <w:r>
        <w:rPr>
          <w:lang w:val="en-US"/>
        </w:rPr>
        <w:t>Donationis</w:t>
      </w:r>
    </w:p>
    <w:p w:rsidR="00CA2F0A" w:rsidRDefault="00CA2F0A" w:rsidP="00140263">
      <w:r>
        <w:t>Quia donatio non valebat, quae non fuit facta secundum formam iuris, 12. q. 2, sine exceptione</w:t>
      </w:r>
      <w:r w:rsidR="00A31D75">
        <w:t xml:space="preserve">; infra, de dona., pastoralis.  Et ideo confirmationes vel privilegia, quae illam donationem confirmabant, non valebant.  Quia si principale non tenet, nec accessorium, supra, de fide instrum., inter dilectos; et C. </w:t>
      </w:r>
      <w:r w:rsidR="00A31D75" w:rsidRPr="00C927EA">
        <w:rPr>
          <w:lang w:val="la-Latn"/>
        </w:rPr>
        <w:t>de legi. et const.</w:t>
      </w:r>
      <w:r w:rsidR="00A31D75">
        <w:t>, non dubium.</w:t>
      </w:r>
    </w:p>
    <w:p w:rsidR="00A31D75" w:rsidRDefault="00A31D75" w:rsidP="00140263"/>
    <w:p w:rsidR="00A31D75" w:rsidRDefault="00A31D75" w:rsidP="00140263">
      <w:pPr>
        <w:pStyle w:val="Heading4"/>
        <w:rPr>
          <w:lang w:val="en-US"/>
        </w:rPr>
      </w:pPr>
      <w:r>
        <w:rPr>
          <w:lang w:val="en-US"/>
        </w:rPr>
        <w:t>Ad</w:t>
      </w:r>
      <w:r w:rsidR="002E0409">
        <w:rPr>
          <w:lang w:val="en-US"/>
        </w:rPr>
        <w:t xml:space="preserve"> litigantes</w:t>
      </w:r>
    </w:p>
    <w:p w:rsidR="002E0409" w:rsidRDefault="002E0409" w:rsidP="00140263">
      <w:r>
        <w:t xml:space="preserve">Secus quo ad alios, C. </w:t>
      </w:r>
      <w:r w:rsidR="00A87F86">
        <w:t>de exception., pro portione; et infra, de re iudic., cum</w:t>
      </w:r>
      <w:r w:rsidR="00952CA2">
        <w:t xml:space="preserve"> super; et supra, </w:t>
      </w:r>
      <w:r w:rsidR="00A87F86">
        <w:t>de testib., veniens 2; et infra, de re iudic., quamvis</w:t>
      </w:r>
      <w:r w:rsidR="008D4E15">
        <w:t>.  Nisi in casibus in causa filiationis, ff. de liber. agnosc., senatus § ulti.; et ff. de liber. agnosc., in omnibus; et ff. de liber. agnosc., sive.  Item in causa testamentaria, ff. de inoffic. testam., qui repudiantis; et ff. de inoffic. testam., posthumus § 1.  In causa liberali, ff. de statu hom., ingenuum.</w:t>
      </w:r>
    </w:p>
    <w:p w:rsidR="008D4E15" w:rsidRDefault="008D4E15" w:rsidP="00140263"/>
    <w:p w:rsidR="008D4E15" w:rsidRDefault="008D4E15" w:rsidP="00140263">
      <w:pPr>
        <w:pStyle w:val="Heading4"/>
        <w:rPr>
          <w:lang w:val="en-US"/>
        </w:rPr>
      </w:pPr>
      <w:r>
        <w:rPr>
          <w:lang w:val="en-US"/>
        </w:rPr>
        <w:t>Iudicatam</w:t>
      </w:r>
    </w:p>
    <w:p w:rsidR="008D4E15" w:rsidRDefault="008D4E15" w:rsidP="00140263">
      <w:r>
        <w:t xml:space="preserve">Hoc est post decem dies, infra, de re iudic., quod ad consultationem; et </w:t>
      </w:r>
      <w:r w:rsidR="002C46BD">
        <w:t>supra, de elect., cum dilectus</w:t>
      </w:r>
      <w:r w:rsidR="00EE0B0D">
        <w:t>, in fi.; et 2. q. 6, ei qui § diffinitiva; ff. de condi. indeb., eleganter § 1.  Unde postea retractari per appellationem vel supplicationem non potest.  Laur.</w:t>
      </w:r>
    </w:p>
    <w:p w:rsidR="00467872" w:rsidRDefault="00467872" w:rsidP="00140263"/>
    <w:p w:rsidR="00467872" w:rsidRDefault="00467872" w:rsidP="00140263">
      <w:pPr>
        <w:pStyle w:val="Heading4"/>
        <w:rPr>
          <w:lang w:val="en-US"/>
        </w:rPr>
      </w:pPr>
      <w:r>
        <w:rPr>
          <w:lang w:val="en-US"/>
        </w:rPr>
        <w:t>Contra ius constitutionis</w:t>
      </w:r>
    </w:p>
    <w:p w:rsidR="00467872" w:rsidRDefault="00467872" w:rsidP="00140263">
      <w:r>
        <w:t>Illa enim nec transit in rem iudicatam.  Nec est necesse appellare ab ea, 2. q. 6 § diffinitiva.  Et sic intellige quando in sententia error exprimitur, ut infra, de sent. excom., per tuas; et ff. de appellat., si expressum; et supra, de re iudic., inter caeteras, ubi de hoc; et supra, de re iudic., sententia; et in 2. q. 6 § diffinitiva.</w:t>
      </w:r>
    </w:p>
    <w:p w:rsidR="00467872" w:rsidRDefault="00467872" w:rsidP="00140263"/>
    <w:p w:rsidR="00467872" w:rsidRDefault="00467872" w:rsidP="00140263">
      <w:pPr>
        <w:pStyle w:val="Heading4"/>
        <w:rPr>
          <w:lang w:val="en-US"/>
        </w:rPr>
      </w:pPr>
      <w:r>
        <w:rPr>
          <w:lang w:val="en-US"/>
        </w:rPr>
        <w:t>Sermonibus praevalente</w:t>
      </w:r>
    </w:p>
    <w:p w:rsidR="00467872" w:rsidRDefault="00467872" w:rsidP="00140263">
      <w:r>
        <w:t xml:space="preserve">Forte hoc ideo dixit, quia res aliter fuit narrata quam gesta.  Sic ff. de re iud., actorum.  Et veritas rerum errore gestorum non vitiatur, ff. de off. praes., illicitas § 1.  Hoc vult dicere secundum Io.  Quia verba </w:t>
      </w:r>
      <w:r w:rsidR="00475813">
        <w:t>sive sermo donationis non concordabant sententiae.  Sensus huius litterae talis est: sententia hic appellatur veritas gestorum, quia res iudicata pro veritate accipitur, ff. de statu hom., ingenuum.  Sermones hic appellat alia quae allegabantur, scilicet donationes, privilegia, confirmationes super donatione, quae nihil valebant.  Et ita veritas gestorum, id est, sententia quae lata fuit auctoritate gestorum, quae in prima causa probata fuerunt, quae praesumuntur legitime acta, praevalent sermonibus, praedictis donationibus, et confirmationibus nihil valentibus.  Et ita Papa sententiat secundum primam senten</w:t>
      </w:r>
      <w:r w:rsidR="003F5DA4">
        <w:t>tiam tantum in duobus articulis</w:t>
      </w:r>
      <w:r w:rsidR="00475813">
        <w:t xml:space="preserve"> qui continebantur in sententia, et hunc intellectum probat lex praedicta, ff. de off. praes., illicitas § 1.  Ber.</w:t>
      </w:r>
    </w:p>
    <w:p w:rsidR="00475813" w:rsidRDefault="00475813" w:rsidP="00140263"/>
    <w:p w:rsidR="00475813" w:rsidRPr="00475813" w:rsidRDefault="0047581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2.27.1</w:t>
      </w:r>
      <w:r>
        <w:rPr>
          <w:rFonts w:ascii="Times New Roman" w:hAnsi="Times New Roman" w:cs="Times New Roman"/>
          <w:b w:val="0"/>
          <w:bCs w:val="0"/>
          <w:sz w:val="24"/>
          <w:szCs w:val="24"/>
        </w:rPr>
        <w:t xml:space="preserve">4 </w:t>
      </w:r>
      <w:r>
        <w:rPr>
          <w:rFonts w:ascii="Times New Roman" w:hAnsi="Times New Roman" w:cs="Times New Roman"/>
          <w:b w:val="0"/>
          <w:bCs w:val="0"/>
          <w:i/>
          <w:sz w:val="24"/>
          <w:szCs w:val="24"/>
        </w:rPr>
        <w:t>Causam quae</w:t>
      </w:r>
    </w:p>
    <w:p w:rsidR="00475813" w:rsidRDefault="00475813" w:rsidP="00140263"/>
    <w:p w:rsidR="00475813" w:rsidRDefault="00475813" w:rsidP="00140263">
      <w:pPr>
        <w:pStyle w:val="Heading4"/>
        <w:rPr>
          <w:lang w:val="en-US"/>
        </w:rPr>
      </w:pPr>
      <w:r>
        <w:rPr>
          <w:lang w:val="en-US"/>
        </w:rPr>
        <w:t>Mandati</w:t>
      </w:r>
    </w:p>
    <w:p w:rsidR="00475813" w:rsidRPr="00475813" w:rsidRDefault="00475813" w:rsidP="00140263">
      <w:r>
        <w:t>Si hoc probatum fuisset, sententia non valeret, supra, de rescript., cum dilecta; et supra, de offi. deleg., venerabili</w:t>
      </w:r>
      <w:r w:rsidR="00B31E25">
        <w:t>; et infra, de confirm. util. vel inutil., examinata.  Aliud esset si praeter formam, supra, de offi. deleg., ex parte</w:t>
      </w:r>
      <w:r w:rsidR="00AC2D48">
        <w:t xml:space="preserve"> tua</w:t>
      </w:r>
      <w:r w:rsidR="00B31E25">
        <w:t>;</w:t>
      </w:r>
      <w:r w:rsidR="00AC2D48">
        <w:t xml:space="preserve"> et supra, de elect., in causis; et ff. iudi. solv., iam tamen § penulti.; et ff. </w:t>
      </w:r>
      <w:r w:rsidR="00EA78FA">
        <w:t>mand. vel cont.; et ff. de procur., ad rem; et ff. de procur., ad legatum.  Et iudex cui commissa est inquisitio, primo debet inquirere de fama, licet hoc non dicatur in litteris, infra, de accusat., cum oporteat.</w:t>
      </w:r>
      <w:r w:rsidR="00B31E25">
        <w:t xml:space="preserve"> </w:t>
      </w:r>
    </w:p>
    <w:p w:rsidR="00EE6089" w:rsidRDefault="00EE6089" w:rsidP="00140263"/>
    <w:p w:rsidR="00EA78FA" w:rsidRDefault="00EA78FA" w:rsidP="00140263">
      <w:pPr>
        <w:pStyle w:val="Heading4"/>
        <w:rPr>
          <w:lang w:val="en-US"/>
        </w:rPr>
      </w:pPr>
      <w:r>
        <w:rPr>
          <w:lang w:val="en-US"/>
        </w:rPr>
        <w:t>Nitebatur</w:t>
      </w:r>
    </w:p>
    <w:p w:rsidR="00EA78FA" w:rsidRPr="00EA78FA" w:rsidRDefault="00EA78FA" w:rsidP="00140263">
      <w:r>
        <w:t>Et ita qui appellat, probare debet de iniquitate sententiae, infra, de appell., cum in ecclesia; et C. de appellat., qui ad civilia.  Sed contra videtur dicere Auth. de his qui ingred. ad appel. § illud, coll. 5.  Dic ut dictum est supra, de renunciat., in praesentia</w:t>
      </w:r>
      <w:r w:rsidR="007B1E06">
        <w:t>.</w:t>
      </w:r>
    </w:p>
    <w:p w:rsidR="00EA78FA" w:rsidRPr="00EE6089" w:rsidRDefault="00EA78FA" w:rsidP="00140263"/>
    <w:p w:rsidR="007B1E06" w:rsidRDefault="007B1E06" w:rsidP="00140263">
      <w:pPr>
        <w:pStyle w:val="Heading4"/>
        <w:rPr>
          <w:lang w:val="en-US"/>
        </w:rPr>
      </w:pPr>
      <w:r>
        <w:rPr>
          <w:lang w:val="en-US"/>
        </w:rPr>
        <w:t>Speciem</w:t>
      </w:r>
    </w:p>
    <w:p w:rsidR="007B1E06" w:rsidRDefault="007B1E06" w:rsidP="00140263">
      <w:r>
        <w:t>Sic supra, de renunciat., in praesentia; supra, de testib., in nostra; 4. q. 3, si testes; et ff. de testi., ob carmen § ulti.  Et nota quod plura hic videntur facere pro ipsa sententia, scilicet quod nihil continebat iniquum, quia de communi consensu partium fuit causa commissa.  Et quod requisitus fuit ille iudex ab utraque parte ut sententiam ferret, quorum quaedam nihil operantur ad hoc ut teneat sententia vel non teneat, sive de communi consensu causa fuerit commissa sive non.  Hoc nihil facit ut sententia magis valeat vel non, nec etiam quod fuerit iudex requisitus, nisi cum causa esset commissa infra certum tempus, et prorogata iurisdictione infra tempus, et post tempus requisitus consensit, ut ferret sententiam.  Tunc enim videtur prorogare iurisdictionem, supra, de offi. deleg., de causis</w:t>
      </w:r>
      <w:r w:rsidR="005E4B96">
        <w:t>.  Quia istis non obstantibus posset appellare, si alias sententia esset iniqua.  Primum ergo faciebat pro confirmatione sententiae, scilicet quod non continebat iniquum.  Et quia ille A. sententiam illam non potuit impugnare, quod esset lata contra formam statuti vel mandati ut allegabat.  Unde merito debuit confirmari, quia semper statur sententiae, quamdiu contrarium non ostendatur, ut in decretali praedicta supra, de renunciat., in praesentia.  Ber.</w:t>
      </w:r>
    </w:p>
    <w:p w:rsidR="005E4B96" w:rsidRDefault="005E4B96" w:rsidP="00140263"/>
    <w:p w:rsidR="005E4B96" w:rsidRPr="001743E3" w:rsidRDefault="005E4B9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2.27.1</w:t>
      </w:r>
      <w:r w:rsidR="001743E3">
        <w:rPr>
          <w:rFonts w:ascii="Times New Roman" w:hAnsi="Times New Roman" w:cs="Times New Roman"/>
          <w:b w:val="0"/>
          <w:bCs w:val="0"/>
          <w:sz w:val="24"/>
          <w:szCs w:val="24"/>
        </w:rPr>
        <w:t xml:space="preserve">5 </w:t>
      </w:r>
      <w:r w:rsidR="001743E3">
        <w:rPr>
          <w:rFonts w:ascii="Times New Roman" w:hAnsi="Times New Roman" w:cs="Times New Roman"/>
          <w:b w:val="0"/>
          <w:bCs w:val="0"/>
          <w:i/>
          <w:sz w:val="24"/>
          <w:szCs w:val="24"/>
        </w:rPr>
        <w:t>Quod ad consultationem</w:t>
      </w:r>
    </w:p>
    <w:p w:rsidR="005E4B96" w:rsidRDefault="005E4B96" w:rsidP="00140263"/>
    <w:p w:rsidR="005E4B96" w:rsidRDefault="001743E3" w:rsidP="00140263">
      <w:pPr>
        <w:pStyle w:val="Heading4"/>
        <w:rPr>
          <w:lang w:val="en-US"/>
        </w:rPr>
      </w:pPr>
      <w:r>
        <w:rPr>
          <w:lang w:val="en-US"/>
        </w:rPr>
        <w:t>Causam non exprimens</w:t>
      </w:r>
    </w:p>
    <w:p w:rsidR="001743E3" w:rsidRDefault="001743E3" w:rsidP="00140263">
      <w:r>
        <w:t>Cum appellatur a gravamine ante sententiam, causa gravaminis propter quam appellatur semper est exprimenda, infra, de appell., ut debitus</w:t>
      </w:r>
      <w:r w:rsidR="000471EF">
        <w:t>; et infra, de appell., dilecto filio</w:t>
      </w:r>
      <w:r w:rsidR="00B916BE">
        <w:t>; et infra, de appell., constitutus</w:t>
      </w:r>
      <w:r w:rsidR="000471EF">
        <w:t xml:space="preserve">.  Sed cum quis appellat a diffinitiva, tunc sufficit dicere: appello ab iniqua sententia, ff. </w:t>
      </w:r>
      <w:r w:rsidR="00470E94">
        <w:t>de minor., praefecti; et 2. q. 6, post appellationem § forma; et 2. q. 6, anteriorum.  Sed in casu praesenti non valebat appellatio, sive expressisset causam sive non, cum terminus appellationis esset elapsus.</w:t>
      </w:r>
    </w:p>
    <w:p w:rsidR="00470E94" w:rsidRDefault="00470E94" w:rsidP="00140263"/>
    <w:p w:rsidR="00470E94" w:rsidRDefault="00470E94" w:rsidP="00140263">
      <w:pPr>
        <w:pStyle w:val="Heading4"/>
        <w:rPr>
          <w:lang w:val="en-US"/>
        </w:rPr>
      </w:pPr>
      <w:r>
        <w:rPr>
          <w:lang w:val="en-US"/>
        </w:rPr>
        <w:t>Locus</w:t>
      </w:r>
    </w:p>
    <w:p w:rsidR="00470E94" w:rsidRDefault="00470E94" w:rsidP="00140263">
      <w:r>
        <w:t xml:space="preserve">Hoc ideo dicit, quia petendo inducias videtur approbasse sententiam, supra, de offi. deleg., gratum; et supra, de testib., cum venisset; C de re iud., ad solutionem; ff. de pacti., </w:t>
      </w:r>
      <w:r>
        <w:lastRenderedPageBreak/>
        <w:t xml:space="preserve">tale pactum § 1; C. </w:t>
      </w:r>
      <w:r w:rsidR="00462AA9" w:rsidRPr="00462AA9">
        <w:rPr>
          <w:lang w:val="la-Latn"/>
        </w:rPr>
        <w:t>de iure dom. imp.</w:t>
      </w:r>
      <w:r w:rsidR="00462AA9">
        <w:t>, si creditor; et 2. q. 6 § biduum, in fi.  Et hic expresse dicitur arg. contra 3. q. 3, offeratur.</w:t>
      </w:r>
    </w:p>
    <w:p w:rsidR="00462AA9" w:rsidRDefault="00462AA9" w:rsidP="00140263"/>
    <w:p w:rsidR="00462AA9" w:rsidRDefault="00462AA9" w:rsidP="00140263">
      <w:pPr>
        <w:pStyle w:val="Heading4"/>
        <w:rPr>
          <w:lang w:val="en-US"/>
        </w:rPr>
      </w:pPr>
      <w:r>
        <w:rPr>
          <w:lang w:val="en-US"/>
        </w:rPr>
        <w:t>Sententiae</w:t>
      </w:r>
    </w:p>
    <w:p w:rsidR="00462AA9" w:rsidRDefault="00462AA9" w:rsidP="00140263">
      <w:r>
        <w:t>Non ipsius de qua mentio facta est, scilicet de purgatione praestandat, sed alterius latae in pecuniaria causa secundum quod dicitur in casu.</w:t>
      </w:r>
    </w:p>
    <w:p w:rsidR="00462AA9" w:rsidRDefault="00462AA9" w:rsidP="00140263"/>
    <w:p w:rsidR="00462AA9" w:rsidRDefault="00462AA9" w:rsidP="00140263">
      <w:pPr>
        <w:pStyle w:val="Heading4"/>
        <w:rPr>
          <w:lang w:val="en-US"/>
        </w:rPr>
      </w:pPr>
      <w:r>
        <w:rPr>
          <w:lang w:val="en-US"/>
        </w:rPr>
        <w:t>Arctari</w:t>
      </w:r>
    </w:p>
    <w:p w:rsidR="00462AA9" w:rsidRDefault="00462AA9" w:rsidP="00140263">
      <w:r>
        <w:t>Sic ff. de re iud., qui pro tribunali.  Simile infra, de appell., oblatae.  Contra ff. de re iud., si se non</w:t>
      </w:r>
      <w:r w:rsidR="00D95A70">
        <w:t xml:space="preserve"> § si quis condemnatus.  Solutio: quod dicitur hic et infra, de appell., oblatae; et ff. de re iud., qui pro tribunali</w:t>
      </w:r>
      <w:r w:rsidR="0024115A">
        <w:t>, intelligitur quando ex iusta causa prorogatur, vel etiam arctatur tempus quadrimestre.  Lex contraria quando iudex nulla causa assignata arctat tempus, quod facere non debet.  Unde tunc tempus suppletur a lege.</w:t>
      </w:r>
    </w:p>
    <w:p w:rsidR="0024115A" w:rsidRDefault="0024115A" w:rsidP="00140263"/>
    <w:p w:rsidR="0024115A" w:rsidRDefault="0024115A" w:rsidP="00140263">
      <w:pPr>
        <w:pStyle w:val="Heading4"/>
        <w:rPr>
          <w:lang w:val="en-US"/>
        </w:rPr>
      </w:pPr>
      <w:r>
        <w:rPr>
          <w:lang w:val="en-US"/>
        </w:rPr>
        <w:t>Excedatur</w:t>
      </w:r>
    </w:p>
    <w:p w:rsidR="0024115A" w:rsidRDefault="0024115A" w:rsidP="00140263">
      <w:r>
        <w:t>Sic 2. q. 6, ei qui § sunt etiam quorum; et 2. q. 6 § ab executore</w:t>
      </w:r>
      <w:r w:rsidR="0096343B">
        <w:t>; et C. quor. app. non rec., ab executione; et supra, de offi. deleg., super quaestionum § nos etiam</w:t>
      </w:r>
      <w:r w:rsidR="005A4B61">
        <w:t>.  Sed qualiter excedit modum?  Quia aut facit quod mandatur, et tunc non exce</w:t>
      </w:r>
      <w:r w:rsidR="007231E4">
        <w:t>dit, aut</w:t>
      </w:r>
      <w:r w:rsidR="005A4B61">
        <w:t xml:space="preserve"> facit aliud, et tunc nulla est sententia.  Unde non est necesse appellare, supra, de re iudic., sententia.  Quia non servat formam mandati, supra, de rescript., cum dilecta; et infra, de confirm. util. vel inutil., examinata?  Solutio: iudex potest exceder</w:t>
      </w:r>
      <w:r w:rsidR="007231E4">
        <w:t>e mandatum faciendo quod mandatur</w:t>
      </w:r>
      <w:r w:rsidR="005A4B61">
        <w:t>, et plus aggravando illum contra quem fit executio.  Et tunc tenet sententia, unde necessaria est appellatio.  Item in alio casu si vendicaverit partes iudicis, C. de execut. rei iud., si ut proponis.  Et tunc sententia nulla est, ut ibi.  Item si obiicitur excommunicatio, 11. q. 3, cum excommunicato; supra, de except., cum inter</w:t>
      </w:r>
      <w:r w:rsidR="00EF1B4E">
        <w:t>; et in decretali Inno. iiii supra, de except., extravag. pia.  Item si innovatio facta esset post rem iudicatam.  Tunc mutatur ordo executionis, ff. de re iud., si se non § si ex conventione.  Item si velit praevenire tempus quadrimestre, ff. de re iud., si se non § si quis condemnatus.  Item si male interpretaretur sententiam, ff. de appellat., ab executore.  Item si obiiciatur quaestio falsi, supra, de re iudic., de caetero; C. si ex fals. inst. vel test., iudicati; et infra, de crim. falsi, super eo.  Item si fiat exceptio per quam retro nullum fiat iudicium, supra, de procurat., in nostra.  Arg. contra ff. mand. vel cont., diligenter, in princ., ubi dicitur: qui excessit mandatum, aliud quidem facere videtur.</w:t>
      </w:r>
    </w:p>
    <w:p w:rsidR="00EF1B4E" w:rsidRDefault="00EF1B4E" w:rsidP="00140263"/>
    <w:p w:rsidR="00EF1B4E" w:rsidRPr="00EF1B4E" w:rsidRDefault="00EF1B4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2.27.1</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Sicut nobis</w:t>
      </w:r>
    </w:p>
    <w:p w:rsidR="00EF1B4E" w:rsidRDefault="00EF1B4E" w:rsidP="00140263"/>
    <w:p w:rsidR="00EF1B4E" w:rsidRDefault="00EF1B4E" w:rsidP="00140263">
      <w:pPr>
        <w:pStyle w:val="Heading4"/>
        <w:rPr>
          <w:lang w:val="en-US"/>
        </w:rPr>
      </w:pPr>
      <w:r>
        <w:rPr>
          <w:lang w:val="en-US"/>
        </w:rPr>
        <w:t>Absolutus</w:t>
      </w:r>
    </w:p>
    <w:p w:rsidR="00EF1B4E" w:rsidRDefault="00EF1B4E" w:rsidP="00140263">
      <w:r>
        <w:t>Exceptio de re iudicata impedit litem contestatam, supra, ut lite non cont., quoniam</w:t>
      </w:r>
      <w:r w:rsidR="0072215F">
        <w:t>.  Unde non tenebatur litem contestatri presbyter iste, si hoc opposuisset, ut dicit decretalis praedicta supra, de litis contest., extravag. exceptionis peremptoriae.  Ber.</w:t>
      </w:r>
    </w:p>
    <w:p w:rsidR="0072215F" w:rsidRDefault="0072215F" w:rsidP="00140263"/>
    <w:p w:rsidR="0072215F" w:rsidRDefault="0072215F" w:rsidP="00140263">
      <w:pPr>
        <w:pStyle w:val="Heading4"/>
        <w:rPr>
          <w:lang w:val="en-US"/>
        </w:rPr>
      </w:pPr>
      <w:r>
        <w:rPr>
          <w:lang w:val="en-US"/>
        </w:rPr>
        <w:t>De causis</w:t>
      </w:r>
    </w:p>
    <w:p w:rsidR="0072215F" w:rsidRDefault="0072215F" w:rsidP="00140263">
      <w:r>
        <w:t>Videtur quod testis debeat assignare causam sui testimonii, ut supra, de testib., cum causam</w:t>
      </w:r>
      <w:r w:rsidR="001D7B28">
        <w:t xml:space="preserve"> quae</w:t>
      </w:r>
      <w:r>
        <w:t>, ubi de causis mandatur inquiri, et 4. q. 3, si testes § item solam.  Aliter enim non pervenitur ad veritatem, 23. q. 8, occidit</w:t>
      </w:r>
      <w:r w:rsidR="00BD4CA8">
        <w:t xml:space="preserve">.  Nec sufficit testi dicere se scire, nisi assignet causam scientiae suae, cum multa sint genera sciendi, 22. q. 5, hoc videtur.  </w:t>
      </w:r>
      <w:r w:rsidR="00BD4CA8">
        <w:lastRenderedPageBreak/>
        <w:t>Quod verum est si test</w:t>
      </w:r>
      <w:r w:rsidR="007231E4">
        <w:t>i</w:t>
      </w:r>
      <w:r w:rsidR="00BD4CA8">
        <w:t>s interrogatus fuerit.  Si vero interrogatus non fuerit, bene valet dictum eius, licet fuerit nude prolatum, ut hic, arg. ff. de novi operis nunc., de pupillo § qui opus.</w:t>
      </w:r>
    </w:p>
    <w:p w:rsidR="00BD4CA8" w:rsidRDefault="00BD4CA8" w:rsidP="00140263"/>
    <w:p w:rsidR="00BD4CA8" w:rsidRDefault="00BD4CA8" w:rsidP="00140263">
      <w:pPr>
        <w:pStyle w:val="Heading4"/>
        <w:rPr>
          <w:lang w:val="en-US"/>
        </w:rPr>
      </w:pPr>
      <w:r>
        <w:rPr>
          <w:lang w:val="en-US"/>
        </w:rPr>
        <w:t>Exprimantur</w:t>
      </w:r>
    </w:p>
    <w:p w:rsidR="00BD4CA8" w:rsidRDefault="00BD4CA8" w:rsidP="00140263">
      <w:r>
        <w:t xml:space="preserve">Sed numquid iudex tenetur assignare causam, quae ipsum movit in sententia proferenda?  Arg. quod sic, 21. dist., in tantum; ff. de his qui not. infam., ait </w:t>
      </w:r>
      <w:r w:rsidR="005C21C8">
        <w:t>praetor</w:t>
      </w:r>
      <w:r>
        <w:t xml:space="preserve"> § ignominiae; C. de iud., properandum § illo, circa fi.; ff. de curat. fur., si furioso § 1.  Quia oportet ut sciatur quid moverit iudicem ad sententiam proferendam ad hoc, ut emptor possit agere de evictione, ff. de evict., hoc iure</w:t>
      </w:r>
      <w:r w:rsidR="00070F53">
        <w:t xml:space="preserve">; et ff. de evict., </w:t>
      </w:r>
      <w:r w:rsidR="00B0016A">
        <w:t>sed si ex utriusque.  Ad hoc potest dici quod iudex potest opponere causam quae ipsum movet.  Si tamen non apponitur, bene tenet sententia, infra, de re iudic., cum Bertholdus, in fi., et hic ubi non fuit apposita.  In causa vero appellationis bene debet apponi causa quare revocatur prior sententia, ut per hoc prioribus iudicibus</w:t>
      </w:r>
      <w:r w:rsidR="002373B9">
        <w:t xml:space="preserve"> non imputetur.  Sic supra, de fide instrum., cum Ioannes, in fi.; et infra, de privileg., cum olim propter.  Et sufficit rem fuisse redhibitam, sive fuerit in causa redhibitionis sive non, ff. de aedil. edict., quod si nolit § in factum.  Et ita statur sententiae iudicis sive causa fuerit apposita sive non.  Similiter in instrumentis aliorum praesumuntur omnia esse solemniter acta, ut Inst. </w:t>
      </w:r>
      <w:r w:rsidR="00FB26CB">
        <w:t xml:space="preserve">de fideiussor. § ulti.; et Inst. </w:t>
      </w:r>
      <w:r w:rsidR="00FB26CB" w:rsidRPr="00934011">
        <w:rPr>
          <w:lang w:val="la-Latn"/>
        </w:rPr>
        <w:t>de inutil. stipul.</w:t>
      </w:r>
      <w:r w:rsidR="00FB26CB">
        <w:t xml:space="preserve"> § si scriptum; et Inst. </w:t>
      </w:r>
      <w:r w:rsidR="00FB26CB" w:rsidRPr="00934011">
        <w:rPr>
          <w:lang w:val="la-Latn"/>
        </w:rPr>
        <w:t>de inutil. stipul.</w:t>
      </w:r>
      <w:r w:rsidR="00FB26CB">
        <w:t xml:space="preserve"> § praeterea; et ff. de ver. oblig., sciendum.  Sed in hoc est differentia, quod si in instrumentis tabellionum non exprimitur causa, non praesumitur pro ipso instrumento, supra, de fide instrum., si cautio; et ff. de probation., cum de indebito § sin autem.</w:t>
      </w:r>
      <w:r w:rsidR="00711528">
        <w:t xml:space="preserve">  Alias autem qui allegat solemnitatem sive circa sententiam sive circa instrumentum, ipsam probet, 31. q. 2, Lotharius, in princ.; ff. de probation., quigenta, in fi.  Ubi licet per verba instrumentorum non appareant instrumenta solemniter acta, possunt probari per testes, C. de usuri., si interrogatione; et supra, de testib., significavit; et supra, de testib., Albericus.  Et sic in maleficiis praesumitur potius iniuste factum quam iuste, supra, </w:t>
      </w:r>
      <w:r w:rsidR="00224645">
        <w:t>de praesump., sicut; et C. de iniuri., si non convicii.  Sed numquid contra talem praesumptionem admittitur probatio?  Dico quod sic, ff. de pacti., iurisgentium § quod fere; ff. de probation., cum de indebito</w:t>
      </w:r>
      <w:r w:rsidR="00711528">
        <w:t xml:space="preserve"> </w:t>
      </w:r>
      <w:r w:rsidR="00224645">
        <w:t>§ ulti.; et supra, de fide instrum., si cautio.  Io.</w:t>
      </w:r>
    </w:p>
    <w:p w:rsidR="00224645" w:rsidRDefault="00224645" w:rsidP="00140263"/>
    <w:p w:rsidR="00224645" w:rsidRDefault="00224645" w:rsidP="00140263">
      <w:pPr>
        <w:pStyle w:val="Heading4"/>
        <w:rPr>
          <w:lang w:val="en-US"/>
        </w:rPr>
      </w:pPr>
      <w:r>
        <w:rPr>
          <w:lang w:val="en-US"/>
        </w:rPr>
        <w:t>Debet</w:t>
      </w:r>
    </w:p>
    <w:p w:rsidR="00224645" w:rsidRDefault="00224645" w:rsidP="00140263">
      <w:r>
        <w:t>Sic supra, de re iudic., cum inter</w:t>
      </w:r>
      <w:r w:rsidR="00C15B6F">
        <w:t xml:space="preserve"> vos</w:t>
      </w:r>
      <w:r>
        <w:t>; et supra, de elect., bonae 1; et supra, de renunciat., in praesentia.  Arg. contra supra, de probat., quoniam, ubi de hoc dicitur ad finem.</w:t>
      </w:r>
    </w:p>
    <w:p w:rsidR="00416427" w:rsidRDefault="00416427" w:rsidP="00140263"/>
    <w:p w:rsidR="00416427" w:rsidRPr="00416427" w:rsidRDefault="0041642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2.27.1</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Cum super</w:t>
      </w:r>
    </w:p>
    <w:p w:rsidR="00416427" w:rsidRDefault="00416427" w:rsidP="00140263"/>
    <w:p w:rsidR="00416427" w:rsidRDefault="00416427" w:rsidP="00140263">
      <w:pPr>
        <w:pStyle w:val="Heading4"/>
        <w:rPr>
          <w:lang w:val="en-US"/>
        </w:rPr>
      </w:pPr>
      <w:r>
        <w:rPr>
          <w:lang w:val="en-US"/>
        </w:rPr>
        <w:t>Monasterium</w:t>
      </w:r>
    </w:p>
    <w:p w:rsidR="00416427" w:rsidRDefault="00416427" w:rsidP="00140263">
      <w:r>
        <w:t>Et ita tenet sententia quo ad unam personam et non quo ad aliam, sic et ultima voluntas defuncti destituta solemnitate iuris tenet quo ad filios et non quo ad extraneum, C. fam. ercis., inter omnes; et C. de testament., hac consultissima § ex imperfecto.  Arg. contra infra, de dona., inter dilectos; et infra, de capell. monach., dilectus; infra, de re iudic., suborta; et supra, de arbitr., cum tempore; et 49. dist., sacerdotes</w:t>
      </w:r>
      <w:r w:rsidR="00C94D2E">
        <w:t>.</w:t>
      </w:r>
    </w:p>
    <w:p w:rsidR="00C94D2E" w:rsidRDefault="00C94D2E" w:rsidP="00140263"/>
    <w:p w:rsidR="00C94D2E" w:rsidRDefault="00C94D2E" w:rsidP="00140263">
      <w:pPr>
        <w:pStyle w:val="Heading4"/>
        <w:rPr>
          <w:lang w:val="en-US"/>
        </w:rPr>
      </w:pPr>
      <w:r>
        <w:rPr>
          <w:lang w:val="en-US"/>
        </w:rPr>
        <w:lastRenderedPageBreak/>
        <w:t>Interpositam</w:t>
      </w:r>
    </w:p>
    <w:p w:rsidR="00C94D2E" w:rsidRDefault="00C94D2E" w:rsidP="00140263">
      <w:r>
        <w:t>Sed quare iste compellitur probare se iuste appellasse, cum non magis oneraretur si contra eum lata sententia?  Sed si hoc probabit, numquid cassabitur sententia?  Dicas quod non cogitur plene probare causam appellandi, sed sufficit probare quod aliquod modo sua intersit, supra, de testib., veniens 2.  Nec cassabitur statim sententia, sed differetur executio sententiae, si probabit quod iuste appellaverit, et postea admittetur tam super principali quam super sententia.  Sic supra, de testib., veniens 2.  Quia per sententiam non fit adhuc magnum praeiudicium, sed per executionem.  Sic supra, de offi. deleg., super eo.  Et ita se</w:t>
      </w:r>
      <w:r w:rsidR="001E5C51">
        <w:t>ntentia inter alios lata non ob</w:t>
      </w:r>
      <w:r>
        <w:t xml:space="preserve">stat alii.  Tamen tale quale praeiudicium fit alii, ut hic patet, arg. C. </w:t>
      </w:r>
      <w:r w:rsidRPr="00C927EA">
        <w:rPr>
          <w:lang w:val="la-Latn"/>
        </w:rPr>
        <w:t>de liber. caus.</w:t>
      </w:r>
      <w:r>
        <w:t>, iubemus.  Sed non videtur quod a sententia lata inter alios possit appellari, ff. de appellat., a sententia</w:t>
      </w:r>
      <w:r w:rsidR="00975539">
        <w:t>, in princ.  I</w:t>
      </w:r>
      <w:r w:rsidR="00C1071D">
        <w:t>mmo potest, ut hic patet, ut p</w:t>
      </w:r>
      <w:r w:rsidR="00975539">
        <w:t>er appellationem executio differatur.  Sed pone quod sententia mandetur executioni pro episcopo, numquid episcopus praestabit cautionem ecclesiae de Cella quod ipsam defendat contra Ovetensem episcopum?  Videtur quod sic, quia si duo petant rem ab uno, victori praestabit cautionem, quod defendat victum contra alium, ff. de rei vend., is a quo; ff. de pet. hered., cum idem.  Sed hic non est ita, quia hic agit modo tantum ecclesia Ovetensis.  Io.</w:t>
      </w:r>
    </w:p>
    <w:p w:rsidR="00975539" w:rsidRDefault="00975539" w:rsidP="00140263"/>
    <w:p w:rsidR="00975539" w:rsidRDefault="00975539" w:rsidP="00140263">
      <w:pPr>
        <w:pStyle w:val="Heading4"/>
        <w:rPr>
          <w:lang w:val="en-US"/>
        </w:rPr>
      </w:pPr>
      <w:r>
        <w:rPr>
          <w:lang w:val="en-US"/>
        </w:rPr>
        <w:t>Non noceat</w:t>
      </w:r>
    </w:p>
    <w:p w:rsidR="00975539" w:rsidRDefault="005E34A3" w:rsidP="00140263">
      <w:r>
        <w:t xml:space="preserve">Littera ista contradicit superiori, ubi dicit: ne circa possessionem etc.  Quod hic dicit, non noceat, verum est quantum ad proprietatem.  Sed ibi loquitur de praeiudicio quo ad possessionem, et ita non contradicit.  Simile C. </w:t>
      </w:r>
      <w:r w:rsidRPr="00C927EA">
        <w:rPr>
          <w:lang w:val="la-Latn"/>
        </w:rPr>
        <w:t>de liber. caus.</w:t>
      </w:r>
      <w:r>
        <w:t>, iubemus.</w:t>
      </w:r>
    </w:p>
    <w:p w:rsidR="005E34A3" w:rsidRDefault="005E34A3" w:rsidP="00140263"/>
    <w:p w:rsidR="005E34A3" w:rsidRDefault="005E34A3" w:rsidP="00140263">
      <w:pPr>
        <w:pStyle w:val="Heading4"/>
        <w:rPr>
          <w:lang w:val="en-US"/>
        </w:rPr>
      </w:pPr>
      <w:r>
        <w:rPr>
          <w:lang w:val="en-US"/>
        </w:rPr>
        <w:t>Canonicas</w:t>
      </w:r>
    </w:p>
    <w:p w:rsidR="005E34A3" w:rsidRPr="005E34A3" w:rsidRDefault="005E34A3" w:rsidP="00140263">
      <w:r>
        <w:t>Supra, de fide instrum., inter dilectos; infra, de re iudic., quamvis; et infra, de dona., inter dilectos.</w:t>
      </w:r>
    </w:p>
    <w:p w:rsidR="005E34A3" w:rsidRDefault="005E34A3" w:rsidP="00140263"/>
    <w:p w:rsidR="005E34A3" w:rsidRDefault="005E34A3" w:rsidP="00140263">
      <w:pPr>
        <w:pStyle w:val="Heading4"/>
        <w:rPr>
          <w:lang w:val="en-US"/>
        </w:rPr>
      </w:pPr>
      <w:r>
        <w:rPr>
          <w:lang w:val="en-US"/>
        </w:rPr>
        <w:t>Civiles</w:t>
      </w:r>
    </w:p>
    <w:p w:rsidR="005E34A3" w:rsidRDefault="005E34A3" w:rsidP="00140263">
      <w:r>
        <w:t xml:space="preserve">C. </w:t>
      </w:r>
      <w:r w:rsidRPr="00C927EA">
        <w:rPr>
          <w:lang w:val="la-Latn"/>
        </w:rPr>
        <w:t>inter al. act. vel iudic.</w:t>
      </w:r>
      <w:r>
        <w:t>, per totum; et ff. de re iud., saepe.</w:t>
      </w:r>
    </w:p>
    <w:p w:rsidR="005E34A3" w:rsidRDefault="005E34A3" w:rsidP="00140263"/>
    <w:p w:rsidR="005E34A3" w:rsidRPr="005E34A3" w:rsidRDefault="005E34A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2.27.1</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Cum Bertholdus</w:t>
      </w:r>
    </w:p>
    <w:p w:rsidR="005E34A3" w:rsidRDefault="005E34A3" w:rsidP="00140263"/>
    <w:p w:rsidR="005E34A3" w:rsidRDefault="005E34A3" w:rsidP="00140263">
      <w:pPr>
        <w:pStyle w:val="Heading4"/>
        <w:rPr>
          <w:lang w:val="en-US"/>
        </w:rPr>
      </w:pPr>
      <w:r>
        <w:rPr>
          <w:lang w:val="en-US"/>
        </w:rPr>
        <w:t>Cum universitate</w:t>
      </w:r>
    </w:p>
    <w:p w:rsidR="005E34A3" w:rsidRDefault="005E34A3" w:rsidP="00140263">
      <w:r>
        <w:t>Infra, de iure patron., ex litteris; ff. de contrah. empt., si aquaeductus; et ff. de contrah. empt., dolia.</w:t>
      </w:r>
    </w:p>
    <w:p w:rsidR="005E34A3" w:rsidRDefault="005E34A3" w:rsidP="00140263"/>
    <w:p w:rsidR="005E34A3" w:rsidRDefault="005E34A3" w:rsidP="00140263">
      <w:pPr>
        <w:pStyle w:val="Heading4"/>
        <w:rPr>
          <w:lang w:val="en-US"/>
        </w:rPr>
      </w:pPr>
      <w:r>
        <w:rPr>
          <w:lang w:val="en-US"/>
        </w:rPr>
        <w:t>De consensu episcopi</w:t>
      </w:r>
    </w:p>
    <w:p w:rsidR="005E34A3" w:rsidRDefault="005E34A3" w:rsidP="00140263">
      <w:r>
        <w:t>Aliter non posset, supra, de offi. archidiac., cum satis</w:t>
      </w:r>
      <w:r w:rsidR="009F5C2C">
        <w:t>.  Nisi haberet hoc de praescripta consuetudine, supra, de offi. archidiac., dilecto; infra, de excess. praelat., ad haec.</w:t>
      </w:r>
    </w:p>
    <w:p w:rsidR="009F5C2C" w:rsidRDefault="009F5C2C" w:rsidP="00140263"/>
    <w:p w:rsidR="009F5C2C" w:rsidRDefault="009F5C2C" w:rsidP="00140263">
      <w:pPr>
        <w:pStyle w:val="Heading4"/>
        <w:rPr>
          <w:lang w:val="en-US"/>
        </w:rPr>
      </w:pPr>
      <w:r>
        <w:rPr>
          <w:lang w:val="en-US"/>
        </w:rPr>
        <w:t>Adversus</w:t>
      </w:r>
    </w:p>
    <w:p w:rsidR="009F5C2C" w:rsidRDefault="009F5C2C" w:rsidP="00140263">
      <w:r>
        <w:t>Sed qualiter potuit iste T. agere, cum sola praesentatione nihil habeat iuris.  Immo videtur quod contra episcopum deberet agere ad interesse, infra, de iure patron., pastoralis?  Respondeo: bene acquiritur ius praesentato a vero patr</w:t>
      </w:r>
      <w:r w:rsidR="007A69FB">
        <w:t>ono, licet episcopus eum non ad</w:t>
      </w:r>
      <w:r>
        <w:t xml:space="preserve">mittat, dummodo suam voluntatem patronus non mutet, et sic potest agere ut sua </w:t>
      </w:r>
      <w:r>
        <w:lastRenderedPageBreak/>
        <w:t>praesentatio confirmetur, ut</w:t>
      </w:r>
      <w:r w:rsidR="00771E29">
        <w:t xml:space="preserve"> hic patet.  Sicuti electus pot</w:t>
      </w:r>
      <w:r>
        <w:t>est agere ut sua electio confirmetur, supra, de elect., postquam; et supra, de elect., publicato.</w:t>
      </w:r>
    </w:p>
    <w:p w:rsidR="009F5C2C" w:rsidRDefault="009F5C2C" w:rsidP="00140263"/>
    <w:p w:rsidR="009F5C2C" w:rsidRDefault="009F5C2C" w:rsidP="00140263">
      <w:pPr>
        <w:pStyle w:val="Heading4"/>
        <w:rPr>
          <w:lang w:val="en-US"/>
        </w:rPr>
      </w:pPr>
      <w:r>
        <w:rPr>
          <w:lang w:val="en-US"/>
        </w:rPr>
        <w:t>Remisissent</w:t>
      </w:r>
    </w:p>
    <w:p w:rsidR="009F5C2C" w:rsidRDefault="009F5C2C" w:rsidP="00140263">
      <w:r>
        <w:t>Assignando terminum peremptorium ad sententiam audiendam, ut patet in antiqua</w:t>
      </w:r>
      <w:r w:rsidR="009B0AC2">
        <w:t>.  Alias non tenuisset sententia lata contra absentem, ff. quae sent. sine appel.</w:t>
      </w:r>
      <w:r w:rsidR="00CB573C">
        <w:t xml:space="preserve">, illud § ex eo edicto.  Et ea quae adversus absentes non per contumaciam statuuntur, non tenent, C. </w:t>
      </w:r>
      <w:r w:rsidR="00CB573C" w:rsidRPr="00C927EA">
        <w:rPr>
          <w:lang w:val="la-Latn"/>
        </w:rPr>
        <w:t>quom. et quan. iud. sent. prof.</w:t>
      </w:r>
      <w:r w:rsidR="00CB573C">
        <w:t>, ea quae.  Sed hic tenuit sententia, ut patet per sequentia et propter terminum peremptorium statutum ad sententiam.  Sed quia probavit iustam causam absentiae, revocatur sententia, ut 3. q. 9, caveatur.  Ber.</w:t>
      </w:r>
    </w:p>
    <w:p w:rsidR="00CB573C" w:rsidRDefault="00CB573C" w:rsidP="00140263"/>
    <w:p w:rsidR="00CB573C" w:rsidRDefault="00CB573C" w:rsidP="00140263">
      <w:pPr>
        <w:pStyle w:val="Heading4"/>
        <w:rPr>
          <w:lang w:val="en-US"/>
        </w:rPr>
      </w:pPr>
      <w:r>
        <w:rPr>
          <w:lang w:val="en-US"/>
        </w:rPr>
        <w:t>Breve tempus</w:t>
      </w:r>
    </w:p>
    <w:p w:rsidR="00CB573C" w:rsidRDefault="00CB573C" w:rsidP="00140263">
      <w:r>
        <w:t>Et ita videtur quod mora possit purgari in iudiciis, ff. si quis caut., si post tres.  Quod locum habet ante litem contestatam, et ubi ius actoris non est factum deterius, ut dicit illa lex.  Sed hic non fuit sententia retracta propter breve tempus.  Sed quia probavit iustam causam absentiae, fuit auditus.</w:t>
      </w:r>
    </w:p>
    <w:p w:rsidR="00CB573C" w:rsidRDefault="00CB573C" w:rsidP="00140263"/>
    <w:p w:rsidR="00CB573C" w:rsidRDefault="00CB573C" w:rsidP="00140263">
      <w:pPr>
        <w:pStyle w:val="Heading4"/>
        <w:rPr>
          <w:lang w:val="en-US"/>
        </w:rPr>
      </w:pPr>
      <w:r>
        <w:rPr>
          <w:lang w:val="en-US"/>
        </w:rPr>
        <w:t>Iustam causam</w:t>
      </w:r>
    </w:p>
    <w:p w:rsidR="00CB573C" w:rsidRDefault="00CB573C" w:rsidP="00140263">
      <w:r>
        <w:t>Alioquin non fuisset auditus.  Arg. contra supra, de in integ. restit.</w:t>
      </w:r>
      <w:r w:rsidR="000018C0">
        <w:t xml:space="preserve">, ex litteris.  Sed illud fuit in favorem matrimonii, et quia non poterat habere recursum contra dolosum, cum in eo casu fuerit non solvendo, supra, de procurat., querelam; et 5. q. 3, </w:t>
      </w:r>
      <w:r w:rsidR="00776B31">
        <w:t xml:space="preserve">si aegrotans.  Et ita revocatur sententia si iuste impeditus venire non potuit, ff. de damn. infect., si finita § si forte.  Nec dicitur iudicatum ubi iusta de causa detentus praesens esse non potuit, ff. de re iud., quaesitum.  Nec mandari debet talis sententia executioni, ut ff. de iud., si </w:t>
      </w:r>
      <w:r w:rsidR="005C21C8">
        <w:t>praetor</w:t>
      </w:r>
      <w:r w:rsidR="00776B31">
        <w:t>, in fi.  Et est notabile istud quod revocatur sententia cum interesse non potuit.  Et sic est arg. quod iudex non debet nimium festinare ad sententiam, ut dicit lex praedicta ff. de damn. infect., si finita § si forte.</w:t>
      </w:r>
    </w:p>
    <w:p w:rsidR="00776B31" w:rsidRDefault="00776B31" w:rsidP="00140263"/>
    <w:p w:rsidR="00776B31" w:rsidRDefault="00776B31" w:rsidP="00140263">
      <w:pPr>
        <w:pStyle w:val="Heading4"/>
        <w:rPr>
          <w:lang w:val="en-US"/>
        </w:rPr>
      </w:pPr>
      <w:r>
        <w:rPr>
          <w:lang w:val="en-US"/>
        </w:rPr>
        <w:t>Decernerent</w:t>
      </w:r>
    </w:p>
    <w:p w:rsidR="00776B31" w:rsidRDefault="00776B31" w:rsidP="00140263">
      <w:r>
        <w:t xml:space="preserve">Sed qualiter potuit iste legatus retractare sententiam suam, cum nullus iudex possit hoc facere, dummodo non sit lata contra ius constitutionis C. </w:t>
      </w:r>
      <w:r w:rsidRPr="00C927EA">
        <w:rPr>
          <w:lang w:val="la-Latn"/>
        </w:rPr>
        <w:t>sent. rescind. non pos.</w:t>
      </w:r>
      <w:r>
        <w:t>, neque</w:t>
      </w:r>
      <w:r w:rsidR="00BD3676">
        <w:t>.  Respondeo quod non potest retractari nisi per in integrum restitutionem, ff. de minor., in causae 2</w:t>
      </w:r>
      <w:r>
        <w:t xml:space="preserve"> </w:t>
      </w:r>
      <w:r w:rsidR="00BD3676">
        <w:t>§ ulti.; et ff. de minor., praefecti.  Vel nisi ipso iure sit nulla, C. de accusation., si accusatoribus.  Unde hic fuit retractata per in i</w:t>
      </w:r>
      <w:r w:rsidR="00130941">
        <w:t>ntegrum restitutionem.  Et impro</w:t>
      </w:r>
      <w:r w:rsidR="00BD3676">
        <w:t>prie ponitur hic, nullus momenti</w:t>
      </w:r>
      <w:r w:rsidR="00BC1FA5">
        <w:t>, quia talis sententia bene tenet quousque fuerit revocata.</w:t>
      </w:r>
    </w:p>
    <w:p w:rsidR="00BC1FA5" w:rsidRDefault="00BC1FA5" w:rsidP="00140263"/>
    <w:p w:rsidR="00BC1FA5" w:rsidRDefault="00BC1FA5" w:rsidP="00140263">
      <w:pPr>
        <w:pStyle w:val="Heading4"/>
        <w:rPr>
          <w:lang w:val="en-US"/>
        </w:rPr>
      </w:pPr>
      <w:r>
        <w:rPr>
          <w:lang w:val="en-US"/>
        </w:rPr>
        <w:t>Committentibus</w:t>
      </w:r>
    </w:p>
    <w:p w:rsidR="005E34A3" w:rsidRDefault="00BC1FA5" w:rsidP="00140263">
      <w:r>
        <w:t xml:space="preserve">Sed qualiter delegatus ab alio quam a principe committit alii vices suas contra illud, supra, de offi. deleg., super quaestionum § si vero; et C. de iud., a iudice?  Quidam dicunt quod hic erat lis contestata coram delegatis.  Unde cum videantur facti quasi domini litis, possunt alii committere vices suas ad similitudinem procuratoris, arg. C. </w:t>
      </w:r>
      <w:r w:rsidR="001F004C" w:rsidRPr="00C927EA">
        <w:rPr>
          <w:lang w:val="la-Latn"/>
        </w:rPr>
        <w:t>de procur.</w:t>
      </w:r>
      <w:r w:rsidR="001F004C">
        <w:t>, nulla; et C. de procur., neque tutores.  Vel dic quod hic non fuit oppositum.  Et ideo taliter de facto processum fuit, et hodie stari debet praedictis iuribus, C. de iud., a iudice; et supra,</w:t>
      </w:r>
      <w:r w:rsidR="00DD0AE7">
        <w:t xml:space="preserve"> de offi. deleg., super quaestionum</w:t>
      </w:r>
      <w:r w:rsidR="001F004C">
        <w:t>.  Et est expressum infra, de appell., cum causam.  Unde non valet hodie quod hic dicitur.</w:t>
      </w:r>
    </w:p>
    <w:p w:rsidR="001F004C" w:rsidRDefault="001F004C" w:rsidP="00140263"/>
    <w:p w:rsidR="001F004C" w:rsidRDefault="001F004C" w:rsidP="00140263">
      <w:pPr>
        <w:pStyle w:val="Heading4"/>
        <w:rPr>
          <w:lang w:val="en-US"/>
        </w:rPr>
      </w:pPr>
      <w:r>
        <w:rPr>
          <w:lang w:val="en-US"/>
        </w:rPr>
        <w:lastRenderedPageBreak/>
        <w:t>Minus sufficienter</w:t>
      </w:r>
    </w:p>
    <w:p w:rsidR="001F004C" w:rsidRDefault="001F004C" w:rsidP="00140263">
      <w:r>
        <w:t>Et tamen admissus fuit per talem probationem, ne veritati opinio praevaleret, ut sequitur.  Et sic arg. colligitur hic quod minus sufficiens probatio admittitur.  Ex pluribus aliis causis fuit iste auditus, quia circumventus fuit iste legatus ex pluribus causis, quae in sententia continentur.  Primo dicitur quod ille erat in possessione iuris patronatus, et hic falsum fuit.  Item dicebatur in sententia, quod T. defecerat in probatione, et hoc fuit falsum, ut infra dicitur.  Item quia causa non fuit sufficienter instructa ad legatum remissa, quia attestationes illius T. non fuerunt remissae ad legatum, prout ipse mandaverat.  Unde manifeste apparet legatum circumventum fuisse.  Ber.</w:t>
      </w:r>
    </w:p>
    <w:p w:rsidR="001F004C" w:rsidRDefault="001F004C" w:rsidP="00140263"/>
    <w:p w:rsidR="001F004C" w:rsidRDefault="00A62672" w:rsidP="00140263">
      <w:pPr>
        <w:pStyle w:val="Heading4"/>
        <w:rPr>
          <w:lang w:val="en-US"/>
        </w:rPr>
      </w:pPr>
      <w:r>
        <w:rPr>
          <w:lang w:val="en-US"/>
        </w:rPr>
        <w:t>Quodam iure</w:t>
      </w:r>
    </w:p>
    <w:p w:rsidR="00A62672" w:rsidRDefault="00A62672" w:rsidP="00140263">
      <w:r>
        <w:t>Sed videtur quod propter hoc quod fuit in possessione partis, quod etiam fuit in possessione totius, ff. de servitu. rust. praed., una est via.  Et qui minimam partem fundi possidet, totum possidere videtur, ff. de acq. poss., possideri.  Sed non est ita, supra, de praescrip., auditis, ubi de hoc; et infra, de capell. monach., dilectus.  Quia perceptio pensionis nec possessionem probat nec dominium, supra, de fide instrum., inter dilectos, in fi.; et ff. de acq. poss., quamvis § 1.  Quia alia est perceptio pensionis, et alia possessio praesentationis.  Et ideo erravit legatus</w:t>
      </w:r>
      <w:r w:rsidR="000E3AD7">
        <w:t xml:space="preserve"> in sententia, credens hoc sufficiere.  Et haec pensio sive census potest constitui a patrono in fundatione ecclesiae de auctoritate episcopi, 18. q. 2, Eleutherius; et infra, de iure patron., praeterea</w:t>
      </w:r>
      <w:r w:rsidR="00651476">
        <w:t xml:space="preserve"> quoniam, e</w:t>
      </w:r>
      <w:r w:rsidR="000E3AD7">
        <w:t>t hoc</w:t>
      </w:r>
      <w:r w:rsidR="00651476">
        <w:t xml:space="preserve"> ante consecrationem ecclesiae.  P</w:t>
      </w:r>
      <w:r w:rsidR="000E3AD7">
        <w:t xml:space="preserve">ost consecrationem non potest </w:t>
      </w:r>
      <w:r w:rsidR="00651476">
        <w:t>ei aliquod onus imponi, quia rei consecratae non imponitur servitus, ff. de servit., servitutes § ulti.  Et quod humani iuris esse desinit, servitutem non recipit, ff. comm. praed., caveri.  Io.  Et per talem perceptionem non fuit in possessione iuris patronatus, cum hoc non fuerit de fructibus iuris patronatus, sed praeter ius patronatus potest talis census constitui a patrono in ipsa fundatione, ut in capitulo praecedenti 18. q. 2, Eleutherius; et infra, de iure patron., praeterea quoniam.  Quid intelligitur nomine iuris patronatus colligitur infra, de iure patron., nobis.  Ber.</w:t>
      </w:r>
    </w:p>
    <w:p w:rsidR="00651476" w:rsidRDefault="00651476" w:rsidP="00140263"/>
    <w:p w:rsidR="00651476" w:rsidRDefault="00651476" w:rsidP="00140263">
      <w:pPr>
        <w:pStyle w:val="Heading4"/>
        <w:rPr>
          <w:lang w:val="en-US"/>
        </w:rPr>
      </w:pPr>
      <w:r>
        <w:rPr>
          <w:lang w:val="en-US"/>
        </w:rPr>
        <w:t>Intentionem</w:t>
      </w:r>
    </w:p>
    <w:p w:rsidR="00651476" w:rsidRDefault="00651476" w:rsidP="00140263">
      <w:r>
        <w:t>Scilicet quod fuerat praesentatus a vero patrono, ut dicit in fine.</w:t>
      </w:r>
    </w:p>
    <w:p w:rsidR="00651476" w:rsidRDefault="00651476" w:rsidP="00140263"/>
    <w:p w:rsidR="00651476" w:rsidRDefault="00651476" w:rsidP="00140263">
      <w:pPr>
        <w:pStyle w:val="Heading4"/>
        <w:rPr>
          <w:lang w:val="en-US"/>
        </w:rPr>
      </w:pPr>
      <w:r>
        <w:rPr>
          <w:lang w:val="en-US"/>
        </w:rPr>
        <w:t>Patrono</w:t>
      </w:r>
    </w:p>
    <w:p w:rsidR="00976802" w:rsidRDefault="00651476" w:rsidP="00140263">
      <w:r>
        <w:t>Per hoc patet quod patronus de obligatione quam fecit, excepit ius patronatus, alioquin transisset cum universitate, infr</w:t>
      </w:r>
      <w:r w:rsidR="004B0F3B">
        <w:t>a, de iure patron., ex litteris; arg. ff. de contrah. empt., in modicis.  Sic et in fundo vendito accedunt servitutes et alia iura, ff. de contrah. empt., si aquaeductus; et ff. de contrah. empt., licet extra</w:t>
      </w:r>
      <w:r w:rsidR="00C01760">
        <w:t xml:space="preserve">; et ff. de contrah. empt., dolia.  Et sic fundus dotalis transit cum universitate, ff. de fund. dot., interdum.  Sed alia ratio est in emptore vel feudatario qui directum et utile dominium habent in re, et aliud in creditore.  Quia si ius praesentandi consistit in fructu, eo ipso quod creditor utitur tali fructu, exonerari debet quantitas debiti, C. </w:t>
      </w:r>
      <w:r w:rsidR="00C01760" w:rsidRPr="00C927EA">
        <w:rPr>
          <w:lang w:val="la-Latn"/>
        </w:rPr>
        <w:t>de pigner. act.</w:t>
      </w:r>
      <w:r w:rsidR="00C01760">
        <w:t xml:space="preserve">, </w:t>
      </w:r>
      <w:r w:rsidR="00BF3BFB">
        <w:t xml:space="preserve">quod ex operis; et C. de pigner. act., creditor qui praedium; et infra, de usur., plures; et infra, de usur., quoniam.  Sed talis fructus aestimari non potest, et ideo non diminuit quantitatem debiti.  Item nec aliis iuribus utitur creditor, </w:t>
      </w:r>
      <w:r w:rsidR="00694712">
        <w:t>nisi hoc convenerit, ff. de pigner. act., sed an viae.  Item quia soluto pignore omnia iura tolluntur, ff. quib. mod. pig. vel hyp. sol., debitoris</w:t>
      </w:r>
      <w:r w:rsidR="00976802">
        <w:t xml:space="preserve">; et C. si pig. pignor. dat., etiam; C. si pig. pignor. dat., si creditor.  Et sic praesentatus soluto debito </w:t>
      </w:r>
      <w:r w:rsidR="00976802">
        <w:lastRenderedPageBreak/>
        <w:t>esset de ecclesia removendus, quod est contra illud, 16. q. 7, inventum; et 56. dist., satis perversum</w:t>
      </w:r>
      <w:r w:rsidR="000F7C03">
        <w:t xml:space="preserve">; et infra, de excess. praelat., tanta.  Item quia creditor peccat utendo pignore, ff. de fur., creditor; alias incipit ff. de fur., si pignore.  Licet enim creditor rem sibi obligatam possit locare, ut ff. de pigner. act., creditor.  Tamen fructus computabit sibi in sortem, infra, de pignor., cum contra.  Licet enim in venditione omnia iura transeant, arg. ff. </w:t>
      </w:r>
      <w:r w:rsidR="000F7C03" w:rsidRPr="007415E3">
        <w:t>de off. praef. urb.</w:t>
      </w:r>
      <w:r w:rsidR="000F7C03">
        <w:t>, omnia § 4, vers. cum urbem nostram</w:t>
      </w:r>
      <w:r w:rsidR="007F3209">
        <w:t xml:space="preserve">.  Non tamen in obligatione generali veniunt quae specialiter non obligarentur, ff. de pignorib., obligatione; et ff. de pignorib., vel quae; ff. de peculi., qui peculium; et C. </w:t>
      </w:r>
      <w:r w:rsidR="007F3209" w:rsidRPr="00C927EA">
        <w:rPr>
          <w:lang w:val="la-Latn"/>
        </w:rPr>
        <w:t>quae res pign. oblig. poss.</w:t>
      </w:r>
      <w:r w:rsidR="007F3209">
        <w:t>, alumnos.  Arg. contra ista, scilicet quod fructus non diminuant sortem, quia servitus quandoque inutilis est, ff. de servit., ei qui fundum.  Sed ius patronatus bene transit cum universitate, nisi specialiter excipiatur,</w:t>
      </w:r>
      <w:r w:rsidR="00E86AEC">
        <w:t xml:space="preserve"> infra, de iure patron., cum saeculum; et infra, de iure patron., ex litteris.</w:t>
      </w:r>
    </w:p>
    <w:p w:rsidR="00E86AEC" w:rsidRDefault="00E86AEC" w:rsidP="00140263"/>
    <w:p w:rsidR="00E86AEC" w:rsidRPr="00E86AEC" w:rsidRDefault="00E86AE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2.27.1</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In causis</w:t>
      </w:r>
    </w:p>
    <w:p w:rsidR="00E86AEC" w:rsidRDefault="00E86AEC" w:rsidP="00140263"/>
    <w:p w:rsidR="00E86AEC" w:rsidRDefault="00E86AEC" w:rsidP="00140263">
      <w:pPr>
        <w:pStyle w:val="Heading4"/>
        <w:rPr>
          <w:lang w:val="en-US"/>
        </w:rPr>
      </w:pPr>
      <w:r>
        <w:rPr>
          <w:lang w:val="en-US"/>
        </w:rPr>
        <w:t>In similibus</w:t>
      </w:r>
    </w:p>
    <w:p w:rsidR="00E86AEC" w:rsidRDefault="00E86AEC" w:rsidP="00140263">
      <w:r>
        <w:t xml:space="preserve">Et sic patet quod diffinitiva sententia principis trahenda est ad consequentiam, ex quo alii similiter iudicare debent.  Sed interlocutoria non, C. </w:t>
      </w:r>
      <w:r w:rsidRPr="00C927EA">
        <w:rPr>
          <w:lang w:val="la-Latn"/>
        </w:rPr>
        <w:t>de legi. et const.</w:t>
      </w:r>
      <w:r>
        <w:t xml:space="preserve">, leges 1, circa fi.; et C. </w:t>
      </w:r>
      <w:r w:rsidRPr="00C927EA">
        <w:rPr>
          <w:lang w:val="la-Latn"/>
        </w:rPr>
        <w:t>de legi. et const.</w:t>
      </w:r>
      <w:r>
        <w:t>, si imperialis.  Ar</w:t>
      </w:r>
      <w:r w:rsidR="00130941">
        <w:t>g. contra quod interlocutoria vi</w:t>
      </w:r>
      <w:r>
        <w:t xml:space="preserve">m legis habet, ff. </w:t>
      </w:r>
      <w:r w:rsidR="00DA720C">
        <w:t xml:space="preserve">quod metus cau., metum § sed quod </w:t>
      </w:r>
      <w:r w:rsidR="005C21C8">
        <w:t>praetor</w:t>
      </w:r>
      <w:r w:rsidR="00DA720C">
        <w:t xml:space="preserve"> ait.  Quod verum non est, nisi interlocutoria in corpore iuris claudatur.  Et est simile huic 16. q. 3, licet.  Ber.</w:t>
      </w:r>
    </w:p>
    <w:p w:rsidR="00DA720C" w:rsidRDefault="00DA720C" w:rsidP="00140263"/>
    <w:p w:rsidR="00DA720C" w:rsidRPr="00DA720C" w:rsidRDefault="00DA720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2.27.20 </w:t>
      </w:r>
      <w:r>
        <w:rPr>
          <w:rFonts w:ascii="Times New Roman" w:hAnsi="Times New Roman" w:cs="Times New Roman"/>
          <w:b w:val="0"/>
          <w:bCs w:val="0"/>
          <w:i/>
          <w:sz w:val="24"/>
          <w:szCs w:val="24"/>
        </w:rPr>
        <w:t>Inter monasterium</w:t>
      </w:r>
    </w:p>
    <w:p w:rsidR="00DA720C" w:rsidRDefault="00DA720C" w:rsidP="00140263"/>
    <w:p w:rsidR="00DA720C" w:rsidRDefault="00DA720C" w:rsidP="00140263">
      <w:pPr>
        <w:pStyle w:val="Heading4"/>
        <w:rPr>
          <w:lang w:val="en-US"/>
        </w:rPr>
      </w:pPr>
      <w:r>
        <w:rPr>
          <w:lang w:val="en-US"/>
        </w:rPr>
        <w:t>Litis</w:t>
      </w:r>
    </w:p>
    <w:p w:rsidR="00DA720C" w:rsidRDefault="00DA720C" w:rsidP="00140263">
      <w:r>
        <w:t>Supra, de except., pastoralis; 3. q. 6, si quis episcoporum § exceptis; et C. de iud. apertissimi; et C. de iud., cum specialis.  Ber.</w:t>
      </w:r>
    </w:p>
    <w:p w:rsidR="00DA720C" w:rsidRDefault="00DA720C" w:rsidP="00140263"/>
    <w:p w:rsidR="00DA720C" w:rsidRDefault="00DA720C" w:rsidP="00140263">
      <w:pPr>
        <w:pStyle w:val="Heading4"/>
        <w:rPr>
          <w:lang w:val="en-US"/>
        </w:rPr>
      </w:pPr>
      <w:r>
        <w:rPr>
          <w:lang w:val="en-US"/>
        </w:rPr>
        <w:t>Subeundo iudicium</w:t>
      </w:r>
    </w:p>
    <w:p w:rsidR="00DA720C" w:rsidRDefault="00DA720C" w:rsidP="00140263">
      <w:r>
        <w:t>Quicumque</w:t>
      </w:r>
      <w:r w:rsidR="004B0945">
        <w:t xml:space="preserve"> habet plures exceptiones dilatorias debet primo opponere illam de</w:t>
      </w:r>
      <w:r w:rsidR="0035308D">
        <w:t xml:space="preserve"> iudice suspecto.  Illa enim pr</w:t>
      </w:r>
      <w:r w:rsidR="004B0945">
        <w:t>aecedit naturaliter, ut patet supra, de probat., quoniam, ut ibi dictum est.</w:t>
      </w:r>
      <w:r w:rsidR="004C00A9">
        <w:t xml:space="preserve">  Si enim primo opponeret exceptionem contra personam adversarii, puta quod ipse sit excommunicatus post litteras impetratas, quia modo non est admittendus et sententia pro ipso feratur, sic approbat personam i</w:t>
      </w:r>
      <w:r w:rsidR="00B863E2">
        <w:t>udicis.  Unde ipsum postea repro</w:t>
      </w:r>
      <w:r w:rsidR="004C00A9">
        <w:t>bare non potest, 4. q. 3, si testes § item si quis testibus; et 3. q. 8, cuius in agendo.  Qui enim aliis defensionibus usus est, non potest redire ad istam, ut ff. de iud., sed et si susceperit,.  Et praeterea specialiter cavetur de hac exceptione, quod usque ad viginti dies proponatur, 3. q. 3 § offeratur.  Et si iudex absens sit quem volo recusare, illud debeo protestari, C. de iud., cum specialis.</w:t>
      </w:r>
      <w:r w:rsidR="00FF50F7">
        <w:t xml:space="preserve">  Sed contra videtur per hoc quod non consenserit in iudicem, licet enim quis dederit fideiussorem standi iuri, adhuc potest iudicem recusare, ut 3. q. 3 § offeratur.  Praeterea videtur quod excommunicationis exceptio vel de falsitate rescripti </w:t>
      </w:r>
      <w:r w:rsidR="00C67C7E">
        <w:t>naturaliter praecedat, quia nisi rescriptum teneat, non potest iudex aliqua iurisdictione uti, supra, de iudic., de Quodvultdeo</w:t>
      </w:r>
      <w:r w:rsidR="0018278B">
        <w:t>.  Item si adversarius esset excommunicatus, non potest eligere arbitros pro iudicis recusatione vel etiam alios iudices eligere.  Unde videtur quod primo inquiratur de rescripto sive de excommunicatione adversarii antequam ad alia p</w:t>
      </w:r>
      <w:r w:rsidR="00B863E2">
        <w:t>rocedatur.  Super hoc dicunt qui</w:t>
      </w:r>
      <w:r w:rsidR="0018278B">
        <w:t xml:space="preserve">dam, sicut Tanc., quod si omissa exceptione de iudice </w:t>
      </w:r>
      <w:r w:rsidR="0018278B">
        <w:lastRenderedPageBreak/>
        <w:t>suspecto proposuit alias, sive succumbat sive obtineat, non potest postea redire ad eam de suspecto iudice, quia per hoc videtur tacite approbare personam iudicis, ex quo consentit litigare sub ipso.  Arg. contra supra, de offi. deleg., insinuante</w:t>
      </w:r>
      <w:r w:rsidR="00C57CE6">
        <w:t xml:space="preserve">.  Maxime nulla protestatione praemissa, quod praeterea non renunciat exceptioni de suspecto iudice.  Io. innuebat, sed non praecise distinguendo.  Si succubuit in aliqua exceptione, adhuc potest redire ad illam de suspecto, quia ad hoc intendit ut declinet iudicium.  Unde non plene consentit in iudicem, arg. C. </w:t>
      </w:r>
      <w:r w:rsidR="00C57CE6" w:rsidRPr="00C927EA">
        <w:rPr>
          <w:lang w:val="la-Latn"/>
        </w:rPr>
        <w:t>de inoffic. testam.</w:t>
      </w:r>
      <w:r w:rsidR="00C57CE6">
        <w:t>, contra maiores.</w:t>
      </w:r>
      <w:r w:rsidR="00777D13">
        <w:t xml:space="preserve">  Secus esset si obtineret in aliqua exceptione, quia tunc approbavit sententiam </w:t>
      </w:r>
      <w:r w:rsidR="00B863E2">
        <w:t>iudicis.  Unde illum postea repro</w:t>
      </w:r>
      <w:r w:rsidR="00777D13">
        <w:t>bare non poterit, ut dicitur in principio notulae.  Et hoc satis aequum videtur, tamen credo standum opinioni Tanc., quia litigando sub ipso approbat personam iudicis.  Semel enim consentit etc., sive pro eo sive contra eum sententiaverit, ut hic patet.  Ber.</w:t>
      </w:r>
    </w:p>
    <w:p w:rsidR="00777D13" w:rsidRDefault="00777D13" w:rsidP="00140263"/>
    <w:p w:rsidR="00777D13" w:rsidRDefault="00C319ED" w:rsidP="00140263">
      <w:pPr>
        <w:pStyle w:val="Heading4"/>
        <w:rPr>
          <w:lang w:val="en-US"/>
        </w:rPr>
      </w:pPr>
      <w:r>
        <w:rPr>
          <w:lang w:val="en-US"/>
        </w:rPr>
        <w:t>Renunciasse</w:t>
      </w:r>
    </w:p>
    <w:p w:rsidR="00C319ED" w:rsidRDefault="00C319ED" w:rsidP="00140263">
      <w:r>
        <w:t xml:space="preserve">Arg. quod tacite sive ipso facto renunciat quis iuri suo.  Sic supra, de offi. deleg., gratum; et supra, de offi. deleg., insinuante; et infra, </w:t>
      </w:r>
      <w:r w:rsidR="007E752C">
        <w:t>de his quae fi. a maior. par. cap., ex ore, ubi argumenta plura invenies de hoc.  Ber.</w:t>
      </w:r>
    </w:p>
    <w:p w:rsidR="007E752C" w:rsidRDefault="007E752C" w:rsidP="00140263"/>
    <w:p w:rsidR="007E752C" w:rsidRDefault="007E752C" w:rsidP="00140263">
      <w:pPr>
        <w:pStyle w:val="Heading4"/>
        <w:rPr>
          <w:lang w:val="en-US"/>
        </w:rPr>
      </w:pPr>
      <w:r>
        <w:rPr>
          <w:lang w:val="en-US"/>
        </w:rPr>
        <w:t>De privilegiis</w:t>
      </w:r>
    </w:p>
    <w:p w:rsidR="007E752C" w:rsidRDefault="007E752C" w:rsidP="00140263">
      <w:r>
        <w:t>Per quae ius eligendi de suo monasterio se habere dicebatur, supra, de consuet., cum dilectus.  Quod non debuit taceri, supra, de rescript., cum ordinem.</w:t>
      </w:r>
    </w:p>
    <w:p w:rsidR="007E752C" w:rsidRDefault="007E752C" w:rsidP="00140263"/>
    <w:p w:rsidR="007E752C" w:rsidRDefault="007E752C" w:rsidP="00140263">
      <w:pPr>
        <w:pStyle w:val="Heading4"/>
        <w:rPr>
          <w:lang w:val="en-US"/>
        </w:rPr>
      </w:pPr>
      <w:r>
        <w:rPr>
          <w:lang w:val="en-US"/>
        </w:rPr>
        <w:t>Et processu</w:t>
      </w:r>
    </w:p>
    <w:p w:rsidR="007E752C" w:rsidRDefault="007E752C" w:rsidP="00140263">
      <w:r>
        <w:t>Nam de processu negotii et exceptione, si qua proponitur, mentio fieri debet, supra, de procurat., in nostra.</w:t>
      </w:r>
    </w:p>
    <w:p w:rsidR="00A625DC" w:rsidRDefault="00A625DC" w:rsidP="00140263"/>
    <w:p w:rsidR="00A625DC" w:rsidRDefault="00A625DC" w:rsidP="00140263">
      <w:pPr>
        <w:pStyle w:val="Heading4"/>
        <w:rPr>
          <w:lang w:val="en-US"/>
        </w:rPr>
      </w:pPr>
      <w:r>
        <w:rPr>
          <w:lang w:val="en-US"/>
        </w:rPr>
        <w:t>Non obstante sententia</w:t>
      </w:r>
    </w:p>
    <w:p w:rsidR="00A625DC" w:rsidRDefault="00A625DC" w:rsidP="00140263">
      <w:r>
        <w:t>Quae non tene</w:t>
      </w:r>
      <w:r w:rsidR="004B6EA2">
        <w:t>bat forte lata a iudice non suo</w:t>
      </w:r>
      <w:r>
        <w:t xml:space="preserve"> vel non servato ordine iudiciario.  Unde sequitur quae si fuisset ostensa, contrarium statuissent.  Ber.</w:t>
      </w:r>
    </w:p>
    <w:p w:rsidR="00A625DC" w:rsidRDefault="00A625DC" w:rsidP="00140263"/>
    <w:p w:rsidR="00A625DC" w:rsidRDefault="00A625DC" w:rsidP="00140263">
      <w:pPr>
        <w:pStyle w:val="Heading4"/>
        <w:rPr>
          <w:lang w:val="en-US"/>
        </w:rPr>
      </w:pPr>
      <w:r>
        <w:rPr>
          <w:lang w:val="en-US"/>
        </w:rPr>
        <w:t>Posthabita</w:t>
      </w:r>
    </w:p>
    <w:p w:rsidR="00573E1C" w:rsidRDefault="00A625DC" w:rsidP="00140263">
      <w:r>
        <w:t>Exponitur haec littera per Tanc. ea habita, id est, ea visa; post, id est, postea contrarium statuissent quam statuerunt.  Quasi dicat si iudices illam vidissent, statuissent contrarium eius quod fecerunt, quia non confirmassent electionem.  Et ideo dicit alioquin, id est, si non fuisset illis ostensa, imputent sibi qui debuerunt ostendere.  Sed haec expositio contradicit notulae Laur. proximo positae.  Unde secundum notulam Laur. sic expone posthabita, id est, postposita, C. de sport., quisquis</w:t>
      </w:r>
      <w:r w:rsidR="00140042">
        <w:t xml:space="preserve">, ut sit una dictio.  Sic exponitur 32. q. 3, dixit Sara, ibi coniugalem posthabuit torum, id est, postposuit coniugalem torum, et accessit ad ancillam.  Sic C. </w:t>
      </w:r>
      <w:r w:rsidR="00573E1C">
        <w:t xml:space="preserve">de excoct. et trans. mil., </w:t>
      </w:r>
      <w:r w:rsidR="00B944C2">
        <w:t>in excoctione, lib. 12.  Quasi dicat si sententia fuisset iudicibus ostensa, illam postposuissent sive sprevissent, et statuissent contra ipsam sicut statuerunt, quia non tenebat.</w:t>
      </w:r>
    </w:p>
    <w:p w:rsidR="00B944C2" w:rsidRDefault="00B944C2" w:rsidP="00140263"/>
    <w:p w:rsidR="00B944C2" w:rsidRDefault="00B944C2" w:rsidP="00140263">
      <w:pPr>
        <w:pStyle w:val="Heading4"/>
        <w:rPr>
          <w:lang w:val="en-US"/>
        </w:rPr>
      </w:pPr>
      <w:r>
        <w:rPr>
          <w:lang w:val="en-US"/>
        </w:rPr>
        <w:t>Alioquin</w:t>
      </w:r>
    </w:p>
    <w:p w:rsidR="00B944C2" w:rsidRDefault="004B6EA2" w:rsidP="00140263">
      <w:r>
        <w:t>Id est, si tenuisset</w:t>
      </w:r>
      <w:r w:rsidR="00B944C2">
        <w:t xml:space="preserve"> et non eam opposuerunt, imputetur eis.  Vel alioquin, id est, si non fuisset postposita sive spreta, quia sententia tenebat, imputatur eis, quia ammodo praetextu novorum instrumentorum, id est, repertorum de novo sententia non retractabitur.</w:t>
      </w:r>
      <w:r w:rsidR="00D533FA">
        <w:t xml:space="preserve">  Et iste est verior intellectus, et haec expositio probatur infra, de re iudic., </w:t>
      </w:r>
      <w:r w:rsidR="00D533FA">
        <w:lastRenderedPageBreak/>
        <w:t>suborta, vers. nimirum; et ff. de negot. gest., si autem § 1; et ff. de compensat., quod in diem § 1.</w:t>
      </w:r>
    </w:p>
    <w:p w:rsidR="00D533FA" w:rsidRDefault="00D533FA" w:rsidP="00140263"/>
    <w:p w:rsidR="00D533FA" w:rsidRDefault="00D533FA" w:rsidP="00140263">
      <w:pPr>
        <w:pStyle w:val="Heading4"/>
        <w:rPr>
          <w:lang w:val="en-US"/>
        </w:rPr>
      </w:pPr>
      <w:r>
        <w:rPr>
          <w:lang w:val="en-US"/>
        </w:rPr>
        <w:t>Novorum</w:t>
      </w:r>
    </w:p>
    <w:p w:rsidR="00D533FA" w:rsidRDefault="00D533FA" w:rsidP="00140263">
      <w:r>
        <w:t>Id est, de novo repertorum, infra, de re iudic., suborta.</w:t>
      </w:r>
    </w:p>
    <w:p w:rsidR="00D533FA" w:rsidRDefault="00D533FA" w:rsidP="00140263"/>
    <w:p w:rsidR="00D533FA" w:rsidRDefault="00D533FA" w:rsidP="00140263">
      <w:pPr>
        <w:pStyle w:val="Heading4"/>
        <w:rPr>
          <w:lang w:val="en-US"/>
        </w:rPr>
      </w:pPr>
      <w:r>
        <w:rPr>
          <w:lang w:val="en-US"/>
        </w:rPr>
        <w:t>Confirmantes</w:t>
      </w:r>
    </w:p>
    <w:p w:rsidR="00D533FA" w:rsidRPr="00090EF2" w:rsidRDefault="00D533FA" w:rsidP="00140263">
      <w:r>
        <w:t xml:space="preserve">Et ita tenet hic sententia contra res prius iudicatas, quia hic monachi eam omiserunt, post sententiam ea uti non possunt, quia praetextu novorum instrumentorum non retractatur sententia, </w:t>
      </w:r>
      <w:r w:rsidR="00750C29">
        <w:t>ff. de re iud., imperatores; et C. de transa</w:t>
      </w:r>
      <w:r w:rsidR="004B6EA2">
        <w:t>ction., sub praetextu.  Nec exc</w:t>
      </w:r>
      <w:r w:rsidR="00750C29">
        <w:t xml:space="preserve">eptio peremptoria locum habet post sententiam, nisi appellatum sit, C. </w:t>
      </w:r>
      <w:r w:rsidR="00090EF2" w:rsidRPr="00C927EA">
        <w:rPr>
          <w:lang w:val="la-Latn"/>
        </w:rPr>
        <w:t>sent. rescind. non pos.</w:t>
      </w:r>
      <w:r w:rsidR="00090EF2">
        <w:t xml:space="preserve">, peremptorias; et supra, de fide instrum., cum Ioannes.  Item iure minoris subvenitur ecclesiae in hac exceptione, supra, de in integ. restit., </w:t>
      </w:r>
      <w:r w:rsidR="008655DD">
        <w:t>requisivit; et supra, de in integ. restit., auditis.  Sed hoc non fuit petitum.  Item non potest opponi sententia si fuit ostensa iudicibus, et ipsi eam reprobaverunt veluti nullam, infra, de re iudic., suborta; ff. de compensat., quod in diem § 1.  Item etiam in alio casu tenet sententia contra res prius iudicatas, si quaestio sit an sit iudicatum vel non.  Et si iudex pronunciavit iudicatum non esse, rescinditur prima sententia, ff. quae sent. sine appel., illud, in princ.  Item in alio casu tenet sententia contra res prius iudicatas, ut in negotio publico, ff. de re iud., imperatores.  Et in alio casu ff. de iureiuran., admonendi.  Item ubi vertitur periculum animae tenet sententia contra primam, etiam si non ostendatur sententia in iudicio, supra, de re iudic., lator; et supra, de re iudic., consanguinei.  Vincen.  Sed videtur quod iniuria facta fuit istis monachis, qui obiiciebant sententiam, quia non fuerunt admissi.  Isti monachi appellaverunt a iudicibus qui tulerunt sententiam.  Sed in causa appellationis, ut dictum est, potest opponi exceptio peremptoria omissa in prima causa, ergo isti debebant audiri in sua exceptione.  Io. dixit quod haec decretalis loquitur in eo casu cum scit aliquis se habere exceptionem rei iudicatae, et in fraude et dolo eam omittit volens fatigare adversarium suum.  Alias si ignorabat hanc exceptionem sibi competere, bene potest eam tunc opponere quandocumque, quia tunc non retractatur secunda sententia, immo nulla pronunciatur.</w:t>
      </w:r>
      <w:r w:rsidR="008E3F85">
        <w:t xml:space="preserve">  Hoc quod dicit Io. non colligitur aliquomodo ex ista littera, vel indecisa nec prodest.  Unde dicas quod non au</w:t>
      </w:r>
      <w:r w:rsidR="004B6EA2">
        <w:t>diuntur monachi</w:t>
      </w:r>
      <w:r w:rsidR="008E3F85">
        <w:t xml:space="preserve"> ut obiiciant sententiam, etiam si vera fuerit, quia monachi appellaverunt a iudicibus ante sententiam occasione litterarum quae non valebant, auctoritate quarum volebant post litem contestatam iudices recusare, secundum quod satis patet per hanc decretalem in principio, et in parte decisa colligitur, ubi hoc expresse dicitur quod monachi isti appellaverunt, quia iudices secundas litteras valere, et ita recesserunt contumaciter non expectata sententia, et talis appellatio nulla fuit.  Sed a sententia diffinitiva non fuit appellatum, nec etiam poterant, qui</w:t>
      </w:r>
      <w:r w:rsidR="004B6EA2">
        <w:t>a contumax non auditur appellans</w:t>
      </w:r>
      <w:r w:rsidR="008E3F85">
        <w:t>, 2. q. 6, ei qui § sunt quorum.  Et haec est causa quare non admittuntur, et imputent sibi qui non opposuerunt sententiam coram iudicibus si valebat</w:t>
      </w:r>
      <w:r w:rsidR="00C65A93">
        <w:t>.  Et quia beneficium restitutionis non petierunt, quia admissi fuissent, ut dictum est supra.  Et quod dicit: sententia contra res prius iudicatas non tenet, locum habet quando in iudicio allegatur et ostenditur sententia.  Tunc si iudices nolunt admittere sententiam, dum</w:t>
      </w:r>
      <w:r w:rsidR="00FA1243">
        <w:t xml:space="preserve"> </w:t>
      </w:r>
      <w:r w:rsidR="00C65A93">
        <w:t xml:space="preserve">tamen teneat sententia, et iudicant contra primam sententiam, nulla est ipso iure nec est appellare necesse.  Et sic loquitur 2. q. 6 § diffinitiva, vers. item si sententia fuerit etc.; C. quan. pro. non est nec., datam.  Et ibi Io. intelligit aliter hanc decretalem et illam legem ut supra dixi.  Sed tu intellige hanc decretalem et illam legem </w:t>
      </w:r>
      <w:r w:rsidR="00C65A93">
        <w:lastRenderedPageBreak/>
        <w:t>ut diximus.  Et ita plana littera erit, et ita intelligit Vincen., ut in principio istius notulae.  Et ita sive scienter sive ignoranter eam omiserint, non potest postea opponi ex quo non est appellatum.  Et tunc praetextu novorum instrumentorum non instaurantur lites finitae.  Praeterea hic non fuit ostensa sententia domino Papae, sed allegata fuit tantum, nec etiam fuit ostensa primis iudicibus.</w:t>
      </w:r>
    </w:p>
    <w:p w:rsidR="00D533FA" w:rsidRPr="00D533FA" w:rsidRDefault="00D533FA" w:rsidP="00140263"/>
    <w:p w:rsidR="006D264A" w:rsidRPr="006D264A" w:rsidRDefault="006D264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2.27.21 </w:t>
      </w:r>
      <w:r>
        <w:rPr>
          <w:rFonts w:ascii="Times New Roman" w:hAnsi="Times New Roman" w:cs="Times New Roman"/>
          <w:b w:val="0"/>
          <w:bCs w:val="0"/>
          <w:i/>
          <w:sz w:val="24"/>
          <w:szCs w:val="24"/>
        </w:rPr>
        <w:t>Suborta</w:t>
      </w:r>
    </w:p>
    <w:p w:rsidR="006D264A" w:rsidRDefault="006D264A" w:rsidP="00140263"/>
    <w:p w:rsidR="006D264A" w:rsidRDefault="006D264A" w:rsidP="00140263">
      <w:pPr>
        <w:pStyle w:val="Heading4"/>
        <w:rPr>
          <w:lang w:val="en-US"/>
        </w:rPr>
      </w:pPr>
      <w:r>
        <w:rPr>
          <w:lang w:val="en-US"/>
        </w:rPr>
        <w:t>Per confessionem</w:t>
      </w:r>
    </w:p>
    <w:p w:rsidR="006D264A" w:rsidRDefault="006D264A" w:rsidP="00140263">
      <w:r>
        <w:t>Nota confessionem procuratoris domino praeiudicare.  De hoc dictum est supra, ut lite non cont., ad hoc.</w:t>
      </w:r>
    </w:p>
    <w:p w:rsidR="006D264A" w:rsidRDefault="006D264A" w:rsidP="00140263"/>
    <w:p w:rsidR="006D264A" w:rsidRDefault="006D264A" w:rsidP="00140263">
      <w:pPr>
        <w:pStyle w:val="Heading4"/>
        <w:rPr>
          <w:lang w:val="en-US"/>
        </w:rPr>
      </w:pPr>
      <w:r>
        <w:rPr>
          <w:lang w:val="en-US"/>
        </w:rPr>
        <w:t>Quasi possessionem</w:t>
      </w:r>
    </w:p>
    <w:p w:rsidR="006D264A" w:rsidRDefault="006D264A" w:rsidP="00140263">
      <w:r>
        <w:t>Hoc ideo dicit, quia incorporalia non possidentur, sed quasi, arg. supra, de praescrip., si diligenti; et supra, de caus. poss. et propr., cum ecclesia; et ff. de usucap., sequitur</w:t>
      </w:r>
      <w:r w:rsidR="004F643C">
        <w:t xml:space="preserve"> § si viam</w:t>
      </w:r>
      <w:r w:rsidR="00416F1D">
        <w:t>; et ff. de acq. rer. dom., si servus § incorporales.</w:t>
      </w:r>
    </w:p>
    <w:p w:rsidR="00416F1D" w:rsidRDefault="00416F1D" w:rsidP="00140263"/>
    <w:p w:rsidR="00416F1D" w:rsidRDefault="00416F1D" w:rsidP="00140263">
      <w:pPr>
        <w:pStyle w:val="Heading4"/>
        <w:rPr>
          <w:lang w:val="en-US"/>
        </w:rPr>
      </w:pPr>
      <w:r>
        <w:rPr>
          <w:lang w:val="en-US"/>
        </w:rPr>
        <w:t>Restituto</w:t>
      </w:r>
    </w:p>
    <w:p w:rsidR="00416F1D" w:rsidRDefault="00416F1D" w:rsidP="00140263">
      <w:r>
        <w:t xml:space="preserve">Nota quod licet causa liberalis sit praeiudicalis, tamen quaestio possessionis ei praeiudicat, ut hic patet, et C. de ordi. cog., </w:t>
      </w:r>
      <w:r w:rsidR="00981F39">
        <w:t>si quando</w:t>
      </w:r>
      <w:r w:rsidR="000F333E">
        <w:t xml:space="preserve"> § ulti.  Agebat ipse episcopus possessorio de quo constitit per confessionem partis adversae.  Unde Papa mandat ipsum restitui petitorio, sed de hoc non probavit episcopus coram Papa, sed pars adversa per privilegium Innocentii</w:t>
      </w:r>
      <w:r w:rsidR="00CE5E0C">
        <w:t xml:space="preserve">.  Unde mandat Papa imponi silentium episcopo, nisi contra privilegium aliud probetur.  Et ita qui obtinet in proprietate obtinet finaliter in possessione, licet alter probet de possessione, supra, de caus. poss. et propr., cum dilectus.  Et hoc cum utroque iudicio actum est.  Sed quare Papa non tulit sententiam pro monasterio, cum per </w:t>
      </w:r>
      <w:r w:rsidR="00D34654">
        <w:t>privil</w:t>
      </w:r>
      <w:r w:rsidR="00A86B9A">
        <w:t>egium Innocentio probatum esset</w:t>
      </w:r>
      <w:r w:rsidR="00D34654">
        <w:t xml:space="preserve"> quod erat liberum et exemptum, et ex parte episcopi nihil ostensum esset contra privilegium, et actum esset ab episcopo petitorio et possessorio, supra, de caus. poss. et propr., cum ecclesia?  Respondeo: episcopus coram Papa prosecutus fuit tantum possessorium, petens inducias ad probandum contra privilegium Innocentii.  Vel ipse ex officio suo voluit providere episcopo.  Alias non recte </w:t>
      </w:r>
      <w:r w:rsidR="00DF6EF8">
        <w:t>processisset Papa.  Vel si possessorio tantum actum fuit, abbas petiit causam committi quantum ad petitorium, cum per privilegium intentio eius probaretur, quod melius videtur.</w:t>
      </w:r>
    </w:p>
    <w:p w:rsidR="00DF6EF8" w:rsidRDefault="00DF6EF8" w:rsidP="00140263"/>
    <w:p w:rsidR="00DF6EF8" w:rsidRDefault="00DF6EF8" w:rsidP="00140263">
      <w:pPr>
        <w:pStyle w:val="Heading4"/>
        <w:rPr>
          <w:lang w:val="en-US"/>
        </w:rPr>
      </w:pPr>
      <w:r>
        <w:rPr>
          <w:lang w:val="en-US"/>
        </w:rPr>
        <w:t>Prosequatur</w:t>
      </w:r>
    </w:p>
    <w:p w:rsidR="00DF6EF8" w:rsidRDefault="00DF6EF8" w:rsidP="00140263">
      <w:r>
        <w:t>Arg. de protestatione praemittenda.  Simile infra, de dona., inter dilectos, in fi.; et 9. q. 3, salvo; supra, de elect., Cumana § 1.</w:t>
      </w:r>
    </w:p>
    <w:p w:rsidR="00DF6EF8" w:rsidRDefault="00DF6EF8" w:rsidP="00140263"/>
    <w:p w:rsidR="00DF6EF8" w:rsidRDefault="00DF6EF8" w:rsidP="00140263">
      <w:pPr>
        <w:pStyle w:val="Heading4"/>
        <w:rPr>
          <w:lang w:val="en-US"/>
        </w:rPr>
      </w:pPr>
      <w:r>
        <w:rPr>
          <w:lang w:val="en-US"/>
        </w:rPr>
        <w:t>Nimirum</w:t>
      </w:r>
    </w:p>
    <w:p w:rsidR="00DF6EF8" w:rsidRDefault="00DF6EF8" w:rsidP="00140263">
      <w:r>
        <w:t>Responsio tacitae quaestionis.  Diceret aliquis: nonne privilegium Innocentii debuit tueri monasterium?  Respondet Papa quod non, secundum quod sequitur in littera.</w:t>
      </w:r>
    </w:p>
    <w:p w:rsidR="00DF6EF8" w:rsidRDefault="00DF6EF8" w:rsidP="00140263"/>
    <w:p w:rsidR="00DF6EF8" w:rsidRDefault="00DF6EF8" w:rsidP="00140263">
      <w:pPr>
        <w:pStyle w:val="Heading4"/>
        <w:rPr>
          <w:lang w:val="en-US"/>
        </w:rPr>
      </w:pPr>
      <w:r>
        <w:rPr>
          <w:lang w:val="en-US"/>
        </w:rPr>
        <w:t>Alexandro</w:t>
      </w:r>
    </w:p>
    <w:p w:rsidR="00DF6EF8" w:rsidRDefault="00DF6EF8" w:rsidP="00140263">
      <w:r>
        <w:t>Qui super eadem quaestione sententiavit pro episcopo, ut habetur in parte decisa, quam sententiam epi</w:t>
      </w:r>
      <w:r w:rsidR="00352399">
        <w:t>scopus coram iudicibus exhibuit</w:t>
      </w:r>
      <w:r>
        <w:t xml:space="preserve"> et coram Papa, de qua hic fit mentio.  Ber.</w:t>
      </w:r>
    </w:p>
    <w:p w:rsidR="00DF6EF8" w:rsidRDefault="00DF6EF8" w:rsidP="00140263"/>
    <w:p w:rsidR="00DF6EF8" w:rsidRDefault="00DF6EF8" w:rsidP="00140263">
      <w:pPr>
        <w:pStyle w:val="Heading4"/>
        <w:rPr>
          <w:lang w:val="en-US"/>
        </w:rPr>
      </w:pPr>
      <w:r>
        <w:rPr>
          <w:lang w:val="en-US"/>
        </w:rPr>
        <w:t>Reprobasse</w:t>
      </w:r>
    </w:p>
    <w:p w:rsidR="00DF6EF8" w:rsidRDefault="00DF6EF8" w:rsidP="00140263">
      <w:r>
        <w:t xml:space="preserve">Nota quod instrumentum dicitur reprobatum eo ipso quod </w:t>
      </w:r>
      <w:r w:rsidR="0089551C">
        <w:t>cum iudici ostenditur, contrarium iudicat.  Sic testis reprobatur eo ipso quod iudex contra eum iudicat, arg. supra, de ord. cognit., cum dilectus</w:t>
      </w:r>
      <w:r w:rsidR="009449E9">
        <w:t>, in fi.; et ff. de his qui not. infam., Lucius.</w:t>
      </w:r>
      <w:r w:rsidR="005C7D20">
        <w:t xml:space="preserve">  Sic ex quo quaestio falsi movetur, et iudex contrarium iudicat, eam intelligitur reprobasse, C. si ex fals. inst. vel test., si tabulas.  Secus est in compensatione, quia ubi iudex non admittit compensationem, post sententiam potest opponi.  Sed si expresse eam reprobat, postea opponi non potest, ff. de compensat., quod in diem § 1;</w:t>
      </w:r>
      <w:r w:rsidR="00E262E5">
        <w:t xml:space="preserve"> et ff. de negot. gest., sin autem § si quocumque modo.  Ita hic, quia Alexander reprobavit privilegium Innocentii si fuisset ostensum in iudicio.  Sic supra, de re iudic., inter monasterium.  Item hic est arg. quod ipso facto et sine verbo perditur privilegium, supra, de offi. deleg., gratum; et infra, de his quae fi. a maior. par. cap., ex ore.</w:t>
      </w:r>
    </w:p>
    <w:p w:rsidR="00E262E5" w:rsidRDefault="00E262E5" w:rsidP="00140263"/>
    <w:p w:rsidR="00E262E5" w:rsidRDefault="00E262E5" w:rsidP="00140263">
      <w:pPr>
        <w:pStyle w:val="Heading4"/>
        <w:rPr>
          <w:lang w:val="en-US"/>
        </w:rPr>
      </w:pPr>
      <w:r>
        <w:rPr>
          <w:lang w:val="en-US"/>
        </w:rPr>
        <w:t>Retractari</w:t>
      </w:r>
    </w:p>
    <w:p w:rsidR="00E262E5" w:rsidRDefault="00E262E5" w:rsidP="00140263">
      <w:r>
        <w:t>Supra, de re iudic., inter monasterium; ff. de re iud., imperatores; C. de transaction., sub praetextu, in fi.  Nisi in casu ut in lege praedicta ff. de re iud., imperatores; ff. de iureiuran., admonendi.  Et sic tollitur privilegium per sententiam, sicut per conventionem, infra, de decim.</w:t>
      </w:r>
      <w:r w:rsidR="006A16D0">
        <w:t>, ex multiplici.  Et per arbitrium, supra, de praescrip., cum olim.</w:t>
      </w:r>
    </w:p>
    <w:p w:rsidR="006A16D0" w:rsidRDefault="006A16D0" w:rsidP="00140263"/>
    <w:p w:rsidR="006A16D0" w:rsidRPr="006A16D0" w:rsidRDefault="006A16D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2.27.22 </w:t>
      </w:r>
      <w:r>
        <w:rPr>
          <w:rFonts w:ascii="Times New Roman" w:hAnsi="Times New Roman" w:cs="Times New Roman"/>
          <w:b w:val="0"/>
          <w:bCs w:val="0"/>
          <w:i/>
          <w:sz w:val="24"/>
          <w:szCs w:val="24"/>
        </w:rPr>
        <w:t>Cum I. et A.</w:t>
      </w:r>
    </w:p>
    <w:p w:rsidR="006A16D0" w:rsidRDefault="006A16D0" w:rsidP="00140263"/>
    <w:p w:rsidR="006A16D0" w:rsidRDefault="006A16D0" w:rsidP="00140263">
      <w:pPr>
        <w:pStyle w:val="Heading4"/>
        <w:rPr>
          <w:lang w:val="en-US"/>
        </w:rPr>
      </w:pPr>
      <w:r>
        <w:rPr>
          <w:lang w:val="en-US"/>
        </w:rPr>
        <w:t>Infamatus</w:t>
      </w:r>
    </w:p>
    <w:p w:rsidR="006A16D0" w:rsidRDefault="006A16D0" w:rsidP="00140263">
      <w:r>
        <w:t xml:space="preserve">Post hunc textum corrigitur littera decretalis per registrum sic: </w:t>
      </w:r>
      <w:r w:rsidR="003B35A7">
        <w:t>et cum super his et aliis cum procuratore ipsius abbatis aliquamdiu litigassent, nos Cathalanenses.</w:t>
      </w:r>
    </w:p>
    <w:p w:rsidR="003B35A7" w:rsidRDefault="003B35A7" w:rsidP="00140263"/>
    <w:p w:rsidR="003B35A7" w:rsidRDefault="003B35A7" w:rsidP="00140263">
      <w:pPr>
        <w:pStyle w:val="Heading4"/>
        <w:rPr>
          <w:lang w:val="en-US"/>
        </w:rPr>
      </w:pPr>
      <w:r>
        <w:rPr>
          <w:lang w:val="en-US"/>
        </w:rPr>
        <w:t>Personaliter</w:t>
      </w:r>
    </w:p>
    <w:p w:rsidR="003B35A7" w:rsidRDefault="003B35A7" w:rsidP="00140263">
      <w:r>
        <w:t>In hoc casu non possent isti committere vices suas, ut supra, de offi. deleg., quoniam Apostolica § is autem cui.  Et in casibus aliis qui ibi ponuntur, et in loco ipso debet fieri inquisitio ubi morantur illi de quorum vita quaeritur, 47. dist., de Petro; et 2. q. 1, Deus omnipotens; 24. q. 1, pudenda; et 23. dist., illud; et supra, de elect., postquam.</w:t>
      </w:r>
    </w:p>
    <w:p w:rsidR="003B35A7" w:rsidRDefault="003B35A7" w:rsidP="00140263"/>
    <w:p w:rsidR="003B35A7" w:rsidRDefault="003B35A7" w:rsidP="00140263">
      <w:pPr>
        <w:pStyle w:val="Heading4"/>
        <w:rPr>
          <w:lang w:val="en-US"/>
        </w:rPr>
      </w:pPr>
      <w:r>
        <w:rPr>
          <w:lang w:val="en-US"/>
        </w:rPr>
        <w:t>Recipientes</w:t>
      </w:r>
    </w:p>
    <w:p w:rsidR="003B35A7" w:rsidRDefault="003B35A7" w:rsidP="00140263">
      <w:r>
        <w:t>Secundum formam quam habes infra, de accusat., qualiter et quando 1 § formam; et infra, de accusat., cum dilectus.</w:t>
      </w:r>
    </w:p>
    <w:p w:rsidR="003B35A7" w:rsidRDefault="003B35A7" w:rsidP="00140263"/>
    <w:p w:rsidR="003B35A7" w:rsidRDefault="003B35A7" w:rsidP="00140263">
      <w:pPr>
        <w:pStyle w:val="Heading4"/>
        <w:rPr>
          <w:lang w:val="en-US"/>
        </w:rPr>
      </w:pPr>
      <w:r>
        <w:rPr>
          <w:lang w:val="en-US"/>
        </w:rPr>
        <w:t>Dilata</w:t>
      </w:r>
    </w:p>
    <w:p w:rsidR="003B35A7" w:rsidRDefault="003B35A7" w:rsidP="00140263">
      <w:r>
        <w:t xml:space="preserve">Per hoc patet quod licet inquisitor </w:t>
      </w:r>
      <w:r w:rsidR="0081209A">
        <w:t>de quibusdam tulerit sententiam</w:t>
      </w:r>
      <w:r>
        <w:t xml:space="preserve"> de quibusdam non, non ideo expirat officium eius quin de aliis possit cognoscere et pronunciare, et idem est in ordinario, ff. </w:t>
      </w:r>
      <w:r w:rsidR="000E4F12">
        <w:t>de dol. except., apud § item quaeritur; et ff. de negot. gest., sin autem § penulti., alias incipit ff. de negot. gest., nam et Servius.  In arbitro idem est, nisi dictum sit ut de omnibus simul pronunciet, et si tunc de quibusdam pronunciavit, nihil egit.  Et de novo potest pronunciare, ff. de recepti., quod tamen.</w:t>
      </w:r>
    </w:p>
    <w:p w:rsidR="000E4F12" w:rsidRDefault="000E4F12" w:rsidP="00140263"/>
    <w:p w:rsidR="000E4F12" w:rsidRDefault="000E4F12" w:rsidP="00140263">
      <w:pPr>
        <w:pStyle w:val="Heading4"/>
        <w:rPr>
          <w:lang w:val="en-US"/>
        </w:rPr>
      </w:pPr>
      <w:r>
        <w:rPr>
          <w:lang w:val="en-US"/>
        </w:rPr>
        <w:lastRenderedPageBreak/>
        <w:t>Lite non contestata</w:t>
      </w:r>
    </w:p>
    <w:p w:rsidR="000E4F12" w:rsidRDefault="000E4F12" w:rsidP="00140263">
      <w:r>
        <w:t xml:space="preserve">Haec exceptio efficax non est, quia in inquisitione potest procedi lite non contestata, ut supra, ut lite non cont., quoniam § sunt et alii.  Si contumaciter se absentet, tamen citari debet, et exponenda sunt sibi omnia quae contra ipsum obiiciuntur, infra, de accusat., qualiter et quando </w:t>
      </w:r>
      <w:r w:rsidR="00BC06FC">
        <w:t xml:space="preserve">2 </w:t>
      </w:r>
      <w:r>
        <w:t>§ debet</w:t>
      </w:r>
      <w:r w:rsidR="00BC06FC">
        <w:t xml:space="preserve">.  Et hoc intelligitur cum aliquis prosequitur inquisitionem.  Sed cum ex </w:t>
      </w:r>
      <w:r w:rsidR="00C36B78">
        <w:t>officio tantum inquirit, ibi proprie contestari non potest.  Ber.</w:t>
      </w:r>
    </w:p>
    <w:p w:rsidR="00C36B78" w:rsidRDefault="00C36B78" w:rsidP="00140263"/>
    <w:p w:rsidR="00C36B78" w:rsidRDefault="00C36B78" w:rsidP="00140263">
      <w:pPr>
        <w:pStyle w:val="Heading4"/>
        <w:rPr>
          <w:lang w:val="en-US"/>
        </w:rPr>
      </w:pPr>
      <w:r>
        <w:rPr>
          <w:lang w:val="en-US"/>
        </w:rPr>
        <w:t>Conspiratorum</w:t>
      </w:r>
    </w:p>
    <w:p w:rsidR="00C36B78" w:rsidRDefault="00C36B78" w:rsidP="00140263">
      <w:r>
        <w:t>Qui nullo modo recipiendi sunt, infra, de simon., per tuas</w:t>
      </w:r>
      <w:r w:rsidR="006432F3">
        <w:t xml:space="preserve"> 1</w:t>
      </w:r>
      <w:r>
        <w:t>.</w:t>
      </w:r>
    </w:p>
    <w:p w:rsidR="00C36B78" w:rsidRDefault="00C36B78" w:rsidP="00140263"/>
    <w:p w:rsidR="00C36B78" w:rsidRDefault="00C36B78" w:rsidP="00140263">
      <w:pPr>
        <w:pStyle w:val="Heading4"/>
        <w:rPr>
          <w:lang w:val="en-US"/>
        </w:rPr>
      </w:pPr>
      <w:r>
        <w:rPr>
          <w:lang w:val="en-US"/>
        </w:rPr>
        <w:t>Nec ostensis</w:t>
      </w:r>
    </w:p>
    <w:p w:rsidR="00C36B78" w:rsidRDefault="00C36B78" w:rsidP="00140263">
      <w:r>
        <w:t>Et illud ei non debuit denegari, immo omnia quae sibi obiiciuntur, et dicta testium sunt danda eidem, infra, de accusat., qualiter et quando 2 § debet</w:t>
      </w:r>
      <w:r w:rsidR="006432F3">
        <w:t>; et infra, de accusat., olim § si vero.  Et ita tam ex hac causa quam ex praecedenti tenuit appellatio.  Papa tamen retulit se ad illum articulum de conspiratione, quia de aliis ei constitit.</w:t>
      </w:r>
    </w:p>
    <w:p w:rsidR="006432F3" w:rsidRDefault="006432F3" w:rsidP="00140263"/>
    <w:p w:rsidR="006432F3" w:rsidRDefault="006432F3" w:rsidP="00140263">
      <w:pPr>
        <w:pStyle w:val="Heading4"/>
        <w:rPr>
          <w:lang w:val="en-US"/>
        </w:rPr>
      </w:pPr>
      <w:r>
        <w:rPr>
          <w:lang w:val="en-US"/>
        </w:rPr>
        <w:t>Conspiratores</w:t>
      </w:r>
    </w:p>
    <w:p w:rsidR="006432F3" w:rsidRDefault="006432F3" w:rsidP="00140263">
      <w:r>
        <w:t>Qui enim malo zelo moventur, ad testimonium admitti non debent, infra, de accusat., cum oporteat; et infra, de simon., per tuas 1; et 11. q. 1, conspirationum; et 11. q. 1, coniurationum, et hic.</w:t>
      </w:r>
    </w:p>
    <w:p w:rsidR="006432F3" w:rsidRDefault="006432F3" w:rsidP="00140263"/>
    <w:p w:rsidR="006432F3" w:rsidRDefault="006432F3" w:rsidP="00140263">
      <w:pPr>
        <w:pStyle w:val="Heading4"/>
        <w:rPr>
          <w:lang w:val="en-US"/>
        </w:rPr>
      </w:pPr>
      <w:r>
        <w:rPr>
          <w:lang w:val="en-US"/>
        </w:rPr>
        <w:t>Iuramenta</w:t>
      </w:r>
    </w:p>
    <w:p w:rsidR="006432F3" w:rsidRDefault="006432F3" w:rsidP="00140263">
      <w:r>
        <w:t>Sed no</w:t>
      </w:r>
      <w:r w:rsidR="0081209A">
        <w:t>n videtur</w:t>
      </w:r>
      <w:r>
        <w:t xml:space="preserve"> quod sufficiat hoc, nisi hoc fuisset obiectum coram iudicibus, et quod abbas probare voluerit, ut dicit littera ista.  Item nec sufficit quod fuerit obiectum, et quod obtulit se probaturum, nisi modo probentur conspiratores.  Et ita non cassatur sententia, nisi probetur quod causa exposita fuit vera.  Sic supra, de testib., ex parte, ubi de hoc.  Sed contra infra, de appell., interposita.  Sed illud solvitur </w:t>
      </w:r>
      <w:r w:rsidR="0028389C">
        <w:t>in capitulo supra, de testib., ex parte.  Et est hic arg. quod exceptio, quae proponitur contra personam testis, obiicienda est, et probanda ante sententiam, nisi per iudicem steterit, ut hic satis innuitur.  Sic supra, de except., denique, ubi de hoc.</w:t>
      </w:r>
    </w:p>
    <w:p w:rsidR="0028389C" w:rsidRDefault="0028389C" w:rsidP="00140263"/>
    <w:p w:rsidR="0028389C" w:rsidRDefault="0028389C" w:rsidP="00140263">
      <w:pPr>
        <w:pStyle w:val="Heading4"/>
        <w:rPr>
          <w:lang w:val="en-US"/>
        </w:rPr>
      </w:pPr>
      <w:r>
        <w:rPr>
          <w:lang w:val="en-US"/>
        </w:rPr>
        <w:t>Secuti</w:t>
      </w:r>
    </w:p>
    <w:p w:rsidR="0028389C" w:rsidRDefault="0028389C" w:rsidP="00140263">
      <w:r>
        <w:t>Sic patet quod non sufficit probare coniurationem vel conspirationem vel falsitatem testis vel instrumenti, nisi probetur iudicem secutum fuisse dicta falsorum seu conspiratorum testium seu instrumentorum, C. si ex fals. inst. vel test., falsam; arg. supra, de testib., sicut.</w:t>
      </w:r>
    </w:p>
    <w:p w:rsidR="0028389C" w:rsidRDefault="0028389C" w:rsidP="00140263"/>
    <w:p w:rsidR="0028389C" w:rsidRDefault="0028389C" w:rsidP="00140263">
      <w:pPr>
        <w:pStyle w:val="Heading4"/>
        <w:rPr>
          <w:lang w:val="en-US"/>
        </w:rPr>
      </w:pPr>
      <w:r>
        <w:rPr>
          <w:lang w:val="en-US"/>
        </w:rPr>
        <w:t>Constaret</w:t>
      </w:r>
    </w:p>
    <w:p w:rsidR="0028389C" w:rsidRDefault="0028389C" w:rsidP="00140263">
      <w:r>
        <w:t>Ex hoc patet quod per appellationem non revocantur, nisi ea quae minus legitime facta sunt, ut supra, de restit. spol., audita.  Et est miserabile quod sententia tenet lata post appellationem legitime interpositam.  Et ubi causa legitima et probabilis opposita fuit, quod est contra illud supra, de offi. deleg., super quaestionum, in fi.  Sed app</w:t>
      </w:r>
      <w:r w:rsidR="00C91085">
        <w:t>ellatio ista licet fuisset legitima prima facie, quia causa sufficiens erat, tamen non probavit, q</w:t>
      </w:r>
      <w:r w:rsidR="0081209A">
        <w:t>uia debuit probare omnes testes</w:t>
      </w:r>
      <w:r w:rsidR="00C91085">
        <w:t xml:space="preserve"> qui contra eum deposuerunt, conspiratores fuisse, ut hic patet.  Et si modo apparet, quod appellatio non fuit legitima.  Unde non revocatur sententia, sed confirmatur, ut supra, de testib., ex parte.</w:t>
      </w:r>
    </w:p>
    <w:p w:rsidR="00C91085" w:rsidRDefault="00C91085" w:rsidP="00140263"/>
    <w:p w:rsidR="00C91085" w:rsidRDefault="00C91085" w:rsidP="00140263">
      <w:pPr>
        <w:pStyle w:val="Heading4"/>
        <w:rPr>
          <w:lang w:val="en-US"/>
        </w:rPr>
      </w:pPr>
      <w:r>
        <w:rPr>
          <w:lang w:val="en-US"/>
        </w:rPr>
        <w:t>Potuerunt</w:t>
      </w:r>
    </w:p>
    <w:p w:rsidR="00C91085" w:rsidRPr="00C91085" w:rsidRDefault="00C91085" w:rsidP="00140263">
      <w:r>
        <w:t>Hic videtur quod minus idonei testes admittantur in causa inquisitionis, sicut in causa compurgationis, supra, de praesump., litteras; et infra, de purg. can., constitutus.  Sed hoc ideo est, quia de facto suo agitur, quia et servi responso creditur cum de facto suo interrogatur, 4. q. 2, si testes § item</w:t>
      </w:r>
      <w:r w:rsidR="00DB1D1D">
        <w:t xml:space="preserve"> servi responso.  Sed nonne alii de ecclesia qui forte sunt idonei possunt illos repellere, cum sint </w:t>
      </w:r>
      <w:r w:rsidR="005B587D">
        <w:t>criminosi, nec debeant convinci per criminosos?  Potest dici quod sic.  Et quod hic dicitur quod tales admitti possunt, intelligo non quantum ad plenam fidem faciendam sed ad praesumptionem.  Et quia si dicta ipsorum debilitentur in aliquo, non tamen evacuantur in toto, et sic cum aliis adminiculis probabunt, infra, de simon., per tuas 1</w:t>
      </w:r>
      <w:r w:rsidR="00B622EC">
        <w:t>, in fi.  Vel potest dici quod praeiudicatur aliis qui hucusque toleraverunt eos, nec aliquod crimen obiecerunt eis, infra, de accusat., nulli.  Hoc tamen verum est quod contra extraneum non possent induci testes de ecclesia, nisi essent idonei, 14. q. 2, super prudentia; et 2. q. 1, Deus omnipotens.  Io.  Et praeterea eo tempore quo recepti fuer</w:t>
      </w:r>
      <w:r w:rsidR="000E3353">
        <w:t>unt non constabat eos conspirato</w:t>
      </w:r>
      <w:r w:rsidR="00B622EC">
        <w:t>res fuisse, ut hic in fine dicit.  Unde haec exceptio potest opponi contra i</w:t>
      </w:r>
      <w:r w:rsidR="000E3353">
        <w:t>stos ab aliis, quia hoc probato</w:t>
      </w:r>
      <w:r w:rsidR="00B622EC">
        <w:t xml:space="preserve"> cum sint criminosi, contra alios testificari non possunt, nisi quo ad praesumptionem, ut dictum est supra, de testib., testimonium.  Ber.</w:t>
      </w:r>
    </w:p>
    <w:p w:rsidR="00C91085" w:rsidRDefault="00C91085" w:rsidP="00140263"/>
    <w:p w:rsidR="00B622EC" w:rsidRPr="00B622EC" w:rsidRDefault="00B622E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2.27.23 </w:t>
      </w:r>
      <w:r>
        <w:rPr>
          <w:rFonts w:ascii="Times New Roman" w:hAnsi="Times New Roman" w:cs="Times New Roman"/>
          <w:b w:val="0"/>
          <w:bCs w:val="0"/>
          <w:i/>
          <w:sz w:val="24"/>
          <w:szCs w:val="24"/>
        </w:rPr>
        <w:t>Cum te</w:t>
      </w:r>
    </w:p>
    <w:p w:rsidR="00B622EC" w:rsidRDefault="00B622EC" w:rsidP="00140263"/>
    <w:p w:rsidR="00B622EC" w:rsidRDefault="00B622EC" w:rsidP="00140263">
      <w:pPr>
        <w:pStyle w:val="Heading4"/>
        <w:rPr>
          <w:lang w:val="en-US"/>
        </w:rPr>
      </w:pPr>
      <w:r>
        <w:rPr>
          <w:lang w:val="en-US"/>
        </w:rPr>
        <w:t>Infamia</w:t>
      </w:r>
    </w:p>
    <w:p w:rsidR="00B622EC" w:rsidRDefault="00B622EC" w:rsidP="00140263">
      <w:r>
        <w:t>Actio enim iniuriarum infamat, sive civiliter sive criminaliter agatur</w:t>
      </w:r>
      <w:r w:rsidR="00F16F8F">
        <w:t>, ff. de his qui not. infam., athletas § ulti.  Si quis conveniat te actione famosa, si vis visitare infamiam, constitue procuratorem, ff. de his qui not. infam., furti § si quis alieno.</w:t>
      </w:r>
    </w:p>
    <w:p w:rsidR="00F16F8F" w:rsidRDefault="00F16F8F" w:rsidP="00140263"/>
    <w:p w:rsidR="00F16F8F" w:rsidRDefault="00F16F8F" w:rsidP="00140263">
      <w:pPr>
        <w:pStyle w:val="Heading4"/>
        <w:rPr>
          <w:lang w:val="en-US"/>
        </w:rPr>
      </w:pPr>
      <w:r>
        <w:rPr>
          <w:lang w:val="en-US"/>
        </w:rPr>
        <w:t>Minima</w:t>
      </w:r>
    </w:p>
    <w:p w:rsidR="000E4F12" w:rsidRDefault="00F16F8F" w:rsidP="00140263">
      <w:r>
        <w:t>Quia non omnia talia verba sunt per iniuria habenda, ut si ex repentino animo hoc dixit, 2. q. 3, si quis iratus; de poen. dist. 1, divortium.  Quoniam nec lubricum linguae ad poenam facile trahendum est, ff. ad leg. Iul. maiest., famosi § nec lubricum.  Et inconsultus calor calumniae vitio caret, 2. q. 3, si quem § notandum.  Item illud requiritur quod sit contra bonos mores, ff. de iniuri.</w:t>
      </w:r>
      <w:r w:rsidR="00521E60">
        <w:t xml:space="preserve">, item apud § 1; et ff. de iniuri., item apud § adiicitur.  Et ita habes arg. hic quod pro modico non datur actio iniuriarum.  Sicut nec actio de dolo datur pro modico, ff. de dolo mal., si oleum, in fi.; et </w:t>
      </w:r>
      <w:r w:rsidR="00CE4116">
        <w:t xml:space="preserve">ff. de dolo mal., id est.  Et restitutio pro modico non datur, ff. de in int. rest., scio.  Sed actio furti pro modico datur, 14. q. 6, fur; et Inst. </w:t>
      </w:r>
      <w:r w:rsidR="00CE4116" w:rsidRPr="00934011">
        <w:rPr>
          <w:lang w:val="la-Latn"/>
        </w:rPr>
        <w:t>de rerum div.</w:t>
      </w:r>
      <w:r w:rsidR="00CE4116">
        <w:t xml:space="preserve"> § gallinarum.</w:t>
      </w:r>
    </w:p>
    <w:p w:rsidR="00CE4116" w:rsidRDefault="00CE4116" w:rsidP="00140263"/>
    <w:p w:rsidR="00CE4116" w:rsidRDefault="00CE4116" w:rsidP="00140263">
      <w:pPr>
        <w:pStyle w:val="Heading4"/>
        <w:rPr>
          <w:lang w:val="en-US"/>
        </w:rPr>
      </w:pPr>
      <w:r>
        <w:rPr>
          <w:lang w:val="en-US"/>
        </w:rPr>
        <w:t>Volumus</w:t>
      </w:r>
    </w:p>
    <w:p w:rsidR="00CE4116" w:rsidRPr="00CE4116" w:rsidRDefault="00CE4116" w:rsidP="00140263">
      <w:r>
        <w:t>Si isti erant clerici, planum est.  Sed ex littera non videtur unde potuit Papa talem infamiam, si qua fuit, removere, 2. q. 3, si quem § notandum, in fi.  Sed si erant laici, non videtur quod Papa potuerit infamiam per civilem iudicem i</w:t>
      </w:r>
      <w:r w:rsidR="000E3353">
        <w:t>rrogatam</w:t>
      </w:r>
      <w:r>
        <w:t xml:space="preserve"> removere, quia quamquam animas etc.  Infamiam tamen absolvere non possumus, 2. q. 3, Euphemium § hic colligitur.  Sed dic quod subsunt quo ad temporalem iurisdictionem domino Papae, et sic planum est.</w:t>
      </w:r>
    </w:p>
    <w:p w:rsidR="00CE4116" w:rsidRPr="003B35A7" w:rsidRDefault="00CE4116" w:rsidP="00140263"/>
    <w:p w:rsidR="00CE4116" w:rsidRPr="00CE4116" w:rsidRDefault="00CE411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2.27.24 </w:t>
      </w:r>
      <w:r>
        <w:rPr>
          <w:rFonts w:ascii="Times New Roman" w:hAnsi="Times New Roman" w:cs="Times New Roman"/>
          <w:b w:val="0"/>
          <w:bCs w:val="0"/>
          <w:i/>
          <w:sz w:val="24"/>
          <w:szCs w:val="24"/>
        </w:rPr>
        <w:t>Ad probandum</w:t>
      </w:r>
    </w:p>
    <w:p w:rsidR="00CE4116" w:rsidRDefault="00CE4116" w:rsidP="00140263"/>
    <w:p w:rsidR="00CE4116" w:rsidRDefault="00784644" w:rsidP="00140263">
      <w:pPr>
        <w:pStyle w:val="Heading4"/>
        <w:rPr>
          <w:lang w:val="en-US"/>
        </w:rPr>
      </w:pPr>
      <w:r>
        <w:rPr>
          <w:lang w:val="en-US"/>
        </w:rPr>
        <w:t>Innodatus</w:t>
      </w:r>
    </w:p>
    <w:p w:rsidR="00784644" w:rsidRDefault="00784644" w:rsidP="00140263">
      <w:r>
        <w:t>Sic supra, de except., exceptionem, ad fi., ubi de hoc</w:t>
      </w:r>
      <w:r w:rsidR="00125541">
        <w:t>.  Aliud si occulte, quia tunc nec ipse nec alii ipsum tenebantur vitare, quia divinare non poterant, infra, ut eccl. ben., ut nostrum.  Unde cum communi opinione liber et absolutus habeatur et credatur, quicquid interim facit, valet, ut 3. q. 7, infamis § tria, vers. verumtamen si servus; et ff. de off. praet., Barbarius; C. de testament., testes servi</w:t>
      </w:r>
      <w:r w:rsidR="002A1ADC">
        <w:t>; et infra, de iure patron., consultationibus; et infra, de cleri. excom., Apostolicae.  Ber.</w:t>
      </w:r>
    </w:p>
    <w:p w:rsidR="002A1ADC" w:rsidRDefault="002A1ADC" w:rsidP="00140263"/>
    <w:p w:rsidR="002A1ADC" w:rsidRDefault="002A1ADC" w:rsidP="00140263">
      <w:pPr>
        <w:pStyle w:val="Heading4"/>
        <w:rPr>
          <w:lang w:val="en-US"/>
        </w:rPr>
      </w:pPr>
      <w:r>
        <w:rPr>
          <w:lang w:val="en-US"/>
        </w:rPr>
        <w:t>Per metropolitani litteras</w:t>
      </w:r>
    </w:p>
    <w:p w:rsidR="002A1ADC" w:rsidRPr="002A1ADC" w:rsidRDefault="002A1ADC" w:rsidP="00140263">
      <w:r>
        <w:t>A quo dicitur excommunicatus.  Et ita est arg. quod litteris episcopi creditur, supra, de probat., post cessionem, ubi de hoc.</w:t>
      </w:r>
    </w:p>
    <w:p w:rsidR="002A1ADC" w:rsidRDefault="002A1ADC" w:rsidP="00140263"/>
    <w:p w:rsidR="002A1ADC" w:rsidRDefault="002A1ADC" w:rsidP="00140263">
      <w:pPr>
        <w:pStyle w:val="Heading4"/>
        <w:rPr>
          <w:lang w:val="en-US"/>
        </w:rPr>
      </w:pPr>
      <w:r>
        <w:rPr>
          <w:lang w:val="en-US"/>
        </w:rPr>
        <w:t>Ex alia iusta causa</w:t>
      </w:r>
    </w:p>
    <w:p w:rsidR="002A1ADC" w:rsidRDefault="002A1ADC" w:rsidP="00140263">
      <w:r>
        <w:t>Puta quia ipsa electa similiter esset excommunicata.  Vel si per simoniam electa fuisset, aut quia inutilis et insufficiens esset, infra, de appell., constitutis</w:t>
      </w:r>
      <w:r w:rsidR="0044303D">
        <w:t xml:space="preserve"> 1; supra, de elect., per inquisitionem; et 1. q. 1, si qui episcopi § ecce cum honoris; et supra, de aetat. et qualit., ut abbates</w:t>
      </w:r>
      <w:r w:rsidR="00B55E30">
        <w:t>; et supra, de offi. custod., custos ecclesiae.  Vel quia non fuit servata forma, supra, de elect., quia propter; et supra, de elect., cum post petitam.  Vel quia non fuisset servatus ordo iuris, quia non fuisset lis contestata, supra, ut lite non cont., accedens 1.  Quod melius videtur, ut per hoc non praeiudicetur principali negotio, sed tantum processus cassetur, supra, de elect., dudum ecclesia.</w:t>
      </w:r>
    </w:p>
    <w:p w:rsidR="00B55E30" w:rsidRDefault="00B55E30" w:rsidP="00140263"/>
    <w:p w:rsidR="00B55E30" w:rsidRDefault="00B55E30" w:rsidP="00140263">
      <w:pPr>
        <w:pStyle w:val="Heading4"/>
        <w:rPr>
          <w:lang w:val="en-US"/>
        </w:rPr>
      </w:pPr>
      <w:r>
        <w:rPr>
          <w:lang w:val="en-US"/>
        </w:rPr>
        <w:t>Cassata</w:t>
      </w:r>
    </w:p>
    <w:p w:rsidR="00B55E30" w:rsidRDefault="00B55E30" w:rsidP="00140263">
      <w:r>
        <w:t>Id est, cassa et irrita nunciata.  Et sic patet quod retractetur sententia si detegatur impedimentum post sententiam, arg. 8. dist., veritate; 29. q. 2, si quis ingenuus.  Et est hoc contra illa iura, 3. q. 7, infamis § tria, vers. verum, cum aliis concordantiis suis ibi positis supra in prima notula; et 1. q. 1, si quis a simoniacis.  Sed aliud inconveniens videtur, quia retractatur sententia quo ad alios iudices</w:t>
      </w:r>
      <w:r w:rsidR="00932452">
        <w:t xml:space="preserve"> qui legitimam personam habebant.  Sic supra, de offi. deleg., cum super.  Ideo retractatur sententia, quia impedimentum erat notorium per sententiam publice latam.  Unde nulla in eum potuit cadere iurisdictio.  Et ita cum sibi et aliis communiter causa commissa fuisset, et duo sine ipso iurisdictionem non poterant exercere, unde propter connexitatem revocatio fit quo ad omnes, quia non potuit tenere sententia quo ad quosdam et non quo ad alium, cum illi per se non habuissent iurisdictionem.  Simile ff. de recepti., Pedius, in fi.  Arg. contra ff. quod fals. tut., huius edicti § 1; et supra, de elect., cum Wintoniensis.  Item arg. hic quod utile per inutile vitiatur, supra, de offi. deleg., cum super; et supra, de offi. deleg., super quaestionum § si vero, ubi de hoc.</w:t>
      </w:r>
    </w:p>
    <w:p w:rsidR="00932452" w:rsidRDefault="00932452" w:rsidP="00140263"/>
    <w:p w:rsidR="00932452" w:rsidRDefault="00932452" w:rsidP="00140263">
      <w:pPr>
        <w:pStyle w:val="Heading4"/>
        <w:rPr>
          <w:lang w:val="en-US"/>
        </w:rPr>
      </w:pPr>
      <w:r>
        <w:rPr>
          <w:lang w:val="en-US"/>
        </w:rPr>
        <w:t>Iterum cognoscatis</w:t>
      </w:r>
    </w:p>
    <w:p w:rsidR="00932452" w:rsidRDefault="00932452" w:rsidP="00140263">
      <w:r>
        <w:t xml:space="preserve">Et sic patet quod licet sententia sive processus cassetur, actio tamen salva remanet.  Unde iterum cognoscetur ex integro de causa, quia pro non iudicato habetur.  Simile C. </w:t>
      </w:r>
      <w:r w:rsidRPr="00C927EA">
        <w:rPr>
          <w:lang w:val="la-Latn"/>
        </w:rPr>
        <w:t>quom. et quan. iud. sent. prof.</w:t>
      </w:r>
      <w:r>
        <w:t>, si ut proponis.  Haec exceptio excommunicationis in qualibet parte litis potest opponi, etiam si fuerit omissa scienter, supra, de except., exceptionem.  Ber.</w:t>
      </w:r>
    </w:p>
    <w:p w:rsidR="00932452" w:rsidRDefault="00932452" w:rsidP="00140263"/>
    <w:p w:rsidR="00932452" w:rsidRPr="00932452" w:rsidRDefault="009324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2.27.25 </w:t>
      </w:r>
      <w:r w:rsidR="00746EB9">
        <w:rPr>
          <w:rFonts w:ascii="Times New Roman" w:hAnsi="Times New Roman" w:cs="Times New Roman"/>
          <w:b w:val="0"/>
          <w:bCs w:val="0"/>
          <w:i/>
          <w:sz w:val="24"/>
          <w:szCs w:val="24"/>
        </w:rPr>
        <w:t>Quam</w:t>
      </w:r>
      <w:r>
        <w:rPr>
          <w:rFonts w:ascii="Times New Roman" w:hAnsi="Times New Roman" w:cs="Times New Roman"/>
          <w:b w:val="0"/>
          <w:bCs w:val="0"/>
          <w:i/>
          <w:sz w:val="24"/>
          <w:szCs w:val="24"/>
        </w:rPr>
        <w:t>vis regulariter</w:t>
      </w:r>
    </w:p>
    <w:p w:rsidR="00932452" w:rsidRDefault="00932452" w:rsidP="00140263"/>
    <w:p w:rsidR="00932452" w:rsidRDefault="00932452" w:rsidP="00140263">
      <w:pPr>
        <w:pStyle w:val="Heading4"/>
        <w:rPr>
          <w:lang w:val="en-US"/>
        </w:rPr>
      </w:pPr>
      <w:r>
        <w:rPr>
          <w:lang w:val="en-US"/>
        </w:rPr>
        <w:t>Res inter alios</w:t>
      </w:r>
    </w:p>
    <w:p w:rsidR="008E1A5E" w:rsidRDefault="00932452" w:rsidP="00140263">
      <w:r>
        <w:t xml:space="preserve">Haec regula: res inter alios acta aliis non nocet habetur </w:t>
      </w:r>
      <w:r w:rsidR="00746EB9">
        <w:t xml:space="preserve">C. </w:t>
      </w:r>
      <w:r w:rsidR="000B2FF3" w:rsidRPr="00C927EA">
        <w:rPr>
          <w:lang w:val="la-Latn"/>
        </w:rPr>
        <w:t>inter al. act. vel iudic.</w:t>
      </w:r>
      <w:r w:rsidR="000B2FF3">
        <w:t>, inter alios res; et in ipsa rubrica supra, de fide instrum., inter dilectos; et supra, de re iudic., cum super; et C. quib. res iud. non noc., si neque; et C. quib. res iud. non noc., res</w:t>
      </w:r>
      <w:r w:rsidR="00A961E0">
        <w:t xml:space="preserve">.  Haec regula fallit in multis casibus, scilicet cum causae sunt connexae, 81. dist., tantis Daniel; et 3. q. 6, haec quippe; et infra, de accusat., ad petitionem; infra, de purg. can., cum dilectis.  In his enim res inter alios acta aliis nocet.  Item in causa libertatis, ff. de statu hom., ingenuum.  Item in causa filiationis, ff. de liber. agnosc., senatus, in fi.; et ff. de liber. agnosc., in omnibus; et ff. de liber. agnosc., sive contra, in princ.  Item res inter alios acta aliis prodest, ut in querela inofficiosi testamenti, ff. de inoffic. testam., Papinianus § meminisse.  Haec res inter alios acta prodest fisco.  Item in re indivisibili, ff. </w:t>
      </w:r>
      <w:r w:rsidR="00CD021D">
        <w:t>si serv. vend., loci § si fundus.</w:t>
      </w:r>
      <w:r w:rsidR="007629CC">
        <w:t xml:space="preserve">  Item in re communi cum pupillo, ff. quemad. serv. amit., si communem; et 2. q. 6, ei qui § diffinitiva, vers. quandoque plures; et infra, de appell., una, et in his tribus concordantiis res acta inter alios prodest alii.</w:t>
      </w:r>
      <w:r w:rsidR="008E1A5E">
        <w:t xml:space="preserve">  Et ubi res communis est cum fisco, C. de commun. rer. alien., multum.  Item fallit in casibus hic contentis, ubi praeiudicatur alii per factum alterius, puta si actio vel defensio primo loco pertineat ad aliquem, et ipse scienter patiatur sequentem experiri de illa re, intelligitur iuri suo renunciasse, verbi gratia, si debitor passus est creditorem experiri de proprietate pignoris et succubuit, debitori obstabit res iudicata</w:t>
      </w:r>
      <w:r w:rsidR="006D5373">
        <w:t>, si postea agere velit.  Vel econverso si creditor passus sit debitorem, vel si maritus patiatur experiri socerum vel uxorem de proprietate rei in dotem acceptae.  Vel si emptor patiatur venditorem experiri de proprietate rei venditae a qu</w:t>
      </w:r>
      <w:r w:rsidR="00DE29CC">
        <w:t>o causam habet</w:t>
      </w:r>
      <w:r w:rsidR="006D5373">
        <w:t xml:space="preserve"> vel emphyteuta proprietarium.  Et haec probantur ff. de re iud., saepe, unde sumpta est haec decretalis.  Et in eadem lege ubi dicit: si creditor debet esse debitor</w:t>
      </w:r>
      <w:r w:rsidR="00DE29CC">
        <w:t>,</w:t>
      </w:r>
      <w:r w:rsidR="006D5373">
        <w:t xml:space="preserve"> secundum litteram Pisanam.  Et secundum Pisanam litteram ponitur hoc exemplum de debitore et creditore, et secundum hoc non contradicunt leges illae, ff. de pignorib., si superatus; et C. de pignorib., praeses</w:t>
      </w:r>
      <w:r w:rsidR="0099153F">
        <w:t>, illi legi ff. de re iud., saepe.  Secundum aliam litteram signatur pro contrario.  Sed leges illae intelliguntur quando debitor superatus est ignorante creditore.  Sic ergo ista regula est intelligenda, res inter alios acta non nocet aliis.  Exemplum habes quando non nocet in principio illius legis ff. de re iud., saepe.  Quando nocet aliis, habes in eadem lege et hic.  Quandoque etiam prodest, ut patet supra.  Sed verbum istud experiri, quo ad exempla de uxore et socero et venditore ponitur improprie</w:t>
      </w:r>
      <w:r w:rsidR="005D6D8A">
        <w:t xml:space="preserve">, scilicet pro defendere.  Sic ponitur supra, de iudic., de Quodvultdeo, quia illis non datur rei vendicatio, C. de rei vend., doce.  Hoc secundum eos qui dicunt quod uxor constante matrimonio non est domina rei dotalis, unde non competit ei rei vendicatio, ut in lege praedicta C. de rei vend., doce.  Et quod experiri ponatur pro defendere, potest colligi per legem praedictam ff. de re iud., saepe, vers. cur autem etc.  Sic ergo econverso defendere ponitur pro agere, C. de testi., </w:t>
      </w:r>
      <w:r w:rsidR="00623A52">
        <w:t>si tibi</w:t>
      </w:r>
      <w:r w:rsidR="000B0518">
        <w:t>; et ff. de alien. iud. mut. caus., cum miles.</w:t>
      </w:r>
      <w:r w:rsidR="00863884">
        <w:t xml:space="preserve">  Vel potest poni proprie, quia etsi agere non poterant, tamen praeiudicat mihi sententia lata contra eos, quia potui prohibere quo minus agant, et quia ex voluntate mea iudicatum videtur de iure quod habui ex persona agentis.  Sed in persona debitoris et creditoris verbum experi</w:t>
      </w:r>
      <w:r w:rsidR="000C5C88">
        <w:t>ri ponitur proprie et improprie, c</w:t>
      </w:r>
      <w:r w:rsidR="00424CB0">
        <w:t>um uni rei vendicatio, et alteri hypothecaria competat.  Arg. quod res iudicata aliis non noceat, habes supra, de testib., veniens 2.</w:t>
      </w:r>
    </w:p>
    <w:p w:rsidR="00424CB0" w:rsidRDefault="00424CB0" w:rsidP="00140263"/>
    <w:p w:rsidR="00424CB0" w:rsidRPr="00424CB0" w:rsidRDefault="00424CB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2.27.26 </w:t>
      </w:r>
      <w:r>
        <w:rPr>
          <w:rFonts w:ascii="Times New Roman" w:hAnsi="Times New Roman" w:cs="Times New Roman"/>
          <w:b w:val="0"/>
          <w:bCs w:val="0"/>
          <w:i/>
          <w:sz w:val="24"/>
          <w:szCs w:val="24"/>
        </w:rPr>
        <w:t>Duobus iudicibus</w:t>
      </w:r>
    </w:p>
    <w:p w:rsidR="00424CB0" w:rsidRDefault="00424CB0" w:rsidP="00140263"/>
    <w:p w:rsidR="00424CB0" w:rsidRDefault="00424CB0" w:rsidP="00140263">
      <w:pPr>
        <w:pStyle w:val="Heading4"/>
        <w:rPr>
          <w:lang w:val="en-US"/>
        </w:rPr>
      </w:pPr>
      <w:r>
        <w:rPr>
          <w:lang w:val="en-US"/>
        </w:rPr>
        <w:t>Diversas sententias proferentibus</w:t>
      </w:r>
    </w:p>
    <w:p w:rsidR="00424CB0" w:rsidRDefault="00424CB0" w:rsidP="00140263">
      <w:r>
        <w:t xml:space="preserve">Hoc intellige cum omnes sunt praesentes, alias uno absente alius sententiam ferre non posset, immo nulla est si feratur, supra, de offi. deleg., causam matrimonii; et 2. q. 6, ei qui § diffinitiva, vers. item si plures.  Distinctio illa quae habetur in 2. q. 6, ei qui § diffinitiva, super vers. item si plures; et in decretali praedicta de offi. deleg., causam matrimonii, ponitur tota in decretali praesenti.  Si ergo plures sunt iudices, sive sint ordinarii sive delegati sive arbitri, et omnes praesentes sunt, tenet sententia maioris partis, 65. dist., </w:t>
      </w:r>
      <w:r w:rsidR="00635B94">
        <w:t xml:space="preserve">sane; et 65. dist., non debet; ff. de re iud., duo ex tribus; et ff. de recepti., si in tres; et ff. de recepti., </w:t>
      </w:r>
      <w:r w:rsidR="00421EEA">
        <w:t>sicuti; et ff. de recepti., diem § si plures.  Fallit in casu ubi non valet sententia maioris partis, supra, de rescript., pastoralis, 1. resp.  Item fallit in causa criminali episcopi secundum quosdam, quia non valet ibi sententia, nisi omnes concordent, 6. q. 4, si quis episcopus criminaliter in iudicio; et 6. q. 4, si quis episcopus criminaliter accusatus</w:t>
      </w:r>
      <w:r w:rsidR="001C6E92">
        <w:t>.  Cum vero iudices aequali numero discordant in sententia, puta unus ex una parte et alius ex alia, vel duo ex una et duo ex alia, locum habet decretalis pr</w:t>
      </w:r>
      <w:r w:rsidR="00AD0D30">
        <w:t>aesens.  Si ergo sint ordinarii</w:t>
      </w:r>
      <w:r w:rsidR="001C6E92">
        <w:t xml:space="preserve"> et praedicto modo discordant, tenet sententia pro reo, ut hic dicit, quia promptiora sunt iura ad absolvendum quam ad condemnandum, supra, de probat., ex litteris; et supra, de fide instrum., inter dilectos, in fi.; et ff. de act. et oblig., Arrianus, nisi in quatuor casibus hic contentis.  Primo favore matrimonii, ut 33. q. 1, si quis acceperit; et infra, de despon. impub., continebatur.  De libertate autem habes in praedicta decretali supra, de probat., ex litteris, circa finem; et ff. de re iud., inter pares.  De testamento habes ff. de inoffic. testam., si pars iudicantium.  Alius casus de dote inducitur favore dotis, ut hic dicit, quia mulieribus multum favoris debetur in dotibus suis, infra, de don. int. vir. et uxor., nuper; infra, de pignor., ex litteris.  Et sic isti quatuor casus propter favorem excipiuntur.</w:t>
      </w:r>
    </w:p>
    <w:p w:rsidR="005D10C8" w:rsidRDefault="005D10C8" w:rsidP="00140263"/>
    <w:p w:rsidR="005D10C8" w:rsidRDefault="005D10C8" w:rsidP="00140263">
      <w:pPr>
        <w:pStyle w:val="Heading4"/>
        <w:rPr>
          <w:lang w:val="en-US"/>
        </w:rPr>
      </w:pPr>
      <w:r>
        <w:rPr>
          <w:lang w:val="en-US"/>
        </w:rPr>
        <w:t>Ex delegata potestate</w:t>
      </w:r>
    </w:p>
    <w:p w:rsidR="005D10C8" w:rsidRDefault="005D10C8" w:rsidP="00140263">
      <w:r>
        <w:t>In delegata</w:t>
      </w:r>
      <w:r w:rsidR="00AD0D30">
        <w:t xml:space="preserve"> </w:t>
      </w:r>
      <w:r>
        <w:t>iurisdictione secus quam in ordinaria, quia utraque pendet a superiore, arg. ff. de re iud., duo iudices.  In compromisso vero neutra valet, ut ff. de recepti., diem § si plures.  Sed quae est ratio diversitatis quare sententia ordinariorum teneat et non dele</w:t>
      </w:r>
      <w:r w:rsidR="00AD0D30">
        <w:t>gatorum, sed pendet a superiore</w:t>
      </w:r>
      <w:r>
        <w:t xml:space="preserve"> et sententia arbitriorum nulla?  Dicas quod in ordinaria iurisdictione non est superior ad quem recurratur nisi lex mortua, et ideo lex voluit sine alio remedio, quod talis sententia teneret pro reo in favorem ipsius.  In delegatis potest haberi recursus ad delegantem, ut ipse approbet quam viderit compromandam, et ideo remanet in pendenti.  In sententia arbitrorum non est quis superior, nec habet iurisdictionem a lege, et ideo nulla est.</w:t>
      </w:r>
    </w:p>
    <w:p w:rsidR="00056B5D" w:rsidRPr="00E4626B" w:rsidRDefault="00056B5D" w:rsidP="00140263"/>
    <w:p w:rsidR="007B718E" w:rsidRDefault="007B718E"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2.28 DE APPELLATIONIBUS</w:t>
      </w:r>
      <w:r>
        <w:rPr>
          <w:rFonts w:ascii="Times New Roman" w:hAnsi="Times New Roman" w:cs="Times New Roman"/>
          <w:b w:val="0"/>
          <w:bCs w:val="0"/>
          <w:i w:val="0"/>
          <w:iCs w:val="0"/>
        </w:rPr>
        <w:t>, RECUSATIONIBUS ET RELATIONIBUS</w:t>
      </w:r>
    </w:p>
    <w:p w:rsidR="005D10C8" w:rsidRDefault="005D10C8" w:rsidP="00140263"/>
    <w:p w:rsidR="005D10C8" w:rsidRPr="00C61783" w:rsidRDefault="00C617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2.28.01 </w:t>
      </w:r>
      <w:r>
        <w:rPr>
          <w:rFonts w:ascii="Times New Roman" w:hAnsi="Times New Roman" w:cs="Times New Roman"/>
          <w:b w:val="0"/>
          <w:bCs w:val="0"/>
          <w:i/>
          <w:sz w:val="24"/>
          <w:szCs w:val="24"/>
        </w:rPr>
        <w:t>Dilecti filii prior et clerici</w:t>
      </w:r>
    </w:p>
    <w:p w:rsidR="005D10C8" w:rsidRDefault="005D10C8" w:rsidP="00140263"/>
    <w:p w:rsidR="005D10C8" w:rsidRDefault="00C61783" w:rsidP="00140263">
      <w:pPr>
        <w:pStyle w:val="Heading4"/>
        <w:rPr>
          <w:lang w:val="en-US"/>
        </w:rPr>
      </w:pPr>
      <w:r>
        <w:rPr>
          <w:lang w:val="en-US"/>
        </w:rPr>
        <w:t>Gravem querimoniam</w:t>
      </w:r>
    </w:p>
    <w:p w:rsidR="005D10C8" w:rsidRDefault="00C61783" w:rsidP="00140263">
      <w:r>
        <w:t>Propter quam deberet deponi archiepiscopus, qui non detulit appellationi, 2. q. 6, decreto.</w:t>
      </w:r>
    </w:p>
    <w:p w:rsidR="00C61783" w:rsidRDefault="00C61783" w:rsidP="00140263"/>
    <w:p w:rsidR="00C61783" w:rsidRDefault="00C61783" w:rsidP="00140263">
      <w:pPr>
        <w:pStyle w:val="Heading4"/>
        <w:rPr>
          <w:lang w:val="en-US"/>
        </w:rPr>
      </w:pPr>
      <w:r>
        <w:rPr>
          <w:lang w:val="en-US"/>
        </w:rPr>
        <w:t>Post appellationem</w:t>
      </w:r>
    </w:p>
    <w:p w:rsidR="00C61783" w:rsidRDefault="00C61783" w:rsidP="00140263">
      <w:r>
        <w:t>Quae si legitima fuit, sententia suspensionis vel interdicti postea lata non tenuit, infra, de sent. excom., per tuas.</w:t>
      </w:r>
    </w:p>
    <w:p w:rsidR="00C61783" w:rsidRDefault="00C61783" w:rsidP="00140263"/>
    <w:p w:rsidR="00C61783" w:rsidRDefault="00C61783" w:rsidP="00140263">
      <w:pPr>
        <w:pStyle w:val="Heading4"/>
        <w:rPr>
          <w:lang w:val="en-US"/>
        </w:rPr>
      </w:pPr>
      <w:r>
        <w:rPr>
          <w:lang w:val="en-US"/>
        </w:rPr>
        <w:t>Si eidem</w:t>
      </w:r>
    </w:p>
    <w:p w:rsidR="00C61783" w:rsidRDefault="00C61783" w:rsidP="00140263">
      <w:r>
        <w:t>Si canonici appellant ante conditionem extantem, suspensa erit excommunicatio, infra, de appell., praeterea requisiti.</w:t>
      </w:r>
    </w:p>
    <w:p w:rsidR="00C61783" w:rsidRDefault="00C61783" w:rsidP="00140263"/>
    <w:p w:rsidR="00C61783" w:rsidRDefault="00C61783" w:rsidP="00140263">
      <w:pPr>
        <w:pStyle w:val="Heading4"/>
        <w:rPr>
          <w:lang w:val="en-US"/>
        </w:rPr>
      </w:pPr>
      <w:r>
        <w:rPr>
          <w:lang w:val="en-US"/>
        </w:rPr>
        <w:t>Per idoneas</w:t>
      </w:r>
    </w:p>
    <w:p w:rsidR="00C61783" w:rsidRDefault="00C61783" w:rsidP="00140263">
      <w:r>
        <w:t>Hoc solum sufficeret sine fama loci per duos vel per tres testes, supra, de testib., licet</w:t>
      </w:r>
      <w:r w:rsidR="00DB56E2">
        <w:t xml:space="preserve"> universis.</w:t>
      </w:r>
    </w:p>
    <w:p w:rsidR="00DB56E2" w:rsidRDefault="00DB56E2" w:rsidP="00140263"/>
    <w:p w:rsidR="00DB56E2" w:rsidRDefault="00DB56E2" w:rsidP="00140263">
      <w:pPr>
        <w:pStyle w:val="Heading4"/>
        <w:rPr>
          <w:lang w:val="en-US"/>
        </w:rPr>
      </w:pPr>
      <w:r>
        <w:rPr>
          <w:lang w:val="en-US"/>
        </w:rPr>
        <w:t>Famam</w:t>
      </w:r>
    </w:p>
    <w:p w:rsidR="00DB56E2" w:rsidRDefault="00DB56E2" w:rsidP="00140263">
      <w:r>
        <w:t>Fama per se non sufficit, 4. q. 3, si testes § item saepe fit.  Sed cum aliis adminiculis, puta cum teste uno aut aliis legitimis, arg. supra, de probat., cum causam; et supra, de praesump., illud; et supra, de praesump., ex studiis; et supra, de testib., praeterea.</w:t>
      </w:r>
    </w:p>
    <w:p w:rsidR="00DB56E2" w:rsidRDefault="00DB56E2" w:rsidP="00140263"/>
    <w:p w:rsidR="00DB56E2" w:rsidRDefault="00DB56E2" w:rsidP="00140263">
      <w:pPr>
        <w:pStyle w:val="Heading4"/>
        <w:rPr>
          <w:lang w:val="en-US"/>
        </w:rPr>
      </w:pPr>
      <w:r>
        <w:rPr>
          <w:lang w:val="en-US"/>
        </w:rPr>
        <w:t>Factas</w:t>
      </w:r>
    </w:p>
    <w:p w:rsidR="00DB56E2" w:rsidRDefault="00DB56E2" w:rsidP="00140263">
      <w:r>
        <w:t>Post appellationem praemissam a priore.</w:t>
      </w:r>
    </w:p>
    <w:p w:rsidR="00DB56E2" w:rsidRDefault="00DB56E2" w:rsidP="00140263"/>
    <w:p w:rsidR="00DB56E2" w:rsidRDefault="00DB56E2" w:rsidP="00140263">
      <w:pPr>
        <w:pStyle w:val="Heading4"/>
        <w:rPr>
          <w:lang w:val="en-US"/>
        </w:rPr>
      </w:pPr>
      <w:r>
        <w:rPr>
          <w:lang w:val="en-US"/>
        </w:rPr>
        <w:t>Distulerint</w:t>
      </w:r>
    </w:p>
    <w:p w:rsidR="00DB56E2" w:rsidRDefault="009623E6" w:rsidP="00140263">
      <w:r>
        <w:t>Ultra sex menses, si eis elapsis concessiones factae fuissent, valerent, quia potestas ad archiepiscopum est translata, infra, de concess. praeben., nulla.  Et ita per negligentiam perdit quis ius suum.  Sic infra, de iure patron., quoniam; et infra, de iure patron., cum propter.  Et propter culpam, supra, de elect., cum in cunctis; et supra, de elect., cum Wintoniensis; et supra, de elect., quia propter.</w:t>
      </w:r>
    </w:p>
    <w:p w:rsidR="009623E6" w:rsidRDefault="009623E6" w:rsidP="00140263"/>
    <w:p w:rsidR="009623E6" w:rsidRPr="009623E6" w:rsidRDefault="009623E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2.28.02 </w:t>
      </w:r>
      <w:r>
        <w:rPr>
          <w:rFonts w:ascii="Times New Roman" w:hAnsi="Times New Roman" w:cs="Times New Roman"/>
          <w:b w:val="0"/>
          <w:bCs w:val="0"/>
          <w:i/>
          <w:sz w:val="24"/>
          <w:szCs w:val="24"/>
        </w:rPr>
        <w:t>Inter caeterea</w:t>
      </w:r>
    </w:p>
    <w:p w:rsidR="009623E6" w:rsidRDefault="009623E6" w:rsidP="00140263"/>
    <w:p w:rsidR="009623E6" w:rsidRDefault="009623E6" w:rsidP="00140263">
      <w:pPr>
        <w:pStyle w:val="Heading4"/>
        <w:rPr>
          <w:lang w:val="en-US"/>
        </w:rPr>
      </w:pPr>
      <w:r>
        <w:rPr>
          <w:lang w:val="en-US"/>
        </w:rPr>
        <w:t>Appellationem</w:t>
      </w:r>
    </w:p>
    <w:p w:rsidR="009623E6" w:rsidRDefault="009623E6" w:rsidP="00140263">
      <w:r>
        <w:t>Generalis appellatio non valet, ut hic patet, nec etiam specialis, nisi causa probabilis sit exposita, qua non admissa tenet appellatio, infra, de appell., ut debitus</w:t>
      </w:r>
      <w:r w:rsidR="00D57453">
        <w:t xml:space="preserve">.  Arg. contra infra, de appell., consuluit 2, ubi appellatio generalis valet.  Solve ut ibi.  Et est arg. quod non valet in genere, valet in specie, ff. de pacti., si unus § pacta; et ff. de pacti., si unus § illud.  Et est arg. quod non licet in genere, licet in specie, ff. comm. praed., in tradendis; ff. </w:t>
      </w:r>
      <w:r w:rsidR="00E21CA9">
        <w:t>si quis caut., sed et si quis § quaesitum.  Arg. contra supra, de offi. ord., si sacerdos; et infra, de praeben., relatum.  Item a futuro gravamine non est appellandum, ut hic patet, nisi a gravamine comminato vel illato, infra, de appell., cum cessante.  Nisi apparuerint alia indicia, ut infra, de appell., consuluit</w:t>
      </w:r>
      <w:r w:rsidR="00537DC4">
        <w:t xml:space="preserve"> 2.</w:t>
      </w:r>
    </w:p>
    <w:p w:rsidR="00537DC4" w:rsidRDefault="00537DC4" w:rsidP="00140263"/>
    <w:p w:rsidR="00537DC4" w:rsidRPr="00537DC4" w:rsidRDefault="00537DC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2.28.03 </w:t>
      </w:r>
      <w:r>
        <w:rPr>
          <w:rFonts w:ascii="Times New Roman" w:hAnsi="Times New Roman" w:cs="Times New Roman"/>
          <w:b w:val="0"/>
          <w:bCs w:val="0"/>
          <w:i/>
          <w:sz w:val="24"/>
          <w:szCs w:val="24"/>
        </w:rPr>
        <w:t>Ad nostram</w:t>
      </w:r>
    </w:p>
    <w:p w:rsidR="00537DC4" w:rsidRDefault="00537DC4" w:rsidP="00140263"/>
    <w:p w:rsidR="00537DC4" w:rsidRDefault="00537DC4" w:rsidP="00140263">
      <w:pPr>
        <w:pStyle w:val="Heading4"/>
        <w:rPr>
          <w:lang w:val="en-US"/>
        </w:rPr>
      </w:pPr>
      <w:r>
        <w:rPr>
          <w:lang w:val="en-US"/>
        </w:rPr>
        <w:t>In sua nequitia</w:t>
      </w:r>
    </w:p>
    <w:p w:rsidR="00537DC4" w:rsidRDefault="002079B6" w:rsidP="00140263">
      <w:r>
        <w:t>Appellatio enim non est inventa ut</w:t>
      </w:r>
      <w:r w:rsidR="00E64663">
        <w:t xml:space="preserve"> sit iniquitatis vinculum, sed oppressorum levamen, infra, de appell., cum speciali § porro; et ff. de minor., praefecti.  Et sic iuramentum non </w:t>
      </w:r>
      <w:r w:rsidR="00E64663">
        <w:lastRenderedPageBreak/>
        <w:t>est iniquitatis vinculum, supra, de iureiur., quanto; et 22. q. 4, inter caetera.  Item nota quod utendum est aliquo ad eum usum ad quem istud fuit institutum, 22. q. 2, is autem; et 45. dist., licet 2; et supra, de translat., inter corporalia; et infra, de appell., suggestum, in fi.</w:t>
      </w:r>
    </w:p>
    <w:p w:rsidR="004D04EF" w:rsidRDefault="004D04EF" w:rsidP="00140263"/>
    <w:p w:rsidR="004D04EF" w:rsidRDefault="004D04EF" w:rsidP="00140263">
      <w:pPr>
        <w:pStyle w:val="Heading4"/>
        <w:rPr>
          <w:lang w:val="en-US"/>
        </w:rPr>
      </w:pPr>
      <w:r>
        <w:rPr>
          <w:lang w:val="en-US"/>
        </w:rPr>
        <w:t>Minus</w:t>
      </w:r>
    </w:p>
    <w:p w:rsidR="004D04EF" w:rsidRPr="004D04EF" w:rsidRDefault="004D04EF" w:rsidP="00140263">
      <w:r>
        <w:t>A correctione enim non appellatur, infra, de appell., reprehensibilis; et infra, de appell., cum speciali, in fi.; et supra, de offi. ord., licet.  Nisi excedat modum in corrigendo, infra, de appell., de priore; et supra, de offi. deleg., super quaestionum § nos autem.  Sic appellatur ab executore cum modum excedit, supra, de re iudic., quod ad consultationem, in fi.  A quo alias appellari non potest, infra, de appell., novit; et 2. q. 6, ei qui § sunt quorum, vers. ab executore.  Et ideo non admittitur appellatio a correctione, quia fit ad poenitentiam et extra formam iudicii, arg. 27. q. 1, si homo; 45. dist., cum beatus.  Nec admittitur recusatio, infra, de appell., cum speciali, in fi.  Et haec locum habent in omnibus regularibus, ut in constitutione infra, de appell., cum speciali, in fi.</w:t>
      </w:r>
    </w:p>
    <w:p w:rsidR="004D04EF" w:rsidRDefault="004D04EF" w:rsidP="00140263"/>
    <w:p w:rsidR="004D04EF" w:rsidRPr="004D04EF" w:rsidRDefault="004D04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2.28.04 </w:t>
      </w:r>
      <w:r>
        <w:rPr>
          <w:rFonts w:ascii="Times New Roman" w:hAnsi="Times New Roman" w:cs="Times New Roman"/>
          <w:b w:val="0"/>
          <w:bCs w:val="0"/>
          <w:i/>
          <w:sz w:val="24"/>
          <w:szCs w:val="24"/>
        </w:rPr>
        <w:t>Personas ecclesiarum</w:t>
      </w:r>
    </w:p>
    <w:p w:rsidR="004D04EF" w:rsidRDefault="004D04EF" w:rsidP="00140263"/>
    <w:p w:rsidR="004D04EF" w:rsidRDefault="004D04EF" w:rsidP="00140263">
      <w:pPr>
        <w:pStyle w:val="Heading4"/>
        <w:rPr>
          <w:lang w:val="en-US"/>
        </w:rPr>
      </w:pPr>
      <w:r>
        <w:rPr>
          <w:lang w:val="en-US"/>
        </w:rPr>
        <w:t>Praefixerit</w:t>
      </w:r>
    </w:p>
    <w:p w:rsidR="004D04EF" w:rsidRDefault="004D04EF" w:rsidP="00140263">
      <w:r>
        <w:t>Et sic appellans potest sibi statuere terminum ad appellationem prosequendam, iudex eodem modo, infra, de appell., oblatae</w:t>
      </w:r>
      <w:r w:rsidR="007004DC">
        <w:t>; et infra, de appell., cum sit Romana; et infra, de appell., ad haec cum; et infra, de appell., pervenit 1.</w:t>
      </w:r>
    </w:p>
    <w:p w:rsidR="007004DC" w:rsidRDefault="007004DC" w:rsidP="00140263"/>
    <w:p w:rsidR="007004DC" w:rsidRDefault="007004DC" w:rsidP="00140263">
      <w:pPr>
        <w:pStyle w:val="Heading4"/>
        <w:rPr>
          <w:lang w:val="en-US"/>
        </w:rPr>
      </w:pPr>
      <w:r>
        <w:rPr>
          <w:lang w:val="en-US"/>
        </w:rPr>
        <w:t>Tu ei diem</w:t>
      </w:r>
    </w:p>
    <w:p w:rsidR="007004DC" w:rsidRDefault="007004DC" w:rsidP="00140263">
      <w:r>
        <w:t>Hic statuitur dies ad praesentandum se iudici, infra, de appell., cum sit Romana.</w:t>
      </w:r>
      <w:r w:rsidR="00EF72B1">
        <w:t xml:space="preserve">  Quandoque statuitur ad iter arripiendum, infra, de appell., pervenit 2</w:t>
      </w:r>
      <w:r w:rsidR="00DA4ADE">
        <w:t xml:space="preserve">; et supra, de re iudic., </w:t>
      </w:r>
      <w:r w:rsidR="00EF72B1">
        <w:t>cum causa</w:t>
      </w:r>
      <w:r w:rsidR="00336939">
        <w:t xml:space="preserve">.  Quandoque statuitur terminus a lege annus, vel ex iusta causa biennium, infra, de appell., cum sit Romana.  Terminum vero statutum a parte vel a iudice neutra pars potest pervenire, dum tamen </w:t>
      </w:r>
      <w:r w:rsidR="00767F0B">
        <w:t>appellatus dolose non praeveniat appellantem, ut infra, de appell., oblatae.  Et de termino dato a lege potest intelligi, infra, de appell., ex insinuatione, ut dixit Io.  Quod non est verum, ut ibi dicitur.</w:t>
      </w:r>
    </w:p>
    <w:p w:rsidR="00767F0B" w:rsidRDefault="00767F0B" w:rsidP="00140263"/>
    <w:p w:rsidR="00767F0B" w:rsidRDefault="00767F0B" w:rsidP="00140263">
      <w:pPr>
        <w:pStyle w:val="Heading4"/>
        <w:rPr>
          <w:lang w:val="en-US"/>
        </w:rPr>
      </w:pPr>
      <w:r>
        <w:rPr>
          <w:lang w:val="en-US"/>
        </w:rPr>
        <w:t>Ex tunc</w:t>
      </w:r>
    </w:p>
    <w:p w:rsidR="00767F0B" w:rsidRDefault="00767F0B" w:rsidP="00140263">
      <w:r>
        <w:t>Post terminum elapsum.  Et procedere potest ac si peremptorie vocatus non venisset, infra, de appell.,</w:t>
      </w:r>
      <w:r w:rsidR="004D2AF2">
        <w:t xml:space="preserve"> saepe; et infra, de appell., consuluit 1, in fi.  Ber.</w:t>
      </w:r>
    </w:p>
    <w:p w:rsidR="00EB4C8D" w:rsidRDefault="00EB4C8D" w:rsidP="00140263"/>
    <w:p w:rsidR="00EB4C8D" w:rsidRPr="00EB4C8D" w:rsidRDefault="00EB4C8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2.28.05 </w:t>
      </w:r>
      <w:r>
        <w:rPr>
          <w:rFonts w:ascii="Times New Roman" w:hAnsi="Times New Roman" w:cs="Times New Roman"/>
          <w:b w:val="0"/>
          <w:bCs w:val="0"/>
          <w:i/>
          <w:sz w:val="24"/>
          <w:szCs w:val="24"/>
        </w:rPr>
        <w:t>Cum sit Romana</w:t>
      </w:r>
    </w:p>
    <w:p w:rsidR="00EB4C8D" w:rsidRDefault="00EB4C8D" w:rsidP="00140263"/>
    <w:p w:rsidR="00EB4C8D" w:rsidRDefault="00EB4C8D" w:rsidP="00140263">
      <w:pPr>
        <w:pStyle w:val="Heading4"/>
        <w:rPr>
          <w:lang w:val="en-US"/>
        </w:rPr>
      </w:pPr>
      <w:r>
        <w:rPr>
          <w:lang w:val="en-US"/>
        </w:rPr>
        <w:t>Indulgetur</w:t>
      </w:r>
    </w:p>
    <w:p w:rsidR="00EB4C8D" w:rsidRDefault="00EB4C8D" w:rsidP="00140263">
      <w:r>
        <w:t>2. q. 6, ei qui</w:t>
      </w:r>
      <w:r w:rsidR="00123A84">
        <w:t xml:space="preserve">; et C. </w:t>
      </w:r>
      <w:r w:rsidR="00123A84" w:rsidRPr="00C927EA">
        <w:rPr>
          <w:lang w:val="la-Latn"/>
        </w:rPr>
        <w:t>de temp. appel.</w:t>
      </w:r>
      <w:r w:rsidR="00123A84">
        <w:t>, authen. ei qui appellat.  Et si iusta causa intervenerit, biennium indulgetur, ut ibi dicitur.  Alias non daretur, infra, de appell., constitutus.  Immo et triennium datur, infra, de appell., ex ratione.</w:t>
      </w:r>
    </w:p>
    <w:p w:rsidR="00123A84" w:rsidRDefault="00123A84" w:rsidP="00140263"/>
    <w:p w:rsidR="00123A84" w:rsidRDefault="00123A84" w:rsidP="00140263">
      <w:pPr>
        <w:pStyle w:val="Heading4"/>
        <w:rPr>
          <w:lang w:val="en-US"/>
        </w:rPr>
      </w:pPr>
      <w:r>
        <w:rPr>
          <w:lang w:val="en-US"/>
        </w:rPr>
        <w:t>Distantia</w:t>
      </w:r>
    </w:p>
    <w:p w:rsidR="00123A84" w:rsidRDefault="00123A84" w:rsidP="00140263">
      <w:r>
        <w:t xml:space="preserve">Omnia ista sunt consideranda ad moderandum tempus, scilicet locorum distantia, 63. dist., cum longe; et 13. q. 2, ubicumque.  Et qualitas personarum et negotii, ff. de damn. </w:t>
      </w:r>
      <w:r>
        <w:lastRenderedPageBreak/>
        <w:t xml:space="preserve">infect., qui bona § ulti.; et ff. de damn. infect., </w:t>
      </w:r>
      <w:r w:rsidR="00DE5CC1">
        <w:t>in causae; et ff. de damn. infect., si finita § 3; et ff. de iud., nonnumquam; et ff. de re iud., qui pro tribunali.</w:t>
      </w:r>
    </w:p>
    <w:p w:rsidR="00DE5CC1" w:rsidRDefault="00DE5CC1" w:rsidP="00140263"/>
    <w:p w:rsidR="00DE5CC1" w:rsidRDefault="00DE5CC1" w:rsidP="00140263">
      <w:pPr>
        <w:pStyle w:val="Heading4"/>
        <w:rPr>
          <w:lang w:val="en-US"/>
        </w:rPr>
      </w:pPr>
      <w:r>
        <w:rPr>
          <w:lang w:val="en-US"/>
        </w:rPr>
        <w:t>Recisius tempus</w:t>
      </w:r>
    </w:p>
    <w:p w:rsidR="00DE5CC1" w:rsidRDefault="00DE5CC1" w:rsidP="00140263">
      <w:r>
        <w:t>Arg. quod iudex potest abbreviare inducias datas a lege.  Sic ff. de re iud., qui pro tribunali; et infra, de appell., oblatae</w:t>
      </w:r>
      <w:r w:rsidR="00BC3FB9">
        <w:t xml:space="preserve">; et supra, de re iudic., quod ad consultationem.  </w:t>
      </w:r>
      <w:r w:rsidR="00BC2AF5">
        <w:t>Arg. contra quod non possit, 28. dist., de his; et ff. de re iud., si se non § si quis condemnatus; et 3. q. 3, de induciis.  Immo arbitrio iudicis ista videntur committi, arg. 5. q. 3, si aegrotans; 3. q. 2, si episcopus; ff. de iud., nonnumquam.  Solutio: induciae quae dantur a lege vel canone servandae sunt, nisi iusta causa intervenerit quare sint abbreviandae.  Et tunc committitur arbitrio iudicis, ut hic, et ff. de ver. oblig., continuus § 2.  Et magis hoc potest officio iudicis discerni quam aliqua locutione exprimi, ff. de solut., ratum; et ff. rem rat. hab.</w:t>
      </w:r>
      <w:r w:rsidR="004F2FDB">
        <w:t xml:space="preserve">, quo enim § Iulianus; et infra, de dona., Apostolicae.  Et ita ex causa hoc faciendum est, supra, de re iudic., quod ad consultationem; et ff. de re iud., qui pro tribunali; et supra, de dilat., dilecti.  Quaedam tamen induciae sunt statutae in iure, quae diminui sive mutari non possunt nec augeri, ut est tempus decem dierum datum ad appellandum.  Item etiam tempus infra quod peti debet in integrum restitutio et etiam terminari, scilicet quatuor annorum, ut 2. q. 6, anteriorum; </w:t>
      </w:r>
      <w:r w:rsidR="00897CBF">
        <w:t xml:space="preserve">et C. de temp. in int. rest., supervacuam.  De hac materia dictum est supra, de dilat., praeterea.  Sed numquid est illud ita intelligendum simpliciter, ut iudex possit diminuere de anno appellationis, ut appellans teneatur causam appellationis finire infra minus tempus anno vel biennio?  Quidam dicunt quod bene potest iudex imponere hanc necessitatem appellanti, ut ipse debeat finire causam appellationis quantum est in se.  Sed si remaneret per iudicem vel per aliam iustam causam, non est ei imputandum, infra, de appell., ex insinuatione; et 2. q. 6, anteriorum § ad hoc.  Et sic intelligunt quod dicit, nisi iudex forte recisius tempus fuerit moderatus infra quod finiat causam suam.  Verius dicas quod iudex non potest istud tempus abbreviare quantum ad hoc, ut appellans teneatur causam finire infra tempus statutum a iudice, immo annum integrum habebit, vel biennium ex iusta causa ad finiendum causam, quo elapso rata manebit sententia, ut hic dicit, et C. </w:t>
      </w:r>
      <w:r w:rsidR="00897CBF" w:rsidRPr="00C927EA">
        <w:rPr>
          <w:lang w:val="la-Latn"/>
        </w:rPr>
        <w:t>de temp. appel.</w:t>
      </w:r>
      <w:r w:rsidR="00897CBF">
        <w:t>, cum anterioribus</w:t>
      </w:r>
      <w:r w:rsidR="00DA4ADE">
        <w:t>.  Sed pro tanto dicitur iudex posse recisius tempus moderari, quia iudex posset compellere appellantem sive terminum statuere illi, ut se repraesentet in termino illo coram superiore ad quem appellavit, vel iter arripiat ad prosequendam appellationem coram illo ad quem appellavit.  Quod si non fecerit, si lata est sententia, potest illam mandare executioni, quia statim tenet ac si appellatum non fuisset.  Sed si appellaverit ante sententiam, postea tunc procedat in causa, quia terminus talis tunc obtinet vicem peremptorii, infra, de appell., saepe; et supra, de re iudic., cum causa</w:t>
      </w:r>
      <w:r w:rsidR="00C53DC3">
        <w:t>; et supra, de appell., personas.  Et quantum ad hoc solum potest iudex recisius tempus moderari.  Si vero nullum terminum statuit appellanti, tunc habet annum a lege, et iudex tunc per totum annum non potest procedere ad exequendam sententiam.  Vel super principali anno elapso potest, secundum quod potest cum terminus statuitur.  Et hoc satis colligitur infra, de appell., reprehensibilis § 1; et infra, de appell., consuluit 1, in fi.  Et hoc statuitur propter malitiam appellantium, qui malitiose appellant causa impediendi executionem vel processum iudicis, et per hoc ei consulitur contra quem appellatur.</w:t>
      </w:r>
    </w:p>
    <w:p w:rsidR="00C53DC3" w:rsidRDefault="00C53DC3" w:rsidP="00140263"/>
    <w:p w:rsidR="00C53DC3" w:rsidRDefault="00C53DC3" w:rsidP="00140263">
      <w:pPr>
        <w:pStyle w:val="Heading4"/>
        <w:rPr>
          <w:lang w:val="en-US"/>
        </w:rPr>
      </w:pPr>
      <w:r>
        <w:rPr>
          <w:lang w:val="en-US"/>
        </w:rPr>
        <w:lastRenderedPageBreak/>
        <w:t>Si vero a gravamine</w:t>
      </w:r>
    </w:p>
    <w:p w:rsidR="00C53DC3" w:rsidRDefault="00C53DC3" w:rsidP="00140263">
      <w:r>
        <w:t>Si ante litem contestatam a gravamine quis appellat, tunc si statuto termino non prosequatur appellationem, iterum potest appellare.  Et sic intellige illam decretalem infra, de appell., sua nobis; et infra, de appell., direct</w:t>
      </w:r>
      <w:r w:rsidR="003C3D3B">
        <w:t>a</w:t>
      </w:r>
      <w:r>
        <w:t>e.  Si vero post litem contestatam appellet, et infra terminum non est prosecutus, non auditur appellans, quia iam fuit contumax, 2. q. 6, ei qui § sunt quorum.</w:t>
      </w:r>
    </w:p>
    <w:p w:rsidR="00C53DC3" w:rsidRDefault="00C53DC3" w:rsidP="00140263"/>
    <w:p w:rsidR="00C53DC3" w:rsidRDefault="00C53DC3" w:rsidP="00140263">
      <w:pPr>
        <w:pStyle w:val="Heading4"/>
        <w:rPr>
          <w:lang w:val="en-US"/>
        </w:rPr>
      </w:pPr>
      <w:r>
        <w:rPr>
          <w:lang w:val="en-US"/>
        </w:rPr>
        <w:t>A gravamine</w:t>
      </w:r>
    </w:p>
    <w:p w:rsidR="00C53DC3" w:rsidRDefault="00C53DC3" w:rsidP="00140263">
      <w:r>
        <w:t>Causa gravaminis probabilis allegata, quae si probata esset, reputaretur legitima, alias non auditur, infra, de appell., ut debitus.</w:t>
      </w:r>
    </w:p>
    <w:p w:rsidR="00C53DC3" w:rsidRDefault="00C53DC3" w:rsidP="00140263"/>
    <w:p w:rsidR="00C53DC3" w:rsidRDefault="00C53DC3" w:rsidP="00140263">
      <w:pPr>
        <w:pStyle w:val="Heading4"/>
        <w:rPr>
          <w:lang w:val="en-US"/>
        </w:rPr>
      </w:pPr>
      <w:r>
        <w:rPr>
          <w:lang w:val="en-US"/>
        </w:rPr>
        <w:t>Ante litis</w:t>
      </w:r>
    </w:p>
    <w:p w:rsidR="00C53DC3" w:rsidRDefault="00C53DC3" w:rsidP="00140263">
      <w:r>
        <w:t>Hoc potest intelli</w:t>
      </w:r>
      <w:r w:rsidR="002A23DD">
        <w:t xml:space="preserve">gi cum appellatur super aliqua </w:t>
      </w:r>
      <w:r>
        <w:t>exceptione dilatoria coram iudice, infra, de appell., ex parte 1.  Et etiam post, infra, de appell., super eo 2; et 2. q. 6, non ita.  Secus secundum leges, ut ibi.</w:t>
      </w:r>
    </w:p>
    <w:p w:rsidR="00C53DC3" w:rsidRDefault="00C53DC3" w:rsidP="00140263"/>
    <w:p w:rsidR="00C53DC3" w:rsidRDefault="00C53DC3" w:rsidP="00140263">
      <w:pPr>
        <w:pStyle w:val="Heading4"/>
        <w:rPr>
          <w:lang w:val="en-US"/>
        </w:rPr>
      </w:pPr>
      <w:r>
        <w:rPr>
          <w:lang w:val="en-US"/>
        </w:rPr>
        <w:t>Passim</w:t>
      </w:r>
    </w:p>
    <w:p w:rsidR="00C53DC3" w:rsidRDefault="00C53DC3" w:rsidP="00140263">
      <w:r>
        <w:t>Id est, quandocumque etiam gravamine non expresso.  Et sunt illi canones, 2. q. 6, ad Romanam</w:t>
      </w:r>
      <w:r w:rsidR="0054390A">
        <w:t xml:space="preserve"> ecclesiam omnes</w:t>
      </w:r>
      <w:r w:rsidR="00E807F0">
        <w:t xml:space="preserve">; et </w:t>
      </w:r>
      <w:r w:rsidR="0054390A">
        <w:t xml:space="preserve">capitulis sequentibus </w:t>
      </w:r>
      <w:r w:rsidR="00E807F0">
        <w:t xml:space="preserve">2. q. 6, </w:t>
      </w:r>
      <w:r w:rsidR="0054390A">
        <w:t xml:space="preserve">si quis putaverit 1; 2. q. 6, ad Romanam ecclesiam ab omnibus; 2. q. 6, </w:t>
      </w:r>
      <w:r w:rsidR="00495D07">
        <w:t>placuit ut a</w:t>
      </w:r>
      <w:r w:rsidR="0054390A">
        <w:t xml:space="preserve"> quibuscumque; </w:t>
      </w:r>
      <w:r w:rsidR="00495D07">
        <w:t>et supra, ut lite non cont., accedens 1.  Hodie necesse est allegare causam probabilem, quae si esset etc., quaecumque sit causa, infra, de appell., ut debitus; et infra, de appell., cum speciali § porro.</w:t>
      </w:r>
    </w:p>
    <w:p w:rsidR="00495D07" w:rsidRDefault="00495D07" w:rsidP="00140263"/>
    <w:p w:rsidR="00495D07" w:rsidRDefault="00495D07" w:rsidP="00140263">
      <w:pPr>
        <w:pStyle w:val="Heading4"/>
        <w:rPr>
          <w:lang w:val="en-US"/>
        </w:rPr>
      </w:pPr>
      <w:r>
        <w:rPr>
          <w:lang w:val="en-US"/>
        </w:rPr>
        <w:t>Nec solent</w:t>
      </w:r>
    </w:p>
    <w:p w:rsidR="00C53DC3" w:rsidRDefault="00F7412B" w:rsidP="00140263">
      <w:r>
        <w:t>Proprie sumpto vocabulo, quia appellatio non fit nisi a iudice</w:t>
      </w:r>
      <w:r w:rsidR="00AF25AA">
        <w:t>, supra, de offi. deleg., super quaestionum § nos autem.  Vel prout dicitur appellatio continet querelam iniquae sententiae, ff. de minor., praefecti.  Loquitur ergo de appellationibus quas aliqui quandoque faciunt cum dicunt: ego appello te ad curiam, vel venias ad iudicem ut faciat mihi iustitiam.  Sed ille non tenetur ire, sicut denunciatio facta ipsi domino in foro non tenet, sed in re ipsa debet fieri, ff. de novi operis nunc., de pupillo § si quis forte.  Vel dicas quod loquitur de appellationibus quae fiunt extra iudicium ab adversario, ne faciat aliquid in praeiudicium appella</w:t>
      </w:r>
      <w:r w:rsidR="001C44B2">
        <w:t>ntis, super eo pro quo appellat.</w:t>
      </w:r>
      <w:r w:rsidR="00AF25AA">
        <w:t xml:space="preserve"> </w:t>
      </w:r>
      <w:r w:rsidR="001C44B2">
        <w:t xml:space="preserve"> E</w:t>
      </w:r>
      <w:r w:rsidR="00AF25AA">
        <w:t xml:space="preserve">t </w:t>
      </w:r>
      <w:r w:rsidR="00874A91">
        <w:t>tales appellationes quasi provoc</w:t>
      </w:r>
      <w:r w:rsidR="00AF25AA">
        <w:t>ationes sunt ad causam, et talibus appellationibus est deferendum, infra, de appell., bonae.  Et tales appellationes faciunt clerici</w:t>
      </w:r>
      <w:r w:rsidR="00874A91">
        <w:t xml:space="preserve"> frequenter inter se, et in electionibus et pro aliis negotiis ecclesiae, supra, de elect., consideravimus; et supra, de elect., bonae 1; et supra, de elect., auditis; infra, de his quae fi. a maior. par. cap., cum in cunctis.</w:t>
      </w:r>
    </w:p>
    <w:p w:rsidR="005B517E" w:rsidRDefault="005B517E" w:rsidP="00140263"/>
    <w:p w:rsidR="005B517E" w:rsidRDefault="005B517E" w:rsidP="00140263">
      <w:pPr>
        <w:pStyle w:val="Heading4"/>
        <w:rPr>
          <w:lang w:val="en-US"/>
        </w:rPr>
      </w:pPr>
      <w:r>
        <w:rPr>
          <w:lang w:val="en-US"/>
        </w:rPr>
        <w:t>Ante sententiam</w:t>
      </w:r>
    </w:p>
    <w:p w:rsidR="005B517E" w:rsidRDefault="005B517E" w:rsidP="00140263">
      <w:r>
        <w:t>Post litis ingressum, ut differat a praecedenti vers.</w:t>
      </w:r>
    </w:p>
    <w:p w:rsidR="005B517E" w:rsidRDefault="005B517E" w:rsidP="00140263"/>
    <w:p w:rsidR="005B517E" w:rsidRDefault="005B517E" w:rsidP="00140263">
      <w:pPr>
        <w:pStyle w:val="Heading4"/>
        <w:rPr>
          <w:lang w:val="en-US"/>
        </w:rPr>
      </w:pPr>
      <w:r>
        <w:rPr>
          <w:lang w:val="en-US"/>
        </w:rPr>
        <w:t>Cogitur</w:t>
      </w:r>
    </w:p>
    <w:p w:rsidR="005B517E" w:rsidRDefault="005B517E" w:rsidP="00140263">
      <w:r>
        <w:t xml:space="preserve">Sed non videtur quod sit compellendus, C. </w:t>
      </w:r>
      <w:r w:rsidRPr="00C927EA">
        <w:rPr>
          <w:lang w:val="la-Latn"/>
        </w:rPr>
        <w:t>de appellat.</w:t>
      </w:r>
      <w:r>
        <w:t>, eos, in fi., ubi dicitur quod nemo compellitur prosequi appellationem, immo potest poenitere, 2. q. 6, ei qui § si quis libellos.  Sed debet compelli alternative, infra, de appell., consuluit 1; et infra, de appell., saepe.</w:t>
      </w:r>
    </w:p>
    <w:p w:rsidR="005B517E" w:rsidRDefault="005B517E" w:rsidP="00140263"/>
    <w:p w:rsidR="005B517E" w:rsidRDefault="005B517E" w:rsidP="00140263">
      <w:pPr>
        <w:pStyle w:val="Heading4"/>
        <w:rPr>
          <w:lang w:val="en-US"/>
        </w:rPr>
      </w:pPr>
      <w:r>
        <w:rPr>
          <w:lang w:val="en-US"/>
        </w:rPr>
        <w:t>Audiri</w:t>
      </w:r>
    </w:p>
    <w:p w:rsidR="005B517E" w:rsidRDefault="005B517E" w:rsidP="00140263">
      <w:r>
        <w:t>Infra, de appell., pervenit 1.</w:t>
      </w:r>
    </w:p>
    <w:p w:rsidR="005B517E" w:rsidRDefault="005B517E" w:rsidP="00140263"/>
    <w:p w:rsidR="005B517E" w:rsidRDefault="005B517E" w:rsidP="00140263">
      <w:pPr>
        <w:pStyle w:val="Heading4"/>
        <w:rPr>
          <w:lang w:val="en-US"/>
        </w:rPr>
      </w:pPr>
      <w:r>
        <w:rPr>
          <w:lang w:val="en-US"/>
        </w:rPr>
        <w:t>Manifestus</w:t>
      </w:r>
    </w:p>
    <w:p w:rsidR="005B517E" w:rsidRDefault="005B517E" w:rsidP="00140263">
      <w:r>
        <w:t>Id est, notorius, infra, de appell., pervenit 1.  In notoriis enim non admittitur appellatio, ut ibi.</w:t>
      </w:r>
    </w:p>
    <w:p w:rsidR="005B517E" w:rsidRDefault="005B517E" w:rsidP="00140263"/>
    <w:p w:rsidR="005B517E" w:rsidRDefault="005B517E" w:rsidP="00140263">
      <w:pPr>
        <w:pStyle w:val="Heading4"/>
        <w:rPr>
          <w:lang w:val="en-US"/>
        </w:rPr>
      </w:pPr>
      <w:r>
        <w:rPr>
          <w:lang w:val="en-US"/>
        </w:rPr>
        <w:t>Irrequisitum</w:t>
      </w:r>
    </w:p>
    <w:p w:rsidR="005B517E" w:rsidRDefault="005B517E" w:rsidP="00140263">
      <w:r>
        <w:t>Arg. quod in notoriis non est aliquis vocandus in ius, arg. 2. q. 1, de manifesta; 11. q. 1, statuimus.  Arg. contra 12. q. 2, indigne.  Et nemo est excommunicandus, nisi legitima admonitione praemissa, infra, de sent. excom., sacro.  Dic quod non fuit requisitus per edictum peremptorium ad iudicium.  Admonit tamen eum ad poenitentiam.  Et quia crimen notorium erat, non vocavit eum, quia nec expediat ex quo nolebat se corrigere, vel irrequisitum illa vice, vel requisivit eum per Apollinem discipulum suum.</w:t>
      </w:r>
    </w:p>
    <w:p w:rsidR="005B517E" w:rsidRDefault="005B517E" w:rsidP="00140263"/>
    <w:p w:rsidR="005B517E" w:rsidRPr="005B517E" w:rsidRDefault="005B517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2.28.06 </w:t>
      </w:r>
      <w:r>
        <w:rPr>
          <w:rFonts w:ascii="Times New Roman" w:hAnsi="Times New Roman" w:cs="Times New Roman"/>
          <w:b w:val="0"/>
          <w:bCs w:val="0"/>
          <w:i/>
          <w:sz w:val="24"/>
          <w:szCs w:val="24"/>
        </w:rPr>
        <w:t>Ad haec si</w:t>
      </w:r>
    </w:p>
    <w:p w:rsidR="005B517E" w:rsidRDefault="005B517E" w:rsidP="00140263"/>
    <w:p w:rsidR="005B517E" w:rsidRDefault="005B517E" w:rsidP="00140263">
      <w:pPr>
        <w:pStyle w:val="Heading4"/>
        <w:rPr>
          <w:lang w:val="en-US"/>
        </w:rPr>
      </w:pPr>
      <w:r>
        <w:rPr>
          <w:lang w:val="en-US"/>
        </w:rPr>
        <w:t>Tamquam suspectum</w:t>
      </w:r>
    </w:p>
    <w:p w:rsidR="005B517E" w:rsidRDefault="005B517E" w:rsidP="00140263">
      <w:r>
        <w:t xml:space="preserve">Infra, de appell., </w:t>
      </w:r>
      <w:r w:rsidR="0025494F">
        <w:t>pervenit 1.  Sed videtur quod</w:t>
      </w:r>
      <w:r w:rsidR="001C44B2">
        <w:t xml:space="preserve"> non possit eum vitare tamquam </w:t>
      </w:r>
      <w:r w:rsidR="0025494F">
        <w:t>suspectum, quia non potes</w:t>
      </w:r>
      <w:r w:rsidR="001C44B2">
        <w:t>t hoc praetendere</w:t>
      </w:r>
      <w:r w:rsidR="0025494F">
        <w:t xml:space="preserve"> quasi habeat eum offen</w:t>
      </w:r>
      <w:r w:rsidR="004E0B1F">
        <w:t>sum, ff. ap. eum a quo app., si quis</w:t>
      </w:r>
      <w:r w:rsidR="0025494F">
        <w:t>.  Secundum leges non recusantur iudices ita indistincte.  Tamen si aliquod crimen enorme interim et manifeste committat, non poterit ipsum vitare, infra, de appell., proposuit; et infra, de appell., praeterea de his, cum sit eius ordinarius.  Sed quid fiet tunc de causis illis super quibus convenitur pendente appellatione?  Episcopus tunc delegabit causam aliis, sicut fit cum alias tamquam suspectus recusatur, 11. q. 1, pervenit; et infra, de appell., cum speciali; et supra, de for. compet., si quis contra.  Ber.</w:t>
      </w:r>
    </w:p>
    <w:p w:rsidR="0025494F" w:rsidRDefault="0025494F" w:rsidP="00140263"/>
    <w:p w:rsidR="0025494F" w:rsidRPr="0025494F" w:rsidRDefault="0025494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2.28.0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Si duobus</w:t>
      </w:r>
    </w:p>
    <w:p w:rsidR="0025494F" w:rsidRDefault="0025494F" w:rsidP="00140263"/>
    <w:p w:rsidR="0025494F" w:rsidRDefault="0025494F" w:rsidP="00140263">
      <w:pPr>
        <w:pStyle w:val="Heading4"/>
        <w:rPr>
          <w:lang w:val="en-US"/>
        </w:rPr>
      </w:pPr>
      <w:r>
        <w:rPr>
          <w:lang w:val="en-US"/>
        </w:rPr>
        <w:t>Ad nostram</w:t>
      </w:r>
    </w:p>
    <w:p w:rsidR="0025494F" w:rsidRDefault="0025494F" w:rsidP="00140263">
      <w:r>
        <w:t>Quod fieri potest omisso quolibet medio</w:t>
      </w:r>
      <w:r w:rsidR="007644EE">
        <w:t>, 2. q. 7, metropolitanum.  Arg. secus secundum leges, ff. de appellat., imperatores.</w:t>
      </w:r>
    </w:p>
    <w:p w:rsidR="007644EE" w:rsidRDefault="007644EE" w:rsidP="00140263"/>
    <w:p w:rsidR="007644EE" w:rsidRDefault="007644EE" w:rsidP="00140263">
      <w:pPr>
        <w:pStyle w:val="Heading4"/>
        <w:rPr>
          <w:lang w:val="en-US"/>
        </w:rPr>
      </w:pPr>
      <w:r>
        <w:rPr>
          <w:lang w:val="en-US"/>
        </w:rPr>
        <w:t>Ad sui iudicis</w:t>
      </w:r>
    </w:p>
    <w:p w:rsidR="007644EE" w:rsidRDefault="007644EE" w:rsidP="00140263">
      <w:r>
        <w:t>Hoc potest intelligi dupliciter, ut litigarent coram archidiacono, et alter ad suum iudicem, scilicet episcopum appellavit, alter ad Papam.  Vel coram episcopo, et alter appellavit ad archiepiscopum, qui ipsius iudex est per appellationem.  Et alter ad Papam, qui omnium est iudex ordinarius, infra, de sent. excom., per tuas; et supra, de offi. legat., cum non ignoretis.</w:t>
      </w:r>
    </w:p>
    <w:p w:rsidR="007644EE" w:rsidRDefault="007644EE" w:rsidP="00140263"/>
    <w:p w:rsidR="007644EE" w:rsidRDefault="007644EE" w:rsidP="00140263">
      <w:pPr>
        <w:pStyle w:val="Heading4"/>
        <w:rPr>
          <w:lang w:val="en-US"/>
        </w:rPr>
      </w:pPr>
      <w:r>
        <w:rPr>
          <w:lang w:val="en-US"/>
        </w:rPr>
        <w:t>Tenebit</w:t>
      </w:r>
    </w:p>
    <w:p w:rsidR="007644EE" w:rsidRDefault="007644EE" w:rsidP="00140263">
      <w:r>
        <w:t xml:space="preserve">Sed videtur quod non teneat, quia lata est post appellationem, unde non tenet, infra, de sent. excom., per tuas.  Et iam non erat suus iudex.  Unde non potest illum excommunicare, 9. q. 2, nullus alterius.  Item quia vocabatur ad maius tribunal, ff. de re iud., contra pupillum § 1.  Solutio: hic tenet sententia propter contumaciam, ut hic dicit, </w:t>
      </w:r>
      <w:r>
        <w:lastRenderedPageBreak/>
        <w:t>quia debuit ire et allegare privilegium suum, infra, de appell., cum parati; et ff. de re iud., si quis ex aliena.  Ex quacumque enim causa quis vocetur, ire debet ad praetorem, ff. si quis in ius voc. non ierit, ex quacumque.</w:t>
      </w:r>
    </w:p>
    <w:p w:rsidR="007644EE" w:rsidRDefault="007644EE" w:rsidP="00140263"/>
    <w:p w:rsidR="007644EE" w:rsidRDefault="007644EE" w:rsidP="00140263">
      <w:pPr>
        <w:pStyle w:val="Heading4"/>
        <w:rPr>
          <w:lang w:val="en-US"/>
        </w:rPr>
      </w:pPr>
      <w:r>
        <w:rPr>
          <w:lang w:val="en-US"/>
        </w:rPr>
        <w:t>Nisi cognoverit</w:t>
      </w:r>
    </w:p>
    <w:p w:rsidR="007644EE" w:rsidRDefault="007644EE" w:rsidP="00140263">
      <w:r>
        <w:t>Ergo si notum illi erat, quod non esset de sua iurisdictione, non tenet sententia.  Et ille non tenebatur venire ex quo sciebat iudicem hoc scire, arg. ff. si quis in ius voc. non ierit</w:t>
      </w:r>
      <w:r w:rsidR="004E6682">
        <w:t>, ex quacumque.  Quia qui scit, certiorari non debuit, ff. de act. emp. et vend., si res vendita; et supra, de elect., cum inter universas.</w:t>
      </w:r>
    </w:p>
    <w:p w:rsidR="004E6682" w:rsidRDefault="004E6682" w:rsidP="00140263"/>
    <w:p w:rsidR="004E6682" w:rsidRDefault="004E6682" w:rsidP="00140263">
      <w:pPr>
        <w:pStyle w:val="Heading4"/>
        <w:rPr>
          <w:lang w:val="en-US"/>
        </w:rPr>
      </w:pPr>
      <w:r>
        <w:rPr>
          <w:lang w:val="en-US"/>
        </w:rPr>
        <w:t>Nostra temporali</w:t>
      </w:r>
    </w:p>
    <w:p w:rsidR="004E6682" w:rsidRDefault="006277CF" w:rsidP="00140263">
      <w:r>
        <w:t>Ut supra, de iureiur., venientes; et supra, de fide instrum., cum Ioannes.</w:t>
      </w:r>
    </w:p>
    <w:p w:rsidR="006277CF" w:rsidRDefault="006277CF" w:rsidP="00140263"/>
    <w:p w:rsidR="006277CF" w:rsidRDefault="006277CF" w:rsidP="00140263">
      <w:pPr>
        <w:pStyle w:val="Heading4"/>
        <w:rPr>
          <w:lang w:val="en-US"/>
        </w:rPr>
      </w:pPr>
      <w:r>
        <w:rPr>
          <w:lang w:val="en-US"/>
        </w:rPr>
        <w:t>Credimus</w:t>
      </w:r>
    </w:p>
    <w:p w:rsidR="006277CF" w:rsidRPr="006277CF" w:rsidRDefault="006277CF" w:rsidP="00140263">
      <w:r>
        <w:t>Et ita patet quod iurisdictio temporalis non pertinet ad ecclesiam, nec de ea debet se intromittere in praeiudicium iudicis saecularis, supra, de iudic., novit, in princ.; et infra, qui fil. sint legit., lator; et infra, de privileg., sicut.  Nisi cum vacat imperium, supra</w:t>
      </w:r>
      <w:r w:rsidR="008918BB">
        <w:t>, de for. compet., licet ex suscep</w:t>
      </w:r>
      <w:r>
        <w:t>to.  Tunc enim propter defectum iudicis saecularis bene appellabitur ad Papam, arg. 32. q. 5, administratores; et supra, de for. compet., ex tenore.  Ber.</w:t>
      </w:r>
    </w:p>
    <w:p w:rsidR="006277CF" w:rsidRPr="004E6682" w:rsidRDefault="006277CF" w:rsidP="00140263"/>
    <w:p w:rsidR="006277CF" w:rsidRPr="006277CF" w:rsidRDefault="006277C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2.28.0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Ex rationes</w:t>
      </w:r>
    </w:p>
    <w:p w:rsidR="006277CF" w:rsidRDefault="006277CF" w:rsidP="00140263"/>
    <w:p w:rsidR="006277CF" w:rsidRDefault="006277CF" w:rsidP="00140263">
      <w:pPr>
        <w:pStyle w:val="Heading4"/>
        <w:rPr>
          <w:lang w:val="en-US"/>
        </w:rPr>
      </w:pPr>
      <w:r>
        <w:rPr>
          <w:lang w:val="en-US"/>
        </w:rPr>
        <w:t>Impotentiam</w:t>
      </w:r>
    </w:p>
    <w:p w:rsidR="006277CF" w:rsidRDefault="00EA7191" w:rsidP="00140263">
      <w:r>
        <w:t>Haec impotentia pluribus modis potest intelligi, ut per propriam impotentiam, quia fuerunt impediti iusta de causa, vel per iudicem stetit.  Unde</w:t>
      </w:r>
      <w:r w:rsidR="00305BB3">
        <w:t xml:space="preserve"> non impu</w:t>
      </w:r>
      <w:r>
        <w:t>tatur eis, 2. q. 6, anteriorum § ad hoc; 2. q. 6, anteriorum § biduum; et 2. q. 6, anteriorum § si forte; et infra, de appell., ex insinuatione.</w:t>
      </w:r>
      <w:r w:rsidR="00056144">
        <w:t xml:space="preserve">  Idem esset etiam si in medio tempore arbitros elegerunt partes, C. </w:t>
      </w:r>
      <w:r w:rsidR="00056144" w:rsidRPr="00C927EA">
        <w:rPr>
          <w:lang w:val="la-Latn"/>
        </w:rPr>
        <w:t>de temp. appel.</w:t>
      </w:r>
      <w:r w:rsidR="00056144">
        <w:t>, authen. si tamen.  Et in his casibus servatur appellans illaesus ipso iure, nec currit tempus nec indiget restitutione.  Si vero dolo alicuius privati circumventus appellat, et appellationem non fuit prosecutus, tunc currunt tempora appellationis, sed habet recursum contra dolosum ad interesse, ff. de dolo mal., arbitrio § dolo cuius .  Quod si solvendo non fuit, restituitur appellans ad prosecutionem suae appellationis, ff. de eo per quem fac. erit, ex hoc edicto; ff. de dolo mal., et eleganter § si dolo.  Dicunt tamen quidam quod isti auditi fuerunt beneficio restitutionis, quia illud biennium cuilibet currit etiam impedito agere, si non poterit habere copiam iudicis, vel quia noluit proced</w:t>
      </w:r>
      <w:r w:rsidR="00305BB3">
        <w:t>ere, vel quia non potuit facere</w:t>
      </w:r>
      <w:r w:rsidR="00056144">
        <w:t xml:space="preserve"> quod compelleretur iudex, C. </w:t>
      </w:r>
      <w:r w:rsidR="00056144" w:rsidRPr="00C927EA">
        <w:rPr>
          <w:lang w:val="la-Latn"/>
        </w:rPr>
        <w:t>de temp. appel.</w:t>
      </w:r>
      <w:r w:rsidR="00056144">
        <w:t xml:space="preserve">, </w:t>
      </w:r>
      <w:r w:rsidR="007D1557">
        <w:t>cum anterioribus</w:t>
      </w:r>
      <w:r w:rsidR="006F1E52">
        <w:t xml:space="preserve"> § ulti.  Sed hoc ex littera non colligitur, ut hic.  Et hoc non stetit per negligentiam iudicis, sed ex propria impotentia.  Unde non habet hoc locum lex illa, C. </w:t>
      </w:r>
      <w:r w:rsidR="006F1E52" w:rsidRPr="00C927EA">
        <w:rPr>
          <w:lang w:val="la-Latn"/>
        </w:rPr>
        <w:t>de temp. appel.</w:t>
      </w:r>
      <w:r w:rsidR="006F1E52">
        <w:t>, cum anterioribus.  Et ita nota hic illud generale, quod si per me non stat, mihi non imputatur.  Et ipso iure isti servantur illaesi.</w:t>
      </w:r>
    </w:p>
    <w:p w:rsidR="006F1E52" w:rsidRDefault="006F1E52" w:rsidP="00140263"/>
    <w:p w:rsidR="006F1E52" w:rsidRPr="006F1E52" w:rsidRDefault="006F1E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2.28.0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Meminimus</w:t>
      </w:r>
    </w:p>
    <w:p w:rsidR="006F1E52" w:rsidRDefault="006F1E52" w:rsidP="00140263"/>
    <w:p w:rsidR="006F1E52" w:rsidRDefault="006F1E52" w:rsidP="00140263">
      <w:pPr>
        <w:pStyle w:val="Heading4"/>
        <w:rPr>
          <w:lang w:val="en-US"/>
        </w:rPr>
      </w:pPr>
      <w:r>
        <w:rPr>
          <w:lang w:val="en-US"/>
        </w:rPr>
        <w:t>Post citationem</w:t>
      </w:r>
    </w:p>
    <w:p w:rsidR="006F1E52" w:rsidRDefault="006F1E52" w:rsidP="00140263">
      <w:r>
        <w:t>Vel etiam post sententiam ante citationem, infra, de appell., suggestum.  Ber.</w:t>
      </w:r>
    </w:p>
    <w:p w:rsidR="006F1E52" w:rsidRDefault="006F1E52" w:rsidP="00140263"/>
    <w:p w:rsidR="006F1E52" w:rsidRDefault="006F1E52" w:rsidP="00140263">
      <w:pPr>
        <w:pStyle w:val="Heading4"/>
        <w:rPr>
          <w:lang w:val="en-US"/>
        </w:rPr>
      </w:pPr>
      <w:r>
        <w:rPr>
          <w:lang w:val="en-US"/>
        </w:rPr>
        <w:t>Ante citationem</w:t>
      </w:r>
    </w:p>
    <w:p w:rsidR="006F1E52" w:rsidRDefault="006F1E52" w:rsidP="00140263">
      <w:r>
        <w:t>Vel ante scientiam litterarum impetratarum contra eum, infra, de appell., suggestum; et infra, de appell., ad haec sicut.  Sed hodie ista non habent locum, quia non prodest allegare, quia praemiserit nuncium ante, etiam si dixerit se super hoc litteras habere, quae non sint iudici praesentatae, infra, de appell., ut debitus; et 2. q. 6, non solent § eius qui.</w:t>
      </w:r>
      <w:r w:rsidR="0024146F">
        <w:t xml:space="preserve">  Sed quid si non misit nuncium, sed in propria persona ivit, numquid procederetur contra eum si conveniatur coram ordinario vel delegato super eo pro q</w:t>
      </w:r>
      <w:r w:rsidR="00B73FFF">
        <w:t>uo ivit?  Credo quod si non sit</w:t>
      </w:r>
      <w:r w:rsidR="0024146F">
        <w:t xml:space="preserve"> qui defendat eum,</w:t>
      </w:r>
      <w:r w:rsidR="00B73FFF">
        <w:t xml:space="preserve"> cum debuerit d</w:t>
      </w:r>
      <w:r w:rsidR="0024146F">
        <w:t>imisisse procuratorem, procedetur contra eum non obstante quod iverit propter hoc, quia etsi iam cum litteris reversus esset, non prodesset tamquam ab adversario iam pr</w:t>
      </w:r>
      <w:r w:rsidR="009C3D9D">
        <w:t>aeventus, infra, de appell., ut</w:t>
      </w:r>
      <w:r w:rsidR="0024146F">
        <w:t xml:space="preserve"> debitus; et supra, de for. compet., proposuisti.  Arg. contra infra, de appell., dilecti filii 2; et infra, de appell., ut nostrum.  Quia plus est facto appellare quam verbo, ut ibi.  Sed ibi ante iter arreptum litigabant, unde iter ibi habetur quasi pro appellatione.</w:t>
      </w:r>
      <w:r w:rsidR="001A24D5">
        <w:t xml:space="preserve">  Sed hic ivit ad curiam nulla causa mota vel comminata pro litteris impetrandis.  Unde si adversarius eum praevenerit, sibi imputet qui debuit esse diligens et ipsum praevenisse.  Tanc. dixit quod non debet procedi contra ipsum, nisi iverit fraude vel dolo.  Tunc enim propter dolum suum non expectabitur.</w:t>
      </w:r>
    </w:p>
    <w:p w:rsidR="001A24D5" w:rsidRDefault="001A24D5" w:rsidP="00140263"/>
    <w:p w:rsidR="001A24D5" w:rsidRPr="001A24D5" w:rsidRDefault="001A24D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2.28.10 </w:t>
      </w:r>
      <w:r>
        <w:rPr>
          <w:rFonts w:ascii="Times New Roman" w:hAnsi="Times New Roman" w:cs="Times New Roman"/>
          <w:b w:val="0"/>
          <w:bCs w:val="0"/>
          <w:i/>
          <w:sz w:val="24"/>
          <w:szCs w:val="24"/>
        </w:rPr>
        <w:t>Super eo</w:t>
      </w:r>
    </w:p>
    <w:p w:rsidR="001A24D5" w:rsidRDefault="001A24D5" w:rsidP="00140263"/>
    <w:p w:rsidR="001A24D5" w:rsidRDefault="001A24D5" w:rsidP="00140263">
      <w:pPr>
        <w:pStyle w:val="Heading4"/>
        <w:rPr>
          <w:lang w:val="en-US"/>
        </w:rPr>
      </w:pPr>
      <w:r>
        <w:rPr>
          <w:lang w:val="en-US"/>
        </w:rPr>
        <w:t>Appellationem fieri</w:t>
      </w:r>
    </w:p>
    <w:p w:rsidR="001A24D5" w:rsidRDefault="001A24D5" w:rsidP="00140263">
      <w:r>
        <w:t>Hoc potest habere locum tam ante litem contestatam quam postea, ut si ante litem contestatam obiiciatur aliqua exceptio rationabilis, quae si esset probata deberet legitima reputari etc., et iudex eam admittere nolit, si propter hoc appelletur, iudex vel non debet procedere vel removere gravamen, infra, de appell., ut debitus; et infra, de appell., cum cessante.  Alias revocabitur totum quod fecerit.  De hoc habes multa exempla infra, de appell., ex parte 2; et infra, de appell., significavit; et infra, de appell., significantibus, ubi infinita exempla invenies super hoc post litem contestatam.  Et eodem modo pone exemplum supra, de ord. cognit., intelleximus.</w:t>
      </w:r>
    </w:p>
    <w:p w:rsidR="001A24D5" w:rsidRDefault="001A24D5" w:rsidP="00140263"/>
    <w:p w:rsidR="001A24D5" w:rsidRDefault="001A24D5" w:rsidP="00140263">
      <w:pPr>
        <w:pStyle w:val="Heading4"/>
        <w:rPr>
          <w:lang w:val="en-US"/>
        </w:rPr>
      </w:pPr>
      <w:r>
        <w:rPr>
          <w:lang w:val="en-US"/>
        </w:rPr>
        <w:t>Et si principalis causa</w:t>
      </w:r>
    </w:p>
    <w:p w:rsidR="001A24D5" w:rsidRDefault="001A24D5" w:rsidP="00140263">
      <w:r>
        <w:t>Et ita non proceditur super principali, et in praeiudicialibus exceptionibus hoc habet locum.  Plura exempla ponuntur 3. q. 11, non est § aliquando.</w:t>
      </w:r>
    </w:p>
    <w:p w:rsidR="001A24D5" w:rsidRDefault="001A24D5" w:rsidP="00140263"/>
    <w:p w:rsidR="001A24D5" w:rsidRDefault="001A24D5" w:rsidP="00140263">
      <w:pPr>
        <w:pStyle w:val="Heading4"/>
        <w:rPr>
          <w:lang w:val="en-US"/>
        </w:rPr>
      </w:pPr>
      <w:r>
        <w:rPr>
          <w:lang w:val="en-US"/>
        </w:rPr>
        <w:t>Sine illa</w:t>
      </w:r>
    </w:p>
    <w:p w:rsidR="001A24D5" w:rsidRDefault="001A24D5" w:rsidP="00140263">
      <w:r>
        <w:t>Puta pactum de non petendo, praescriptio et consimiles.</w:t>
      </w:r>
    </w:p>
    <w:p w:rsidR="001A24D5" w:rsidRDefault="001A24D5" w:rsidP="00140263"/>
    <w:p w:rsidR="001A24D5" w:rsidRDefault="001A24D5" w:rsidP="00140263">
      <w:pPr>
        <w:pStyle w:val="Heading4"/>
        <w:rPr>
          <w:lang w:val="en-US"/>
        </w:rPr>
      </w:pPr>
      <w:r>
        <w:rPr>
          <w:lang w:val="en-US"/>
        </w:rPr>
        <w:t>Terminari</w:t>
      </w:r>
    </w:p>
    <w:p w:rsidR="001A24D5" w:rsidRDefault="001A24D5" w:rsidP="00140263">
      <w:r>
        <w:t xml:space="preserve">Ergo videtur quod si principalis causa possit expediri sine illa, quod non obstante illa appellatione procedere possit in principali.  Et ita videtur quod teneor litigare sub illo, qui etiam me gravavit a quo appellavi iusta de causa contra illud infra, de appell., </w:t>
      </w:r>
      <w:r w:rsidR="00CD145A">
        <w:t>ad haec quoniam; et infra, de appell., proposuit.  Satis crederem quod vacat hic argumentum a contrario sensu, quia cum iam certa ratione me gravavit, quomodo poterit procedere postea me invito?  Non videtur, 3. q. 5, quod suspecti.</w:t>
      </w:r>
    </w:p>
    <w:p w:rsidR="000A5A1F" w:rsidRDefault="000A5A1F" w:rsidP="00140263"/>
    <w:p w:rsidR="000A5A1F" w:rsidRDefault="000A5A1F" w:rsidP="00140263">
      <w:pPr>
        <w:pStyle w:val="Heading4"/>
        <w:rPr>
          <w:lang w:val="en-US"/>
        </w:rPr>
      </w:pPr>
      <w:r>
        <w:rPr>
          <w:lang w:val="en-US"/>
        </w:rPr>
        <w:lastRenderedPageBreak/>
        <w:t>De falsi suggestione</w:t>
      </w:r>
    </w:p>
    <w:p w:rsidR="000A5A1F" w:rsidRDefault="000A5A1F" w:rsidP="00140263">
      <w:r>
        <w:t>Hoc intelligunt quidam cum probar</w:t>
      </w:r>
      <w:r w:rsidR="004C0D88">
        <w:t>e nolebat, sed allegabat tantum</w:t>
      </w:r>
      <w:r>
        <w:t>, et ideo non valet appellatio.</w:t>
      </w:r>
      <w:r w:rsidR="00024F4C">
        <w:t xml:space="preserve">  Vel dicas quod haec exceptio de falsi etiam suggestione non est admittenda post litem contestatam, cum sit dilatoria et sic erat lis contestata, quia sola sententia erat ferenda.  Unde non debet di</w:t>
      </w:r>
      <w:r w:rsidR="004C0D88">
        <w:t>f</w:t>
      </w:r>
      <w:r w:rsidR="00024F4C">
        <w:t xml:space="preserve">ferri sententia propter talem appellationem interpositam occasione exceptionis, quae ab initio fuerat proponenda, supra, de re iudic., inter monasterium.  Simile C. </w:t>
      </w:r>
      <w:r w:rsidR="00024F4C" w:rsidRPr="00C927EA">
        <w:rPr>
          <w:lang w:val="la-Latn"/>
        </w:rPr>
        <w:t>ad leg. Corn. de fals.</w:t>
      </w:r>
      <w:r w:rsidR="00024F4C">
        <w:t xml:space="preserve">, satis aperte; et C. </w:t>
      </w:r>
      <w:r w:rsidR="00024F4C" w:rsidRPr="00024F4C">
        <w:rPr>
          <w:lang w:val="la-Latn"/>
        </w:rPr>
        <w:t>de legat.</w:t>
      </w:r>
      <w:r w:rsidR="00024F4C">
        <w:t>, si in fraudem, ubi non differtur executio propter suggestionem falsi.  Ber.</w:t>
      </w:r>
    </w:p>
    <w:p w:rsidR="00024F4C" w:rsidRDefault="00024F4C" w:rsidP="00140263"/>
    <w:p w:rsidR="00024F4C" w:rsidRPr="00024F4C" w:rsidRDefault="00024F4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2.28.11 </w:t>
      </w:r>
      <w:r>
        <w:rPr>
          <w:rFonts w:ascii="Times New Roman" w:hAnsi="Times New Roman" w:cs="Times New Roman"/>
          <w:b w:val="0"/>
          <w:bCs w:val="0"/>
          <w:i/>
          <w:sz w:val="24"/>
          <w:szCs w:val="24"/>
        </w:rPr>
        <w:t>De appellationibus</w:t>
      </w:r>
    </w:p>
    <w:p w:rsidR="00024F4C" w:rsidRDefault="00024F4C" w:rsidP="00140263"/>
    <w:p w:rsidR="00024F4C" w:rsidRDefault="00024F4C" w:rsidP="00140263">
      <w:pPr>
        <w:pStyle w:val="Heading4"/>
        <w:rPr>
          <w:lang w:val="en-US"/>
        </w:rPr>
      </w:pPr>
      <w:r>
        <w:rPr>
          <w:lang w:val="en-US"/>
        </w:rPr>
        <w:t>Minimis</w:t>
      </w:r>
    </w:p>
    <w:p w:rsidR="00F64B74" w:rsidRDefault="004C0D88" w:rsidP="00140263">
      <w:r>
        <w:t>Minima causa potest dici duo</w:t>
      </w:r>
      <w:r w:rsidR="003F6F6B">
        <w:t xml:space="preserve">rum aureorum, quia pro ea non datur actio de dolo, ut de dolo mal., si oleum; et ff. de dolo mal., id est.  Vel etiam </w:t>
      </w:r>
      <w:r w:rsidR="00F64B74">
        <w:t xml:space="preserve">decem aureorum, ff. si cui pl. qu. per le. Fal., </w:t>
      </w:r>
      <w:r w:rsidR="00F04181">
        <w:t xml:space="preserve">nisi § quamvis.  Vel quinquaginta solidorum, et C. de defensor. civit., si quis.  Vel illa dicitur minima quae ad sumptus iudiciales non sufficit, 2. q. 6, anteriorum § illud etiam.  Et ita pro qualibet causa appellatur, quia ita potest quis gravari in parvo sicut in magno.  Quantitas causae non facit, quare introducta sit appellatio, sed iniquum gravamen, supra, de appell., ad nostram; et infra, de appell., cum speciali § porro.  Sic etiam in minima re furtum committitur, 14. q. </w:t>
      </w:r>
      <w:r w:rsidR="00543C46">
        <w:t>6, fur.  Quia non furtum sed furantis affectus consideratur, ut ibi dicitur.</w:t>
      </w:r>
    </w:p>
    <w:p w:rsidR="00543C46" w:rsidRDefault="00543C46" w:rsidP="00140263"/>
    <w:p w:rsidR="00543C46" w:rsidRPr="00543C46" w:rsidRDefault="00543C4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2.28.12 </w:t>
      </w:r>
      <w:r>
        <w:rPr>
          <w:rFonts w:ascii="Times New Roman" w:hAnsi="Times New Roman" w:cs="Times New Roman"/>
          <w:b w:val="0"/>
          <w:bCs w:val="0"/>
          <w:i/>
          <w:sz w:val="24"/>
          <w:szCs w:val="24"/>
        </w:rPr>
        <w:t>Super eo</w:t>
      </w:r>
    </w:p>
    <w:p w:rsidR="00543C46" w:rsidRDefault="00543C46" w:rsidP="00140263"/>
    <w:p w:rsidR="00543C46" w:rsidRDefault="00543C46" w:rsidP="00140263">
      <w:pPr>
        <w:pStyle w:val="Heading4"/>
        <w:rPr>
          <w:lang w:val="en-US"/>
        </w:rPr>
      </w:pPr>
      <w:r>
        <w:rPr>
          <w:lang w:val="en-US"/>
        </w:rPr>
        <w:t>Litis contestationem</w:t>
      </w:r>
    </w:p>
    <w:p w:rsidR="00543C46" w:rsidRDefault="00543C46" w:rsidP="00140263">
      <w:r>
        <w:t>De appellatione quae fit ante sententiam, intellige secundum illam decretalem infra, de appell., ut debitus.  Post sententiam vero indifferenter appellatur nulla causa expressa, sed sufficit dicere ab iniqua sententia appello, 2. q. 6, post appellationem § forma 2.</w:t>
      </w:r>
    </w:p>
    <w:p w:rsidR="00543C46" w:rsidRDefault="00543C46" w:rsidP="00140263"/>
    <w:p w:rsidR="00543C46" w:rsidRDefault="00543C46" w:rsidP="00140263">
      <w:pPr>
        <w:pStyle w:val="Heading4"/>
        <w:rPr>
          <w:lang w:val="en-US"/>
        </w:rPr>
      </w:pPr>
      <w:r>
        <w:rPr>
          <w:lang w:val="en-US"/>
        </w:rPr>
        <w:t>In casibus</w:t>
      </w:r>
    </w:p>
    <w:p w:rsidR="00543C46" w:rsidRDefault="00543C46" w:rsidP="00140263">
      <w:r>
        <w:t>Ut 2. q. 6 § ante sententiam.</w:t>
      </w:r>
    </w:p>
    <w:p w:rsidR="00543C46" w:rsidRDefault="00543C46" w:rsidP="00140263"/>
    <w:p w:rsidR="00543C46" w:rsidRDefault="00543C46" w:rsidP="00140263">
      <w:pPr>
        <w:pStyle w:val="Heading4"/>
        <w:rPr>
          <w:lang w:val="en-US"/>
        </w:rPr>
      </w:pPr>
      <w:r>
        <w:rPr>
          <w:lang w:val="en-US"/>
        </w:rPr>
        <w:t>Sicut appellationi</w:t>
      </w:r>
    </w:p>
    <w:p w:rsidR="00543C46" w:rsidRDefault="00543C46" w:rsidP="00140263">
      <w:r>
        <w:t>Sicut appellatio causa probabili non expressa non admittitur, infra, de appell., ut debitus.  Sic nec recusatio admittitur causa recusationis probabili non expressa, infra, de appell., cum speciali; et melius infra, de appell., novit.</w:t>
      </w:r>
    </w:p>
    <w:p w:rsidR="00543C46" w:rsidRDefault="00543C46" w:rsidP="00140263"/>
    <w:p w:rsidR="00543C46" w:rsidRDefault="00543C46" w:rsidP="00140263">
      <w:pPr>
        <w:pStyle w:val="Heading4"/>
        <w:rPr>
          <w:lang w:val="en-US"/>
        </w:rPr>
      </w:pPr>
      <w:r>
        <w:rPr>
          <w:lang w:val="en-US"/>
        </w:rPr>
        <w:t>Recepisse</w:t>
      </w:r>
    </w:p>
    <w:p w:rsidR="00543C46" w:rsidRDefault="00543C46" w:rsidP="00140263">
      <w:r>
        <w:t xml:space="preserve">Die receptionis non numerata, ff. si quis caut., </w:t>
      </w:r>
      <w:r w:rsidR="00D7463A">
        <w:t xml:space="preserve">vicena; ff. </w:t>
      </w:r>
      <w:r w:rsidR="009B38C9">
        <w:t>de requir., annus; et 4. q. 5, quisquis.  Sic dies in quo excommunicationis exceptio proponitur, quae infra octo dies probari debet, non computatur in illis octo diebus, supra, de except., extravag. pia, quae est Inno. iiii; et supra, de restit. spol., extravag. frequens.  Arg. contra ff. de ver. oblig., continuus § qui praesens.</w:t>
      </w:r>
    </w:p>
    <w:p w:rsidR="00D7463A" w:rsidRDefault="00D7463A" w:rsidP="00140263"/>
    <w:p w:rsidR="009B38C9" w:rsidRPr="009B38C9" w:rsidRDefault="009B38C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2.28.13 </w:t>
      </w:r>
      <w:r>
        <w:rPr>
          <w:rFonts w:ascii="Times New Roman" w:hAnsi="Times New Roman" w:cs="Times New Roman"/>
          <w:b w:val="0"/>
          <w:bCs w:val="0"/>
          <w:i/>
          <w:sz w:val="24"/>
          <w:szCs w:val="24"/>
        </w:rPr>
        <w:t>Pervenit</w:t>
      </w:r>
    </w:p>
    <w:p w:rsidR="009B38C9" w:rsidRDefault="009B38C9" w:rsidP="00140263"/>
    <w:p w:rsidR="009B38C9" w:rsidRDefault="009B38C9" w:rsidP="00140263">
      <w:pPr>
        <w:pStyle w:val="Heading4"/>
        <w:rPr>
          <w:lang w:val="en-US"/>
        </w:rPr>
      </w:pPr>
      <w:r>
        <w:rPr>
          <w:lang w:val="en-US"/>
        </w:rPr>
        <w:lastRenderedPageBreak/>
        <w:t>Notorius</w:t>
      </w:r>
    </w:p>
    <w:p w:rsidR="009B38C9" w:rsidRDefault="009B38C9" w:rsidP="00140263">
      <w:r>
        <w:t>Quia si esset notorius, iudex debet procedere contra ipsum, supra, de iureiur., ad nostram</w:t>
      </w:r>
      <w:r w:rsidR="009377FF">
        <w:t xml:space="preserve"> 3</w:t>
      </w:r>
      <w:r w:rsidR="00250040">
        <w:t>.  Et nullam appellationem admittat, supra, de appell., cum sit Romana § ulti.</w:t>
      </w:r>
    </w:p>
    <w:p w:rsidR="00250040" w:rsidRDefault="00250040" w:rsidP="00140263"/>
    <w:p w:rsidR="00250040" w:rsidRDefault="00250040" w:rsidP="00140263">
      <w:pPr>
        <w:pStyle w:val="Heading4"/>
        <w:rPr>
          <w:lang w:val="en-US"/>
        </w:rPr>
      </w:pPr>
      <w:r>
        <w:rPr>
          <w:lang w:val="en-US"/>
        </w:rPr>
        <w:t>Compellas</w:t>
      </w:r>
    </w:p>
    <w:p w:rsidR="00250040" w:rsidRDefault="00A21C07" w:rsidP="00140263">
      <w:r>
        <w:t xml:space="preserve">Alternative scilicet, ut vel prosequantur appellationem in termino constituto a iudice, vel eo elapso coram eo respondeant.  Sic infra, de appell., consuluit 1; et infra, de appell., ad haec cum.  Et sic intellige supra, de appell., cum sit Romana, vers. si vero ante.  Alias nemo potest compelli prosequi appellationem, ut C. </w:t>
      </w:r>
      <w:r w:rsidRPr="00C927EA">
        <w:rPr>
          <w:lang w:val="la-Latn"/>
        </w:rPr>
        <w:t>de appellat.</w:t>
      </w:r>
      <w:r>
        <w:t>, eos, in fi.</w:t>
      </w:r>
    </w:p>
    <w:p w:rsidR="00A21C07" w:rsidRDefault="00A21C07" w:rsidP="00140263"/>
    <w:p w:rsidR="00A21C07" w:rsidRDefault="00A21C07" w:rsidP="00140263">
      <w:pPr>
        <w:pStyle w:val="Heading4"/>
        <w:rPr>
          <w:lang w:val="en-US"/>
        </w:rPr>
      </w:pPr>
      <w:r>
        <w:rPr>
          <w:lang w:val="en-US"/>
        </w:rPr>
        <w:t>Notorius</w:t>
      </w:r>
    </w:p>
    <w:p w:rsidR="00A21C07" w:rsidRDefault="00A21C07" w:rsidP="00140263">
      <w:r>
        <w:t xml:space="preserve">Supra, de appell., cum sit Romana; et infra, de appell., </w:t>
      </w:r>
      <w:r w:rsidR="00736682">
        <w:t>consuluit 1.  Et habes ex hac decretali arg. quod excommunicatus appellare potest, 3. q. 9, re vera; et supra, de except., cum inter.</w:t>
      </w:r>
    </w:p>
    <w:p w:rsidR="00736682" w:rsidRDefault="00736682" w:rsidP="00140263"/>
    <w:p w:rsidR="00736682" w:rsidRDefault="00736682" w:rsidP="00140263">
      <w:pPr>
        <w:pStyle w:val="Heading4"/>
        <w:rPr>
          <w:lang w:val="en-US"/>
        </w:rPr>
      </w:pPr>
      <w:r>
        <w:rPr>
          <w:lang w:val="en-US"/>
        </w:rPr>
        <w:t>Praetermittas</w:t>
      </w:r>
    </w:p>
    <w:p w:rsidR="00736682" w:rsidRDefault="00736682" w:rsidP="00140263">
      <w:r>
        <w:t>Supra, de testibus cog., pervenit 2, ubi videtur quod iudex potest compellere testes super hoc.  Solve et dic quod non videtur prodesse talis iurisdictio, nisi haberet correctionem, supra, de offi. deleg., ex litteris.  Unde dic quod bene potest hic compellere testes.  Nomine enim rerum ecclesiasticarum intelliguntur clerici.  Nam ut hic videtur q</w:t>
      </w:r>
      <w:r w:rsidR="00A8290D">
        <w:t>uod possit ex hoc sententiare, e</w:t>
      </w:r>
      <w:r>
        <w:t>rgo idem cognoscere, quia qui potest de causa cognoscer</w:t>
      </w:r>
      <w:r w:rsidR="00AC5560">
        <w:t>e., p</w:t>
      </w:r>
      <w:r>
        <w:t>otest inde sententiare et econverso, supra, de offi. deleg., quia quaesitum; et supra, de offi. deleg., praeterea.</w:t>
      </w:r>
    </w:p>
    <w:p w:rsidR="00736682" w:rsidRDefault="00736682" w:rsidP="00140263"/>
    <w:p w:rsidR="00736682" w:rsidRDefault="00736682" w:rsidP="00140263">
      <w:pPr>
        <w:pStyle w:val="Heading4"/>
        <w:rPr>
          <w:lang w:val="en-US"/>
        </w:rPr>
      </w:pPr>
      <w:r>
        <w:rPr>
          <w:lang w:val="en-US"/>
        </w:rPr>
        <w:t>Donec passis</w:t>
      </w:r>
    </w:p>
    <w:p w:rsidR="00736682" w:rsidRPr="00736682" w:rsidRDefault="00736682" w:rsidP="00140263">
      <w:r>
        <w:t>In hoc casu cum iniuria est manifesta, primo debet satisfacere quam absolvatur, infra, de verb. sign., ex parte in Christo; et infra, de verb. sign., cum olim.  Simile infra, de sent. excom., parochianos.</w:t>
      </w:r>
    </w:p>
    <w:p w:rsidR="00736682" w:rsidRDefault="00736682" w:rsidP="00140263"/>
    <w:p w:rsidR="00736682" w:rsidRPr="00736682" w:rsidRDefault="007366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2.28.14 </w:t>
      </w:r>
      <w:r>
        <w:rPr>
          <w:rFonts w:ascii="Times New Roman" w:hAnsi="Times New Roman" w:cs="Times New Roman"/>
          <w:b w:val="0"/>
          <w:bCs w:val="0"/>
          <w:i/>
          <w:sz w:val="24"/>
          <w:szCs w:val="24"/>
        </w:rPr>
        <w:t>Consuluit</w:t>
      </w:r>
    </w:p>
    <w:p w:rsidR="00736682" w:rsidRDefault="00736682" w:rsidP="00140263"/>
    <w:p w:rsidR="00736682" w:rsidRDefault="00736682" w:rsidP="00140263">
      <w:pPr>
        <w:pStyle w:val="Heading4"/>
        <w:rPr>
          <w:lang w:val="en-US"/>
        </w:rPr>
      </w:pPr>
      <w:r>
        <w:rPr>
          <w:lang w:val="en-US"/>
        </w:rPr>
        <w:t>Aliquatenus</w:t>
      </w:r>
    </w:p>
    <w:p w:rsidR="00736682" w:rsidRDefault="00736682" w:rsidP="00140263">
      <w:r>
        <w:t xml:space="preserve">Sic supra, de appell., </w:t>
      </w:r>
      <w:r w:rsidR="001052B6">
        <w:t>pervenit 1; supra, de appell., cum sit Romana, in fi.</w:t>
      </w:r>
    </w:p>
    <w:p w:rsidR="001052B6" w:rsidRDefault="001052B6" w:rsidP="00140263"/>
    <w:p w:rsidR="001052B6" w:rsidRDefault="001052B6" w:rsidP="00140263">
      <w:pPr>
        <w:pStyle w:val="Heading4"/>
        <w:rPr>
          <w:lang w:val="en-US"/>
        </w:rPr>
      </w:pPr>
      <w:r>
        <w:rPr>
          <w:lang w:val="en-US"/>
        </w:rPr>
        <w:t>Notoria</w:t>
      </w:r>
    </w:p>
    <w:p w:rsidR="001052B6" w:rsidRDefault="001052B6" w:rsidP="00140263">
      <w:r>
        <w:t>Notorium dicitur tribus modis, infra, de cohab. cler. et mul., quaesitum, ubi de hoc.</w:t>
      </w:r>
    </w:p>
    <w:p w:rsidR="001052B6" w:rsidRDefault="001052B6" w:rsidP="00140263"/>
    <w:p w:rsidR="001052B6" w:rsidRDefault="001052B6" w:rsidP="00140263">
      <w:pPr>
        <w:pStyle w:val="Heading4"/>
        <w:rPr>
          <w:lang w:val="en-US"/>
        </w:rPr>
      </w:pPr>
      <w:r>
        <w:rPr>
          <w:lang w:val="en-US"/>
        </w:rPr>
        <w:t>Cogere</w:t>
      </w:r>
    </w:p>
    <w:p w:rsidR="001052B6" w:rsidRDefault="001052B6" w:rsidP="00140263">
      <w:r>
        <w:t>Sub alternatione, ut vel prosequantur appellationem in termino statuto, vel eo elapso respondeant coram eo, ut supra, perve</w:t>
      </w:r>
      <w:r w:rsidR="0077527F">
        <w:t>nit 1; et supra, de appell., cum</w:t>
      </w:r>
      <w:r>
        <w:t xml:space="preserve"> sit Romana; et infra, de appell., saepe; et infra, de appell., </w:t>
      </w:r>
      <w:r w:rsidR="009A182B">
        <w:t>ad haec cum.</w:t>
      </w:r>
    </w:p>
    <w:p w:rsidR="009A182B" w:rsidRDefault="009A182B" w:rsidP="00140263"/>
    <w:p w:rsidR="009A182B" w:rsidRPr="009A182B" w:rsidRDefault="009A18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2.28.15 </w:t>
      </w:r>
      <w:r>
        <w:rPr>
          <w:rFonts w:ascii="Times New Roman" w:hAnsi="Times New Roman" w:cs="Times New Roman"/>
          <w:b w:val="0"/>
          <w:bCs w:val="0"/>
          <w:i/>
          <w:sz w:val="24"/>
          <w:szCs w:val="24"/>
        </w:rPr>
        <w:t>Suggestum</w:t>
      </w:r>
    </w:p>
    <w:p w:rsidR="009A182B" w:rsidRDefault="009A182B" w:rsidP="00140263"/>
    <w:p w:rsidR="009A182B" w:rsidRDefault="00357F41" w:rsidP="00140263">
      <w:pPr>
        <w:pStyle w:val="Heading4"/>
        <w:rPr>
          <w:lang w:val="en-US"/>
        </w:rPr>
      </w:pPr>
      <w:r>
        <w:rPr>
          <w:lang w:val="en-US"/>
        </w:rPr>
        <w:lastRenderedPageBreak/>
        <w:t>In vocem appellationis</w:t>
      </w:r>
    </w:p>
    <w:p w:rsidR="00543C46" w:rsidRDefault="00357F41" w:rsidP="00140263">
      <w:r>
        <w:t xml:space="preserve">Arg. hic quod aliquis possit appellare in absentia iudicis, arg. supra, de alienat. mut. iud., ex quorundam.  Quia ex quo quis scit, appellandum est, 2. q. 6, biduum; et C. </w:t>
      </w:r>
      <w:r w:rsidRPr="00C927EA">
        <w:rPr>
          <w:lang w:val="la-Latn"/>
        </w:rPr>
        <w:t>quom. et quan. iud. sent. prof.</w:t>
      </w:r>
      <w:r>
        <w:t>, ab eo; et ff. quan. appel. sit, si quidem</w:t>
      </w:r>
      <w:r w:rsidR="00205478">
        <w:t xml:space="preserve"> § si adversus.  Unde videtur quod si episcopus meus vellet me excommunicare et absens appellem, si ferat sententiam, non tenet.  Tamen in hoc casu tenet, quia ignorat me appellasse, et ideo non punitur per 2. q. 6, decreto; et 34. q. 3, de illicita.  Laur.  Et est hic arg. quod talis appellatio valet, dummodo non fiat malitiose, sed hodie non valet appellatio talis, infra, de appell., ut debitus; et infra, de appell., cum speciali.</w:t>
      </w:r>
    </w:p>
    <w:p w:rsidR="00205478" w:rsidRDefault="00205478" w:rsidP="00140263"/>
    <w:p w:rsidR="00205478" w:rsidRDefault="00205478" w:rsidP="00140263">
      <w:pPr>
        <w:pStyle w:val="Heading4"/>
        <w:rPr>
          <w:lang w:val="en-US"/>
        </w:rPr>
      </w:pPr>
      <w:r>
        <w:rPr>
          <w:lang w:val="en-US"/>
        </w:rPr>
        <w:t>Deprehensus</w:t>
      </w:r>
    </w:p>
    <w:p w:rsidR="00205478" w:rsidRPr="00205478" w:rsidRDefault="00205478" w:rsidP="00140263">
      <w:r>
        <w:t xml:space="preserve">Sed quis probabit istum malitiose appellasse?  Adversarius qui hoc obiicit, ff. de probation., ab ea; et ff. de probation., in exceptionibus.  Quia qui fraudem allegat, eam probet, ff. de probation., quotiens </w:t>
      </w:r>
      <w:r w:rsidR="00346256">
        <w:t xml:space="preserve">operae </w:t>
      </w:r>
      <w:r>
        <w:t>§ qui dolo.  Ipso facto videtur quod sit probata malitia.</w:t>
      </w:r>
    </w:p>
    <w:p w:rsidR="00205478" w:rsidRDefault="00205478" w:rsidP="00140263"/>
    <w:p w:rsidR="00205478" w:rsidRDefault="00205478" w:rsidP="00140263">
      <w:pPr>
        <w:pStyle w:val="Heading4"/>
        <w:rPr>
          <w:lang w:val="en-US"/>
        </w:rPr>
      </w:pPr>
      <w:r>
        <w:rPr>
          <w:lang w:val="en-US"/>
        </w:rPr>
        <w:t>Epistolam</w:t>
      </w:r>
    </w:p>
    <w:p w:rsidR="00205478" w:rsidRDefault="0037710B" w:rsidP="00140263">
      <w:r>
        <w:t>Supra</w:t>
      </w:r>
      <w:r w:rsidR="00205478">
        <w:t xml:space="preserve">, de appell., meminimus; et infra, </w:t>
      </w:r>
      <w:r w:rsidR="00D77EAF">
        <w:t>de appell., ad haec sicut.</w:t>
      </w:r>
    </w:p>
    <w:p w:rsidR="00D77EAF" w:rsidRDefault="00D77EAF" w:rsidP="00140263"/>
    <w:p w:rsidR="00D77EAF" w:rsidRDefault="00D77EAF" w:rsidP="00140263">
      <w:pPr>
        <w:pStyle w:val="Heading4"/>
        <w:rPr>
          <w:lang w:val="en-US"/>
        </w:rPr>
      </w:pPr>
      <w:r>
        <w:rPr>
          <w:lang w:val="en-US"/>
        </w:rPr>
        <w:t>Removendum</w:t>
      </w:r>
    </w:p>
    <w:p w:rsidR="00D77EAF" w:rsidRPr="00D77EAF" w:rsidRDefault="00D77EAF" w:rsidP="00140263">
      <w:r>
        <w:t xml:space="preserve">Supra, de appell., ad nostram; et infra, de appell., cum speciali § porro.  Quod enim provisum est ad concordiam, non debet vergere ad noxam, 45. dist., licet 2.  Et iuris occasio ad iniquum dispendium trahi non debet, C. </w:t>
      </w:r>
      <w:r w:rsidRPr="00C927EA">
        <w:rPr>
          <w:lang w:val="la-Latn"/>
        </w:rPr>
        <w:t>de usuca. pro empt.</w:t>
      </w:r>
      <w:r>
        <w:t>, eum qui; et infra, de privileg., quod nonnullis, in fi.; supra, de rescript., nonnulli.</w:t>
      </w:r>
    </w:p>
    <w:p w:rsidR="00D77EAF" w:rsidRPr="00205478" w:rsidRDefault="00D77EAF" w:rsidP="00140263"/>
    <w:p w:rsidR="00D77EAF" w:rsidRPr="00D77EAF" w:rsidRDefault="00D77EA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2.28.16 </w:t>
      </w:r>
      <w:r>
        <w:rPr>
          <w:rFonts w:ascii="Times New Roman" w:hAnsi="Times New Roman" w:cs="Times New Roman"/>
          <w:b w:val="0"/>
          <w:bCs w:val="0"/>
          <w:i/>
          <w:sz w:val="24"/>
          <w:szCs w:val="24"/>
        </w:rPr>
        <w:t>Ad praesentiam</w:t>
      </w:r>
    </w:p>
    <w:p w:rsidR="00D77EAF" w:rsidRDefault="00D77EAF" w:rsidP="00140263"/>
    <w:p w:rsidR="00D77EAF" w:rsidRDefault="00D77EAF" w:rsidP="00140263">
      <w:pPr>
        <w:pStyle w:val="Heading4"/>
        <w:rPr>
          <w:lang w:val="en-US"/>
        </w:rPr>
      </w:pPr>
      <w:r>
        <w:rPr>
          <w:lang w:val="en-US"/>
        </w:rPr>
        <w:t>Absolvi</w:t>
      </w:r>
    </w:p>
    <w:p w:rsidR="00D77EAF" w:rsidRDefault="00D77EAF" w:rsidP="00140263">
      <w:r>
        <w:t>Ad cautelam.  Sic supra, de testib., veniens</w:t>
      </w:r>
      <w:r w:rsidR="00FE5E34">
        <w:t xml:space="preserve"> 2, in fi.  Et istud saepe fit, licet excommunicatio de iure non teneat, infra, de sent. excom., per tuas; et infra, de sent. excom., venerabili; et infra, de sent. excom., extravag. solet</w:t>
      </w:r>
      <w:r w:rsidR="00780813">
        <w:t xml:space="preserve">; et supra, de offi. deleg., cum contingat; 24. q. 1, audivimus.  Simile ff. de remission., ait </w:t>
      </w:r>
      <w:r w:rsidR="005C21C8">
        <w:t>praetor</w:t>
      </w:r>
      <w:r w:rsidR="00780813">
        <w:t>; C. de ing. manum., ingenuam; et in quadam decretali Inno. iiii infra, de sent. excom., extravag. solet.</w:t>
      </w:r>
    </w:p>
    <w:p w:rsidR="00510F23" w:rsidRDefault="00510F23" w:rsidP="00140263"/>
    <w:p w:rsidR="00510F23" w:rsidRDefault="00510F23" w:rsidP="00140263">
      <w:pPr>
        <w:pStyle w:val="Heading4"/>
        <w:rPr>
          <w:lang w:val="en-US"/>
        </w:rPr>
      </w:pPr>
      <w:r>
        <w:rPr>
          <w:lang w:val="en-US"/>
        </w:rPr>
        <w:t>Statum</w:t>
      </w:r>
    </w:p>
    <w:p w:rsidR="00510F23" w:rsidRPr="00510F23" w:rsidRDefault="00510F23" w:rsidP="00140263">
      <w:r>
        <w:t>Sic infra, de appell., bonae; et supra, de offi. deleg., super quaestionum, in fi.; et 2. q. 6, appellatione interposita; et ff. nihil inn. appel., appellatione; et supra, de iureiur., venientes; et supra, de elect., cum inter canonicos.</w:t>
      </w:r>
    </w:p>
    <w:p w:rsidR="00510F23" w:rsidRDefault="00510F23" w:rsidP="00140263"/>
    <w:p w:rsidR="00510F23" w:rsidRPr="00510F23" w:rsidRDefault="00510F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2.28.17 </w:t>
      </w:r>
      <w:r>
        <w:rPr>
          <w:rFonts w:ascii="Times New Roman" w:hAnsi="Times New Roman" w:cs="Times New Roman"/>
          <w:b w:val="0"/>
          <w:bCs w:val="0"/>
          <w:i/>
          <w:sz w:val="24"/>
          <w:szCs w:val="24"/>
        </w:rPr>
        <w:t>Cum teneamur</w:t>
      </w:r>
    </w:p>
    <w:p w:rsidR="00510F23" w:rsidRDefault="00510F23" w:rsidP="00140263"/>
    <w:p w:rsidR="00510F23" w:rsidRDefault="00510F23" w:rsidP="00140263">
      <w:pPr>
        <w:pStyle w:val="Heading4"/>
        <w:rPr>
          <w:lang w:val="en-US"/>
        </w:rPr>
      </w:pPr>
      <w:r>
        <w:rPr>
          <w:lang w:val="en-US"/>
        </w:rPr>
        <w:t>Reformare</w:t>
      </w:r>
    </w:p>
    <w:p w:rsidR="00510F23" w:rsidRDefault="00193054" w:rsidP="00140263">
      <w:r>
        <w:t xml:space="preserve">Per servum etiam turbata possessio potest recuperari absente domino, C. </w:t>
      </w:r>
      <w:r w:rsidRPr="00C927EA">
        <w:rPr>
          <w:lang w:val="la-Latn"/>
        </w:rPr>
        <w:t>si per vi. vel al. mod.</w:t>
      </w:r>
      <w:r>
        <w:t>, iudices.</w:t>
      </w:r>
    </w:p>
    <w:p w:rsidR="00193054" w:rsidRDefault="00193054" w:rsidP="00140263"/>
    <w:p w:rsidR="00193054" w:rsidRDefault="00193054" w:rsidP="00140263">
      <w:pPr>
        <w:pStyle w:val="Heading4"/>
        <w:rPr>
          <w:lang w:val="en-US"/>
        </w:rPr>
      </w:pPr>
      <w:r>
        <w:rPr>
          <w:lang w:val="en-US"/>
        </w:rPr>
        <w:lastRenderedPageBreak/>
        <w:t>Praetermisso</w:t>
      </w:r>
    </w:p>
    <w:p w:rsidR="00193054" w:rsidRDefault="004E0B1F" w:rsidP="00140263">
      <w:r>
        <w:t>Et sic videtur quod in eo tantum articulo super quo appellatur, exemptus est a iurisdictione iudicis sui ordinarii, infra, de appell., proposuit; et supra, de appell., ad haec si in.  Et contrarium ex illis decretalibus colligitur.  Et ad hoc est arg. ff. ap. eum a quo app., si quis.  Unde potest possessionem illam reformare, nec per hoc intelligitur renunciare appellationi, ut hic patet.  In delegato secus, quia ex quo appellatur ab ipso ex legitima causa, nulla remanet ei iurisdictio, infra, de appell., ut debitus.  Unde si rediret ad legatum, renunciare intelligitur appellationi, supra, de offi. deleg., gratum; supra, de testib., cum venisset.</w:t>
      </w:r>
    </w:p>
    <w:p w:rsidR="004E0B1F" w:rsidRDefault="004E0B1F" w:rsidP="00140263"/>
    <w:p w:rsidR="004E0B1F" w:rsidRPr="004E0B1F" w:rsidRDefault="004E0B1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2.28.18 </w:t>
      </w:r>
      <w:r>
        <w:rPr>
          <w:rFonts w:ascii="Times New Roman" w:hAnsi="Times New Roman" w:cs="Times New Roman"/>
          <w:b w:val="0"/>
          <w:bCs w:val="0"/>
          <w:i/>
          <w:sz w:val="24"/>
          <w:szCs w:val="24"/>
        </w:rPr>
        <w:t>Consuluit</w:t>
      </w:r>
    </w:p>
    <w:p w:rsidR="004E0B1F" w:rsidRDefault="004E0B1F" w:rsidP="00140263"/>
    <w:p w:rsidR="004E0B1F" w:rsidRDefault="004E0B1F" w:rsidP="00140263">
      <w:pPr>
        <w:pStyle w:val="Heading4"/>
        <w:rPr>
          <w:lang w:val="en-US"/>
        </w:rPr>
      </w:pPr>
      <w:r>
        <w:rPr>
          <w:lang w:val="en-US"/>
        </w:rPr>
        <w:t>Generalis</w:t>
      </w:r>
    </w:p>
    <w:p w:rsidR="00B9148E" w:rsidRDefault="00B9148E" w:rsidP="00140263">
      <w:r>
        <w:t xml:space="preserve">Hic admittitur generalis appellatio contra supra, de appell., </w:t>
      </w:r>
      <w:r w:rsidR="00CC1FE0">
        <w:t>inter caetera, ubi non ad</w:t>
      </w:r>
      <w:r>
        <w:t>mittitur</w:t>
      </w:r>
      <w:r w:rsidR="00FA4C6F">
        <w:t xml:space="preserve">.  </w:t>
      </w:r>
      <w:r w:rsidR="00ED34F7">
        <w:t>Secundum quod dicit hic in una causa solvit.  Contra ibi loquitur de generali appellatione, quae fit in qualibet causa.  Sed nec istud tenet, quia causa probabilis semper est exponenda, aliter non admittitur appellatio, sive generalis sit sive specialis, infra, de appell., ut debitus; et infra, de appell., cum specialis § porro.</w:t>
      </w:r>
    </w:p>
    <w:p w:rsidR="00ED34F7" w:rsidRDefault="00ED34F7" w:rsidP="00140263"/>
    <w:p w:rsidR="00ED34F7" w:rsidRPr="00ED34F7" w:rsidRDefault="00ED34F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2.28.19 </w:t>
      </w:r>
      <w:r>
        <w:rPr>
          <w:rFonts w:ascii="Times New Roman" w:hAnsi="Times New Roman" w:cs="Times New Roman"/>
          <w:b w:val="0"/>
          <w:bCs w:val="0"/>
          <w:i/>
          <w:sz w:val="24"/>
          <w:szCs w:val="24"/>
        </w:rPr>
        <w:t>Cum parati</w:t>
      </w:r>
    </w:p>
    <w:p w:rsidR="00ED34F7" w:rsidRDefault="00ED34F7" w:rsidP="00140263"/>
    <w:p w:rsidR="00ED34F7" w:rsidRDefault="00ED34F7" w:rsidP="00140263">
      <w:pPr>
        <w:pStyle w:val="Heading4"/>
        <w:rPr>
          <w:lang w:val="en-US"/>
        </w:rPr>
      </w:pPr>
      <w:r>
        <w:rPr>
          <w:lang w:val="en-US"/>
        </w:rPr>
        <w:t>Promulgavit</w:t>
      </w:r>
    </w:p>
    <w:p w:rsidR="00ED34F7" w:rsidRDefault="00ED34F7" w:rsidP="00140263">
      <w:r>
        <w:t>Propter contumaciam, ut 11. q. 3, certum; et supra, de appell., si duobus.</w:t>
      </w:r>
    </w:p>
    <w:p w:rsidR="00ED34F7" w:rsidRDefault="00ED34F7" w:rsidP="00140263"/>
    <w:p w:rsidR="00ED34F7" w:rsidRDefault="00ED34F7" w:rsidP="00140263">
      <w:pPr>
        <w:pStyle w:val="Heading4"/>
        <w:rPr>
          <w:lang w:val="en-US"/>
        </w:rPr>
      </w:pPr>
      <w:r>
        <w:rPr>
          <w:lang w:val="en-US"/>
        </w:rPr>
        <w:t>In legatione regis</w:t>
      </w:r>
    </w:p>
    <w:p w:rsidR="00ED34F7" w:rsidRDefault="00ED34F7" w:rsidP="00140263">
      <w:r>
        <w:t>Arg. qu</w:t>
      </w:r>
      <w:r w:rsidR="00D4644F">
        <w:t xml:space="preserve">od </w:t>
      </w:r>
      <w:r>
        <w:t xml:space="preserve">excusaret eum auctoritas regis, si in legatione regis inventus fuisset, arg. 18. dist., si episcopus; 63. dist., Salonitanae; et in Auth. </w:t>
      </w:r>
      <w:r w:rsidRPr="00306D0E">
        <w:rPr>
          <w:lang w:val="la-Latn"/>
        </w:rPr>
        <w:t>quom. oport. episc.</w:t>
      </w:r>
      <w:r>
        <w:t xml:space="preserve"> § illud, coll. 1; 23. q. 8, si vobis</w:t>
      </w:r>
      <w:r w:rsidR="00E67F8E">
        <w:t>.  Arg. contra quod non excusat, 23. q. 8, quo ausu; et 23. q. 8, reprehensibile; 25. q. 1, omne; et 12. q. 2, quicu</w:t>
      </w:r>
      <w:r w:rsidR="00B96D80">
        <w:t>mque militum.  Solutio: si mand</w:t>
      </w:r>
      <w:r w:rsidR="00E67F8E">
        <w:t xml:space="preserve">atum regis praeveniat mandatum cuiuslibet praelati post dominum Papam, tunc regi obtemperandum est, si ab ipso teneat regalia, 23. q. 8, si in morte § ecce.  Quod si Papa vocat eum postea, </w:t>
      </w:r>
      <w:r w:rsidR="007573CD">
        <w:t>exemplo Petri relictis omnibus etiam regalibus sequatur Papam.  Unde iste etiam si ibi fuisset, debuit venire ad cardinalem exemplo Petri, qui vicem Papae gerebat, 93. dist., praecipimus; et 94. dist., valde.</w:t>
      </w:r>
    </w:p>
    <w:p w:rsidR="007573CD" w:rsidRDefault="007573CD" w:rsidP="00140263"/>
    <w:p w:rsidR="007573CD" w:rsidRDefault="007573CD" w:rsidP="00140263">
      <w:pPr>
        <w:pStyle w:val="Heading4"/>
        <w:rPr>
          <w:lang w:val="en-US"/>
        </w:rPr>
      </w:pPr>
      <w:r>
        <w:rPr>
          <w:lang w:val="en-US"/>
        </w:rPr>
        <w:t>Suus nuncius</w:t>
      </w:r>
    </w:p>
    <w:p w:rsidR="007573CD" w:rsidRDefault="007573CD" w:rsidP="00140263">
      <w:r>
        <w:t>Arg. quod simplici nuncio credendum est etiam in</w:t>
      </w:r>
      <w:r w:rsidR="00285A7A">
        <w:t xml:space="preserve"> alterius praeiudicium, ff. de reb. eorum qui sub tut., magis § illud</w:t>
      </w:r>
      <w:r w:rsidR="00805297">
        <w:t>.  Arg. contra supra, de offi. deleg., prudentiam.  Quia dicitur ibi per certum nuncium litteratorie destinatum, et uni testi in alterius praeiudicium credi non debet, supra, de testib., veniens 1; et supra, de testib., licet universis.  Nuncio tamen publico iurato fideliter exequenti officium suum bene creditur circa citationes, aliter non crederetur, arg. supra, de praesump., illud; supra, de prae</w:t>
      </w:r>
      <w:r w:rsidR="00873A96">
        <w:t xml:space="preserve">scrip., ad audientiam; et arg. </w:t>
      </w:r>
      <w:r w:rsidR="00805297">
        <w:t>praedictae legis ff. de reb. eorum qui sub tut., magis § illud.</w:t>
      </w:r>
    </w:p>
    <w:p w:rsidR="00805297" w:rsidRDefault="00805297" w:rsidP="00140263"/>
    <w:p w:rsidR="00805297" w:rsidRDefault="00805297" w:rsidP="00140263">
      <w:pPr>
        <w:pStyle w:val="Heading4"/>
        <w:rPr>
          <w:lang w:val="en-US"/>
        </w:rPr>
      </w:pPr>
      <w:r>
        <w:rPr>
          <w:lang w:val="en-US"/>
        </w:rPr>
        <w:lastRenderedPageBreak/>
        <w:t>Obtentu appellationis</w:t>
      </w:r>
    </w:p>
    <w:p w:rsidR="00805297" w:rsidRDefault="00805297" w:rsidP="00140263">
      <w:r>
        <w:t xml:space="preserve">Et sic duplici defensione defendebatur iste auctoritate regis et per appellationem, quia nemo prohibetur pluribus defensionibus uti, ff. de exception., nemo; et supra, de praescrip., auditis. </w:t>
      </w:r>
      <w:r w:rsidR="00EA37AA">
        <w:t xml:space="preserve"> Praeterea si appellatio tenuit</w:t>
      </w:r>
      <w:r>
        <w:t xml:space="preserve"> et cardinalis scivit illum appellasse, sententia cardinalis non tenuit, supra, de appell., si duobus.  Quare ergo Papa non admittit</w:t>
      </w:r>
      <w:r w:rsidR="00D74354">
        <w:t xml:space="preserve"> talem appellationem?  Quia non constabat quod appellasset, vel quia iusta fuisset appellatio licet allegaret.  Et potius debuit credi cardinali et nuncio quam illi qui hoc tantum allegabat, et praeterea debuit ire et allegare privilegium suum, ff. de re iud., si quis ex aliena; et supra, de appell., si duobus.  Maxime si in una legatione inveniebatur, ff. de iuris., extra territorium.</w:t>
      </w:r>
    </w:p>
    <w:p w:rsidR="00D74354" w:rsidRDefault="00D74354" w:rsidP="00140263"/>
    <w:p w:rsidR="00D74354" w:rsidRDefault="00D74354" w:rsidP="00140263">
      <w:pPr>
        <w:pStyle w:val="Heading4"/>
        <w:rPr>
          <w:lang w:val="en-US"/>
        </w:rPr>
      </w:pPr>
      <w:r>
        <w:rPr>
          <w:lang w:val="en-US"/>
        </w:rPr>
        <w:t>Ostensurus</w:t>
      </w:r>
    </w:p>
    <w:p w:rsidR="00D74354" w:rsidRPr="00D74354" w:rsidRDefault="00D74354" w:rsidP="00140263">
      <w:r>
        <w:t>Sed quare Papa mandat quod veniat ad curiam, cum cardinalis excipiat contra eum, ut videtur per id quod dicit in principio quod paratus erat petitiones illius admittere, sed per exceptionem repelli tamen debuit, non puniri, supra, de ord. cognit., cum dilectus.  Cardinalis non excipiebat etiam simpliciter, immo denunciabat domino Papae contumaciam suam et excommunicationem suam, ut inde puniretur et repelleretur a petitionibus suis tamquam excommunicatus, quare Papa ipsum non audivit propter excommunicationem, et propter contumaciam et contemptum sedis Apostolicae vocat ipsum ad sedem Apostolicam, infra, de accusat., veniens, in fi.</w:t>
      </w:r>
    </w:p>
    <w:p w:rsidR="00D74354" w:rsidRPr="00805297" w:rsidRDefault="00D74354" w:rsidP="00140263"/>
    <w:p w:rsidR="00C90092" w:rsidRPr="00C90092" w:rsidRDefault="00C900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2.28.20 </w:t>
      </w:r>
      <w:r>
        <w:rPr>
          <w:rFonts w:ascii="Times New Roman" w:hAnsi="Times New Roman" w:cs="Times New Roman"/>
          <w:b w:val="0"/>
          <w:bCs w:val="0"/>
          <w:i/>
          <w:sz w:val="24"/>
          <w:szCs w:val="24"/>
        </w:rPr>
        <w:t>Ad haec</w:t>
      </w:r>
    </w:p>
    <w:p w:rsidR="00C90092" w:rsidRDefault="00C90092" w:rsidP="00140263"/>
    <w:p w:rsidR="00C90092" w:rsidRDefault="00C90092" w:rsidP="00140263">
      <w:pPr>
        <w:pStyle w:val="Heading4"/>
        <w:rPr>
          <w:lang w:val="en-US"/>
        </w:rPr>
      </w:pPr>
      <w:r>
        <w:rPr>
          <w:lang w:val="en-US"/>
        </w:rPr>
        <w:t>Appellant</w:t>
      </w:r>
    </w:p>
    <w:p w:rsidR="00C90092" w:rsidRDefault="00C90092" w:rsidP="00140263">
      <w:r>
        <w:t>Sed quare non compelluntur praecise etiam stare iudicio ecclesiae, secundum quod iuraverunt?  Ideo non compelluntur, quia gravabantur.  Aliter non admittitur hodie appellatio, infra, de appell., ut debitus.  Et ideo non videtur deserere iuramentum, cum ex iusta causa dimittat illud, ff. qui satisda. cog., qui iurato.</w:t>
      </w:r>
    </w:p>
    <w:p w:rsidR="00C90092" w:rsidRDefault="00C90092" w:rsidP="00140263"/>
    <w:p w:rsidR="00C90092" w:rsidRDefault="00C90092" w:rsidP="00140263">
      <w:pPr>
        <w:pStyle w:val="Heading4"/>
        <w:rPr>
          <w:lang w:val="en-US"/>
        </w:rPr>
      </w:pPr>
      <w:r>
        <w:rPr>
          <w:lang w:val="en-US"/>
        </w:rPr>
        <w:t>Infra quadraginta dies</w:t>
      </w:r>
    </w:p>
    <w:p w:rsidR="00C90092" w:rsidRDefault="00C90092" w:rsidP="00140263">
      <w:r>
        <w:t>Non arctatur ad hoc nisi secundum quod visum fuerit iudici, ut supra, de appell., cum sit Romana.</w:t>
      </w:r>
    </w:p>
    <w:p w:rsidR="00C90092" w:rsidRDefault="00C90092" w:rsidP="00140263"/>
    <w:p w:rsidR="00C90092" w:rsidRDefault="00C90092" w:rsidP="00140263">
      <w:pPr>
        <w:pStyle w:val="Heading4"/>
        <w:rPr>
          <w:lang w:val="en-US"/>
        </w:rPr>
      </w:pPr>
      <w:r>
        <w:rPr>
          <w:lang w:val="en-US"/>
        </w:rPr>
        <w:t>Iter arripere</w:t>
      </w:r>
    </w:p>
    <w:p w:rsidR="00C90092" w:rsidRDefault="00C90092" w:rsidP="00140263">
      <w:r>
        <w:t>Hic praefigitur terminus ad iter arripiendum.  Sic supra, de appell., personas, ubi de hoc.</w:t>
      </w:r>
    </w:p>
    <w:p w:rsidR="00C90092" w:rsidRDefault="00C90092" w:rsidP="00140263"/>
    <w:p w:rsidR="00C90092" w:rsidRDefault="00C90092" w:rsidP="00140263">
      <w:pPr>
        <w:pStyle w:val="Heading4"/>
        <w:rPr>
          <w:lang w:val="en-US"/>
        </w:rPr>
      </w:pPr>
      <w:r>
        <w:rPr>
          <w:lang w:val="en-US"/>
        </w:rPr>
        <w:t>Prosequendam</w:t>
      </w:r>
    </w:p>
    <w:p w:rsidR="00C90092" w:rsidRDefault="00C90092" w:rsidP="00140263">
      <w:r>
        <w:t>Contra infra, de appell., quaestioni</w:t>
      </w:r>
      <w:r w:rsidR="005466C5">
        <w:t>.  Sed solvitur ibi.</w:t>
      </w:r>
    </w:p>
    <w:p w:rsidR="005466C5" w:rsidRDefault="005466C5" w:rsidP="00140263"/>
    <w:p w:rsidR="005466C5" w:rsidRPr="005466C5" w:rsidRDefault="005466C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2.28.21 </w:t>
      </w:r>
      <w:r>
        <w:rPr>
          <w:rFonts w:ascii="Times New Roman" w:hAnsi="Times New Roman" w:cs="Times New Roman"/>
          <w:b w:val="0"/>
          <w:bCs w:val="0"/>
          <w:i/>
          <w:sz w:val="24"/>
          <w:szCs w:val="24"/>
        </w:rPr>
        <w:t>Quaestioni</w:t>
      </w:r>
    </w:p>
    <w:p w:rsidR="005466C5" w:rsidRDefault="005466C5" w:rsidP="00140263"/>
    <w:p w:rsidR="005466C5" w:rsidRDefault="00097152" w:rsidP="00140263">
      <w:pPr>
        <w:pStyle w:val="Heading4"/>
        <w:rPr>
          <w:lang w:val="en-US"/>
        </w:rPr>
      </w:pPr>
      <w:r>
        <w:rPr>
          <w:lang w:val="en-US"/>
        </w:rPr>
        <w:t>Deferendum</w:t>
      </w:r>
    </w:p>
    <w:p w:rsidR="00097152" w:rsidRDefault="00097152" w:rsidP="00140263">
      <w:r>
        <w:t xml:space="preserve">Supra, de appell., ad haec praeterea.  Contra ibi iusta de causa appellavit, hic causa subterfugii, ut littera dicit.  Et littera solvit contrarium.  Vel sic intellige diversitatem istarum decretalium.  Ibi iuravit stare iudicio ecclesiae, quia propter contumaciam fuerit excommunicatus, et licet appellet ex causa probabili, iudicio stare intelligitur, quia facit </w:t>
      </w:r>
      <w:r>
        <w:lastRenderedPageBreak/>
        <w:t>quod ius sibi permittit, infra, de appell., ut debitus; arg. ff. iudi. solv., cum apud; et ff. rem rat. hab., cum minor § falsus.  Hic erat excommunicatus pro aliquo delicto in quo iacebat, quia forte idem retinebat uxorem alterius, et super hoc iuravit stare mandatis ecclesiae, sed statim ante mandatum vel mandato facto quod illam ulterius dimitteret, incontinenti appellavit.  Tali appellationi non est aliquatenus deferendum, quia praeiudicat iuramento suo.  Et hoc satis potest colligi ex ipsa littera, ubi dicit: appellationi quae iuramento eius debeat derogare.  Quia sine iuramento tali appellatio</w:t>
      </w:r>
      <w:r w:rsidR="00B3445F">
        <w:t xml:space="preserve">ni non est deferendum, </w:t>
      </w:r>
      <w:r>
        <w:t>per quam in sua iniquitate remaneat, infra, de appell.,</w:t>
      </w:r>
      <w:r w:rsidR="002F54CA">
        <w:t xml:space="preserve"> praeterea de his; et supra, de appell., consuluit 1; et supra, de appell., cum sit Romana, in fi.</w:t>
      </w:r>
    </w:p>
    <w:p w:rsidR="002F54CA" w:rsidRDefault="002F54CA" w:rsidP="00140263"/>
    <w:p w:rsidR="002F54CA" w:rsidRDefault="002F54CA" w:rsidP="00140263">
      <w:pPr>
        <w:pStyle w:val="Heading4"/>
        <w:rPr>
          <w:lang w:val="en-US"/>
        </w:rPr>
      </w:pPr>
      <w:r>
        <w:rPr>
          <w:lang w:val="en-US"/>
        </w:rPr>
        <w:t>Reducendus</w:t>
      </w:r>
    </w:p>
    <w:p w:rsidR="002F54CA" w:rsidRDefault="002F54CA" w:rsidP="00140263">
      <w:r>
        <w:t xml:space="preserve">Sic infra, de sent. excom., sacro, vers. fi.; </w:t>
      </w:r>
      <w:r w:rsidR="004F4488">
        <w:t>supra, de offi. ord., ad reprime</w:t>
      </w:r>
      <w:r>
        <w:t xml:space="preserve">ndam, in fi.  Sed numquid iterum recipietur iuramentum ab eo standi mandato ecclesiae, cum iam semel deieravit?  Laur. dixit quod sic, et est arg. optimum supra, </w:t>
      </w:r>
      <w:r w:rsidR="00FE1141">
        <w:t>de maior. et obed., cum in ecclesiis.  Arg. contra 22. q. 5, parvuli; et 6. q. 1, quicumque; et supra, de praesump., litteras.  Sed ibi non admittitur ad iuramentum ut possit</w:t>
      </w:r>
      <w:r w:rsidR="00B863E2">
        <w:t xml:space="preserve"> testificari pro aliquo, in opp</w:t>
      </w:r>
      <w:r w:rsidR="00FE1141">
        <w:t>r</w:t>
      </w:r>
      <w:r w:rsidR="00B863E2">
        <w:t>o</w:t>
      </w:r>
      <w:r w:rsidR="00FE1141">
        <w:t>brium ipsorum qui periuri sunt.  Sic supra, de testib., testimonium.  Item arg. contra 2. q. 7, non potest.  Sed illud intelligitur antequam poeniteat.  Tanc. dicebat quod aliam cautionem debeat ab isto recipere praeter iuramentum, scilicet fideiussoriam cautionem vel pignoratitiam, ff. mand</w:t>
      </w:r>
      <w:r w:rsidR="0014287F">
        <w:t>. vel cont., si mandato § ulti.</w:t>
      </w:r>
      <w:r w:rsidR="00FE1141">
        <w:t>; et ff. de fideicommi. liber., ergo § adiici</w:t>
      </w:r>
      <w:r w:rsidR="00D529F4">
        <w:t>; arg. illius decretalis supra, de praesump., litteras.  Sed illud loquitur cum suspectus est de haeresi.  Unde ecclesia recipit fideiussoriam cautionem ad damnum illius.  Et Ala. hoc idem sentiebat, arg. supra, de procurat., alia; et supra, de praesump., scribam.  Dico cum Laur. quod iterum isti iurabunt in confusionem ipsorum, et quia forma est talis, quod cum iuramento absolvatur, infra, de sent. excom., ex tenore; et infra, de sent. excom., cum desideres, in fi.; et infra, de sent. excom., super eo</w:t>
      </w:r>
      <w:r w:rsidR="00994072">
        <w:t xml:space="preserve"> quod.</w:t>
      </w:r>
    </w:p>
    <w:p w:rsidR="00994072" w:rsidRDefault="00994072" w:rsidP="00140263"/>
    <w:p w:rsidR="00994072" w:rsidRDefault="00994072" w:rsidP="00140263">
      <w:pPr>
        <w:pStyle w:val="Heading4"/>
        <w:rPr>
          <w:lang w:val="en-US"/>
        </w:rPr>
      </w:pPr>
      <w:r>
        <w:rPr>
          <w:lang w:val="en-US"/>
        </w:rPr>
        <w:t>Pro posse</w:t>
      </w:r>
    </w:p>
    <w:p w:rsidR="00994072" w:rsidRDefault="00994072" w:rsidP="00140263">
      <w:r>
        <w:t>Alias non compellitur, 14. q. 6, si res; et 24. q. 8, pessimam; infra, de usur., cum tu.  Quia impossibile praeceptum non obligat, ff. quae sent. sine appel., Paulus.  Sic supra, de pact., pactiones.  Ber.</w:t>
      </w:r>
    </w:p>
    <w:p w:rsidR="00994072" w:rsidRDefault="00994072" w:rsidP="00140263"/>
    <w:p w:rsidR="00994072" w:rsidRPr="00994072" w:rsidRDefault="009940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2.28.22 </w:t>
      </w:r>
      <w:r>
        <w:rPr>
          <w:rFonts w:ascii="Times New Roman" w:hAnsi="Times New Roman" w:cs="Times New Roman"/>
          <w:b w:val="0"/>
          <w:bCs w:val="0"/>
          <w:i/>
          <w:sz w:val="24"/>
          <w:szCs w:val="24"/>
        </w:rPr>
        <w:t>Praeterea de his</w:t>
      </w:r>
    </w:p>
    <w:p w:rsidR="00994072" w:rsidRDefault="00994072" w:rsidP="00140263"/>
    <w:p w:rsidR="00994072" w:rsidRDefault="00994072" w:rsidP="00140263">
      <w:pPr>
        <w:pStyle w:val="Heading4"/>
        <w:rPr>
          <w:lang w:val="en-US"/>
        </w:rPr>
      </w:pPr>
      <w:r>
        <w:rPr>
          <w:lang w:val="en-US"/>
        </w:rPr>
        <w:t>Gravia</w:t>
      </w:r>
    </w:p>
    <w:p w:rsidR="00994072" w:rsidRDefault="00994072" w:rsidP="00140263">
      <w:r>
        <w:t>Maxime quoniam si super articulo aliquo appellatio factum est, ad ea quae postea emergunt, non extenditur, quia in aliis remanet iurisdictione iudicis sui, infra, de appell., proposuit; et supra, de appell., cum teneamur</w:t>
      </w:r>
      <w:r w:rsidR="004D6BB1">
        <w:t>.  Ergo multo fortius appellatio illos non defendit in enormibus, ut infra, de appell., proposuit.</w:t>
      </w:r>
    </w:p>
    <w:p w:rsidR="004D6BB1" w:rsidRDefault="004D6BB1" w:rsidP="00140263"/>
    <w:p w:rsidR="004D6BB1" w:rsidRDefault="004D6BB1" w:rsidP="00140263">
      <w:pPr>
        <w:pStyle w:val="Heading4"/>
        <w:rPr>
          <w:lang w:val="en-US"/>
        </w:rPr>
      </w:pPr>
      <w:r>
        <w:rPr>
          <w:lang w:val="en-US"/>
        </w:rPr>
        <w:t>Iniquitate</w:t>
      </w:r>
    </w:p>
    <w:p w:rsidR="004D6BB1" w:rsidRDefault="004D6BB1" w:rsidP="00140263">
      <w:r>
        <w:t>Sic supra, de appell., ad nostram; et supra, de appell., cum sit Romana, in fi.; et supra, de appell., pervenit 1; et supra, de appell., consuluit 1.</w:t>
      </w:r>
    </w:p>
    <w:p w:rsidR="004D6BB1" w:rsidRDefault="004D6BB1" w:rsidP="00140263"/>
    <w:p w:rsidR="004D6BB1" w:rsidRPr="004D6BB1" w:rsidRDefault="004D6BB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2.28.23 </w:t>
      </w:r>
      <w:r>
        <w:rPr>
          <w:rFonts w:ascii="Times New Roman" w:hAnsi="Times New Roman" w:cs="Times New Roman"/>
          <w:b w:val="0"/>
          <w:bCs w:val="0"/>
          <w:i/>
          <w:sz w:val="24"/>
          <w:szCs w:val="24"/>
        </w:rPr>
        <w:t>Constitutis</w:t>
      </w:r>
    </w:p>
    <w:p w:rsidR="004D6BB1" w:rsidRDefault="004D6BB1" w:rsidP="00140263"/>
    <w:p w:rsidR="004D6BB1" w:rsidRDefault="00E42927" w:rsidP="00140263">
      <w:pPr>
        <w:pStyle w:val="Heading4"/>
        <w:rPr>
          <w:lang w:val="en-US"/>
        </w:rPr>
      </w:pPr>
      <w:r>
        <w:rPr>
          <w:lang w:val="en-US"/>
        </w:rPr>
        <w:lastRenderedPageBreak/>
        <w:t>Excommunicationis</w:t>
      </w:r>
    </w:p>
    <w:p w:rsidR="00E42927" w:rsidRDefault="00E42927" w:rsidP="00140263">
      <w:r>
        <w:t>Idem esset si suspensus esset.  Nam suspensi et excommunicati nec eligere nec eligi possunt, supra, de consuet., cum dilectus; et supra, de elect., cum inter R; et 9. q. 1, nos in hominem.  Arg. contra infra, de cleri. excom., si celebrat.  Sed ibi solvitur.</w:t>
      </w:r>
    </w:p>
    <w:p w:rsidR="00E42927" w:rsidRDefault="00E42927" w:rsidP="00140263"/>
    <w:p w:rsidR="00E42927" w:rsidRDefault="00E42927" w:rsidP="00140263">
      <w:pPr>
        <w:pStyle w:val="Heading4"/>
        <w:rPr>
          <w:lang w:val="en-US"/>
        </w:rPr>
      </w:pPr>
      <w:r>
        <w:rPr>
          <w:lang w:val="en-US"/>
        </w:rPr>
        <w:t>Nominationem</w:t>
      </w:r>
    </w:p>
    <w:p w:rsidR="00E42927" w:rsidRDefault="00E42927" w:rsidP="00140263">
      <w:r>
        <w:t>Si fuit simplex nominatio, nullum ius fuit acquisitum nominato, supra, de elect., quod sicut; et 2. q. 6, ei qui § nominationes.  Unde nullum potuit impedimentum praestare sequenti electioni.</w:t>
      </w:r>
    </w:p>
    <w:p w:rsidR="00E42927" w:rsidRDefault="00E42927" w:rsidP="00140263"/>
    <w:p w:rsidR="00E42927" w:rsidRDefault="00E42927" w:rsidP="00140263">
      <w:pPr>
        <w:pStyle w:val="Heading4"/>
        <w:rPr>
          <w:lang w:val="en-US"/>
        </w:rPr>
      </w:pPr>
      <w:r>
        <w:rPr>
          <w:lang w:val="en-US"/>
        </w:rPr>
        <w:t>Maioris</w:t>
      </w:r>
    </w:p>
    <w:p w:rsidR="00E42927" w:rsidRDefault="00E42927" w:rsidP="00140263">
      <w:r>
        <w:t>Supra, de elect., quia propter; et supra, de elect., ecclesia vestra 2, ubi de hoc.</w:t>
      </w:r>
    </w:p>
    <w:p w:rsidR="00E42927" w:rsidRDefault="00E42927" w:rsidP="00140263"/>
    <w:p w:rsidR="00E42927" w:rsidRDefault="00E42927" w:rsidP="00140263">
      <w:pPr>
        <w:pStyle w:val="Heading4"/>
        <w:rPr>
          <w:lang w:val="en-US"/>
        </w:rPr>
      </w:pPr>
      <w:r>
        <w:rPr>
          <w:lang w:val="en-US"/>
        </w:rPr>
        <w:t>Non obstante appellatione</w:t>
      </w:r>
    </w:p>
    <w:p w:rsidR="00E42927" w:rsidRDefault="00E42927" w:rsidP="00140263">
      <w:r>
        <w:t>Quia frustra implorat legis auxilium qui committit in legem, infra, de appell., an sit</w:t>
      </w:r>
      <w:r w:rsidR="004054CD">
        <w:t>; infra, de usur., quia frustra; ff. de minor., auxilium</w:t>
      </w:r>
      <w:r w:rsidR="005212A6">
        <w:t>, in fi.; supra, de elect., bonae 1</w:t>
      </w:r>
      <w:r w:rsidR="0097084B">
        <w:t xml:space="preserve">; infra, de immun. eccl., immunitatem; et C. </w:t>
      </w:r>
      <w:r w:rsidR="0097084B">
        <w:rPr>
          <w:lang w:val="la-Latn"/>
        </w:rPr>
        <w:t>de reb. credit.</w:t>
      </w:r>
      <w:r w:rsidR="0097084B">
        <w:t>, generaliter § 1.  Arg. contra supra, de elect., consideravimus; et supra, de elect., auditis.  Dicas quod hic prior nominatio sive fuerit electio sive nominatio, nulla fuit tribus de causis.  Quia post appellationem interpositam et post denunciationem excommunicationis, cum excommunicati electio ipso iure nulla sit, et a longe minori parte.  Alia vero quasi a tota ecclesia, unde merito praevaluit.  Et appellationem obiicere ille non poterat, cum ipse appellationi non detulerit, ut supra, de elect., bonae</w:t>
      </w:r>
      <w:r w:rsidR="002D04DF">
        <w:t xml:space="preserve"> 1</w:t>
      </w:r>
      <w:r w:rsidR="0097084B">
        <w:t>; et infra, de appell., an sit.</w:t>
      </w:r>
    </w:p>
    <w:p w:rsidR="0097084B" w:rsidRDefault="0097084B" w:rsidP="00140263"/>
    <w:p w:rsidR="002D04DF" w:rsidRPr="002D04DF" w:rsidRDefault="002D04D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2.28.24 </w:t>
      </w:r>
      <w:r>
        <w:rPr>
          <w:rFonts w:ascii="Times New Roman" w:hAnsi="Times New Roman" w:cs="Times New Roman"/>
          <w:b w:val="0"/>
          <w:bCs w:val="0"/>
          <w:i/>
          <w:sz w:val="24"/>
          <w:szCs w:val="24"/>
        </w:rPr>
        <w:t>Proposuit</w:t>
      </w:r>
    </w:p>
    <w:p w:rsidR="002D04DF" w:rsidRDefault="002D04DF" w:rsidP="00140263"/>
    <w:p w:rsidR="002D04DF" w:rsidRDefault="002D04DF" w:rsidP="00140263">
      <w:pPr>
        <w:pStyle w:val="Heading4"/>
        <w:rPr>
          <w:lang w:val="en-US"/>
        </w:rPr>
      </w:pPr>
      <w:r>
        <w:rPr>
          <w:lang w:val="en-US"/>
        </w:rPr>
        <w:t>In aliis</w:t>
      </w:r>
    </w:p>
    <w:p w:rsidR="002D04DF" w:rsidRDefault="002D04DF" w:rsidP="00140263">
      <w:r>
        <w:t xml:space="preserve">Et ita patet quod appellatio non eximit appellantem a iurisdictione iudicis, nisi in eo tantum super quo appellatur, supra, de appell., cum teneamur; et supra, de appell., </w:t>
      </w:r>
      <w:r w:rsidR="00142189">
        <w:t xml:space="preserve">ad haec si in; et infra, de appell., pastoralis; et infra, de appell., </w:t>
      </w:r>
      <w:r w:rsidR="00A84B7E">
        <w:t xml:space="preserve">extravag. </w:t>
      </w:r>
      <w:r w:rsidR="00142189">
        <w:t>Romana § cum vero.</w:t>
      </w:r>
    </w:p>
    <w:p w:rsidR="00142189" w:rsidRDefault="00142189" w:rsidP="00140263"/>
    <w:p w:rsidR="00142189" w:rsidRDefault="00142189" w:rsidP="00140263">
      <w:pPr>
        <w:pStyle w:val="Heading4"/>
        <w:rPr>
          <w:lang w:val="en-US"/>
        </w:rPr>
      </w:pPr>
      <w:r>
        <w:rPr>
          <w:lang w:val="en-US"/>
        </w:rPr>
        <w:t>Non debet</w:t>
      </w:r>
    </w:p>
    <w:p w:rsidR="00142189" w:rsidRDefault="00A408F5" w:rsidP="00140263">
      <w:r>
        <w:t>Hoc verbum debet necessitatem importat.  Simile 11. q. 4, debent.  Unde si appellans vult eum recusare, potest, quia suspectus est, ut hic dicit, et supra, de appell., ad haec si in.  Alioquin si nollet eum recusare, tenetur coram illo respondere, quia suus iudex est.  Sed quid si appellavi a delegato et pendente appellatione iterum datur iudex contra me in alia causa.  Numquid potero ipsum recusare propter ipsam</w:t>
      </w:r>
      <w:r w:rsidR="006B4F82">
        <w:t xml:space="preserve"> appellationem?  Dicas quod sic</w:t>
      </w:r>
      <w:r>
        <w:t>, arg. istius capituli.  Dicas quod haec recusatio pendente priori appellatione est in pendenti.  Nam si pronuncietur appellationem tenuisse, apparet quod eum gravavit.  Et sic admittitur</w:t>
      </w:r>
      <w:r w:rsidR="00F044B5">
        <w:t xml:space="preserve"> recusatio in secunda causa, arg. infra, de appell., postremo.  Si autem pronunciatur male appellatum, apparet quod illum non gravavit.  Unde remittitur ad primum iudicem, infra, de appell., cum in ecclesia; et infra, de appell., ut debitus.  Et sic non poterit eum recusare in alia causa.</w:t>
      </w:r>
    </w:p>
    <w:p w:rsidR="00F044B5" w:rsidRDefault="00F044B5" w:rsidP="00140263"/>
    <w:p w:rsidR="00F044B5" w:rsidRDefault="00F044B5" w:rsidP="00140263">
      <w:pPr>
        <w:pStyle w:val="Heading4"/>
        <w:rPr>
          <w:lang w:val="en-US"/>
        </w:rPr>
      </w:pPr>
      <w:r>
        <w:rPr>
          <w:lang w:val="en-US"/>
        </w:rPr>
        <w:lastRenderedPageBreak/>
        <w:t>Manifesto</w:t>
      </w:r>
    </w:p>
    <w:p w:rsidR="00F044B5" w:rsidRDefault="00F044B5" w:rsidP="00140263">
      <w:r>
        <w:t>Habes hic quod in notoriis non est locus recusationi sicut nec appellationi, supra, de appell., cum sit Romana; et supra, de appell., consuluit 1.  Arg. contra 2. q. 5, quia suspecti.  Sed illud de manifestis non notoriis.  Hic vero de manifesto, quod est notorium.</w:t>
      </w:r>
    </w:p>
    <w:p w:rsidR="00F044B5" w:rsidRDefault="00F044B5" w:rsidP="00140263"/>
    <w:p w:rsidR="00F044B5" w:rsidRPr="00F044B5" w:rsidRDefault="00F044B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2.28.25 </w:t>
      </w:r>
      <w:r>
        <w:rPr>
          <w:rFonts w:ascii="Times New Roman" w:hAnsi="Times New Roman" w:cs="Times New Roman"/>
          <w:b w:val="0"/>
          <w:bCs w:val="0"/>
          <w:i/>
          <w:sz w:val="24"/>
          <w:szCs w:val="24"/>
        </w:rPr>
        <w:t>Qua fronte</w:t>
      </w:r>
    </w:p>
    <w:p w:rsidR="00F044B5" w:rsidRDefault="00F044B5" w:rsidP="00140263"/>
    <w:p w:rsidR="00F044B5" w:rsidRDefault="0034661C" w:rsidP="00140263">
      <w:pPr>
        <w:pStyle w:val="Heading4"/>
        <w:rPr>
          <w:lang w:val="en-US"/>
        </w:rPr>
      </w:pPr>
      <w:r>
        <w:rPr>
          <w:lang w:val="en-US"/>
        </w:rPr>
        <w:t>Pervertere</w:t>
      </w:r>
    </w:p>
    <w:p w:rsidR="0034661C" w:rsidRDefault="00212292" w:rsidP="00140263">
      <w:r>
        <w:t>Nam</w:t>
      </w:r>
      <w:r w:rsidR="0034661C">
        <w:t xml:space="preserve"> iure posset ei dici: peccasti, quiesce, arg. 3. q. 7, infamis § tria; et 3. q. 7 § sunt autem, vers. idem testatur.</w:t>
      </w:r>
    </w:p>
    <w:p w:rsidR="0034661C" w:rsidRDefault="0034661C" w:rsidP="00140263"/>
    <w:p w:rsidR="0034661C" w:rsidRDefault="0034661C" w:rsidP="00140263">
      <w:pPr>
        <w:pStyle w:val="Heading4"/>
        <w:rPr>
          <w:lang w:val="en-US"/>
        </w:rPr>
      </w:pPr>
      <w:r>
        <w:rPr>
          <w:lang w:val="en-US"/>
        </w:rPr>
        <w:t>Canonicum</w:t>
      </w:r>
    </w:p>
    <w:p w:rsidR="0034661C" w:rsidRDefault="0034661C" w:rsidP="00140263">
      <w:r>
        <w:t>Quia huiusmodi spiritualia in ecclesia sive capitulis ad hoc deputatis fieri debent, 23. dist., in nomine</w:t>
      </w:r>
      <w:r w:rsidR="00A37722">
        <w:t xml:space="preserve"> Domini</w:t>
      </w:r>
      <w:r>
        <w:t>; et 2. q. 2, praeceptum; et 23. q. 8, convenior; et supra, de elect., cum terra; et supra, de elect., quod sicut; et infra, de immun. eccl., ut in domibus</w:t>
      </w:r>
      <w:r w:rsidR="006E1C4F">
        <w:t>; et infra, de immun. eccl., cum ecclesia, arg. contra.</w:t>
      </w:r>
    </w:p>
    <w:p w:rsidR="006E1C4F" w:rsidRDefault="006E1C4F" w:rsidP="00140263"/>
    <w:p w:rsidR="006E1C4F" w:rsidRDefault="006E1C4F" w:rsidP="00140263">
      <w:pPr>
        <w:pStyle w:val="Heading4"/>
        <w:rPr>
          <w:lang w:val="en-US"/>
        </w:rPr>
      </w:pPr>
      <w:r>
        <w:rPr>
          <w:lang w:val="en-US"/>
        </w:rPr>
        <w:t>Contra debitum iuris</w:t>
      </w:r>
    </w:p>
    <w:p w:rsidR="006E1C4F" w:rsidRDefault="006E1C4F" w:rsidP="00140263">
      <w:r>
        <w:t>Confirmatio enim causae cognitionem desiderat, ut 23. dist., illud; 47. dist., de Petro.  Et ideo de plano expediri non potest, 3. q. 3, induciae § spatium; et 3. q. 3, induciae § a iudice; et 2. q. 3, si quem § notandum, vers. item pro tribunali.  Et non de plano, et ff. de off. procon., nec quicquam</w:t>
      </w:r>
      <w:r w:rsidR="00A747E1">
        <w:t xml:space="preserve">; C. </w:t>
      </w:r>
      <w:r w:rsidR="00A747E1" w:rsidRPr="00C927EA">
        <w:rPr>
          <w:lang w:val="la-Latn"/>
        </w:rPr>
        <w:t>de sent. et interloc. om. iud.</w:t>
      </w:r>
      <w:r w:rsidR="00A747E1">
        <w:t>, cum sententiam; ff. de regul. iur., omnia quaecumque.  Et talia fieri non debent nisi praemissa diligenti examinatione tam personae quam de modo electionis, supra, de elect., nihil est.  Et fieri non debent sine consilio capituli sui vel maioris partis, infra, de his quae fi. a prael., novit; et supra, de his quae fi. a prael., quanto.</w:t>
      </w:r>
    </w:p>
    <w:p w:rsidR="00A747E1" w:rsidRDefault="00A747E1" w:rsidP="00140263"/>
    <w:p w:rsidR="00A747E1" w:rsidRDefault="00A747E1" w:rsidP="00140263">
      <w:pPr>
        <w:pStyle w:val="Heading4"/>
        <w:rPr>
          <w:lang w:val="en-US"/>
        </w:rPr>
      </w:pPr>
      <w:r>
        <w:rPr>
          <w:lang w:val="en-US"/>
        </w:rPr>
        <w:t>Contumacia vel alia</w:t>
      </w:r>
    </w:p>
    <w:p w:rsidR="00A747E1" w:rsidRDefault="00A747E1" w:rsidP="00140263">
      <w:r>
        <w:t>Id est, de verb. sign., ex parte in Christo.</w:t>
      </w:r>
    </w:p>
    <w:p w:rsidR="00A747E1" w:rsidRDefault="00A747E1" w:rsidP="00140263"/>
    <w:p w:rsidR="00A747E1" w:rsidRDefault="00A747E1" w:rsidP="00140263">
      <w:pPr>
        <w:pStyle w:val="Heading4"/>
        <w:rPr>
          <w:lang w:val="en-US"/>
        </w:rPr>
      </w:pPr>
      <w:r>
        <w:rPr>
          <w:lang w:val="en-US"/>
        </w:rPr>
        <w:t>Decedat</w:t>
      </w:r>
    </w:p>
    <w:p w:rsidR="00A747E1" w:rsidRDefault="00A747E1" w:rsidP="00140263">
      <w:r>
        <w:t>Quia propter peccatum homo citius etiam mori praesumitur, 11. q. 3, episcopi si sacerdotali</w:t>
      </w:r>
      <w:r w:rsidR="007D4D75">
        <w:t xml:space="preserve">, in fi.; et arg. 12. q. 1, dilectissimis.  Tollit Deus malos de medio, ne peccatum eorum augeatur, 23. q. 4, ea vindicta, vers. magni sancti viri.  Sicut tollit bonos ne malitia mutet intellectum eorum, de poen. dist. 4, si ex bono.  Et ideo propter periculum mortis non admittitur haec appellatio, nec in his quae dilationem non capiunt, ut ff. de appellation. recip., si res; et 2. q. 6, ei qui § diffinitiva; </w:t>
      </w:r>
      <w:r w:rsidR="00266E85">
        <w:t xml:space="preserve">et 2. q. 6, ei qui </w:t>
      </w:r>
      <w:r w:rsidR="007D4D75">
        <w:t>§ sunt quorum</w:t>
      </w:r>
      <w:r w:rsidR="00266E85">
        <w:t>, vers. si quis ausus; C. de sepulch. viol., cum sit; et ff. de feri., ne quis messium § 2; et ff. de feri., solet.  Praeterea nihil deperiit adversario si absolvatur et ei prodest, quo casu non est eius malitiae indulgendum, ff. de rei vend., in fundo; et ff. de aqua pluv. arc., in summa § item variis.  Sic propter periculum mortis citius absolvitur, infra, de sent. excom., sacro; et infra, de sent. excom., nuper.</w:t>
      </w:r>
    </w:p>
    <w:p w:rsidR="00266E85" w:rsidRDefault="00266E85" w:rsidP="00140263"/>
    <w:p w:rsidR="00266E85" w:rsidRDefault="00266E85" w:rsidP="00140263">
      <w:pPr>
        <w:pStyle w:val="Heading4"/>
        <w:rPr>
          <w:lang w:val="en-US"/>
        </w:rPr>
      </w:pPr>
      <w:r>
        <w:rPr>
          <w:lang w:val="en-US"/>
        </w:rPr>
        <w:t>Cautione</w:t>
      </w:r>
    </w:p>
    <w:p w:rsidR="00266E85" w:rsidRDefault="00266E85" w:rsidP="00140263">
      <w:r>
        <w:t xml:space="preserve">Ergo non iuratoria, quia nomine cautionis simplex promissio intelligitur, C. </w:t>
      </w:r>
      <w:r w:rsidR="001E1313">
        <w:t xml:space="preserve">de ver. sig., sancimus.  Immo iuratoria cautio praestatur in absolutione, cum illa sit forma ecclesiae </w:t>
      </w:r>
      <w:r w:rsidR="001E1313">
        <w:lastRenderedPageBreak/>
        <w:t>generaliter statuta, infra, de sent. excom., ex tenore; et infra, de sent. excom., cum desideres; et infra, de sent. excom., super eo quod.  Immo in casu isto cum excommunicatur quis quia non paret iuri, non debet absolvi, nisi praestita cautione sufficienti quod iuri parebit.  Sicut cum restituitur possessio, supra, de sequestra., ad hoc, in fi.  Sed in aliis excommunicationibus sufficit iuratoria.  Alias videtur fieri iniuria adversario.</w:t>
      </w:r>
    </w:p>
    <w:p w:rsidR="001E1313" w:rsidRDefault="001E1313" w:rsidP="00140263"/>
    <w:p w:rsidR="001E1313" w:rsidRDefault="001E1313" w:rsidP="00140263">
      <w:pPr>
        <w:pStyle w:val="Heading4"/>
        <w:rPr>
          <w:lang w:val="en-US"/>
        </w:rPr>
      </w:pPr>
      <w:r>
        <w:rPr>
          <w:lang w:val="en-US"/>
        </w:rPr>
        <w:t>Conqueruntur</w:t>
      </w:r>
    </w:p>
    <w:p w:rsidR="001E1313" w:rsidRDefault="00212292" w:rsidP="00140263">
      <w:r>
        <w:t>Co</w:t>
      </w:r>
      <w:r w:rsidR="001E1313">
        <w:t xml:space="preserve">ram superiore excommunicatoris, qui per simplicem querelam de excommunicatione cognoscere potest, </w:t>
      </w:r>
      <w:r w:rsidR="004F4488">
        <w:t>supra, de offi. ord., ad reprime</w:t>
      </w:r>
      <w:r w:rsidR="001E1313">
        <w:t>ndam; et infra, de sent. excom., sacro.</w:t>
      </w:r>
    </w:p>
    <w:p w:rsidR="001E1313" w:rsidRDefault="001E1313" w:rsidP="00140263"/>
    <w:p w:rsidR="001E1313" w:rsidRDefault="001E1313" w:rsidP="00140263">
      <w:pPr>
        <w:pStyle w:val="Heading4"/>
        <w:rPr>
          <w:lang w:val="en-US"/>
        </w:rPr>
      </w:pPr>
      <w:r>
        <w:rPr>
          <w:lang w:val="en-US"/>
        </w:rPr>
        <w:t>Illud idem</w:t>
      </w:r>
    </w:p>
    <w:p w:rsidR="001E1313" w:rsidRDefault="00626D0C" w:rsidP="00140263">
      <w:r>
        <w:t>Quod absolvatur scilicet non obstante appellatione illius, qui ipsum excommunicavit.  Arg. contra infra, de appell., sollicitudinem.  Solvitur ibi.</w:t>
      </w:r>
    </w:p>
    <w:p w:rsidR="00626D0C" w:rsidRDefault="00626D0C" w:rsidP="00140263"/>
    <w:p w:rsidR="00626D0C" w:rsidRPr="00626D0C" w:rsidRDefault="00626D0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2.28.26 </w:t>
      </w:r>
      <w:r>
        <w:rPr>
          <w:rFonts w:ascii="Times New Roman" w:hAnsi="Times New Roman" w:cs="Times New Roman"/>
          <w:b w:val="0"/>
          <w:bCs w:val="0"/>
          <w:i/>
          <w:sz w:val="24"/>
          <w:szCs w:val="24"/>
        </w:rPr>
        <w:t>Reprehensibilis</w:t>
      </w:r>
    </w:p>
    <w:p w:rsidR="00626D0C" w:rsidRDefault="00626D0C" w:rsidP="00140263"/>
    <w:p w:rsidR="00626D0C" w:rsidRDefault="002563B4" w:rsidP="00140263">
      <w:pPr>
        <w:pStyle w:val="Heading4"/>
        <w:rPr>
          <w:lang w:val="en-US"/>
        </w:rPr>
      </w:pPr>
      <w:r>
        <w:rPr>
          <w:lang w:val="en-US"/>
        </w:rPr>
        <w:t>Canonica commonitione</w:t>
      </w:r>
    </w:p>
    <w:p w:rsidR="002563B4" w:rsidRDefault="00E049F8" w:rsidP="00140263">
      <w:r>
        <w:t>Trina scilicet.</w:t>
      </w:r>
      <w:r w:rsidR="007C2E28">
        <w:t xml:space="preserve">  Illa enim dicitur canonica, 16. q. 7, omnes decimae; et 17. q. 4, de presbyterorum.  De canonica admonitione habes supra, de iudic., novit; et 2. q. 1, si peccaverit.  Et si quis ea omissa aliquem excommunicaverit, per unum mensem ingressum ecclesiae sibi noverit interdictum, infra, de sent. excom., sacro.  Et in odium praelatorum, qui excommunicabant non praemissa admonitione contra istud concilium emanavit illa constitutio infra, de sent. excom., sacro; et infra, de sent. excom., </w:t>
      </w:r>
      <w:r w:rsidR="00FB3FC0">
        <w:t xml:space="preserve">extravag. </w:t>
      </w:r>
      <w:r w:rsidR="007C2E28">
        <w:t>cum medicinalis</w:t>
      </w:r>
      <w:r w:rsidR="00FB3FC0">
        <w:t>, quae imponit ipso iure poenam illam praelatis.</w:t>
      </w:r>
    </w:p>
    <w:p w:rsidR="00FB3FC0" w:rsidRDefault="00FB3FC0" w:rsidP="00140263"/>
    <w:p w:rsidR="00FB3FC0" w:rsidRDefault="00FB3FC0" w:rsidP="00140263">
      <w:pPr>
        <w:pStyle w:val="Heading4"/>
        <w:rPr>
          <w:lang w:val="en-US"/>
        </w:rPr>
      </w:pPr>
      <w:r>
        <w:rPr>
          <w:lang w:val="en-US"/>
        </w:rPr>
        <w:t>Proferant</w:t>
      </w:r>
    </w:p>
    <w:p w:rsidR="00FB3FC0" w:rsidRPr="00FB3FC0" w:rsidRDefault="00FB3FC0" w:rsidP="00140263">
      <w:r>
        <w:t>Tenet tamen, licet contra hoc faciant, 11. q. 3, sententia pastoris.  Nisi in duobus casibus infra, de sent. excom., per tuas, ubi habes duos casus.  Tertium habes in capitulo infra, de sent. excom., extravag. statuimus.  Et quartum habes 24. q. 1, audivimus.  Et sic sunt quatuor casus in quibus non tenet sententia pastoris.</w:t>
      </w:r>
    </w:p>
    <w:p w:rsidR="00FB3FC0" w:rsidRDefault="00FB3FC0" w:rsidP="00140263"/>
    <w:p w:rsidR="00046F7E" w:rsidRDefault="00046F7E" w:rsidP="00140263">
      <w:pPr>
        <w:pStyle w:val="Heading4"/>
        <w:rPr>
          <w:lang w:val="en-US"/>
        </w:rPr>
      </w:pPr>
      <w:r>
        <w:rPr>
          <w:lang w:val="en-US"/>
        </w:rPr>
        <w:t>Ipso suo genere</w:t>
      </w:r>
    </w:p>
    <w:p w:rsidR="00046F7E" w:rsidRDefault="00046F7E" w:rsidP="00140263">
      <w:r>
        <w:t>Id est ipso facto, supra, de appell., proposuit, in fi.; ut 17. q. 4, si quis suadente; 81. dist., si quis sacerdotum; et 81. dist., si quis ammodo; 1. q. 1, reperiuntur; et infra, de sent. excom., si concubinae; et infra, de sent. excom., nuper.  Tunc enim possunt puniri sine admonitione et sine poena illius constitutionis infra, de sent. excom., sacro.</w:t>
      </w:r>
    </w:p>
    <w:p w:rsidR="00046F7E" w:rsidRDefault="00046F7E" w:rsidP="00140263"/>
    <w:p w:rsidR="00046F7E" w:rsidRDefault="00046F7E" w:rsidP="00140263">
      <w:pPr>
        <w:pStyle w:val="Heading4"/>
        <w:rPr>
          <w:lang w:val="en-US"/>
        </w:rPr>
      </w:pPr>
      <w:r>
        <w:rPr>
          <w:lang w:val="en-US"/>
        </w:rPr>
        <w:t>Nec subiecti</w:t>
      </w:r>
    </w:p>
    <w:p w:rsidR="00046F7E" w:rsidRDefault="00046F7E" w:rsidP="00140263">
      <w:r>
        <w:t>Quia subiecti constitu</w:t>
      </w:r>
      <w:r w:rsidR="00606C0D">
        <w:t>t</w:t>
      </w:r>
      <w:r>
        <w:t>ionem illam non servabant, immo indifferenter appellabant, non expectata aliqua admonitione et nulla causa praemissa.  Alia etiam constitutio edita est contra ipsos quae illis imponit silentium, infra, de appell., cum speciali.  Et sic patet quod subditi contra ecclesiasticam disciplinam non appellant, nisi gravarentur iniuste secundum tenorem illius constitutionis infra, de appell., cum speciali.</w:t>
      </w:r>
    </w:p>
    <w:p w:rsidR="00046F7E" w:rsidRDefault="00046F7E" w:rsidP="00140263"/>
    <w:p w:rsidR="00046F7E" w:rsidRDefault="00046F7E" w:rsidP="00140263">
      <w:pPr>
        <w:pStyle w:val="Heading4"/>
        <w:rPr>
          <w:lang w:val="en-US"/>
        </w:rPr>
      </w:pPr>
      <w:r>
        <w:rPr>
          <w:lang w:val="en-US"/>
        </w:rPr>
        <w:lastRenderedPageBreak/>
        <w:t>Competens</w:t>
      </w:r>
    </w:p>
    <w:p w:rsidR="00046F7E" w:rsidRDefault="00046F7E" w:rsidP="00140263">
      <w:r>
        <w:t>Secundum tenorem illius decretalis supra, de appell., cum sit Romana.  Si exposuit causam probabilem suae appellationis ante sententiam, infra, de appell., ut debitus.  Post sententiam est necesse allegare aliquam causam.</w:t>
      </w:r>
    </w:p>
    <w:p w:rsidR="00046F7E" w:rsidRDefault="00046F7E" w:rsidP="00140263"/>
    <w:p w:rsidR="00046F7E" w:rsidRDefault="00046F7E" w:rsidP="00140263">
      <w:pPr>
        <w:pStyle w:val="Heading4"/>
        <w:rPr>
          <w:lang w:val="en-US"/>
        </w:rPr>
      </w:pPr>
      <w:r>
        <w:rPr>
          <w:lang w:val="en-US"/>
        </w:rPr>
        <w:t>Tunc episcopus</w:t>
      </w:r>
    </w:p>
    <w:p w:rsidR="00046F7E" w:rsidRDefault="00046F7E" w:rsidP="00140263">
      <w:r>
        <w:t>Quia perinde est ac si non appellaverit, supra, de appell., cum sit Romana; et infra, de appell., saepe.</w:t>
      </w:r>
    </w:p>
    <w:p w:rsidR="00046F7E" w:rsidRDefault="00046F7E" w:rsidP="00140263"/>
    <w:p w:rsidR="00046F7E" w:rsidRDefault="00046F7E" w:rsidP="00140263">
      <w:pPr>
        <w:pStyle w:val="Heading4"/>
        <w:rPr>
          <w:lang w:val="en-US"/>
        </w:rPr>
      </w:pPr>
      <w:r>
        <w:rPr>
          <w:lang w:val="en-US"/>
        </w:rPr>
        <w:t>Si quid proprium</w:t>
      </w:r>
    </w:p>
    <w:p w:rsidR="00046F7E" w:rsidRDefault="00046F7E" w:rsidP="00140263">
      <w:r>
        <w:t>Punitur appellans qui non prosequitur appellationem in</w:t>
      </w:r>
      <w:r w:rsidR="004F0AA3">
        <w:t xml:space="preserve"> expensis al</w:t>
      </w:r>
      <w:r>
        <w:t>teri parti, ex eo quod ipsum ad iudicium provocavit et non venit.  Et si prosecutus fuisset per procu</w:t>
      </w:r>
      <w:r w:rsidR="00624518">
        <w:t>ratorem non ad tractandam litem</w:t>
      </w:r>
      <w:r>
        <w:t xml:space="preserve"> sed ad impetrandas litteras, adversario legitime prosequente ad totam causam similiter condemnatur, quia non venit sufficienter instructus, infra, de appell., Nicolao.  Sed si non habeat proprium, alias punietur secundum arbitrium iudicis, 14. q. 6, si res; et supra, de dolo et contu., finem.  Simile ff. de iud., eum quem temere; supra, de rescript., caeterum; et supra, de rescript., quia non</w:t>
      </w:r>
      <w:r w:rsidR="00644B9E">
        <w:t>n</w:t>
      </w:r>
      <w:r>
        <w:t>ulli.</w:t>
      </w:r>
    </w:p>
    <w:p w:rsidR="00046F7E" w:rsidRDefault="00046F7E" w:rsidP="00140263"/>
    <w:p w:rsidR="00046F7E" w:rsidRDefault="00046F7E" w:rsidP="00140263">
      <w:pPr>
        <w:pStyle w:val="Heading4"/>
        <w:rPr>
          <w:lang w:val="en-US"/>
        </w:rPr>
      </w:pPr>
      <w:r>
        <w:rPr>
          <w:lang w:val="en-US"/>
        </w:rPr>
        <w:t>Regularem</w:t>
      </w:r>
    </w:p>
    <w:p w:rsidR="00046F7E" w:rsidRDefault="00624518" w:rsidP="00140263">
      <w:r>
        <w:t>Si</w:t>
      </w:r>
      <w:r w:rsidR="00046F7E">
        <w:t>mile supra, de appell., ad nostram, ubi de hoc.</w:t>
      </w:r>
    </w:p>
    <w:p w:rsidR="00046F7E" w:rsidRDefault="00046F7E" w:rsidP="00140263"/>
    <w:p w:rsidR="00BE6655" w:rsidRPr="00BE6655" w:rsidRDefault="00BE665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2.28.27 </w:t>
      </w:r>
      <w:r>
        <w:rPr>
          <w:rFonts w:ascii="Times New Roman" w:hAnsi="Times New Roman" w:cs="Times New Roman"/>
          <w:b w:val="0"/>
          <w:bCs w:val="0"/>
          <w:i/>
          <w:sz w:val="24"/>
          <w:szCs w:val="24"/>
        </w:rPr>
        <w:t>Ad haec cum</w:t>
      </w:r>
    </w:p>
    <w:p w:rsidR="00BE6655" w:rsidRDefault="00BE6655" w:rsidP="00140263"/>
    <w:p w:rsidR="00BE6655" w:rsidRDefault="00BE6655" w:rsidP="00140263">
      <w:pPr>
        <w:pStyle w:val="Heading4"/>
        <w:rPr>
          <w:lang w:val="en-US"/>
        </w:rPr>
      </w:pPr>
      <w:r>
        <w:rPr>
          <w:lang w:val="en-US"/>
        </w:rPr>
        <w:t>Compellere</w:t>
      </w:r>
    </w:p>
    <w:p w:rsidR="00BE6655" w:rsidRDefault="00BE6655" w:rsidP="00140263">
      <w:r>
        <w:t>Sub alternatione, ut dictum est supra, de appell., consuluit 1; et supra, de appell., pervenit 1.  Sic alternative compellitur quis ad continentiam, ut 27. q. 2, multorum.</w:t>
      </w:r>
    </w:p>
    <w:p w:rsidR="00BE6655" w:rsidRDefault="00BE6655" w:rsidP="00140263"/>
    <w:p w:rsidR="00BE6655" w:rsidRDefault="00BE6655" w:rsidP="00140263">
      <w:pPr>
        <w:pStyle w:val="Heading4"/>
        <w:rPr>
          <w:lang w:val="en-US"/>
        </w:rPr>
      </w:pPr>
      <w:r>
        <w:rPr>
          <w:lang w:val="en-US"/>
        </w:rPr>
        <w:t>Suspectum</w:t>
      </w:r>
    </w:p>
    <w:p w:rsidR="00BE6655" w:rsidRDefault="00BE6655" w:rsidP="00140263">
      <w:r>
        <w:t>Et ita ordinarius potest recusari.  De hac suspicione tene quod dicitur infra, de appell., cum speciali; et supra, de for. compet., si quis</w:t>
      </w:r>
      <w:r w:rsidR="00921044">
        <w:t xml:space="preserve"> contra</w:t>
      </w:r>
      <w:r>
        <w:t>.  Ber.</w:t>
      </w:r>
    </w:p>
    <w:p w:rsidR="00BE6655" w:rsidRDefault="00BE6655" w:rsidP="00140263"/>
    <w:p w:rsidR="00921044" w:rsidRPr="00921044" w:rsidRDefault="009210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2.28.28 </w:t>
      </w:r>
      <w:r>
        <w:rPr>
          <w:rFonts w:ascii="Times New Roman" w:hAnsi="Times New Roman" w:cs="Times New Roman"/>
          <w:b w:val="0"/>
          <w:bCs w:val="0"/>
          <w:i/>
          <w:sz w:val="24"/>
          <w:szCs w:val="24"/>
        </w:rPr>
        <w:t>Pervenit</w:t>
      </w:r>
    </w:p>
    <w:p w:rsidR="00921044" w:rsidRDefault="00921044" w:rsidP="00140263"/>
    <w:p w:rsidR="00921044" w:rsidRDefault="00921044" w:rsidP="00140263">
      <w:pPr>
        <w:pStyle w:val="Heading4"/>
        <w:rPr>
          <w:lang w:val="en-US"/>
        </w:rPr>
      </w:pPr>
      <w:r>
        <w:rPr>
          <w:lang w:val="en-US"/>
        </w:rPr>
        <w:t>Residentiam</w:t>
      </w:r>
    </w:p>
    <w:p w:rsidR="00921044" w:rsidRDefault="004D6FD1" w:rsidP="00140263">
      <w:r>
        <w:t>Quam quilibet clericus de iure communi facere debet, 7. q. 1, si quis in clero</w:t>
      </w:r>
      <w:r w:rsidR="00CC3038">
        <w:t>; et 91. dist., Eleutherius; infra, de cleri. non residen., ex tuae; et infra, de cleri. non residen., quia nonnulli.  Nisi iusta causa excusentur, puta infirmitate, vel si abest de licentia praelati sui, infra, de cleri. non residen., relatum.</w:t>
      </w:r>
    </w:p>
    <w:p w:rsidR="00CC3038" w:rsidRDefault="00CC3038" w:rsidP="00140263"/>
    <w:p w:rsidR="00CC3038" w:rsidRDefault="00CC3038" w:rsidP="00140263">
      <w:pPr>
        <w:pStyle w:val="Heading4"/>
        <w:rPr>
          <w:lang w:val="en-US"/>
        </w:rPr>
      </w:pPr>
      <w:r>
        <w:rPr>
          <w:lang w:val="en-US"/>
        </w:rPr>
        <w:t>Frustratoriae</w:t>
      </w:r>
    </w:p>
    <w:p w:rsidR="00CC3038" w:rsidRDefault="00CC3038" w:rsidP="00140263">
      <w:r>
        <w:t>Et ita admittitur haec frustratoria appellatio, quae hodie non recipitur, nisi causa probabilis exponatur in appellatione, infra, de appell., ut debitus; et infra, de appell., cum speciali; et infra, de appell., interposita.</w:t>
      </w:r>
    </w:p>
    <w:p w:rsidR="00CC3038" w:rsidRDefault="00CC3038" w:rsidP="00140263"/>
    <w:p w:rsidR="00CC3038" w:rsidRDefault="00CC3038" w:rsidP="00140263">
      <w:pPr>
        <w:pStyle w:val="Heading4"/>
        <w:rPr>
          <w:lang w:val="en-US"/>
        </w:rPr>
      </w:pPr>
      <w:r>
        <w:rPr>
          <w:lang w:val="en-US"/>
        </w:rPr>
        <w:lastRenderedPageBreak/>
        <w:t>Arripiat</w:t>
      </w:r>
    </w:p>
    <w:p w:rsidR="00CC3038" w:rsidRDefault="00CC3038" w:rsidP="00140263">
      <w:r>
        <w:t>Terminus iste datur ad iter arripiendum non ad praesentandum se iudici.  De hoc dictum est supra, de appell., personas.  Ad hoc tamen praecise non potest compelli, C. de appellat., eos, in fi.  Sed sub alternatione, ut saepius dictum est.</w:t>
      </w:r>
    </w:p>
    <w:p w:rsidR="00CC3038" w:rsidRDefault="00CC3038" w:rsidP="00140263"/>
    <w:p w:rsidR="00CC3038" w:rsidRDefault="00CC3038" w:rsidP="00140263">
      <w:pPr>
        <w:pStyle w:val="Heading4"/>
        <w:rPr>
          <w:lang w:val="en-US"/>
        </w:rPr>
      </w:pPr>
      <w:r>
        <w:rPr>
          <w:lang w:val="en-US"/>
        </w:rPr>
        <w:t>Assignes</w:t>
      </w:r>
    </w:p>
    <w:p w:rsidR="00CC3038" w:rsidRDefault="00875C68" w:rsidP="00140263">
      <w:r>
        <w:t>Sed ex quo appellatio eius admittitur, quare dicit Papa quod beneficia illius alii interim assignentur, cum appellatione interposit</w:t>
      </w:r>
      <w:r w:rsidR="007231E4">
        <w:t>a quae recipitur, nihil innovar</w:t>
      </w:r>
      <w:r>
        <w:t>i oportet, 2. q. 6, post appellationem § appellatione?  Hoc ideo fit, quia ecclesia interim non debet carere suffragio clerici, et ideo ne servitium ecclesiae propter appellationem illius diminuatur, subtrahitur illi beneficium, et assignatur alii qui interim officiet ecclesiam vice sua, quia frustratoria videbatur appellatio.  Ber.</w:t>
      </w:r>
    </w:p>
    <w:p w:rsidR="00875C68" w:rsidRDefault="00875C68" w:rsidP="00140263"/>
    <w:p w:rsidR="00875C68" w:rsidRDefault="00875C68" w:rsidP="00140263">
      <w:pPr>
        <w:pStyle w:val="Heading4"/>
        <w:rPr>
          <w:lang w:val="en-US"/>
        </w:rPr>
      </w:pPr>
      <w:r>
        <w:rPr>
          <w:lang w:val="en-US"/>
        </w:rPr>
        <w:t>Prives</w:t>
      </w:r>
    </w:p>
    <w:p w:rsidR="00CC3038" w:rsidRDefault="00875C68" w:rsidP="00140263">
      <w:r>
        <w:t>Ex hoc patet</w:t>
      </w:r>
      <w:r w:rsidR="004A4175">
        <w:t xml:space="preserve"> quod qui in ecclesia sua non vult facere residentiam, potest a praelato suo ea privari, nisi iusta causa fuerit impeditus, quare resider</w:t>
      </w:r>
      <w:r w:rsidR="00624518">
        <w:t>e</w:t>
      </w:r>
      <w:r w:rsidR="004A4175">
        <w:t xml:space="preserve"> non posset, infra, de cleri. non residen., inter quatuor; et infra, de cleri. non residen., clericos.  De hac materia dictum est supra, ut lite non cont., quoniam.</w:t>
      </w:r>
    </w:p>
    <w:p w:rsidR="00AD6523" w:rsidRDefault="00AD6523" w:rsidP="00140263"/>
    <w:p w:rsidR="00AD6523" w:rsidRPr="00AD6523" w:rsidRDefault="00AD65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2.28.29 </w:t>
      </w:r>
      <w:r>
        <w:rPr>
          <w:rFonts w:ascii="Times New Roman" w:hAnsi="Times New Roman" w:cs="Times New Roman"/>
          <w:b w:val="0"/>
          <w:bCs w:val="0"/>
          <w:i/>
          <w:sz w:val="24"/>
          <w:szCs w:val="24"/>
        </w:rPr>
        <w:t>Consuluit</w:t>
      </w:r>
    </w:p>
    <w:p w:rsidR="00AD6523" w:rsidRDefault="00AD6523" w:rsidP="00140263"/>
    <w:p w:rsidR="00AD6523" w:rsidRDefault="00AD6523" w:rsidP="00140263">
      <w:pPr>
        <w:pStyle w:val="Heading4"/>
        <w:rPr>
          <w:lang w:val="en-US"/>
        </w:rPr>
      </w:pPr>
      <w:r>
        <w:rPr>
          <w:lang w:val="en-US"/>
        </w:rPr>
        <w:t>Pro huiusmodi appellationibus</w:t>
      </w:r>
    </w:p>
    <w:p w:rsidR="00AD6523" w:rsidRDefault="00AD6523" w:rsidP="00140263">
      <w:r>
        <w:t xml:space="preserve">Huiusmodi appellationibus non est deferendum contra canonicas sanctiones, 54. dist., mancipia.  De quo decreto fit hic mentio, et infra, de Iudae. et Sarrac., multorum; et infra, de Iudae. et Sarrac., Iudaei sive; et infra, de </w:t>
      </w:r>
      <w:r w:rsidR="005745F6">
        <w:t>Iudae. et Sarrac., cum sit</w:t>
      </w:r>
      <w:r w:rsidR="004413AE">
        <w:t>.  Et sic patet quod appellatio</w:t>
      </w:r>
      <w:r>
        <w:t xml:space="preserve"> quae fit contra leges vel canones non est aliquatenus admittenda, infra, de cleri. non residen., relatum.  Ber.</w:t>
      </w:r>
    </w:p>
    <w:p w:rsidR="00AD6523" w:rsidRDefault="00AD6523" w:rsidP="00140263"/>
    <w:p w:rsidR="00AD6523" w:rsidRPr="00AD6523" w:rsidRDefault="00AD65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2.28.30 </w:t>
      </w:r>
      <w:r>
        <w:rPr>
          <w:rFonts w:ascii="Times New Roman" w:hAnsi="Times New Roman" w:cs="Times New Roman"/>
          <w:b w:val="0"/>
          <w:bCs w:val="0"/>
          <w:i/>
          <w:sz w:val="24"/>
          <w:szCs w:val="24"/>
        </w:rPr>
        <w:t>Ad haec</w:t>
      </w:r>
      <w:r w:rsidR="00CC06BA">
        <w:rPr>
          <w:rFonts w:ascii="Times New Roman" w:hAnsi="Times New Roman" w:cs="Times New Roman"/>
          <w:b w:val="0"/>
          <w:bCs w:val="0"/>
          <w:i/>
          <w:sz w:val="24"/>
          <w:szCs w:val="24"/>
        </w:rPr>
        <w:t xml:space="preserve"> sicut</w:t>
      </w:r>
    </w:p>
    <w:p w:rsidR="00AD6523" w:rsidRDefault="00AD6523" w:rsidP="00140263"/>
    <w:p w:rsidR="00AD6523" w:rsidRDefault="00CC06BA" w:rsidP="00140263">
      <w:pPr>
        <w:pStyle w:val="Heading4"/>
        <w:rPr>
          <w:lang w:val="en-US"/>
        </w:rPr>
      </w:pPr>
      <w:r>
        <w:rPr>
          <w:lang w:val="en-US"/>
        </w:rPr>
        <w:t>Delegatio</w:t>
      </w:r>
    </w:p>
    <w:p w:rsidR="00CC06BA" w:rsidRDefault="00CC06BA" w:rsidP="00140263">
      <w:r>
        <w:t>Id est, cognitio delegationis factae.</w:t>
      </w:r>
    </w:p>
    <w:p w:rsidR="00CC06BA" w:rsidRDefault="00CC06BA" w:rsidP="00140263"/>
    <w:p w:rsidR="00CC06BA" w:rsidRDefault="00CC06BA" w:rsidP="00140263">
      <w:pPr>
        <w:pStyle w:val="Heading4"/>
        <w:rPr>
          <w:lang w:val="en-US"/>
        </w:rPr>
      </w:pPr>
      <w:r>
        <w:rPr>
          <w:lang w:val="en-US"/>
        </w:rPr>
        <w:t>Ad sedem Apostolicam</w:t>
      </w:r>
    </w:p>
    <w:p w:rsidR="00CC06BA" w:rsidRDefault="00CC06BA" w:rsidP="00140263">
      <w:r>
        <w:t>Hodie non admittitur talis appellatio, quia si haberet litteras sup</w:t>
      </w:r>
      <w:r w:rsidR="00C25E46">
        <w:t>er eodem negotio, non prodesset</w:t>
      </w:r>
      <w:r>
        <w:t xml:space="preserve"> si nondum essent iudici praesentatae, infra, de appell., ut debitus.  Similter habes supra, de appell., meminimus, ubi de hoc.</w:t>
      </w:r>
    </w:p>
    <w:p w:rsidR="00CC06BA" w:rsidRDefault="00CC06BA" w:rsidP="00140263"/>
    <w:p w:rsidR="00CC06BA" w:rsidRPr="00CC06BA" w:rsidRDefault="00CC06B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2.28.31 </w:t>
      </w:r>
      <w:r>
        <w:rPr>
          <w:rFonts w:ascii="Times New Roman" w:hAnsi="Times New Roman" w:cs="Times New Roman"/>
          <w:b w:val="0"/>
          <w:bCs w:val="0"/>
          <w:i/>
          <w:sz w:val="24"/>
          <w:szCs w:val="24"/>
        </w:rPr>
        <w:t>De priore</w:t>
      </w:r>
    </w:p>
    <w:p w:rsidR="00CC06BA" w:rsidRDefault="00CC06BA" w:rsidP="00140263"/>
    <w:p w:rsidR="00CC06BA" w:rsidRDefault="00CC06BA" w:rsidP="00140263">
      <w:pPr>
        <w:pStyle w:val="Heading4"/>
        <w:rPr>
          <w:lang w:val="en-US"/>
        </w:rPr>
      </w:pPr>
      <w:r>
        <w:rPr>
          <w:lang w:val="en-US"/>
        </w:rPr>
        <w:t>Contempsit</w:t>
      </w:r>
    </w:p>
    <w:p w:rsidR="00CC06BA" w:rsidRDefault="00FE4FA2" w:rsidP="00140263">
      <w:r>
        <w:t>Ex hoc patet quod si praelatus modum excedat in correctione, quod bene admittitur appellatio a tali correctione, supra, de offi. ord., licet.  Alias a correctione non appellatur, supra, de appell., ad nostram; et infra, de appell., reprehensibilis, ulti. resp.; et infra, de appell., cum speciali, in fi.</w:t>
      </w:r>
    </w:p>
    <w:p w:rsidR="00FE4FA2" w:rsidRDefault="00FE4FA2" w:rsidP="00140263"/>
    <w:p w:rsidR="00FE4FA2" w:rsidRDefault="00FE4FA2" w:rsidP="00140263">
      <w:pPr>
        <w:pStyle w:val="Heading4"/>
        <w:rPr>
          <w:lang w:val="en-US"/>
        </w:rPr>
      </w:pPr>
      <w:r>
        <w:rPr>
          <w:lang w:val="en-US"/>
        </w:rPr>
        <w:lastRenderedPageBreak/>
        <w:t>De tanto excessu</w:t>
      </w:r>
    </w:p>
    <w:p w:rsidR="00FE4FA2" w:rsidRDefault="00FE4FA2" w:rsidP="00140263">
      <w:r>
        <w:t>Et sic patet quod qui non defert legitime appellationi, debet puniri, ut si clericus fuit, deponi debet, 2. q. 2, ut decreto.  Si laicus triginta pondo auri mulctetur, C. de appellat., quoniam iudices.</w:t>
      </w:r>
    </w:p>
    <w:p w:rsidR="00FE4FA2" w:rsidRDefault="00FE4FA2" w:rsidP="00140263"/>
    <w:p w:rsidR="00FE4FA2" w:rsidRPr="00FE4FA2" w:rsidRDefault="00FE4F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2.28.32 </w:t>
      </w:r>
      <w:r>
        <w:rPr>
          <w:rFonts w:ascii="Times New Roman" w:hAnsi="Times New Roman" w:cs="Times New Roman"/>
          <w:b w:val="0"/>
          <w:bCs w:val="0"/>
          <w:i/>
          <w:sz w:val="24"/>
          <w:szCs w:val="24"/>
        </w:rPr>
        <w:t>Quia nos</w:t>
      </w:r>
    </w:p>
    <w:p w:rsidR="00FE4FA2" w:rsidRDefault="00FE4FA2" w:rsidP="00140263"/>
    <w:p w:rsidR="00FE4FA2" w:rsidRDefault="00FE4FA2" w:rsidP="00140263">
      <w:pPr>
        <w:pStyle w:val="Heading4"/>
        <w:rPr>
          <w:lang w:val="en-US"/>
        </w:rPr>
      </w:pPr>
      <w:r>
        <w:rPr>
          <w:lang w:val="en-US"/>
        </w:rPr>
        <w:t>Ut abbates</w:t>
      </w:r>
    </w:p>
    <w:p w:rsidR="00FE4FA2" w:rsidRDefault="00FE4FA2" w:rsidP="00140263">
      <w:r>
        <w:t>Supple statuimus.</w:t>
      </w:r>
    </w:p>
    <w:p w:rsidR="00FE4FA2" w:rsidRDefault="00FE4FA2" w:rsidP="00140263"/>
    <w:p w:rsidR="00FE4FA2" w:rsidRDefault="00FE4FA2" w:rsidP="00140263">
      <w:pPr>
        <w:pStyle w:val="Heading4"/>
        <w:rPr>
          <w:lang w:val="en-US"/>
        </w:rPr>
      </w:pPr>
      <w:r>
        <w:rPr>
          <w:lang w:val="en-US"/>
        </w:rPr>
        <w:t>Infamia</w:t>
      </w:r>
    </w:p>
    <w:p w:rsidR="00FE4FA2" w:rsidRDefault="00FE4FA2" w:rsidP="00140263">
      <w:r>
        <w:t>De qua purgare se nequeunt, 2. q. 5, presbyter.  Simile infra, de simon., de hoc</w:t>
      </w:r>
      <w:r w:rsidR="007744EC">
        <w:t>.</w:t>
      </w:r>
    </w:p>
    <w:p w:rsidR="007744EC" w:rsidRDefault="007744EC" w:rsidP="00140263"/>
    <w:p w:rsidR="007744EC" w:rsidRDefault="007744EC" w:rsidP="00140263">
      <w:pPr>
        <w:pStyle w:val="Heading4"/>
        <w:rPr>
          <w:lang w:val="en-US"/>
        </w:rPr>
      </w:pPr>
      <w:r>
        <w:rPr>
          <w:lang w:val="en-US"/>
        </w:rPr>
        <w:t>Convicti</w:t>
      </w:r>
    </w:p>
    <w:p w:rsidR="007744EC" w:rsidRDefault="007744EC" w:rsidP="00140263">
      <w:r>
        <w:t>De plano etiam ordine iudiciario per omnia non servato, infra, de accusat., olim.  Quia regulares huiusmodi de facili possunt a suis administrationibus amoveri et ex levibus causis, infra, de accusat., qualiter et quando 2, in fi.; et infra, de simon., per tuas</w:t>
      </w:r>
      <w:r w:rsidR="0025648C">
        <w:t xml:space="preserve"> 1</w:t>
      </w:r>
      <w:r>
        <w:t>, in fi.</w:t>
      </w:r>
    </w:p>
    <w:p w:rsidR="0025648C" w:rsidRDefault="0025648C" w:rsidP="00140263"/>
    <w:p w:rsidR="0025648C" w:rsidRDefault="0025648C" w:rsidP="00140263">
      <w:pPr>
        <w:pStyle w:val="Heading4"/>
        <w:rPr>
          <w:lang w:val="en-US"/>
        </w:rPr>
      </w:pPr>
      <w:r>
        <w:rPr>
          <w:lang w:val="en-US"/>
        </w:rPr>
        <w:t>In communi capitulo</w:t>
      </w:r>
    </w:p>
    <w:p w:rsidR="0025648C" w:rsidRDefault="0025648C" w:rsidP="00140263">
      <w:r>
        <w:t>Quod facere debent abbates et priores de triennio in triennium, infra, de statu monach., in singulis.  Et si sponte cedere noluerint, tunc praesidentes capitulo denuncient episcopo diocesano</w:t>
      </w:r>
      <w:r w:rsidR="00750F00">
        <w:t xml:space="preserve"> </w:t>
      </w:r>
      <w:r>
        <w:t>qui ipsum removeat, infra, de statu monach., in singulis; et infra, de statu monach., ea quae § 1.  Et in tali casu non habet locum haec appellatio contra huiusmodi correctionem, maxime cum publice sint infamati, ut per talem appellationem remaneat infamia.  Simile supra, de appell., consuluit</w:t>
      </w:r>
      <w:r w:rsidR="00157595">
        <w:t xml:space="preserve"> 1.  Sic et a poena legis appellari non potest, ff. de ver. sig., si qua</w:t>
      </w:r>
      <w:r>
        <w:t xml:space="preserve"> </w:t>
      </w:r>
      <w:r w:rsidR="00157595">
        <w:t>poena.</w:t>
      </w:r>
    </w:p>
    <w:p w:rsidR="00157595" w:rsidRDefault="00157595" w:rsidP="00140263"/>
    <w:p w:rsidR="00157595" w:rsidRPr="00157595" w:rsidRDefault="0015759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2.28.33 </w:t>
      </w:r>
      <w:r>
        <w:rPr>
          <w:rFonts w:ascii="Times New Roman" w:hAnsi="Times New Roman" w:cs="Times New Roman"/>
          <w:b w:val="0"/>
          <w:bCs w:val="0"/>
          <w:i/>
          <w:sz w:val="24"/>
          <w:szCs w:val="24"/>
        </w:rPr>
        <w:t>Ad aures</w:t>
      </w:r>
    </w:p>
    <w:p w:rsidR="00157595" w:rsidRDefault="00157595" w:rsidP="00140263"/>
    <w:p w:rsidR="00157595" w:rsidRDefault="00157595" w:rsidP="00140263">
      <w:pPr>
        <w:pStyle w:val="Heading4"/>
        <w:rPr>
          <w:lang w:val="en-US"/>
        </w:rPr>
      </w:pPr>
      <w:r>
        <w:rPr>
          <w:lang w:val="en-US"/>
        </w:rPr>
        <w:t>Terminus</w:t>
      </w:r>
    </w:p>
    <w:p w:rsidR="00157595" w:rsidRDefault="00157595" w:rsidP="00140263">
      <w:r>
        <w:t>Hoc iam saepius dictum est supra, de appell., personas; et infra, de appell., cum sit Romana; et infra, de appell., saepe; et infra, de appell., oblatae</w:t>
      </w:r>
      <w:r w:rsidR="001A2E6C">
        <w:t>.  Quia perinde est ac si non esset appellatum.</w:t>
      </w:r>
    </w:p>
    <w:p w:rsidR="001A2E6C" w:rsidRDefault="001A2E6C" w:rsidP="00140263"/>
    <w:p w:rsidR="001A2E6C" w:rsidRPr="001A2E6C" w:rsidRDefault="001A2E6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2.28.34 </w:t>
      </w:r>
      <w:r>
        <w:rPr>
          <w:rFonts w:ascii="Times New Roman" w:hAnsi="Times New Roman" w:cs="Times New Roman"/>
          <w:b w:val="0"/>
          <w:bCs w:val="0"/>
          <w:i/>
          <w:sz w:val="24"/>
          <w:szCs w:val="24"/>
        </w:rPr>
        <w:t>Ad audientiam</w:t>
      </w:r>
    </w:p>
    <w:p w:rsidR="001A2E6C" w:rsidRDefault="001A2E6C" w:rsidP="00140263"/>
    <w:p w:rsidR="001A2E6C" w:rsidRDefault="001A2E6C" w:rsidP="00140263">
      <w:pPr>
        <w:pStyle w:val="Heading4"/>
        <w:rPr>
          <w:lang w:val="en-US"/>
        </w:rPr>
      </w:pPr>
      <w:r>
        <w:rPr>
          <w:lang w:val="en-US"/>
        </w:rPr>
        <w:t>Ecclesiae</w:t>
      </w:r>
    </w:p>
    <w:p w:rsidR="001A2E6C" w:rsidRDefault="001A2E6C" w:rsidP="00140263">
      <w:r>
        <w:t>Quae est propria Compostellanae ecclesiae.</w:t>
      </w:r>
    </w:p>
    <w:p w:rsidR="001A2E6C" w:rsidRDefault="001A2E6C" w:rsidP="00140263"/>
    <w:p w:rsidR="001A2E6C" w:rsidRDefault="001A2E6C" w:rsidP="00140263">
      <w:pPr>
        <w:pStyle w:val="Heading4"/>
        <w:rPr>
          <w:lang w:val="en-US"/>
        </w:rPr>
      </w:pPr>
      <w:r>
        <w:rPr>
          <w:lang w:val="en-US"/>
        </w:rPr>
        <w:t>Ex simplicitate</w:t>
      </w:r>
    </w:p>
    <w:p w:rsidR="001A2E6C" w:rsidRDefault="008B56B0" w:rsidP="00140263">
      <w:r>
        <w:t>Unde ei parcendum fuit, 86. dist., tanta; et ff. de iuris., si quis id § doli; et ff. si quis in ius voc. non ierit, ex quacumque § 1; C. de testament., et ab antiquis; e</w:t>
      </w:r>
      <w:r w:rsidR="003A172D">
        <w:t xml:space="preserve">t supra, de rescript., </w:t>
      </w:r>
      <w:r>
        <w:t>super litteris.</w:t>
      </w:r>
    </w:p>
    <w:p w:rsidR="003A172D" w:rsidRDefault="003A172D" w:rsidP="00140263"/>
    <w:p w:rsidR="003A172D" w:rsidRDefault="003A172D" w:rsidP="00140263">
      <w:pPr>
        <w:pStyle w:val="Heading4"/>
        <w:rPr>
          <w:lang w:val="en-US"/>
        </w:rPr>
      </w:pPr>
      <w:r>
        <w:rPr>
          <w:lang w:val="en-US"/>
        </w:rPr>
        <w:lastRenderedPageBreak/>
        <w:t>Nostrae protectioni</w:t>
      </w:r>
    </w:p>
    <w:p w:rsidR="00572608" w:rsidRDefault="003A172D" w:rsidP="00140263">
      <w:r>
        <w:t>Arg. contra infra, de privileg., ex parte</w:t>
      </w:r>
      <w:r w:rsidR="006D00C3">
        <w:t xml:space="preserve"> tua 1, ubi non eximitur, licet aliquis habeat litteras protectionis domini Papae a iurisdictione sui iudicis.</w:t>
      </w:r>
      <w:r w:rsidR="00DF0070">
        <w:t xml:space="preserve">  Solutio: ibi loquitur de generali protectione, hic specialis protectio fuit, quae obtinuit vicem appellationi.  Et praeterea ibi constat illos subesse suis praelatis.  Hic sacerdos iste non erat de iurisdictione Zamorensis episcopi, immo dicebat se subesse ecclesiae sancti Iacobi Compostellanae.  Et erat in possessione libertatis, et allegabat super hoc privilegium Compostellanae ecclesiae, quare sententia Zamorensis non tenuit.  Unde sine causae cognitione ius sibi </w:t>
      </w:r>
      <w:r w:rsidR="00572608">
        <w:t>dicere non debuit in presbyterum illum, ipso enim facto appellavit, arg. infra, de appell., dilecti filii 3; et infra, de appell., ut nostrum.</w:t>
      </w:r>
    </w:p>
    <w:p w:rsidR="00572608" w:rsidRDefault="00572608" w:rsidP="00140263"/>
    <w:p w:rsidR="00572608" w:rsidRDefault="00572608" w:rsidP="00140263">
      <w:pPr>
        <w:pStyle w:val="Heading4"/>
        <w:rPr>
          <w:lang w:val="en-US"/>
        </w:rPr>
      </w:pPr>
      <w:r>
        <w:rPr>
          <w:lang w:val="en-US"/>
        </w:rPr>
        <w:t>Cognitione</w:t>
      </w:r>
    </w:p>
    <w:p w:rsidR="00572608" w:rsidRDefault="00572608" w:rsidP="00140263">
      <w:r>
        <w:t>Delegata a Papa, quia ipse non posset cognoscere de hoc, a</w:t>
      </w:r>
      <w:r w:rsidR="00B22B2D">
        <w:t>n</w:t>
      </w:r>
      <w:r>
        <w:t xml:space="preserve"> iusta causa fuisset huiusmodi protectio vel non, et an haberet iurisdictionem in ipsum, quia nemo ius sibi dicere potest, C. ne quis in sua caus. iud., generali.  Ber.</w:t>
      </w:r>
    </w:p>
    <w:p w:rsidR="00572608" w:rsidRDefault="00572608" w:rsidP="00140263"/>
    <w:p w:rsidR="00572608" w:rsidRDefault="00572608" w:rsidP="00140263">
      <w:pPr>
        <w:pStyle w:val="Heading4"/>
        <w:rPr>
          <w:lang w:val="en-US"/>
        </w:rPr>
      </w:pPr>
      <w:r>
        <w:rPr>
          <w:lang w:val="en-US"/>
        </w:rPr>
        <w:t>Denuncies non tenere</w:t>
      </w:r>
    </w:p>
    <w:p w:rsidR="00572608" w:rsidRPr="00572608" w:rsidRDefault="008D2A52" w:rsidP="00140263">
      <w:r>
        <w:t>Et sic nulla fuit sententia tamquam a non suo iudice lata pro huiusmodi protectione, ac si verbum appellationis expressisset.  Sic infra, de sent. excom., per tuas.</w:t>
      </w:r>
    </w:p>
    <w:p w:rsidR="003A172D" w:rsidRDefault="003A172D" w:rsidP="00140263"/>
    <w:p w:rsidR="008D2A52" w:rsidRPr="008D2A52" w:rsidRDefault="008D2A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2.28.35 </w:t>
      </w:r>
      <w:r>
        <w:rPr>
          <w:rFonts w:ascii="Times New Roman" w:hAnsi="Times New Roman" w:cs="Times New Roman"/>
          <w:b w:val="0"/>
          <w:bCs w:val="0"/>
          <w:i/>
          <w:sz w:val="24"/>
          <w:szCs w:val="24"/>
        </w:rPr>
        <w:t>Accepta</w:t>
      </w:r>
    </w:p>
    <w:p w:rsidR="008D2A52" w:rsidRDefault="008D2A52" w:rsidP="00140263"/>
    <w:p w:rsidR="008D2A52" w:rsidRDefault="008D2A52" w:rsidP="00140263">
      <w:pPr>
        <w:pStyle w:val="Heading4"/>
        <w:rPr>
          <w:lang w:val="en-US"/>
        </w:rPr>
      </w:pPr>
      <w:r>
        <w:rPr>
          <w:lang w:val="en-US"/>
        </w:rPr>
        <w:t>Ad eos</w:t>
      </w:r>
    </w:p>
    <w:p w:rsidR="008D2A52" w:rsidRDefault="00FE54BE" w:rsidP="00140263">
      <w:r>
        <w:t>Ut 2. q. 6 § si vero</w:t>
      </w:r>
      <w:r w:rsidR="003B0638">
        <w:t xml:space="preserve"> is</w:t>
      </w:r>
      <w:r>
        <w:t>; et 2. q. 6, si quis episcopus accusatus</w:t>
      </w:r>
      <w:r w:rsidR="003B0638">
        <w:t>; et C. de appellat., eos qui; et infra, de sent. excom., per tuas.</w:t>
      </w:r>
    </w:p>
    <w:p w:rsidR="003B0638" w:rsidRDefault="003B0638" w:rsidP="00140263"/>
    <w:p w:rsidR="003B0638" w:rsidRDefault="003B0638" w:rsidP="00140263">
      <w:pPr>
        <w:pStyle w:val="Heading4"/>
        <w:rPr>
          <w:lang w:val="en-US"/>
        </w:rPr>
      </w:pPr>
      <w:r>
        <w:rPr>
          <w:lang w:val="en-US"/>
        </w:rPr>
        <w:t>Nisi partes</w:t>
      </w:r>
    </w:p>
    <w:p w:rsidR="003B0638" w:rsidRDefault="003B0638" w:rsidP="00140263">
      <w:r>
        <w:t>Id est, pars appellans, quia non obstante contradictione alterius partis potest appellans redire ad priorem iudicem, inf</w:t>
      </w:r>
      <w:r w:rsidR="003604D3">
        <w:t>ra, de appell., interposita § 1</w:t>
      </w:r>
      <w:r>
        <w:t>.  Tamen condemnabitur appellans adversario in expensis alteri parti, si contradicente adversario revertitur ad eum iudicem, ut ibi dicitur.</w:t>
      </w:r>
    </w:p>
    <w:p w:rsidR="003B0638" w:rsidRDefault="003B0638" w:rsidP="00140263"/>
    <w:p w:rsidR="003B0638" w:rsidRPr="003B0638" w:rsidRDefault="003B063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2.28.36 </w:t>
      </w:r>
      <w:r>
        <w:rPr>
          <w:rFonts w:ascii="Times New Roman" w:hAnsi="Times New Roman" w:cs="Times New Roman"/>
          <w:b w:val="0"/>
          <w:bCs w:val="0"/>
          <w:i/>
          <w:sz w:val="24"/>
          <w:szCs w:val="24"/>
        </w:rPr>
        <w:t>Postremo</w:t>
      </w:r>
    </w:p>
    <w:p w:rsidR="003B0638" w:rsidRDefault="003B0638" w:rsidP="00140263"/>
    <w:p w:rsidR="003B0638" w:rsidRDefault="003B0638" w:rsidP="00140263">
      <w:pPr>
        <w:pStyle w:val="Heading4"/>
        <w:rPr>
          <w:lang w:val="en-US"/>
        </w:rPr>
      </w:pPr>
      <w:r>
        <w:rPr>
          <w:lang w:val="en-US"/>
        </w:rPr>
        <w:t>Consanguineus</w:t>
      </w:r>
    </w:p>
    <w:p w:rsidR="003B0638" w:rsidRDefault="003B0638" w:rsidP="00140263">
      <w:r>
        <w:t>Sed usque ad quem gradum intelligimus istam consanguinitatem?  Videtur quod usque ad septimum, quia usque ad illum gradum succederet illi aliis deficientibus, 35. q. 5, ad sedem, in 1. colum.</w:t>
      </w:r>
      <w:r w:rsidR="003232B2">
        <w:t xml:space="preserve">  Unde cum remaneat affectio, potest recusari usque ad illum gradum in quo posset ei succedere.  Arg. contra quia hodie consanguinitas ultra quartum gradum non extenditur, infra, de cons. et affin., non debet</w:t>
      </w:r>
      <w:r w:rsidR="00AE3D13">
        <w:t xml:space="preserve">.  Arg. illius constitutionis infra, de cons. et affin., non debet, posset dici quod ultra quartum gradum non posset recusari ut suspectus.  Sed certe honestius reputo, quod in superioribus adhuc repellatur, quia semper affectio et dilectio prima remanet et succederet ei, ut dictum est.  Modica enim causa repellit iudicem, puta familiaritas, supra, de offi. deleg., insinuante.  Et periculosum est sub iudice litigare suspecto, 3. q. 5, quia suspecti; et C. de iud., apertissimi.  Quid si iudex aequaliter esset consanguineus utriusque?  Tunc par affectionis causa suspicionem </w:t>
      </w:r>
      <w:r w:rsidR="00AE3D13">
        <w:lastRenderedPageBreak/>
        <w:t xml:space="preserve">removet, ff. de </w:t>
      </w:r>
      <w:r w:rsidR="00C50424">
        <w:t>ritu</w:t>
      </w:r>
      <w:r w:rsidR="00AE3D13">
        <w:t xml:space="preserve"> nupt., non solum § de uno</w:t>
      </w:r>
      <w:r w:rsidR="00C50424">
        <w:t>.  Item removeretur iudex si esset dominus impetrantis, supra, de offi. deleg., causam quae, ubi plures casus notantur.  Item de hoc plures casus invenies supra, ut lite non cont., accedens 1.  Item si ab ipso appellatur in alia causa, supra, de appell., ad haec si in; et supra, de appell., proposuit.  De eo quod hic dicitur, et supra, de offi. deleg., causam quae; et in decretali praedicta supra, ut lite non cont., accedens 1, plane invenies de hoc.  Ber.</w:t>
      </w:r>
    </w:p>
    <w:p w:rsidR="00C50424" w:rsidRDefault="00C50424" w:rsidP="00140263"/>
    <w:p w:rsidR="00C50424" w:rsidRDefault="00C50424" w:rsidP="00140263">
      <w:pPr>
        <w:pStyle w:val="Heading4"/>
        <w:rPr>
          <w:lang w:val="en-US"/>
        </w:rPr>
      </w:pPr>
      <w:r>
        <w:rPr>
          <w:lang w:val="en-US"/>
        </w:rPr>
        <w:t>Advocati officio</w:t>
      </w:r>
    </w:p>
    <w:p w:rsidR="00C50424" w:rsidRDefault="00C50424" w:rsidP="00140263">
      <w:r>
        <w:t>Qui enim fuit advocatus in causa, postea in ea iudex esse non debet aut assessor, ne actio</w:t>
      </w:r>
      <w:r w:rsidR="007D3A62">
        <w:t>nes suae vel advocationis memor</w:t>
      </w:r>
      <w:r>
        <w:t xml:space="preserve"> incorrupti iudicis non possit nomen praeferre, C. </w:t>
      </w:r>
      <w:r w:rsidRPr="00C927EA">
        <w:rPr>
          <w:lang w:val="la-Latn"/>
        </w:rPr>
        <w:t>de assessor.</w:t>
      </w:r>
      <w:r>
        <w:t>, nemo, in fi.  Et qui similem causam habet, removetur, supra, de iudic., causam quae</w:t>
      </w:r>
      <w:r w:rsidR="00722E47">
        <w:t xml:space="preserve"> inter</w:t>
      </w:r>
      <w:r>
        <w:t>.  Ber.</w:t>
      </w:r>
    </w:p>
    <w:p w:rsidR="009875C2" w:rsidRDefault="009875C2" w:rsidP="00140263"/>
    <w:p w:rsidR="009875C2" w:rsidRPr="009875C2" w:rsidRDefault="009875C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2.28.37 </w:t>
      </w:r>
      <w:r>
        <w:rPr>
          <w:rFonts w:ascii="Times New Roman" w:hAnsi="Times New Roman" w:cs="Times New Roman"/>
          <w:b w:val="0"/>
          <w:bCs w:val="0"/>
          <w:i/>
          <w:sz w:val="24"/>
          <w:szCs w:val="24"/>
        </w:rPr>
        <w:t>Ad haec quoniam</w:t>
      </w:r>
    </w:p>
    <w:p w:rsidR="009875C2" w:rsidRDefault="009875C2" w:rsidP="00140263"/>
    <w:p w:rsidR="009875C2" w:rsidRDefault="009875C2" w:rsidP="00140263">
      <w:pPr>
        <w:pStyle w:val="Heading4"/>
        <w:rPr>
          <w:lang w:val="en-US"/>
        </w:rPr>
      </w:pPr>
      <w:r>
        <w:rPr>
          <w:lang w:val="en-US"/>
        </w:rPr>
        <w:t>Interdictum</w:t>
      </w:r>
    </w:p>
    <w:p w:rsidR="009875C2" w:rsidRDefault="009875C2" w:rsidP="00140263">
      <w:r>
        <w:t>Nota quod excommunicatio et interdictum aequiparantur in hoc, quod sicut excommunicatio post appellationem non tenet, infr</w:t>
      </w:r>
      <w:r w:rsidR="00C20D9C">
        <w:t>a, de sent. excom., per tuas, i</w:t>
      </w:r>
      <w:r>
        <w:t>ta et interdictum emissum per appellationem subsequentem non suspenditur, ut hic patet, et econverso, infra, de appell., pastoralis.  Nisi sub conditione ponatur interdictum, sive sententia feratur medio tempore potest appellari, infra, de appell., praeterea requisiti; et infra, de appell., dilectis filiis § quia.  Sed quid si aliqua ecclesia interdicta est, et episcopus suspendat ad tempus i</w:t>
      </w:r>
      <w:r w:rsidR="00C20D9C">
        <w:t>nterdictum, ut in ea celebretur.</w:t>
      </w:r>
      <w:r>
        <w:t xml:space="preserve"> </w:t>
      </w:r>
      <w:r w:rsidR="00C20D9C">
        <w:t xml:space="preserve"> S</w:t>
      </w:r>
      <w:r>
        <w:t xml:space="preserve">i quis tunc appellat, numquid valet appellatio?  </w:t>
      </w:r>
      <w:r w:rsidR="000238B5">
        <w:t>Videtur quod non, licet relaxetur interdictum ad tempus ut in ea celebretur, infra, de privileg., cum et plantare § quod si; et infra, de privileg., ut privilegia; supra, de offi. ord., irrefragabili.  Et excommunicatus etiam potest praedicari, infra, de sent. excom., responso; et infra, de sent. excom., cum voluntate, 1. resp.  Non enim est novum interdictum, licet eius executio suspendatur, arg. ff. de preca., sed si manente; ff. de peculi., peculium</w:t>
      </w:r>
      <w:r w:rsidR="00613AE5">
        <w:t xml:space="preserve"> § si aere.  Et ita appellatio non suspendit interdictum, et sic episcopus potest suspendere suum interdictum, nec prodest appellare medio tempore.  Et hoc dicunt Laur. et Vincen. et Tanc., infra, de appell., dilectis filiis § quia.  Et alii dixerunt, sicut Naso, quod episcopus numquam potest suspendere suum interdictum quin tollat illud ex tot.  Unde s</w:t>
      </w:r>
      <w:r w:rsidR="00C20D9C">
        <w:t>i tunc appelletur</w:t>
      </w:r>
      <w:r w:rsidR="00613AE5">
        <w:t xml:space="preserve"> et iusta sit appellatio, defendetur per appellationem.  Et illud quod inducunt praedicti doctores ad hoc probandum, non probat haec decretalis infra, de privileg., cum et plantare.  Quia illud fit auctoritate speciali domini Papae, unde alii ad consequentiam trahere non possunt, ut possint facere quod celebretur in ecclesia interdicta.  De facto tamen servatur opinio praedictorum doctorum, et quod hoc possit fieri, probatur infra, de appell., dilectis filiis § quia, ubi de hoc.  De appellatione facta dum suspenditur interdictum, dic ut notatur in praedicto infra, de appell., dilectis filiis § quia.  Dixit Tanc. quod si ecclesia interdicatur, tale interdictum non potest suspendi quin tollatur in totum, quia non potest esse in ecclesia et extra eodem tempore.  Sed non credo quod episcopus possit dare alicui privilegium celebrandi in ecclesia interdicta, quia illud pertinet ad Papam.</w:t>
      </w:r>
    </w:p>
    <w:p w:rsidR="00613AE5" w:rsidRDefault="00613AE5" w:rsidP="00140263"/>
    <w:p w:rsidR="00613AE5" w:rsidRDefault="00613AE5" w:rsidP="00140263">
      <w:pPr>
        <w:pStyle w:val="Heading4"/>
        <w:rPr>
          <w:lang w:val="en-US"/>
        </w:rPr>
      </w:pPr>
      <w:r>
        <w:rPr>
          <w:lang w:val="en-US"/>
        </w:rPr>
        <w:t>Declinare</w:t>
      </w:r>
    </w:p>
    <w:p w:rsidR="00613AE5" w:rsidRDefault="00613AE5" w:rsidP="00140263">
      <w:r>
        <w:t>Infra, de appell., pastoralis.</w:t>
      </w:r>
    </w:p>
    <w:p w:rsidR="00613AE5" w:rsidRDefault="00613AE5" w:rsidP="00140263"/>
    <w:p w:rsidR="00613AE5" w:rsidRPr="00613AE5" w:rsidRDefault="00613A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2.28.38 </w:t>
      </w:r>
      <w:r>
        <w:rPr>
          <w:rFonts w:ascii="Times New Roman" w:hAnsi="Times New Roman" w:cs="Times New Roman"/>
          <w:b w:val="0"/>
          <w:bCs w:val="0"/>
          <w:i/>
          <w:sz w:val="24"/>
          <w:szCs w:val="24"/>
        </w:rPr>
        <w:t>Cum in ecclesia</w:t>
      </w:r>
    </w:p>
    <w:p w:rsidR="00613AE5" w:rsidRDefault="00613AE5" w:rsidP="00140263"/>
    <w:p w:rsidR="00613AE5" w:rsidRDefault="00613AE5" w:rsidP="00140263">
      <w:pPr>
        <w:pStyle w:val="Heading4"/>
        <w:rPr>
          <w:lang w:val="en-US"/>
        </w:rPr>
      </w:pPr>
      <w:r>
        <w:rPr>
          <w:lang w:val="en-US"/>
        </w:rPr>
        <w:t>Observare</w:t>
      </w:r>
    </w:p>
    <w:p w:rsidR="00613AE5" w:rsidRDefault="00613AE5" w:rsidP="00140263">
      <w:r>
        <w:t>Quod de iure facere non possunt nisi per appellationem, et in aliis certis casibus qui notantur s</w:t>
      </w:r>
      <w:r w:rsidR="00322EDD">
        <w:t>upra, de offi. ord., pastoralis.</w:t>
      </w:r>
      <w:r>
        <w:t xml:space="preserve"> </w:t>
      </w:r>
      <w:r w:rsidR="00322EDD">
        <w:t xml:space="preserve"> L</w:t>
      </w:r>
      <w:r>
        <w:t>oquitur Papa archiepiscopo Cantuariensi.</w:t>
      </w:r>
    </w:p>
    <w:p w:rsidR="00613AE5" w:rsidRDefault="00613AE5" w:rsidP="00140263"/>
    <w:p w:rsidR="00613AE5" w:rsidRDefault="00613AE5" w:rsidP="00140263">
      <w:pPr>
        <w:pStyle w:val="Heading4"/>
        <w:rPr>
          <w:lang w:val="en-US"/>
        </w:rPr>
      </w:pPr>
      <w:r>
        <w:rPr>
          <w:lang w:val="en-US"/>
        </w:rPr>
        <w:t>A gravamine</w:t>
      </w:r>
    </w:p>
    <w:p w:rsidR="00613AE5" w:rsidRDefault="00613AE5" w:rsidP="00140263">
      <w:r>
        <w:t>Expresso in appellatione, in quo casu tantum tenet appellatio ante sententiam, infra, de appell., ut debitus; et infra, de appell., cum causam</w:t>
      </w:r>
      <w:r w:rsidR="006223B2">
        <w:t>, in fi.; et infra, de appell., dilecto filio.</w:t>
      </w:r>
    </w:p>
    <w:p w:rsidR="006223B2" w:rsidRDefault="006223B2" w:rsidP="00140263"/>
    <w:p w:rsidR="006223B2" w:rsidRDefault="006223B2" w:rsidP="00140263">
      <w:pPr>
        <w:pStyle w:val="Heading4"/>
        <w:rPr>
          <w:lang w:val="en-US"/>
        </w:rPr>
      </w:pPr>
      <w:r>
        <w:rPr>
          <w:lang w:val="en-US"/>
        </w:rPr>
        <w:t>Iniusta condemnatione</w:t>
      </w:r>
    </w:p>
    <w:p w:rsidR="006223B2" w:rsidRDefault="006223B2" w:rsidP="00140263">
      <w:r>
        <w:t>In casu isto cum appellatur a diffinitiva sententia, non est necesse causam exprimere, nisi quod dicat: appello ab iniusta sententia.  Et tunc debet superior cognoscere vel alii committere secundum arbitrium suum.</w:t>
      </w:r>
    </w:p>
    <w:p w:rsidR="006223B2" w:rsidRDefault="006223B2" w:rsidP="00140263"/>
    <w:p w:rsidR="006223B2" w:rsidRDefault="006223B2" w:rsidP="00140263">
      <w:pPr>
        <w:pStyle w:val="Heading4"/>
        <w:rPr>
          <w:lang w:val="en-US"/>
        </w:rPr>
      </w:pPr>
      <w:r>
        <w:rPr>
          <w:lang w:val="en-US"/>
        </w:rPr>
        <w:t>Alioquin</w:t>
      </w:r>
    </w:p>
    <w:p w:rsidR="006223B2" w:rsidRDefault="006223B2" w:rsidP="00140263">
      <w:r>
        <w:t>Id est, si appellatio non sit legitima, remittitur ad illum a quo appellavit, ut procedat in causa cum appellavit a gravamine, vel quod exequatur sententiam quam ipse superior confirmavit.  Et sic est hic optimum argumentum quod iudex appellationis qui confirmat sententiam quam alius tulit, non debeat ipsam mandare executioni, sed primus.  De hac materia tractatur supra, de offi. deleg., pastoralis § praeterea.</w:t>
      </w:r>
    </w:p>
    <w:p w:rsidR="006223B2" w:rsidRDefault="006223B2" w:rsidP="00140263"/>
    <w:p w:rsidR="006223B2" w:rsidRDefault="006223B2" w:rsidP="00140263">
      <w:pPr>
        <w:pStyle w:val="Heading4"/>
        <w:rPr>
          <w:lang w:val="en-US"/>
        </w:rPr>
      </w:pPr>
      <w:r>
        <w:rPr>
          <w:lang w:val="en-US"/>
        </w:rPr>
        <w:t>Remittas</w:t>
      </w:r>
    </w:p>
    <w:p w:rsidR="006223B2" w:rsidRPr="006223B2" w:rsidRDefault="006223B2" w:rsidP="00140263">
      <w:r>
        <w:t>Alias causa ad eum a quo appellatum est, remitti non debet nisi de consensu appellantis, supra, de appell., accepta; et infra, de appell., interposita § 2.</w:t>
      </w:r>
    </w:p>
    <w:p w:rsidR="006223B2" w:rsidRDefault="006223B2" w:rsidP="00140263"/>
    <w:p w:rsidR="00F65DC6" w:rsidRDefault="00F65DC6" w:rsidP="00140263">
      <w:pPr>
        <w:pStyle w:val="Heading4"/>
        <w:rPr>
          <w:lang w:val="en-US"/>
        </w:rPr>
      </w:pPr>
      <w:r>
        <w:rPr>
          <w:lang w:val="en-US"/>
        </w:rPr>
        <w:t>Eius iudicio</w:t>
      </w:r>
    </w:p>
    <w:p w:rsidR="00F65DC6" w:rsidRDefault="00F65DC6" w:rsidP="00140263">
      <w:r>
        <w:t xml:space="preserve">Ita quod omne ius salvum sit ei contra quem fuit appellatum, ut si tunc fuit minor, nunc autem </w:t>
      </w:r>
      <w:r w:rsidR="00322EDD">
        <w:t>factus maior</w:t>
      </w:r>
      <w:r>
        <w:t xml:space="preserve"> iure minoris utetur, ff. de minor., intra utile, 1. resp.</w:t>
      </w:r>
    </w:p>
    <w:p w:rsidR="00F65DC6" w:rsidRDefault="00F65DC6" w:rsidP="00140263"/>
    <w:p w:rsidR="00F65DC6" w:rsidRDefault="00F65DC6" w:rsidP="00140263">
      <w:pPr>
        <w:pStyle w:val="Heading4"/>
        <w:rPr>
          <w:lang w:val="en-US"/>
        </w:rPr>
      </w:pPr>
      <w:r>
        <w:rPr>
          <w:lang w:val="en-US"/>
        </w:rPr>
        <w:t>Pariturum</w:t>
      </w:r>
    </w:p>
    <w:p w:rsidR="00F65DC6" w:rsidRDefault="00F65DC6" w:rsidP="00140263">
      <w:r>
        <w:t>Nam archiepiscopi non habent iurisdictionem super subditis suffraganeorum suorum nisi in certis casibus, supra, de offi. ord., pastoralis; et supra, de offi. ord., duo.</w:t>
      </w:r>
    </w:p>
    <w:p w:rsidR="00F65DC6" w:rsidRDefault="00F65DC6" w:rsidP="00140263"/>
    <w:p w:rsidR="00F65DC6" w:rsidRPr="00F65DC6" w:rsidRDefault="00F65DC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2.28.39 </w:t>
      </w:r>
      <w:r>
        <w:rPr>
          <w:rFonts w:ascii="Times New Roman" w:hAnsi="Times New Roman" w:cs="Times New Roman"/>
          <w:b w:val="0"/>
          <w:bCs w:val="0"/>
          <w:i/>
          <w:sz w:val="24"/>
          <w:szCs w:val="24"/>
        </w:rPr>
        <w:t>Directae</w:t>
      </w:r>
    </w:p>
    <w:p w:rsidR="00F65DC6" w:rsidRDefault="00F65DC6" w:rsidP="00140263"/>
    <w:p w:rsidR="00F65DC6" w:rsidRDefault="00F65DC6" w:rsidP="00140263">
      <w:pPr>
        <w:pStyle w:val="Heading4"/>
        <w:rPr>
          <w:lang w:val="en-US"/>
        </w:rPr>
      </w:pPr>
      <w:r>
        <w:rPr>
          <w:lang w:val="en-US"/>
        </w:rPr>
        <w:t>Renunciante</w:t>
      </w:r>
    </w:p>
    <w:p w:rsidR="00F65DC6" w:rsidRDefault="00F65DC6" w:rsidP="00140263">
      <w:r>
        <w:t>Supra, de offi. deleg., gratum.  Ipso enim facto renunciavit appellationi testes producendo sic, infra, de his quae fi. a maior. par. cap.</w:t>
      </w:r>
      <w:r w:rsidR="00322EDD">
        <w:t>, ex ore; in</w:t>
      </w:r>
      <w:r w:rsidR="00D97E2A">
        <w:t>fra, de privileg., si de terra; et infra, de privileg., accedentibus.</w:t>
      </w:r>
    </w:p>
    <w:p w:rsidR="00D97E2A" w:rsidRDefault="00D97E2A" w:rsidP="00140263"/>
    <w:p w:rsidR="00D97E2A" w:rsidRDefault="00D97E2A" w:rsidP="00140263">
      <w:pPr>
        <w:pStyle w:val="Heading4"/>
        <w:rPr>
          <w:lang w:val="en-US"/>
        </w:rPr>
      </w:pPr>
      <w:r>
        <w:rPr>
          <w:lang w:val="en-US"/>
        </w:rPr>
        <w:t>Lateranensis concilii</w:t>
      </w:r>
    </w:p>
    <w:p w:rsidR="00D97E2A" w:rsidRDefault="00D97E2A" w:rsidP="00140263">
      <w:r>
        <w:t xml:space="preserve">Supra, de appell., reprehensibilis; et infra, de appell., saepe.  Sic C. </w:t>
      </w:r>
      <w:r w:rsidRPr="00C927EA">
        <w:rPr>
          <w:lang w:val="la-Latn"/>
        </w:rPr>
        <w:t>de temp. appel.</w:t>
      </w:r>
      <w:r>
        <w:t>, cum anterioribus § ulti.</w:t>
      </w:r>
    </w:p>
    <w:p w:rsidR="00D97E2A" w:rsidRDefault="00D97E2A" w:rsidP="00140263"/>
    <w:p w:rsidR="00D97E2A" w:rsidRDefault="00D97E2A" w:rsidP="00140263">
      <w:pPr>
        <w:pStyle w:val="Heading4"/>
        <w:rPr>
          <w:lang w:val="en-US"/>
        </w:rPr>
      </w:pPr>
      <w:r>
        <w:rPr>
          <w:lang w:val="en-US"/>
        </w:rPr>
        <w:lastRenderedPageBreak/>
        <w:t>Appellare secundo</w:t>
      </w:r>
    </w:p>
    <w:p w:rsidR="00D97E2A" w:rsidRDefault="00D97E2A" w:rsidP="00140263">
      <w:r>
        <w:t>Sic 2. q. 6, si autem § si quis in quacumque; et C. ne lic. in una ead. caus.</w:t>
      </w:r>
      <w:r w:rsidR="00B469E7">
        <w:t>, si quis.  Et quod dicit, appellare secundo, intellige a diffinitiva sententia a qua secundo appellare permissum est et non ultra, infra, de appell., sua nobis, et ut dicunt iura praedicta.  Et hoc idem locum habet ante sententiam, si gravaretur quis pluries super uno articulo.  Secundo posset appellare etiam super illo, immo ante sententiam si gravaretur quis posset appellare pluries quam secundo vel tertio vel quarto, quotiens super diversis articulis gravaretur, quia super unoquoque articulo licitum est appellare si gravaretur.</w:t>
      </w:r>
    </w:p>
    <w:p w:rsidR="00B469E7" w:rsidRDefault="00B469E7" w:rsidP="00140263"/>
    <w:p w:rsidR="00B469E7" w:rsidRDefault="00B469E7" w:rsidP="00140263">
      <w:pPr>
        <w:pStyle w:val="Heading4"/>
        <w:rPr>
          <w:lang w:val="en-US"/>
        </w:rPr>
      </w:pPr>
      <w:r>
        <w:rPr>
          <w:lang w:val="en-US"/>
        </w:rPr>
        <w:t>Res favorabilis</w:t>
      </w:r>
    </w:p>
    <w:p w:rsidR="00B469E7" w:rsidRPr="00B469E7" w:rsidRDefault="00B469E7" w:rsidP="00140263">
      <w:r>
        <w:t>Infra, qui matrim. acc. poss., videtur.  Ber.</w:t>
      </w:r>
    </w:p>
    <w:p w:rsidR="00B469E7" w:rsidRDefault="00B469E7" w:rsidP="00140263"/>
    <w:p w:rsidR="00B469E7" w:rsidRPr="00B469E7" w:rsidRDefault="00B469E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2.28.40 </w:t>
      </w:r>
      <w:r>
        <w:rPr>
          <w:rFonts w:ascii="Times New Roman" w:hAnsi="Times New Roman" w:cs="Times New Roman"/>
          <w:b w:val="0"/>
          <w:bCs w:val="0"/>
          <w:i/>
          <w:sz w:val="24"/>
          <w:szCs w:val="24"/>
        </w:rPr>
        <w:t>Praeterea requisiti</w:t>
      </w:r>
    </w:p>
    <w:p w:rsidR="00B469E7" w:rsidRDefault="00B469E7" w:rsidP="00140263"/>
    <w:p w:rsidR="00B469E7" w:rsidRDefault="00B469E7" w:rsidP="00140263">
      <w:pPr>
        <w:pStyle w:val="Heading4"/>
        <w:rPr>
          <w:lang w:val="en-US"/>
        </w:rPr>
      </w:pPr>
      <w:r>
        <w:rPr>
          <w:lang w:val="en-US"/>
        </w:rPr>
        <w:t>Satisfeceris</w:t>
      </w:r>
    </w:p>
    <w:p w:rsidR="00B469E7" w:rsidRDefault="00B469E7" w:rsidP="00140263">
      <w:r>
        <w:t>Quid sit satisfacere habes ff. qui satisda. cog., satisdatio; et ff. de pigner. act., si rem alienam § omnis.  Laur.</w:t>
      </w:r>
    </w:p>
    <w:p w:rsidR="00B469E7" w:rsidRDefault="00B469E7" w:rsidP="00140263"/>
    <w:p w:rsidR="00B469E7" w:rsidRDefault="00B469E7" w:rsidP="00140263">
      <w:pPr>
        <w:pStyle w:val="Heading4"/>
        <w:rPr>
          <w:lang w:val="en-US"/>
        </w:rPr>
      </w:pPr>
      <w:r>
        <w:rPr>
          <w:lang w:val="en-US"/>
        </w:rPr>
        <w:t>Impedire</w:t>
      </w:r>
    </w:p>
    <w:p w:rsidR="00B469E7" w:rsidRDefault="00B469E7" w:rsidP="00140263">
      <w:r>
        <w:t>Et ita suspenditur sententia quae nondum tenet.  Non enim tenebit nisi extante conditione, infra, de sent. excom., a nobis fuit.  Ex quo autem teneret, non suspenderetur eius effectus per appellationem, infra, de appell., pastoralis, in fi.  Arg. contra quia ubicumque conditio extiterit, perinde habetur ac si ab initio pure contrahatur, ff. qui pot. in pign. hab., potior.  Et ita sententia excommunicationis sub conditione potest ferri, et statim currunt tempora appellationis, unde statim appellandum est ante diem conditionis, ut hic patet.  Sic et aliae sententiae sub conditione possunt ferri.  Sed ibi infra decem dies est appellandum.  Post decem dies non auditur appellans, licet adhuc non extet conditio, 2. q. 6, biduum.  Et illud notatur quod si pendente conditione efficiatur de alieno foro, is in quem lata est huiusmodi sententia</w:t>
      </w:r>
      <w:r w:rsidR="00445C1F">
        <w:t>, puta quia transtulit domicilium alio loco, nih</w:t>
      </w:r>
      <w:r w:rsidR="003931DD">
        <w:t xml:space="preserve">ilominus </w:t>
      </w:r>
      <w:r w:rsidR="00445C1F">
        <w:t xml:space="preserve">ligatus erit existente conditione, nisi ante conditionem appellaverit, arg. C. </w:t>
      </w:r>
      <w:r w:rsidR="00445C1F" w:rsidRPr="00C927EA">
        <w:rPr>
          <w:lang w:val="la-Latn"/>
        </w:rPr>
        <w:t>de testam. manum.</w:t>
      </w:r>
      <w:r w:rsidR="00445C1F">
        <w:t>, statuliberis.  Arg, optimum ad hoc supra, de for. compet., proposuisti.  Laur.</w:t>
      </w:r>
    </w:p>
    <w:p w:rsidR="00445C1F" w:rsidRDefault="00445C1F" w:rsidP="00140263"/>
    <w:p w:rsidR="00445C1F" w:rsidRPr="00445C1F" w:rsidRDefault="00445C1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2.28.41 </w:t>
      </w:r>
      <w:r>
        <w:rPr>
          <w:rFonts w:ascii="Times New Roman" w:hAnsi="Times New Roman" w:cs="Times New Roman"/>
          <w:b w:val="0"/>
          <w:bCs w:val="0"/>
          <w:i/>
          <w:sz w:val="24"/>
          <w:szCs w:val="24"/>
        </w:rPr>
        <w:t>Secundo</w:t>
      </w:r>
    </w:p>
    <w:p w:rsidR="00445C1F" w:rsidRDefault="00445C1F" w:rsidP="00140263"/>
    <w:p w:rsidR="00445C1F" w:rsidRDefault="00445C1F" w:rsidP="00140263">
      <w:pPr>
        <w:pStyle w:val="Heading4"/>
        <w:rPr>
          <w:lang w:val="en-US"/>
        </w:rPr>
      </w:pPr>
      <w:r>
        <w:rPr>
          <w:lang w:val="en-US"/>
        </w:rPr>
        <w:t>Intentioni</w:t>
      </w:r>
    </w:p>
    <w:p w:rsidR="00445C1F" w:rsidRDefault="00445C1F" w:rsidP="00140263">
      <w:r>
        <w:t>22. q. 5, humanae; et infra, de verb. sign., intelligentia.</w:t>
      </w:r>
    </w:p>
    <w:p w:rsidR="00445C1F" w:rsidRDefault="00445C1F" w:rsidP="00140263"/>
    <w:p w:rsidR="00445C1F" w:rsidRDefault="0039353E" w:rsidP="00140263">
      <w:pPr>
        <w:pStyle w:val="Heading4"/>
        <w:rPr>
          <w:lang w:val="en-US"/>
        </w:rPr>
      </w:pPr>
      <w:r>
        <w:rPr>
          <w:lang w:val="en-US"/>
        </w:rPr>
        <w:t>In omnibus</w:t>
      </w:r>
    </w:p>
    <w:p w:rsidR="00871A34" w:rsidRDefault="0039353E" w:rsidP="00140263">
      <w:r>
        <w:t xml:space="preserve">Infra, de appell., inquisitioni, contra.  Solve: hoc contra quod dicit hic, locum habet cum est unum negotium principale, sed plures articulos continet pendentes ex negotio principali.  Exemplum pone supra, de rescript., cum dilecta; et supra, de offi. deleg., venerabili.  Illud autem quod dicitur in decretali Gregorii infra, de appell., inquisitioni, loquitur cum plura sunt negotia omnino diversa in una commissione contenta.  Exemplum pone de hoc 2. q. 1, in primis.  Tunc licet sit prohibita in uno.  Non </w:t>
      </w:r>
      <w:r w:rsidR="00871A34">
        <w:t xml:space="preserve">tamen est prohibita in alio, nisi hoc dicatur in decretali Gregorii infra, de appell., inquisitioni.  Arg. </w:t>
      </w:r>
      <w:r w:rsidR="00871A34">
        <w:lastRenderedPageBreak/>
        <w:t xml:space="preserve">ad hoc ff. de minor., etiam § 1; C. </w:t>
      </w:r>
      <w:r w:rsidR="00871A34" w:rsidRPr="00C927EA">
        <w:rPr>
          <w:lang w:val="la-Latn"/>
        </w:rPr>
        <w:t>de repud.</w:t>
      </w:r>
      <w:r w:rsidR="00871A34">
        <w:t>, consensu.  Sed hodie ipso iure remota est appellatio, infra, de appell., ut debitus.</w:t>
      </w:r>
    </w:p>
    <w:p w:rsidR="00871A34" w:rsidRDefault="00871A34" w:rsidP="00140263"/>
    <w:p w:rsidR="00871A34" w:rsidRDefault="00871A34" w:rsidP="00140263">
      <w:pPr>
        <w:pStyle w:val="Heading4"/>
        <w:rPr>
          <w:lang w:val="en-US"/>
        </w:rPr>
      </w:pPr>
      <w:r>
        <w:rPr>
          <w:lang w:val="en-US"/>
        </w:rPr>
        <w:t>Utriusque iuris</w:t>
      </w:r>
    </w:p>
    <w:p w:rsidR="00871A34" w:rsidRDefault="00871A34" w:rsidP="00140263">
      <w:r>
        <w:t>Canonici et civilis, 32. q. 7, Apostolus; ff. de pacti., item quia § ulti.; et ff. de ver. oblig., Titia § 1; C. fam. ercis., quotiens; C. de pacti., petens; ff. si cert. pet., lecta est; ff. de leg. 1, si servus plurium, in fi.</w:t>
      </w:r>
    </w:p>
    <w:p w:rsidR="00871A34" w:rsidRDefault="00871A34" w:rsidP="00140263"/>
    <w:p w:rsidR="00871A34" w:rsidRDefault="00B42F7D" w:rsidP="00140263">
      <w:pPr>
        <w:pStyle w:val="Heading4"/>
        <w:rPr>
          <w:lang w:val="en-US"/>
        </w:rPr>
      </w:pPr>
      <w:r>
        <w:rPr>
          <w:lang w:val="en-US"/>
        </w:rPr>
        <w:t>Cor</w:t>
      </w:r>
      <w:r w:rsidR="00871A34">
        <w:rPr>
          <w:lang w:val="en-US"/>
        </w:rPr>
        <w:t>am eodem allegare</w:t>
      </w:r>
    </w:p>
    <w:p w:rsidR="00871A34" w:rsidRDefault="00871A34" w:rsidP="00140263">
      <w:r>
        <w:t>Nota quod haec decretalis loquitur de iudice delegato.  Sed infra, de appell., cum speciali, loquitur in ordinario.  Unde nota quod qui iudicem recusare intendit, ca</w:t>
      </w:r>
      <w:r w:rsidR="00B42F7D">
        <w:t>usam iustae recusationis deb</w:t>
      </w:r>
      <w:r>
        <w:t xml:space="preserve">et allegare coram ipso, ut hic dicit.  Talem videlicet, quae si esset probata, deberet legitima reputari, infra, de appell., cum speciali.  Sicut in appellatione, infra, de appell., ut debitus.  Et recusatio danda est in scriptis, supra, de probat., quoniam.  Et ante litem contestatam debet proponi, cum sit dilatoria, </w:t>
      </w:r>
      <w:r w:rsidR="006658C2">
        <w:t xml:space="preserve">3. q. 3 § offeratur; </w:t>
      </w:r>
      <w:r>
        <w:t xml:space="preserve">et supra, de re iudic., inter monasterium; et C. de iud., apertissimi.  Vel saltem infra terminum statutum a iudice ad dilatorias proponendas, supra, de except., pastoralis.  Nisi ex nova causa superveniente post litem contestatam proponi non potest, supra, de offi. deleg., insinuante.  Secundum leges potest proponi usque ad viginti dies, ut in praedicto </w:t>
      </w:r>
      <w:r w:rsidR="004D7180">
        <w:t xml:space="preserve">3. q. 3 </w:t>
      </w:r>
      <w:r w:rsidR="00B42F7D">
        <w:t xml:space="preserve">§ offeratur, et C. </w:t>
      </w:r>
      <w:r w:rsidR="00B42F7D" w:rsidRPr="00C927EA">
        <w:rPr>
          <w:lang w:val="la-Latn"/>
        </w:rPr>
        <w:t>de sent. et interloc. om. iud.</w:t>
      </w:r>
      <w:r w:rsidR="00B42F7D">
        <w:t>, authen. et consequenter.</w:t>
      </w:r>
      <w:r w:rsidR="0074598D">
        <w:t xml:space="preserve">  Causa vero suspicionis coram arbitris a partibus electis est probanda, supra, de offi. deleg., suspicionis; et infra, de appell., cum speciali; et supra</w:t>
      </w:r>
      <w:r w:rsidR="008918BB">
        <w:t>, de for. compet., licet ex suscep</w:t>
      </w:r>
      <w:r w:rsidR="0074598D">
        <w:t xml:space="preserve">to.  Causa vero recusationis non probata delegatus in causa procedat.  Ea vero probata supersedere debet iudex, ne amplius se intromittat, cum apparet ipsum non habere iurisdictionem </w:t>
      </w:r>
      <w:r w:rsidR="003931DD">
        <w:t>post pronunciationem arbitrorum</w:t>
      </w:r>
      <w:r w:rsidR="0074598D">
        <w:t>.  In ordinario secus est, quia potest committere causam illam personae non suspectae, vel illam causam remittere ad superiorem, infra, de appell., cum speciali.  Et ibi de hoc etiam invitis partibus, quod non potest delegatus, ut ibi notatur.</w:t>
      </w:r>
    </w:p>
    <w:p w:rsidR="0074598D" w:rsidRDefault="0074598D" w:rsidP="00140263"/>
    <w:p w:rsidR="0074598D" w:rsidRDefault="0074598D" w:rsidP="00140263">
      <w:pPr>
        <w:pStyle w:val="Heading4"/>
        <w:rPr>
          <w:lang w:val="en-US"/>
        </w:rPr>
      </w:pPr>
      <w:r>
        <w:rPr>
          <w:lang w:val="en-US"/>
        </w:rPr>
        <w:t>In aliquos</w:t>
      </w:r>
    </w:p>
    <w:p w:rsidR="0074598D" w:rsidRDefault="0074598D" w:rsidP="00140263">
      <w:r>
        <w:t>Id est, arbitrum vel arbitros.  An tales arbitri veri dicantur, dictum est supra, de offi. deleg., suspicionis.</w:t>
      </w:r>
    </w:p>
    <w:p w:rsidR="0074598D" w:rsidRDefault="0074598D" w:rsidP="00140263"/>
    <w:p w:rsidR="0074598D" w:rsidRDefault="0074598D" w:rsidP="00140263">
      <w:pPr>
        <w:pStyle w:val="Heading4"/>
        <w:rPr>
          <w:lang w:val="en-US"/>
        </w:rPr>
      </w:pPr>
      <w:r>
        <w:rPr>
          <w:lang w:val="en-US"/>
        </w:rPr>
        <w:t>Debent cogi</w:t>
      </w:r>
    </w:p>
    <w:p w:rsidR="0074598D" w:rsidRDefault="0074598D" w:rsidP="00140263">
      <w:r>
        <w:t>Arg. contra ff. de iud., si quis ex aliena.  Sed ibi dubitatur an iudex sit, hic autem non, cum constat de iurisdictione, sed praetenditur recusatio.  Laur.</w:t>
      </w:r>
    </w:p>
    <w:p w:rsidR="0074598D" w:rsidRDefault="0074598D" w:rsidP="00140263"/>
    <w:p w:rsidR="0074598D" w:rsidRDefault="0074598D" w:rsidP="00140263">
      <w:pPr>
        <w:pStyle w:val="Heading4"/>
        <w:rPr>
          <w:lang w:val="en-US"/>
        </w:rPr>
      </w:pPr>
      <w:r>
        <w:rPr>
          <w:lang w:val="en-US"/>
        </w:rPr>
        <w:t>Terminum competentem</w:t>
      </w:r>
    </w:p>
    <w:p w:rsidR="0074598D" w:rsidRDefault="00EC1340" w:rsidP="00140263">
      <w:r>
        <w:t xml:space="preserve">Terminum istum non iudex sed arbitri statuere debent, supra, de offi. deleg., suspicionis. </w:t>
      </w:r>
      <w:r w:rsidR="003931DD">
        <w:t xml:space="preserve"> Hodie vero debet iudex assigna</w:t>
      </w:r>
      <w:r>
        <w:t>re terminum, ut in decretali Inno. iiii infra, de appell., extravag. legitima.</w:t>
      </w:r>
    </w:p>
    <w:p w:rsidR="00EC1340" w:rsidRDefault="00EC1340" w:rsidP="00140263"/>
    <w:p w:rsidR="00EC1340" w:rsidRDefault="00EC1340" w:rsidP="00140263">
      <w:pPr>
        <w:pStyle w:val="Heading4"/>
        <w:rPr>
          <w:lang w:val="en-US"/>
        </w:rPr>
      </w:pPr>
      <w:r>
        <w:rPr>
          <w:lang w:val="en-US"/>
        </w:rPr>
        <w:t>Supersedere</w:t>
      </w:r>
    </w:p>
    <w:p w:rsidR="00EC1340" w:rsidRDefault="00EC1340" w:rsidP="00140263">
      <w:r>
        <w:t>Contradicit lex, quia licet iudex delegatus recusetur, potest causam alii delegare, C. de iud., cum specialis</w:t>
      </w:r>
      <w:r w:rsidR="00B16C9C">
        <w:t>.  Ibi non probatur causa suspicionis, sed allegata suspicione delegatur causa alii.  Et quia non gravatur in aliqua probatione, permittitur a lege ut delegatus ali</w:t>
      </w:r>
      <w:r w:rsidR="003931DD">
        <w:t xml:space="preserve">i </w:t>
      </w:r>
      <w:r w:rsidR="003931DD">
        <w:lastRenderedPageBreak/>
        <w:t>deleget.  Sed hic necesse hab</w:t>
      </w:r>
      <w:r w:rsidR="00B16C9C">
        <w:t>et probare causam suspicionis.  Et ideo quia in hoc gravatur, relevatur probata suspicione, ut amplius non committat invito recusatore, et nos aliud servamus secundum canones.  Certe lex illa non dicit quod committere possit causam, et sic non contradicit.</w:t>
      </w:r>
    </w:p>
    <w:p w:rsidR="00B16C9C" w:rsidRDefault="00B16C9C" w:rsidP="00140263"/>
    <w:p w:rsidR="00B16C9C" w:rsidRDefault="00B16C9C" w:rsidP="00140263">
      <w:pPr>
        <w:pStyle w:val="Heading4"/>
        <w:rPr>
          <w:lang w:val="en-US"/>
        </w:rPr>
      </w:pPr>
      <w:r>
        <w:rPr>
          <w:lang w:val="en-US"/>
        </w:rPr>
        <w:t>Suspecti et inimici</w:t>
      </w:r>
    </w:p>
    <w:p w:rsidR="00B16C9C" w:rsidRDefault="00B16C9C" w:rsidP="00140263">
      <w:r>
        <w:t>Sic 3. q. 5, quia suspecti; et C. de iud., apertissimi.  Ber.</w:t>
      </w:r>
    </w:p>
    <w:p w:rsidR="00B16C9C" w:rsidRDefault="00B16C9C" w:rsidP="00140263"/>
    <w:p w:rsidR="00B16C9C" w:rsidRPr="00B16C9C" w:rsidRDefault="00B16C9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2.28.42 </w:t>
      </w:r>
      <w:r>
        <w:rPr>
          <w:rFonts w:ascii="Times New Roman" w:hAnsi="Times New Roman" w:cs="Times New Roman"/>
          <w:b w:val="0"/>
          <w:bCs w:val="0"/>
          <w:i/>
          <w:sz w:val="24"/>
          <w:szCs w:val="24"/>
        </w:rPr>
        <w:t>An sit</w:t>
      </w:r>
    </w:p>
    <w:p w:rsidR="00B16C9C" w:rsidRDefault="00B16C9C" w:rsidP="00140263"/>
    <w:p w:rsidR="00B16C9C" w:rsidRDefault="00B16C9C" w:rsidP="00140263">
      <w:pPr>
        <w:pStyle w:val="Heading4"/>
        <w:rPr>
          <w:lang w:val="en-US"/>
        </w:rPr>
      </w:pPr>
      <w:r>
        <w:rPr>
          <w:lang w:val="en-US"/>
        </w:rPr>
        <w:t>Incontinenti</w:t>
      </w:r>
    </w:p>
    <w:p w:rsidR="00B16C9C" w:rsidRDefault="00E410C4" w:rsidP="00140263">
      <w:r>
        <w:t xml:space="preserve">Sed qualiter intelligis illud incontinenti, an usque ad triduum, C. </w:t>
      </w:r>
      <w:r w:rsidRPr="00C927EA">
        <w:rPr>
          <w:lang w:val="la-Latn"/>
        </w:rPr>
        <w:t>de error. advoc.</w:t>
      </w:r>
      <w:r>
        <w:t>, sententiis; an sine intervallo, supra, de testibus cog., praeterea; et supra, de elect., quia propter; et supra, de restit. spol.</w:t>
      </w:r>
      <w:r w:rsidR="00A37F8E">
        <w:t>, litteras; et supra, de testib., veniens 2; an quam cito potest, ff. de statulib., si peculium § ulti.; et ff. ad Tert., in successionem</w:t>
      </w:r>
      <w:r w:rsidR="00C970F1">
        <w:t xml:space="preserve"> § confestim.  Solutio: hoc potest committi arbitrio iudicis, ut dixit Ala.  Ego dico quod hic supplendum est, maxime, quia idem esset si congruo tempore hoc probaret, quia frustra auxilium legis implorat, qui committit in legem, supra, de appell., constitutis 1; et supra, de elect., bonae 1</w:t>
      </w:r>
      <w:r w:rsidR="00F8059C">
        <w:t>; et ff. de minor., auxilium, in fi.  Et hic expresse dicitur, nisi ipse se sponte obligaret, ut hoc probaret incontinenti, quia posset renunciare iuris suo.  Simile supra, de restit. spol., licet.</w:t>
      </w:r>
    </w:p>
    <w:p w:rsidR="00F8059C" w:rsidRDefault="00F8059C" w:rsidP="00140263"/>
    <w:p w:rsidR="00F8059C" w:rsidRDefault="00F8059C" w:rsidP="00140263">
      <w:pPr>
        <w:pStyle w:val="Heading4"/>
        <w:rPr>
          <w:lang w:val="en-US"/>
        </w:rPr>
      </w:pPr>
      <w:r>
        <w:rPr>
          <w:lang w:val="en-US"/>
        </w:rPr>
        <w:t>Indignum</w:t>
      </w:r>
    </w:p>
    <w:p w:rsidR="00F8059C" w:rsidRDefault="00F8059C" w:rsidP="00140263">
      <w:r>
        <w:t>Numquid ille qui non detulit appellationi in una causa, repelli debet in alia a beneficio appellationis?  Arg. quod sic, supra, de except., cum ecclesiasticae</w:t>
      </w:r>
      <w:r w:rsidR="00091C98">
        <w:t>; et supra, de elect.</w:t>
      </w:r>
      <w:r w:rsidR="003304DD">
        <w:t>, bonae 1, in fi.; et infra, de usur., quia frustra; ff. quod quisque iur., si quis § haec poena.  Respondeo quod non debet in alia causa ab illo vel alio repelli, et</w:t>
      </w:r>
      <w:r w:rsidR="003D788B">
        <w:t xml:space="preserve"> sufficit quod semel punitus est</w:t>
      </w:r>
      <w:r w:rsidR="003304DD">
        <w:t xml:space="preserve">, arg. supra, de elect., cum in cunctis § clerici; et supra, de elect., cum Wintoniensis.  Et sic habes quod quis punitur in eo in quo deliquit.  Sic infra, de iure patron., pastoralis; et supra, </w:t>
      </w:r>
      <w:r w:rsidR="00D048DB">
        <w:t>de temp. ord., litteras.</w:t>
      </w:r>
    </w:p>
    <w:p w:rsidR="00D048DB" w:rsidRDefault="00D048DB" w:rsidP="00140263"/>
    <w:p w:rsidR="00D048DB" w:rsidRPr="00D048DB" w:rsidRDefault="00D048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2.28.43 </w:t>
      </w:r>
      <w:r>
        <w:rPr>
          <w:rFonts w:ascii="Times New Roman" w:hAnsi="Times New Roman" w:cs="Times New Roman"/>
          <w:b w:val="0"/>
          <w:bCs w:val="0"/>
          <w:i/>
          <w:sz w:val="24"/>
          <w:szCs w:val="24"/>
        </w:rPr>
        <w:t>Novit</w:t>
      </w:r>
    </w:p>
    <w:p w:rsidR="00D048DB" w:rsidRDefault="00D048DB" w:rsidP="00140263"/>
    <w:p w:rsidR="00D048DB" w:rsidRDefault="00D048DB" w:rsidP="00140263">
      <w:pPr>
        <w:pStyle w:val="Heading4"/>
        <w:rPr>
          <w:lang w:val="en-US"/>
        </w:rPr>
      </w:pPr>
      <w:r>
        <w:rPr>
          <w:lang w:val="en-US"/>
        </w:rPr>
        <w:t>Non edidit</w:t>
      </w:r>
    </w:p>
    <w:p w:rsidR="00D048DB" w:rsidRDefault="00D048DB" w:rsidP="00140263">
      <w:r>
        <w:t>Sed dominus Papa tulit sententiam illam.</w:t>
      </w:r>
    </w:p>
    <w:p w:rsidR="00D048DB" w:rsidRDefault="00D048DB" w:rsidP="00140263"/>
    <w:p w:rsidR="00D048DB" w:rsidRDefault="00D048DB" w:rsidP="00140263">
      <w:pPr>
        <w:pStyle w:val="Heading4"/>
        <w:rPr>
          <w:lang w:val="en-US"/>
        </w:rPr>
      </w:pPr>
      <w:r>
        <w:rPr>
          <w:lang w:val="en-US"/>
        </w:rPr>
        <w:t>Publicavit</w:t>
      </w:r>
    </w:p>
    <w:p w:rsidR="00D048DB" w:rsidRDefault="00D048DB" w:rsidP="00140263">
      <w:r>
        <w:t>Sic et Achatius non fuit dictator novi erroris sed veteris imitator, 24. q. 1, Achatius</w:t>
      </w:r>
      <w:r w:rsidR="00A23B08">
        <w:t xml:space="preserve"> non est; et 12. dist., praeceptis; et infra, de feud., ex parte.  Simile infra, de privileg., quia intentionis.  Qui enim rem perducit in lucem, potius rem declarat quam aliquid novi faciat, ff. de acq. rer. dom., adeo quidem § si quis, in fi.; ff. </w:t>
      </w:r>
      <w:r w:rsidR="00ED4C22">
        <w:t>qui testam. fac. pot.,</w:t>
      </w:r>
      <w:r w:rsidR="00A23B08">
        <w:t xml:space="preserve"> heredes</w:t>
      </w:r>
      <w:r w:rsidR="00ED4C22">
        <w:t xml:space="preserve"> palam § 1; ff. si serv. vend.</w:t>
      </w:r>
      <w:r w:rsidR="00FB427E">
        <w:t>, sicut</w:t>
      </w:r>
      <w:r w:rsidR="00ED4C22">
        <w:t xml:space="preserve"> § distant, alias </w:t>
      </w:r>
      <w:r w:rsidR="00FB427E">
        <w:t>ff. si serv. vend., sicut § sed si quaeri</w:t>
      </w:r>
      <w:r w:rsidR="00ED4C22">
        <w:t>tur.</w:t>
      </w:r>
    </w:p>
    <w:p w:rsidR="00FB427E" w:rsidRDefault="00FB427E" w:rsidP="00140263"/>
    <w:p w:rsidR="00FB427E" w:rsidRDefault="00FB427E" w:rsidP="00140263">
      <w:pPr>
        <w:pStyle w:val="Heading4"/>
        <w:rPr>
          <w:lang w:val="en-US"/>
        </w:rPr>
      </w:pPr>
      <w:r>
        <w:rPr>
          <w:lang w:val="en-US"/>
        </w:rPr>
        <w:t>Secundum ius</w:t>
      </w:r>
    </w:p>
    <w:p w:rsidR="00FB427E" w:rsidRDefault="00FB427E" w:rsidP="00140263">
      <w:r>
        <w:t xml:space="preserve">Tam canonicum quam civile, supra, de re iudic., quod ad consultationem; et 2. q. 6, ei qui § sunt quorum, vers. ab executore; et C. </w:t>
      </w:r>
      <w:r w:rsidR="00D73284">
        <w:t>quor. app. non rec., ab executore.</w:t>
      </w:r>
    </w:p>
    <w:p w:rsidR="00D73284" w:rsidRDefault="00D73284" w:rsidP="00140263"/>
    <w:p w:rsidR="00D73284" w:rsidRDefault="00D73284" w:rsidP="00140263">
      <w:pPr>
        <w:pStyle w:val="Heading4"/>
        <w:rPr>
          <w:lang w:val="en-US"/>
        </w:rPr>
      </w:pPr>
      <w:r>
        <w:rPr>
          <w:lang w:val="en-US"/>
        </w:rPr>
        <w:t>Ab executoribus</w:t>
      </w:r>
    </w:p>
    <w:p w:rsidR="00D73284" w:rsidRDefault="00D73284" w:rsidP="00140263">
      <w:r>
        <w:t>Hoc intelligendum est de mero executore, qui nullam habet cognitionem sed tantum executionem, supra, de offi. deleg., pastoralis § quia vero, ubi de hoc; et supra, de re iudic., de caetero.  Talis fuit iste.</w:t>
      </w:r>
    </w:p>
    <w:p w:rsidR="00D73284" w:rsidRDefault="00D73284" w:rsidP="00140263"/>
    <w:p w:rsidR="00D73284" w:rsidRDefault="00D73284" w:rsidP="00140263">
      <w:pPr>
        <w:pStyle w:val="Heading4"/>
        <w:rPr>
          <w:lang w:val="en-US"/>
        </w:rPr>
      </w:pPr>
      <w:r>
        <w:rPr>
          <w:lang w:val="en-US"/>
        </w:rPr>
        <w:t>Modum excederent</w:t>
      </w:r>
    </w:p>
    <w:p w:rsidR="00D73284" w:rsidRDefault="00D73284" w:rsidP="00140263">
      <w:r>
        <w:t>Sic supra, de re iudic., quod ad consultationem, ubi de hoc.</w:t>
      </w:r>
    </w:p>
    <w:p w:rsidR="00D73284" w:rsidRDefault="00D73284" w:rsidP="00140263"/>
    <w:p w:rsidR="00D73284" w:rsidRDefault="00D73284" w:rsidP="00140263">
      <w:pPr>
        <w:pStyle w:val="Heading4"/>
        <w:rPr>
          <w:lang w:val="en-US"/>
        </w:rPr>
      </w:pPr>
      <w:r>
        <w:rPr>
          <w:lang w:val="en-US"/>
        </w:rPr>
        <w:t>Debuisset</w:t>
      </w:r>
    </w:p>
    <w:p w:rsidR="00D73284" w:rsidRDefault="00D73284" w:rsidP="00140263">
      <w:r>
        <w:t>Ex hoc videtur quod sicut non posset appellari a mero executore, ita non potest recusari, supra, de appell., super eo 2; et supra, de appell., inter caetera</w:t>
      </w:r>
      <w:r w:rsidR="00494A3E">
        <w:t xml:space="preserve"> § 3.  Sed si non esset merus executor, bene posset appellari ab ipso et recusari.  Io.  Sed videtur potius dicere littera ista, quod si quis appellat a suspecto, quod propterea non debet dimittere quin procedat, quia primo recusatio est proponenda.  Et si iudex illam non admittat, si sit iusta, tunc est appellandum, quia tunc ipsum gravat.  Suspicio enim proponenda est secundum formam illius decretalis supra, de appell., secundo; et infra, de appell., cum speciali.  Ber.</w:t>
      </w:r>
    </w:p>
    <w:p w:rsidR="00494A3E" w:rsidRDefault="00494A3E" w:rsidP="00140263"/>
    <w:p w:rsidR="00494A3E" w:rsidRPr="00494A3E" w:rsidRDefault="00395DE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2.28.44</w:t>
      </w:r>
      <w:r w:rsidR="00494A3E">
        <w:rPr>
          <w:rFonts w:ascii="Times New Roman" w:hAnsi="Times New Roman" w:cs="Times New Roman"/>
          <w:b w:val="0"/>
          <w:bCs w:val="0"/>
          <w:sz w:val="24"/>
          <w:szCs w:val="24"/>
          <w:lang w:val="la-Latn"/>
        </w:rPr>
        <w:t xml:space="preserve"> </w:t>
      </w:r>
      <w:r w:rsidR="00494A3E">
        <w:rPr>
          <w:rFonts w:ascii="Times New Roman" w:hAnsi="Times New Roman" w:cs="Times New Roman"/>
          <w:b w:val="0"/>
          <w:bCs w:val="0"/>
          <w:i/>
          <w:sz w:val="24"/>
          <w:szCs w:val="24"/>
        </w:rPr>
        <w:t>Saepe</w:t>
      </w:r>
    </w:p>
    <w:p w:rsidR="00494A3E" w:rsidRDefault="00494A3E" w:rsidP="00140263"/>
    <w:p w:rsidR="00494A3E" w:rsidRDefault="00494A3E" w:rsidP="00140263">
      <w:pPr>
        <w:pStyle w:val="Heading4"/>
        <w:rPr>
          <w:lang w:val="en-US"/>
        </w:rPr>
      </w:pPr>
      <w:r>
        <w:rPr>
          <w:lang w:val="en-US"/>
        </w:rPr>
        <w:t>Alterius</w:t>
      </w:r>
    </w:p>
    <w:p w:rsidR="00494A3E" w:rsidRDefault="00494A3E" w:rsidP="00140263">
      <w:r>
        <w:t>Scilicet appellantis.</w:t>
      </w:r>
    </w:p>
    <w:p w:rsidR="00494A3E" w:rsidRDefault="00494A3E" w:rsidP="00140263"/>
    <w:p w:rsidR="00494A3E" w:rsidRDefault="00494A3E" w:rsidP="00140263">
      <w:pPr>
        <w:pStyle w:val="Heading4"/>
        <w:rPr>
          <w:lang w:val="en-US"/>
        </w:rPr>
      </w:pPr>
      <w:r>
        <w:rPr>
          <w:lang w:val="en-US"/>
        </w:rPr>
        <w:t>Responsalis</w:t>
      </w:r>
    </w:p>
    <w:p w:rsidR="00494A3E" w:rsidRDefault="00494A3E" w:rsidP="00140263">
      <w:r>
        <w:t xml:space="preserve">Sic videtur quod negligentia sive dolus procuratoris noceat domino.  De hoc dictum est, supra, </w:t>
      </w:r>
      <w:r w:rsidR="0091205C">
        <w:t>ut lite non cont., ad hoc.</w:t>
      </w:r>
    </w:p>
    <w:p w:rsidR="0091205C" w:rsidRDefault="0091205C" w:rsidP="00140263"/>
    <w:p w:rsidR="0091205C" w:rsidRDefault="0091205C" w:rsidP="00140263">
      <w:pPr>
        <w:pStyle w:val="Heading4"/>
        <w:rPr>
          <w:lang w:val="en-US"/>
        </w:rPr>
      </w:pPr>
      <w:r>
        <w:rPr>
          <w:lang w:val="en-US"/>
        </w:rPr>
        <w:t>Iuris quaestio</w:t>
      </w:r>
    </w:p>
    <w:p w:rsidR="0091205C" w:rsidRDefault="0091205C" w:rsidP="00140263">
      <w:r>
        <w:t>De hoc potes habere plura exempla, scilicet utrum laicus in minoribus ordinibus constitutus eligi possit ad dignitatem vel minor viginti quinque annis vel aliquis possit habere plura beneficia de iure communi.  De hoc nulla probatio apud Papam est necessaria, cum ip</w:t>
      </w:r>
      <w:r w:rsidR="003D788B">
        <w:t>se habeat ius in scrinio pector</w:t>
      </w:r>
      <w:r>
        <w:t xml:space="preserve">a sui, C. </w:t>
      </w:r>
      <w:r w:rsidRPr="00C927EA">
        <w:rPr>
          <w:lang w:val="la-Latn"/>
        </w:rPr>
        <w:t>de testament.</w:t>
      </w:r>
      <w:r>
        <w:t>, omnium.</w:t>
      </w:r>
    </w:p>
    <w:p w:rsidR="0091205C" w:rsidRDefault="0091205C" w:rsidP="00140263"/>
    <w:p w:rsidR="0091205C" w:rsidRDefault="0091205C" w:rsidP="00140263">
      <w:pPr>
        <w:pStyle w:val="Heading4"/>
        <w:rPr>
          <w:lang w:val="en-US"/>
        </w:rPr>
      </w:pPr>
      <w:r>
        <w:rPr>
          <w:lang w:val="en-US"/>
        </w:rPr>
        <w:t>Facti quaestio</w:t>
      </w:r>
    </w:p>
    <w:p w:rsidR="0091205C" w:rsidRDefault="0091205C" w:rsidP="00140263">
      <w:r>
        <w:t>Quaestio facti quandoque praesentibus partibus de levi posset probari, puta per confessionem partium vel per instrumenta quae haberent vel per testes praesentes.</w:t>
      </w:r>
    </w:p>
    <w:p w:rsidR="0091205C" w:rsidRDefault="0091205C" w:rsidP="00140263"/>
    <w:p w:rsidR="0091205C" w:rsidRDefault="0091205C" w:rsidP="00140263">
      <w:pPr>
        <w:pStyle w:val="Heading4"/>
        <w:rPr>
          <w:lang w:val="en-US"/>
        </w:rPr>
      </w:pPr>
      <w:r>
        <w:rPr>
          <w:lang w:val="en-US"/>
        </w:rPr>
        <w:t>In Lateranensi concilio</w:t>
      </w:r>
    </w:p>
    <w:p w:rsidR="0091205C" w:rsidRDefault="0091205C" w:rsidP="00140263">
      <w:r>
        <w:t>Supra, de appell., reprehensibilis.</w:t>
      </w:r>
    </w:p>
    <w:p w:rsidR="0091205C" w:rsidRDefault="0091205C" w:rsidP="00140263"/>
    <w:p w:rsidR="0091205C" w:rsidRDefault="0091205C" w:rsidP="00140263">
      <w:pPr>
        <w:pStyle w:val="Heading4"/>
        <w:rPr>
          <w:lang w:val="en-US"/>
        </w:rPr>
      </w:pPr>
      <w:r>
        <w:rPr>
          <w:lang w:val="en-US"/>
        </w:rPr>
        <w:t>Appellaverit</w:t>
      </w:r>
    </w:p>
    <w:p w:rsidR="0091205C" w:rsidRDefault="0091205C" w:rsidP="00140263">
      <w:r>
        <w:t>Istud nota quod qui appellat, si appellatio sua recipiatur a iudice vel ab adversario approbetur</w:t>
      </w:r>
      <w:r w:rsidR="00AC7CC2">
        <w:t>.  Tenetur illam prosequi sufficienter, quantum ad totum negotium.  Alias si nuncium mittat ad impetrandum tantum vel nullum mittat parte altera prosequente, condemnabitur in expensis alteri parti, infra, de appell., Nicolao; et infra, de appell., interposita § 1.  Alias si non approbetur appellatio a iudice aut ab adver</w:t>
      </w:r>
      <w:r w:rsidR="00771E29">
        <w:t xml:space="preserve">sario, sufficit </w:t>
      </w:r>
      <w:r w:rsidR="00771E29">
        <w:lastRenderedPageBreak/>
        <w:t>mit</w:t>
      </w:r>
      <w:r w:rsidR="00AC7CC2">
        <w:t xml:space="preserve">tere procuratorem ad impetrandum, licet altera pars sit praesens, ut in decretali infra, de appell., interposita § 1.  Secus est de appellato, quia ei non imponitur prosequendi necessitas, nisi venire velit vel solus vel cum adversario, 2. q. 6, ei qui § appellatore.  Et potest negligere causam si vult, cum sine ipsa possit causa appellationis tractari si contumax fuerit, C. </w:t>
      </w:r>
      <w:r w:rsidR="0075202F" w:rsidRPr="00C927EA">
        <w:rPr>
          <w:lang w:val="la-Latn"/>
        </w:rPr>
        <w:t>de temp. appel.</w:t>
      </w:r>
      <w:r w:rsidR="0075202F">
        <w:t>, cum anterioribus § illud; eo prius citato, infra, de appell., per tuas.  Et nota qu</w:t>
      </w:r>
      <w:r w:rsidR="003D788B">
        <w:t>od qui appellat a gravamine, cau</w:t>
      </w:r>
      <w:r w:rsidR="0075202F">
        <w:t xml:space="preserve">sam in scriptis assignare tenetur, et petat apostolos in quibus iudex causam exprimat appellationis, et cur appellatio non sit admissa.  Vel si forsitan appellationi sit delatum, postea statuat terminum appellanti.  Et si appellatus voluerit, partes debent per se vel per procuratores instructos ad causam tractandum accedere.  Quod si appellans non fecerit, reputabitur non appellans et ad primum iudicem remittetur et in expensis parti alteri condemnabitur.  Et si appellatus hoc contempserit, ipse in expensis condemnabitur, ut </w:t>
      </w:r>
      <w:r w:rsidR="003730DD">
        <w:t xml:space="preserve">in decretali Inno. iiii </w:t>
      </w:r>
      <w:r w:rsidR="0075202F">
        <w:t xml:space="preserve">infra, de appell., </w:t>
      </w:r>
      <w:r w:rsidR="003730DD">
        <w:t>extravag. cordi.</w:t>
      </w:r>
    </w:p>
    <w:p w:rsidR="003730DD" w:rsidRDefault="003730DD" w:rsidP="00140263"/>
    <w:p w:rsidR="003730DD" w:rsidRDefault="003730DD" w:rsidP="00140263">
      <w:pPr>
        <w:pStyle w:val="Heading4"/>
        <w:rPr>
          <w:lang w:val="en-US"/>
        </w:rPr>
      </w:pPr>
      <w:r>
        <w:rPr>
          <w:lang w:val="en-US"/>
        </w:rPr>
        <w:t>Obtineat</w:t>
      </w:r>
    </w:p>
    <w:p w:rsidR="003730DD" w:rsidRDefault="003730DD" w:rsidP="00140263">
      <w:r>
        <w:t>Ipsa appellatio sive terminus statutus a iudice ad ipsam prosequendam erit loco peremptorii, ut eo elapso procedat iudex in causa, si non fuerit appellationem prosecutus.</w:t>
      </w:r>
    </w:p>
    <w:p w:rsidR="003730DD" w:rsidRDefault="003730DD" w:rsidP="00140263"/>
    <w:p w:rsidR="003730DD" w:rsidRDefault="003730DD" w:rsidP="00140263">
      <w:pPr>
        <w:pStyle w:val="Heading4"/>
        <w:rPr>
          <w:lang w:val="en-US"/>
        </w:rPr>
      </w:pPr>
      <w:r>
        <w:rPr>
          <w:lang w:val="en-US"/>
        </w:rPr>
        <w:t>Absentem</w:t>
      </w:r>
    </w:p>
    <w:p w:rsidR="003730DD" w:rsidRDefault="003730DD" w:rsidP="00140263">
      <w:r>
        <w:t>Hoc potest intelligi de appellante et appellato.</w:t>
      </w:r>
    </w:p>
    <w:p w:rsidR="003730DD" w:rsidRDefault="003730DD" w:rsidP="00140263"/>
    <w:p w:rsidR="003730DD" w:rsidRDefault="003730DD" w:rsidP="00140263">
      <w:pPr>
        <w:pStyle w:val="Heading4"/>
        <w:rPr>
          <w:lang w:val="en-US"/>
        </w:rPr>
      </w:pPr>
      <w:r>
        <w:rPr>
          <w:lang w:val="en-US"/>
        </w:rPr>
        <w:t>Ac si peremptorie</w:t>
      </w:r>
    </w:p>
    <w:p w:rsidR="003730DD" w:rsidRDefault="003730DD" w:rsidP="00140263">
      <w:r>
        <w:t>Ut si lis non est contestata, excommunicetur reus absens qui appellavit, vel mittatur actor in possessionem causa rei servandae.  Si lis est contestata, potest ferri diffinitiva sententia si liqueat de causa.  Vel si non liqueat, constituatur verus possessor, supra, de dolo et contu., prout; supra, ut lite non cont.</w:t>
      </w:r>
      <w:r w:rsidR="00947C73">
        <w:t>, quoniam § in aliis.  Si actor est absens, qui appellavit procedatur contra ipsum ad testium receptionem et ad diffinitivam sententiam, ut supra, de dolo et contu., causam quae; prout notatur in decretali supra, de dolo et contu., prout.  Item in alio habet appellatio similitudinem cum citatione peremptoria, ut sicut peremptorie citatus qui non venit non auditur appellans, 34. q. 3, de illicita.  Similiter nec appellans, qui non prosequitur appellationem, supra, de appell., personas; et supra, de appell., cum sit Romana.  In hoc tamen differunt, quia peremptorie citato iudex potest facere gratiam, supra, de offi. deleg., consuluit.  Sed si quis non prosequitur appellationem, statim tenet sententia, ut supra, de appell., cum sit Romana.  Nec amplius auditur appellans, ut ibi dicitur, et hic</w:t>
      </w:r>
      <w:r w:rsidR="009B498C">
        <w:t>,</w:t>
      </w:r>
      <w:r w:rsidR="00947C73">
        <w:t xml:space="preserve"> vers. salvis etc.</w:t>
      </w:r>
      <w:r w:rsidR="00546F20">
        <w:t xml:space="preserve">  Et hoc intellige cum notum est hoc iudici,</w:t>
      </w:r>
      <w:r w:rsidR="00D750CA">
        <w:t xml:space="preserve"> quod appellans</w:t>
      </w:r>
      <w:r w:rsidR="00546F20">
        <w:t xml:space="preserve"> non est prosecutus appellationem in termino constituto, et ipse non comparet in praesentia iudicis in ipso termino.  Alias non potest procedere contra absentem.</w:t>
      </w:r>
    </w:p>
    <w:p w:rsidR="00546F20" w:rsidRDefault="00546F20" w:rsidP="00140263"/>
    <w:p w:rsidR="00546F20" w:rsidRDefault="00546F20" w:rsidP="00140263">
      <w:pPr>
        <w:pStyle w:val="Heading4"/>
        <w:rPr>
          <w:lang w:val="en-US"/>
        </w:rPr>
      </w:pPr>
      <w:r>
        <w:rPr>
          <w:lang w:val="en-US"/>
        </w:rPr>
        <w:t>Salvis constitutionibus</w:t>
      </w:r>
    </w:p>
    <w:p w:rsidR="00546F20" w:rsidRDefault="00546F20" w:rsidP="00140263">
      <w:r>
        <w:t>Hoc respicit id quod dixi supra, vers. ex tunc in absentem procedatur etc.  Sed hic post sententiam statim rata manet sententia, et procedit iudex ad executionem tantum.  Sed tunc ante sententiam alius est modus procedendi, ut dictum est in notula illa, ut si lis non est contestata etc.</w:t>
      </w:r>
    </w:p>
    <w:p w:rsidR="00546F20" w:rsidRDefault="00546F20" w:rsidP="00140263"/>
    <w:p w:rsidR="00546F20" w:rsidRDefault="00546F20" w:rsidP="00140263">
      <w:pPr>
        <w:pStyle w:val="Heading4"/>
        <w:rPr>
          <w:lang w:val="en-US"/>
        </w:rPr>
      </w:pPr>
      <w:r>
        <w:rPr>
          <w:lang w:val="en-US"/>
        </w:rPr>
        <w:lastRenderedPageBreak/>
        <w:t>Rata manet sententia</w:t>
      </w:r>
    </w:p>
    <w:p w:rsidR="00546F20" w:rsidRDefault="00546F20" w:rsidP="00140263">
      <w:r>
        <w:t xml:space="preserve">Sic supra, de appell., cum sit Romana; et 2. q. 6, ei qui § appellatore.  Qui enim non prosequitur appellationem, fingitur non appellasse, C. </w:t>
      </w:r>
      <w:r w:rsidRPr="00C927EA">
        <w:rPr>
          <w:lang w:val="la-Latn"/>
        </w:rPr>
        <w:t>de temp. appel.</w:t>
      </w:r>
      <w:r>
        <w:t>, cum anterioribus § ulti.  Unde etiam retro notatur infamis, ff. de his qui not. infam., furti.  Sed numquid est idem in sententia excommunicationis, ut si aliquis fuerit excommunicatus post appellationem et eam non prosequitur, an tunc rata maneat sententia excommunicationis, ut fingatur non appellasse?</w:t>
      </w:r>
      <w:r w:rsidR="00595B01">
        <w:t xml:space="preserve">  Videtur quod sic, quia retro notatur infamia qui condemnatur de furto, nec prosequitur appellationem, ut in lege praedicta ff. de his qui not. infam., furti.  Sed hoc non est verum in sententia excommunicationis, quia aut appellatio tenuit aut non.  Si tenuit excommunicatio lata postea ipso iure nulla fuit, infra, de sent. excom., per tuas.  Et ita sive prosequitur appellationem sive non, non efficitur postea aliqua, ff. de</w:t>
      </w:r>
      <w:r w:rsidR="00532552">
        <w:t xml:space="preserve"> regul. iur., quod </w:t>
      </w:r>
      <w:r w:rsidR="00595B01">
        <w:t>initio</w:t>
      </w:r>
      <w:r w:rsidR="00532552">
        <w:t xml:space="preserve">; et 16. q. 3, placuit § potest, ultra unam colum.  Si appellatio non tenuit, ergo excommunicatio postea facta statim tenuit.  Et aliud est in sententia excommunicationis </w:t>
      </w:r>
      <w:r w:rsidR="00735A62">
        <w:t>quam in aliis, quia effectus aliarum sententiarum suspenditur si appelletur, ff. ad Turpil., accusatorum.  Sed effectus excommunicationis non suspenditur per appellationem, infra, de appell., pastoralis.  Ex hoc sequeretur absurditas si aliquis retro esset excommunicatus.  Sequeretur enim quod aliquis c</w:t>
      </w:r>
      <w:r w:rsidR="009B498C">
        <w:t>anonice electus esset, e</w:t>
      </w:r>
      <w:r w:rsidR="00735A62">
        <w:t xml:space="preserve">t tamen cassanda esset electio eius facta medio tempore.  Io.  Sed pone aliquem episcopum depositum, </w:t>
      </w:r>
      <w:r w:rsidR="009B498C">
        <w:t>statim post sententiam appellat.</w:t>
      </w:r>
      <w:r w:rsidR="00735A62">
        <w:t xml:space="preserve"> </w:t>
      </w:r>
      <w:r w:rsidR="009B498C">
        <w:t xml:space="preserve"> A</w:t>
      </w:r>
      <w:r w:rsidR="00735A62">
        <w:t xml:space="preserve">ppellatione pendente excommunicat subditum suum, numquid talis excommunicatio tenet?  Vincen. dixit quod si episcopus non appellavit, vel si appellavit et non fuit appellationem prosecutus, excommunicatio non tenuit.  Arg. lege praedicta ff. de his qui not. infam., furti, quia fingitur non appellasse, C. </w:t>
      </w:r>
      <w:r w:rsidR="00735A62" w:rsidRPr="00C927EA">
        <w:rPr>
          <w:lang w:val="la-Latn"/>
        </w:rPr>
        <w:t>de temp. appel.</w:t>
      </w:r>
      <w:r w:rsidR="00735A62">
        <w:t>, cum anterioribus.  Si fuerit prosecutus, sive confirmetur sententia sive non, tenuit excommunicatio.  Tanc. dixit et melius quod ex quo appellavit, remansit in officio suo, quia qui appellat, non dicitur condemnatus, ff. de poe., rei capitalis</w:t>
      </w:r>
      <w:r w:rsidR="00DE7B34">
        <w:t xml:space="preserve"> § ulti.  Et integer est status eius, ut interim fungatur honoribus, ff. de appellat., interposita; ff. nihil inn. appel., appellatione § integer.  Et ideo sive prosequatur sive non prosequatur appellationem, excommunicatio tenuit, et hoc secundum praedictam rationem quam Io. assignavit.  Si vero non appellavit, acquievit sententiae.  Et sic per sententiam amisit omnem iurisdictionem.  Unde si tulit postea sententiam, nulla fuit.</w:t>
      </w:r>
    </w:p>
    <w:p w:rsidR="00DE7B34" w:rsidRDefault="00DE7B34" w:rsidP="00140263"/>
    <w:p w:rsidR="00DE7B34" w:rsidRDefault="00DE7B34" w:rsidP="00140263">
      <w:pPr>
        <w:pStyle w:val="Heading4"/>
        <w:rPr>
          <w:lang w:val="en-US"/>
        </w:rPr>
      </w:pPr>
      <w:r>
        <w:rPr>
          <w:lang w:val="en-US"/>
        </w:rPr>
        <w:t>Absente proponi</w:t>
      </w:r>
    </w:p>
    <w:p w:rsidR="00DE7B34" w:rsidRDefault="00DE7B34" w:rsidP="00140263">
      <w:r>
        <w:t>Hoc vult dicere littera ista.  Sicut absens peremptorie vocatus, qui non potuit venire iusta de causa detentus, auditur allegans impedimentum suum, ita quod revocatur quod contra eum factum est, supra, de re iudic.,</w:t>
      </w:r>
      <w:r w:rsidR="007A38B3">
        <w:t xml:space="preserve"> cum Bertholdus; et ff. de iud.</w:t>
      </w:r>
      <w:r>
        <w:t xml:space="preserve">, si </w:t>
      </w:r>
      <w:r w:rsidR="005C21C8">
        <w:t>praetor</w:t>
      </w:r>
      <w:r>
        <w:t>; et 4. q. 5, quisquis.  Sic appellans</w:t>
      </w:r>
      <w:r w:rsidR="007A38B3">
        <w:t>,</w:t>
      </w:r>
      <w:r>
        <w:t xml:space="preserve"> si non potuit appellationem suam prosequi infra terminum constitutum</w:t>
      </w:r>
      <w:r w:rsidR="003E1E1E">
        <w:t>, auditur volens probare impedimentum, su</w:t>
      </w:r>
      <w:r w:rsidR="00C1071D">
        <w:t>pra, de appell., cum sit Romana</w:t>
      </w:r>
      <w:r w:rsidR="003E1E1E">
        <w:t xml:space="preserve">; et supra, de appell., ex ratione; et C. </w:t>
      </w:r>
      <w:r w:rsidR="003E1E1E" w:rsidRPr="00C927EA">
        <w:rPr>
          <w:lang w:val="la-Latn"/>
        </w:rPr>
        <w:t>de temp. appel.</w:t>
      </w:r>
      <w:r w:rsidR="003E1E1E">
        <w:t>, cum anterioribus § illud.</w:t>
      </w:r>
    </w:p>
    <w:p w:rsidR="003E1E1E" w:rsidRDefault="003E1E1E" w:rsidP="00140263"/>
    <w:p w:rsidR="003E1E1E" w:rsidRDefault="003E1E1E" w:rsidP="00140263">
      <w:pPr>
        <w:pStyle w:val="Heading4"/>
        <w:rPr>
          <w:lang w:val="en-US"/>
        </w:rPr>
      </w:pPr>
      <w:r>
        <w:rPr>
          <w:lang w:val="en-US"/>
        </w:rPr>
        <w:t>Praeveniens</w:t>
      </w:r>
    </w:p>
    <w:p w:rsidR="003E1E1E" w:rsidRDefault="003E1E1E" w:rsidP="00140263">
      <w:r>
        <w:t>Hoc intelligitur de termino statuto a iudice vel ab appellante.  Secus est in termino statuto a lege, quem potest quis praevenire, 2. q. 6, ei qui § appellatore.  Dum tamen appellatus nimium non praecurrat, ut appellantem in commissione impetranda supplantet, infra, de appell., oblatae.</w:t>
      </w:r>
    </w:p>
    <w:p w:rsidR="003E1E1E" w:rsidRDefault="003E1E1E" w:rsidP="00140263"/>
    <w:p w:rsidR="003E1E1E" w:rsidRDefault="003E1E1E" w:rsidP="00140263">
      <w:pPr>
        <w:pStyle w:val="Heading4"/>
        <w:rPr>
          <w:lang w:val="en-US"/>
        </w:rPr>
      </w:pPr>
      <w:r>
        <w:rPr>
          <w:lang w:val="en-US"/>
        </w:rPr>
        <w:lastRenderedPageBreak/>
        <w:t>Tacita veritate</w:t>
      </w:r>
    </w:p>
    <w:p w:rsidR="003E1E1E" w:rsidRDefault="003E1E1E" w:rsidP="00140263">
      <w:r>
        <w:t>Quia tacuit impetrando quod terminus statutus fuisset a iudice vel a seipso.</w:t>
      </w:r>
    </w:p>
    <w:p w:rsidR="003E1E1E" w:rsidRDefault="003E1E1E" w:rsidP="00140263"/>
    <w:p w:rsidR="003E1E1E" w:rsidRDefault="003E1E1E" w:rsidP="00140263">
      <w:pPr>
        <w:pStyle w:val="Heading4"/>
        <w:rPr>
          <w:lang w:val="en-US"/>
        </w:rPr>
      </w:pPr>
      <w:r>
        <w:rPr>
          <w:lang w:val="en-US"/>
        </w:rPr>
        <w:t>Careat impetratis</w:t>
      </w:r>
    </w:p>
    <w:p w:rsidR="003E1E1E" w:rsidRDefault="003E1E1E" w:rsidP="00140263">
      <w:r>
        <w:t>Iste cui praefigitur te</w:t>
      </w:r>
      <w:r w:rsidR="00446781">
        <w:t>mpus ab homine, non potest ante</w:t>
      </w:r>
      <w:r>
        <w:t xml:space="preserve"> terminum illum impetrare.  Numquid illud tempus currit in anno appellationis?  Non videtur, quia tunc non est in mora, quia si vellet procedere</w:t>
      </w:r>
      <w:r w:rsidR="007A38B3">
        <w:t>, non potest, ut hic dicit.  E</w:t>
      </w:r>
      <w:r>
        <w:t xml:space="preserve">t ei qui agere non potest, non currit tempus, ut dicit lex C. </w:t>
      </w:r>
      <w:r w:rsidRPr="00C927EA">
        <w:rPr>
          <w:lang w:val="la-Latn"/>
        </w:rPr>
        <w:t>de annal. except.</w:t>
      </w:r>
      <w:r>
        <w:t>, super annali § ulti.</w:t>
      </w:r>
    </w:p>
    <w:p w:rsidR="003E1E1E" w:rsidRDefault="003E1E1E" w:rsidP="00140263"/>
    <w:p w:rsidR="003E1E1E" w:rsidRDefault="003E1E1E" w:rsidP="00140263">
      <w:pPr>
        <w:pStyle w:val="Heading4"/>
        <w:rPr>
          <w:lang w:val="en-US"/>
        </w:rPr>
      </w:pPr>
      <w:r>
        <w:rPr>
          <w:lang w:val="en-US"/>
        </w:rPr>
        <w:t>Poenam contumaciae</w:t>
      </w:r>
    </w:p>
    <w:p w:rsidR="003E1E1E" w:rsidRDefault="003E1E1E" w:rsidP="00140263">
      <w:r>
        <w:t>Quia punitur in expensis, supra, de appell., reprehensibilis.  Et iudex cui fit commissio, illum condemnabit ad expensas, infra, de appell., ut debitus.</w:t>
      </w:r>
    </w:p>
    <w:p w:rsidR="003E1E1E" w:rsidRDefault="003E1E1E" w:rsidP="00140263"/>
    <w:p w:rsidR="003E1E1E" w:rsidRDefault="003E1E1E" w:rsidP="00140263">
      <w:pPr>
        <w:pStyle w:val="Heading4"/>
        <w:rPr>
          <w:lang w:val="en-US"/>
        </w:rPr>
      </w:pPr>
      <w:r>
        <w:rPr>
          <w:lang w:val="en-US"/>
        </w:rPr>
        <w:t>In litibus</w:t>
      </w:r>
    </w:p>
    <w:p w:rsidR="003E1E1E" w:rsidRDefault="003E1E1E" w:rsidP="00140263">
      <w:r>
        <w:t>Et ubi non servatur iuris ordo, ut in notoriis, supra, de iureiur., ad nostram 3.  Et in causa inquisitionis, supra, ut lite non cont., quoniam.  Et ubi crimina patent et corriguntur, supra, de appell., reprehensibilis; et supra, de appell., cum sit Romana, in fi.</w:t>
      </w:r>
    </w:p>
    <w:p w:rsidR="003E1E1E" w:rsidRDefault="003E1E1E" w:rsidP="00140263"/>
    <w:p w:rsidR="003E1E1E" w:rsidRPr="003E1E1E" w:rsidRDefault="003E1E1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2.28.4</w:t>
      </w:r>
      <w:r w:rsidR="00395DE0">
        <w:rPr>
          <w:rFonts w:ascii="Times New Roman" w:hAnsi="Times New Roman" w:cs="Times New Roman"/>
          <w:b w:val="0"/>
          <w:bCs w:val="0"/>
          <w:sz w:val="24"/>
          <w:szCs w:val="24"/>
          <w:lang w:val="la-Latn"/>
        </w:rPr>
        <w:t>5</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Constitutus</w:t>
      </w:r>
    </w:p>
    <w:p w:rsidR="003E1E1E" w:rsidRDefault="003E1E1E" w:rsidP="00140263"/>
    <w:p w:rsidR="003E1E1E" w:rsidRDefault="003B10B0" w:rsidP="00140263">
      <w:pPr>
        <w:pStyle w:val="Heading4"/>
        <w:rPr>
          <w:lang w:val="en-US"/>
        </w:rPr>
      </w:pPr>
      <w:r>
        <w:rPr>
          <w:lang w:val="en-US"/>
        </w:rPr>
        <w:t>Constitutus</w:t>
      </w:r>
    </w:p>
    <w:p w:rsidR="003B10B0" w:rsidRPr="003B10B0" w:rsidRDefault="003B10B0" w:rsidP="00140263">
      <w:r>
        <w:t>Haec decretalis loquitur de materia illius supra, de testib., veniens 2.</w:t>
      </w:r>
    </w:p>
    <w:p w:rsidR="0091205C" w:rsidRDefault="0091205C" w:rsidP="00140263"/>
    <w:p w:rsidR="003B10B0" w:rsidRDefault="003B10B0" w:rsidP="00140263">
      <w:pPr>
        <w:pStyle w:val="Heading4"/>
        <w:rPr>
          <w:lang w:val="en-US"/>
        </w:rPr>
      </w:pPr>
      <w:r>
        <w:rPr>
          <w:lang w:val="en-US"/>
        </w:rPr>
        <w:t>Transtulerunt</w:t>
      </w:r>
    </w:p>
    <w:p w:rsidR="003B10B0" w:rsidRDefault="003B10B0" w:rsidP="00140263">
      <w:r>
        <w:t>Et quidam alii retinuerunt penes se potestatem eligendi, hoc acto in ipsa translatione, quod episcopus sine aliis ad electionem non procederet, ut infra dicitur.</w:t>
      </w:r>
    </w:p>
    <w:p w:rsidR="003B10B0" w:rsidRDefault="003B10B0" w:rsidP="00140263"/>
    <w:p w:rsidR="003B10B0" w:rsidRDefault="003B10B0" w:rsidP="00140263">
      <w:pPr>
        <w:pStyle w:val="Heading4"/>
        <w:rPr>
          <w:lang w:val="en-US"/>
        </w:rPr>
      </w:pPr>
      <w:r>
        <w:rPr>
          <w:lang w:val="en-US"/>
        </w:rPr>
        <w:t>Praeter assensum omnium</w:t>
      </w:r>
    </w:p>
    <w:p w:rsidR="003B10B0" w:rsidRDefault="003B10B0" w:rsidP="00140263">
      <w:r>
        <w:t xml:space="preserve">Id est, praeter assensum omnium requisitorum, quia omnes sunt vocandi, supra, de elect., quod sicut; et supra, de elect., quia propter; et supra, de elect., bonae 2.  Si velles intelligere praeter assensum omnium, scilicet habitum in electione, non valuisset appellatio, quia non est necesse quod omnes consentiant in electione, quia sufficit consensus maioris partis et sanioris capituli in electionibus, ex quo vocati sunt omnes, ut dicit illa constitutio supra, de </w:t>
      </w:r>
      <w:r w:rsidR="00C410BA">
        <w:t xml:space="preserve">elect., quia propter, et multa </w:t>
      </w:r>
      <w:r>
        <w:t xml:space="preserve">alia iura eiusdem tituli; et infra, de his quae fi. a maior. par. cap., </w:t>
      </w:r>
      <w:r w:rsidR="00C469E6">
        <w:t>cum in cunctis, servata forma illius capituli supra, de elect., quia propter.</w:t>
      </w:r>
    </w:p>
    <w:p w:rsidR="00C469E6" w:rsidRDefault="00C469E6" w:rsidP="00140263"/>
    <w:p w:rsidR="00C469E6" w:rsidRDefault="00C469E6" w:rsidP="00140263">
      <w:pPr>
        <w:pStyle w:val="Heading4"/>
        <w:rPr>
          <w:lang w:val="en-US"/>
        </w:rPr>
      </w:pPr>
      <w:r>
        <w:rPr>
          <w:lang w:val="en-US"/>
        </w:rPr>
        <w:t>Derogaret</w:t>
      </w:r>
    </w:p>
    <w:p w:rsidR="00C469E6" w:rsidRDefault="00C469E6" w:rsidP="00140263">
      <w:r>
        <w:t>Quia nec posset si vellet, ex quo appellatum est ad superiorem vel delegatum, supra, de offi. legat., licet; et supra, de postul. praelat.</w:t>
      </w:r>
      <w:r w:rsidR="00310C54">
        <w:t>, bonae 2</w:t>
      </w:r>
      <w:r>
        <w:t>.</w:t>
      </w:r>
    </w:p>
    <w:p w:rsidR="00C469E6" w:rsidRDefault="00C469E6" w:rsidP="00140263"/>
    <w:p w:rsidR="00C469E6" w:rsidRDefault="00C469E6" w:rsidP="00140263">
      <w:pPr>
        <w:pStyle w:val="Heading4"/>
        <w:rPr>
          <w:lang w:val="en-US"/>
        </w:rPr>
      </w:pPr>
      <w:r>
        <w:rPr>
          <w:lang w:val="en-US"/>
        </w:rPr>
        <w:t>Delegavit</w:t>
      </w:r>
    </w:p>
    <w:p w:rsidR="00C469E6" w:rsidRDefault="00BB1826" w:rsidP="00140263">
      <w:r>
        <w:t>Sed qualiter potuit iste legatus delegare causam alii</w:t>
      </w:r>
      <w:r w:rsidR="00310C54">
        <w:t>, cum iam esset delata ad Papam per appellationem contra id supra, de offi. legat., studuisti; et supra, de offi. legat., licet.  Io</w:t>
      </w:r>
      <w:r w:rsidR="007A38B3">
        <w:t>.</w:t>
      </w:r>
      <w:r w:rsidR="00310C54">
        <w:t xml:space="preserve"> dicit quod speciale est in causa ubi appellatur ab electione, quod alter cognoscere possit.</w:t>
      </w:r>
      <w:r w:rsidR="00A62215">
        <w:t xml:space="preserve">  Tanc. dixit et melius quod hoc facere non potest nisi de consensu partium, quem credebat </w:t>
      </w:r>
      <w:r w:rsidR="00A62215">
        <w:lastRenderedPageBreak/>
        <w:t xml:space="preserve">hic intervenisse, ad hoc ut causam magis instructam remitteret ad Papam per iura praedicta C. </w:t>
      </w:r>
      <w:r w:rsidR="00A62215" w:rsidRPr="00C927EA">
        <w:rPr>
          <w:lang w:val="la-Latn"/>
        </w:rPr>
        <w:t>de relat.</w:t>
      </w:r>
      <w:r w:rsidR="00A62215">
        <w:t>, si quis; et C. de relat., super delictis; et infra, de appell., intimasti.</w:t>
      </w:r>
    </w:p>
    <w:p w:rsidR="00A62215" w:rsidRDefault="00A62215" w:rsidP="00140263"/>
    <w:p w:rsidR="00A62215" w:rsidRDefault="00A62215" w:rsidP="00140263">
      <w:pPr>
        <w:pStyle w:val="Heading4"/>
        <w:rPr>
          <w:lang w:val="en-US"/>
        </w:rPr>
      </w:pPr>
      <w:r>
        <w:rPr>
          <w:lang w:val="en-US"/>
        </w:rPr>
        <w:t>Indulgendum</w:t>
      </w:r>
    </w:p>
    <w:p w:rsidR="00A62215" w:rsidRPr="00A62215" w:rsidRDefault="00162109" w:rsidP="00140263">
      <w:r>
        <w:t>Quia indulgeri non debet nisi ex iusta causa, supra, de appell., cum sit Romana; et supra, de appell., ex ratione.</w:t>
      </w:r>
    </w:p>
    <w:p w:rsidR="00A62215" w:rsidRDefault="00A62215" w:rsidP="00140263"/>
    <w:p w:rsidR="00162109" w:rsidRDefault="00162109" w:rsidP="00140263">
      <w:pPr>
        <w:pStyle w:val="Heading4"/>
        <w:rPr>
          <w:lang w:val="en-US"/>
        </w:rPr>
      </w:pPr>
      <w:r>
        <w:rPr>
          <w:lang w:val="en-US"/>
        </w:rPr>
        <w:t>Potuissent</w:t>
      </w:r>
    </w:p>
    <w:p w:rsidR="00162109" w:rsidRDefault="00162109" w:rsidP="00140263">
      <w:r>
        <w:t>Sic supra, de elect., bonae 1; et supra, de dolo et contu., cum dilecti.</w:t>
      </w:r>
    </w:p>
    <w:p w:rsidR="00162109" w:rsidRDefault="00162109" w:rsidP="00140263"/>
    <w:p w:rsidR="00162109" w:rsidRDefault="00162109" w:rsidP="00140263">
      <w:pPr>
        <w:pStyle w:val="Heading4"/>
        <w:rPr>
          <w:lang w:val="en-US"/>
        </w:rPr>
      </w:pPr>
      <w:r>
        <w:rPr>
          <w:lang w:val="en-US"/>
        </w:rPr>
        <w:t>Exceptiones</w:t>
      </w:r>
    </w:p>
    <w:p w:rsidR="00162109" w:rsidRDefault="00162109" w:rsidP="00140263">
      <w:r>
        <w:t xml:space="preserve">Duas videlicet quas statim subiungit, quas iudex ex officio suo decurso tempore appellationis admittit, et de eis mandat inquiri ne per surreptionem promoveatur, arg. supra, de elect., cum dilectus.  Sic C. </w:t>
      </w:r>
      <w:r w:rsidRPr="00C927EA">
        <w:rPr>
          <w:lang w:val="la-Latn"/>
        </w:rPr>
        <w:t>de temp. appel.</w:t>
      </w:r>
      <w:r>
        <w:t>, tempora</w:t>
      </w:r>
      <w:r w:rsidR="00731CFC">
        <w:t>, in fi.  In huiusmodi electionibus praecipue valet officium iudicis, supra, de elect., cum nobis; et supra, de elect., nihil est.</w:t>
      </w:r>
    </w:p>
    <w:p w:rsidR="00731CFC" w:rsidRDefault="00731CFC" w:rsidP="00140263"/>
    <w:p w:rsidR="00731CFC" w:rsidRDefault="00731CFC" w:rsidP="00140263">
      <w:pPr>
        <w:pStyle w:val="Heading4"/>
        <w:rPr>
          <w:lang w:val="en-US"/>
        </w:rPr>
      </w:pPr>
      <w:r>
        <w:rPr>
          <w:lang w:val="en-US"/>
        </w:rPr>
        <w:t>Renunciasse</w:t>
      </w:r>
    </w:p>
    <w:p w:rsidR="00731CFC" w:rsidRDefault="00731CFC" w:rsidP="00140263">
      <w:r>
        <w:t>Quod ei licuit, 7. q. 1, quam periculosum; et C. de pacti., si quis in conscribendo.  Unde amplius non est audiendus, arg. infra, de instit., cum venissent.</w:t>
      </w:r>
    </w:p>
    <w:p w:rsidR="00731CFC" w:rsidRDefault="00731CFC" w:rsidP="00140263"/>
    <w:p w:rsidR="00731CFC" w:rsidRDefault="00731CFC" w:rsidP="00140263">
      <w:pPr>
        <w:pStyle w:val="Heading4"/>
        <w:rPr>
          <w:lang w:val="en-US"/>
        </w:rPr>
      </w:pPr>
      <w:r>
        <w:rPr>
          <w:lang w:val="en-US"/>
        </w:rPr>
        <w:t>Processisse</w:t>
      </w:r>
    </w:p>
    <w:p w:rsidR="00731CFC" w:rsidRDefault="00731CFC" w:rsidP="00140263">
      <w:r>
        <w:t>Excedendo fines compromissi, et ita nihil egit, supra, de elect., cum dilectus; et de confirm. util. vel inutil., examinata; ff. de recepti., Pedius.</w:t>
      </w:r>
    </w:p>
    <w:p w:rsidR="00731CFC" w:rsidRDefault="00731CFC" w:rsidP="00140263"/>
    <w:p w:rsidR="00731CFC" w:rsidRDefault="00731CFC" w:rsidP="00140263">
      <w:pPr>
        <w:pStyle w:val="Heading4"/>
        <w:rPr>
          <w:lang w:val="en-US"/>
        </w:rPr>
      </w:pPr>
      <w:r>
        <w:rPr>
          <w:lang w:val="en-US"/>
        </w:rPr>
        <w:t>Praetermissis</w:t>
      </w:r>
    </w:p>
    <w:p w:rsidR="00731CFC" w:rsidRDefault="00532D27" w:rsidP="00140263">
      <w:r>
        <w:t>Praedictis undecim canonicis.  Et sine quibus procedere non debebat, prout expressum fuit in translatione voluntatum, ut dicit haec littera.</w:t>
      </w:r>
    </w:p>
    <w:p w:rsidR="00532D27" w:rsidRDefault="00532D27" w:rsidP="00140263"/>
    <w:p w:rsidR="00532D27" w:rsidRDefault="00532D27" w:rsidP="00140263">
      <w:pPr>
        <w:pStyle w:val="Heading4"/>
        <w:rPr>
          <w:lang w:val="en-US"/>
        </w:rPr>
      </w:pPr>
      <w:r>
        <w:rPr>
          <w:lang w:val="en-US"/>
        </w:rPr>
        <w:t>Factam de alio</w:t>
      </w:r>
    </w:p>
    <w:p w:rsidR="00532D27" w:rsidRDefault="00526D59" w:rsidP="00140263">
      <w:r>
        <w:t>Ab illis undecim pendente electione decani.  De qua etsi dubitaretur an teneret, non est alia facienda, arg. C. qui dar. tut., cum tibi.  Secus si notorium esset, supra, de appell., constitutis 1; et infra, de iure patron., illud.  Vincen.</w:t>
      </w:r>
    </w:p>
    <w:p w:rsidR="00526D59" w:rsidRDefault="00526D59" w:rsidP="00140263"/>
    <w:p w:rsidR="00526D59" w:rsidRPr="00526D59" w:rsidRDefault="00526D5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2.28.4</w:t>
      </w:r>
      <w:r w:rsidR="00E72B48">
        <w:rPr>
          <w:rFonts w:ascii="Times New Roman" w:hAnsi="Times New Roman" w:cs="Times New Roman"/>
          <w:b w:val="0"/>
          <w:bCs w:val="0"/>
          <w:sz w:val="24"/>
          <w:szCs w:val="24"/>
          <w:lang w:val="la-Latn"/>
        </w:rPr>
        <w:t>6</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Constitutis</w:t>
      </w:r>
    </w:p>
    <w:p w:rsidR="00526D59" w:rsidRDefault="00526D59" w:rsidP="00140263"/>
    <w:p w:rsidR="00526D59" w:rsidRDefault="00E72B48" w:rsidP="00140263">
      <w:pPr>
        <w:pStyle w:val="Heading4"/>
        <w:rPr>
          <w:lang w:val="en-US"/>
        </w:rPr>
      </w:pPr>
      <w:r>
        <w:rPr>
          <w:lang w:val="en-US"/>
        </w:rPr>
        <w:t>Metem</w:t>
      </w:r>
    </w:p>
    <w:p w:rsidR="00E72B48" w:rsidRDefault="00E72B48" w:rsidP="00140263">
      <w:r>
        <w:t>Ex una parte.</w:t>
      </w:r>
    </w:p>
    <w:p w:rsidR="00E72B48" w:rsidRDefault="00E72B48" w:rsidP="00140263"/>
    <w:p w:rsidR="00E72B48" w:rsidRDefault="00E72B48" w:rsidP="00140263">
      <w:pPr>
        <w:pStyle w:val="Heading4"/>
        <w:rPr>
          <w:lang w:val="en-US"/>
        </w:rPr>
      </w:pPr>
      <w:r>
        <w:rPr>
          <w:lang w:val="en-US"/>
        </w:rPr>
        <w:t>Adiuravit</w:t>
      </w:r>
    </w:p>
    <w:p w:rsidR="00E72B48" w:rsidRDefault="008F7947" w:rsidP="00140263">
      <w:r>
        <w:t>Talis adiuratio loco iuramenti habetur, 2. q. 5, si quis presbyter; infra, de purg. can., nobilis.</w:t>
      </w:r>
    </w:p>
    <w:p w:rsidR="008F7947" w:rsidRDefault="008F7947" w:rsidP="00140263"/>
    <w:p w:rsidR="008F7947" w:rsidRDefault="00AF79B4" w:rsidP="00140263">
      <w:pPr>
        <w:pStyle w:val="Heading4"/>
        <w:rPr>
          <w:lang w:val="en-US"/>
        </w:rPr>
      </w:pPr>
      <w:r>
        <w:rPr>
          <w:lang w:val="en-US"/>
        </w:rPr>
        <w:t>Magis utilem</w:t>
      </w:r>
    </w:p>
    <w:p w:rsidR="00AF79B4" w:rsidRDefault="00AF79B4" w:rsidP="00140263">
      <w:r>
        <w:t xml:space="preserve">Ad hoc quidem de iure tenentur.  Ille enim qui est doctior et sanctior est eligendus, 8. q. 1, licet ergo.  Cuius comparatione caeteri grex dicantur, 25. dist., unum oratorium § </w:t>
      </w:r>
      <w:r w:rsidR="00AD621E">
        <w:t>n</w:t>
      </w:r>
      <w:r>
        <w:t xml:space="preserve">unc </w:t>
      </w:r>
      <w:r>
        <w:lastRenderedPageBreak/>
        <w:t>autem; et 1. q. 1, vilissimus; et 61. dist., in sacerdotibus.  Licet talis sit eligendus, sufficit tamen si est idoneus, quia conveniens scientia toleratur in praelato, supra, de elect., cum nobis.  Et sufficit quod non sit malus, 16. q. 7, monasterium; supra, de praesump., dudum.</w:t>
      </w:r>
    </w:p>
    <w:p w:rsidR="00AF79B4" w:rsidRDefault="00AF79B4" w:rsidP="00140263"/>
    <w:p w:rsidR="00AF79B4" w:rsidRDefault="00AF79B4" w:rsidP="00140263">
      <w:pPr>
        <w:pStyle w:val="Heading4"/>
        <w:rPr>
          <w:lang w:val="en-US"/>
        </w:rPr>
      </w:pPr>
      <w:r>
        <w:rPr>
          <w:lang w:val="en-US"/>
        </w:rPr>
        <w:t>Cantor</w:t>
      </w:r>
    </w:p>
    <w:p w:rsidR="00AF79B4" w:rsidRDefault="00AF79B4" w:rsidP="00140263">
      <w:r>
        <w:t>Sancti Salvatoris.</w:t>
      </w:r>
    </w:p>
    <w:p w:rsidR="00AF79B4" w:rsidRDefault="00AF79B4" w:rsidP="00140263"/>
    <w:p w:rsidR="00AF79B4" w:rsidRDefault="00AF79B4" w:rsidP="00140263">
      <w:pPr>
        <w:pStyle w:val="Heading4"/>
        <w:rPr>
          <w:lang w:val="en-US"/>
        </w:rPr>
      </w:pPr>
      <w:r>
        <w:rPr>
          <w:lang w:val="en-US"/>
        </w:rPr>
        <w:t>Maiori et saniori</w:t>
      </w:r>
    </w:p>
    <w:p w:rsidR="00AF79B4" w:rsidRDefault="0092575D" w:rsidP="00140263">
      <w:r>
        <w:t xml:space="preserve">Quasi a duabus partibus electus.  Unde merito debuit praevalere, quod semper obtinet in electionibus, supra, de elect., quia propter.  Et in aliis etiam negotiis ecclesiae, nisi a paucioribus aliquid rationabile ostendatur, infra, </w:t>
      </w:r>
      <w:r w:rsidR="00AF1988">
        <w:t>de his quae fi. a maior. par. cap., cum in cunctis.</w:t>
      </w:r>
    </w:p>
    <w:p w:rsidR="00AF1988" w:rsidRDefault="00AF1988" w:rsidP="00140263"/>
    <w:p w:rsidR="00AF1988" w:rsidRDefault="00AF1988" w:rsidP="00140263">
      <w:pPr>
        <w:pStyle w:val="Heading4"/>
        <w:rPr>
          <w:lang w:val="en-US"/>
        </w:rPr>
      </w:pPr>
      <w:r>
        <w:rPr>
          <w:lang w:val="en-US"/>
        </w:rPr>
        <w:t>Impotentiam</w:t>
      </w:r>
    </w:p>
    <w:p w:rsidR="00AF1988" w:rsidRDefault="00AF1988" w:rsidP="00140263">
      <w:r>
        <w:t xml:space="preserve">Impotentia praeveniens ex nimia senectute vel corporis debilitate bene nos repellit a promotione, 85. dist., archidiaconum.  Sed hic non obiiciebatur talis impotentia, ut patet ex littera.  Sed numquid est habenda ratio potentiae in electionibus sive divitiarum sive nobilitatis, sicut habetur ratio dignitatis?  Arg. quod </w:t>
      </w:r>
      <w:r w:rsidR="00E26D08">
        <w:t xml:space="preserve">sic, 4. q. 3, in testibus; 30. dist., hoc scripsimus; 97. dist., nobilissimus; 41. dist., non cogantur; 24. q. 1, qui contra pacem; in Auth. </w:t>
      </w:r>
      <w:r w:rsidR="00E26D08" w:rsidRPr="00306D0E">
        <w:rPr>
          <w:lang w:val="la-Latn"/>
        </w:rPr>
        <w:t>de defensor. civit.</w:t>
      </w:r>
      <w:r w:rsidR="00E26D08">
        <w:t xml:space="preserve"> § 1, coll. 3; et infra, de praeben., de multa; ff. de cust. reo., de custodia; et ff. fam. ercis., si quae sunt; et ff. de fid. instrum., mandatis</w:t>
      </w:r>
      <w:r w:rsidR="00485030">
        <w:t xml:space="preserve">; et C. </w:t>
      </w:r>
      <w:r w:rsidR="00485030" w:rsidRPr="00C927EA">
        <w:rPr>
          <w:lang w:val="la-Latn"/>
        </w:rPr>
        <w:t>qui bon. ced. poss.</w:t>
      </w:r>
      <w:r w:rsidR="00485030">
        <w:t>, cum solito.  Sed contra videtur ut paupertas praeferatur, 12. q. 2, gloria episcopi; et 12. q. 2, Socrates; 15. q. 1, illa, in fi.; ff. de var. et extraord. cog., praeses § est enim res quidem sanctissima.  Solutio: si omnes aliae circumstantiae pares essent hinc</w:t>
      </w:r>
      <w:r w:rsidR="00B932CC">
        <w:t xml:space="preserve"> inde, satis potest recurri ad d</w:t>
      </w:r>
      <w:r w:rsidR="00485030">
        <w:t>ivitias seu potentiam, ut per eas sublevetur ecclesia per iura praedicta.  Item patet hic quod non recurritur ad dignitatem, cum numerus est longe maior ab alia parte, supra, de elect., dudum ad audientiam.</w:t>
      </w:r>
    </w:p>
    <w:p w:rsidR="00485030" w:rsidRDefault="00485030" w:rsidP="00140263"/>
    <w:p w:rsidR="00485030" w:rsidRDefault="00485030" w:rsidP="00140263">
      <w:pPr>
        <w:pStyle w:val="Heading4"/>
        <w:rPr>
          <w:lang w:val="en-US"/>
        </w:rPr>
      </w:pPr>
      <w:r>
        <w:rPr>
          <w:lang w:val="en-US"/>
        </w:rPr>
        <w:t>Explicare</w:t>
      </w:r>
    </w:p>
    <w:p w:rsidR="00485030" w:rsidRDefault="00485030" w:rsidP="00140263">
      <w:r>
        <w:t>Advertendum est quod hic deficit totus iste textus sequens</w:t>
      </w:r>
      <w:r w:rsidR="00012C06">
        <w:t xml:space="preserve"> secundum quod compertum est in registro, et incipit: nec appellatio quam post confirmationem obiecerat, confirmationis factum debuit impedire, quoniam a minori parte contra constitutionem maioris et sanioris nulla rationabili causa obiecta vel ostensa interposita fuerat, quia et decanus opponens rationabilem causam suae appellationis, nec opposuit nec ostendit.  Nos ergo etc.</w:t>
      </w:r>
    </w:p>
    <w:p w:rsidR="00012C06" w:rsidRDefault="00012C06" w:rsidP="00140263"/>
    <w:p w:rsidR="00012C06" w:rsidRDefault="00012C06" w:rsidP="00140263">
      <w:pPr>
        <w:pStyle w:val="Heading4"/>
        <w:rPr>
          <w:lang w:val="en-US"/>
        </w:rPr>
      </w:pPr>
      <w:r>
        <w:rPr>
          <w:lang w:val="en-US"/>
        </w:rPr>
        <w:t>Rationabilem non fuisse</w:t>
      </w:r>
    </w:p>
    <w:p w:rsidR="00012C06" w:rsidRDefault="00012C06" w:rsidP="00140263">
      <w:r>
        <w:t>Ex hoc patet quod episcopus non tenebatur deferre appellationi praedictae, quia licet alius sit potentior, non fuit iusta causa appellandi, dum tamen alter sit idoneus.  Et sic potentia huiusmodi vel nobilitas non praefertur.  Sed ideo detulit, quia dicebat se velle aliam proponere coram Papa.</w:t>
      </w:r>
    </w:p>
    <w:p w:rsidR="00012C06" w:rsidRDefault="00012C06" w:rsidP="00140263"/>
    <w:p w:rsidR="00012C06" w:rsidRDefault="00012C06" w:rsidP="00140263">
      <w:pPr>
        <w:pStyle w:val="Heading4"/>
        <w:rPr>
          <w:lang w:val="en-US"/>
        </w:rPr>
      </w:pPr>
      <w:r>
        <w:rPr>
          <w:lang w:val="en-US"/>
        </w:rPr>
        <w:t>Aliam vellet obiicere</w:t>
      </w:r>
    </w:p>
    <w:p w:rsidR="00012C06" w:rsidRDefault="00012C06" w:rsidP="00140263">
      <w:r>
        <w:t>Ex hac littera satis colligitur quod aliam exceptionem, sive aliam causam possum proponere coram iudice appellationis, quam expresserim coram illos a quo appellavi, arg. ff. de appellat., scio</w:t>
      </w:r>
      <w:r w:rsidR="0062660E">
        <w:t xml:space="preserve">.  Et nova instrumenta et allegationes possum inducere in causa appellationis, C. </w:t>
      </w:r>
      <w:r w:rsidR="0062660E" w:rsidRPr="00C927EA">
        <w:rPr>
          <w:lang w:val="la-Latn"/>
        </w:rPr>
        <w:t>de temp. appel.</w:t>
      </w:r>
      <w:r w:rsidR="0062660E">
        <w:t>, per hanc.</w:t>
      </w:r>
      <w:r w:rsidR="00D91C13">
        <w:t xml:space="preserve">  Sed contra infra, de appell., dilecto filio; et </w:t>
      </w:r>
      <w:r w:rsidR="00D91C13">
        <w:lastRenderedPageBreak/>
        <w:t>infra, de appell., ut debitus.  Quia non admittitur appellatio, nisi sit rationabilis causa expressa, ut ibi dicitur.</w:t>
      </w:r>
      <w:r w:rsidR="00624D4E">
        <w:t xml:space="preserve">  Ergo si illam non expressit, postea non potest aliam exprimere propter quam non appellavit.  In casu praesenti dico quod coram iudice appellationis possum opponere quacumque causam rationabilem volo, sive illam expresserim in appellatione sive non, ut supra, ut lite non cont., accedens</w:t>
      </w:r>
      <w:r w:rsidR="00D7471B">
        <w:t xml:space="preserve"> 1</w:t>
      </w:r>
      <w:r w:rsidR="00624D4E">
        <w:t>; et supra, de fide instrum., cum Ioannes; et de hoc supra, de except., denique.</w:t>
      </w:r>
      <w:r w:rsidR="00151056">
        <w:t xml:space="preserve">  Et multo fortius si</w:t>
      </w:r>
      <w:r w:rsidR="00EA0B95">
        <w:t xml:space="preserve"> protestatus sum me velle tunc aliam proponere, ut hic.  Et si decanus aliam proposuisset, bene fuisset auditus.  Sed nullam proposuit, quia non habebat quid obiiceret vel mutavit consilium suum, et superior tenetur illam admittere, quia si nihil opponeretur, ipse ex officio suo tenetur inquirere de ipsa electione et meritis electi, supra, de elect., cum nobis; et supra, de elect., nihil est; et supra, de elect., venerabilem.  Immo si adversarius negligens esset, superior debet inquirere de exceptionibus peremptoriis, supra, de appell., constitutus, ne per surreptionem aliquis adipiscatur honores, supra, de elect., cum dilectus; et supra, de elect., cum nobis.  Quid iur</w:t>
      </w:r>
      <w:r w:rsidR="00151056">
        <w:t>is sit in aliis casibus ab isto</w:t>
      </w:r>
      <w:r w:rsidR="00EA0B95">
        <w:t xml:space="preserve"> dicetur infra, de appell., dilecto filio.  In hac sententia quantum ad casum praesentem erat Tanc.  Alii, ut Io. et Dama</w:t>
      </w:r>
      <w:r w:rsidR="005078F0">
        <w:t>. colligebant ex hac littera quod in casu isto non potest opponi alia exceptio quam fuisset expressa, cum succubuit in una nec licet variare, ne ecclesia diu vacet.  Vel hic non fuit admissus, quia cum succubuit in una, praesumitur calumniose aliam proponere, 3. q. 10, placuit.  Quod prius dixi teneas.  Ber.</w:t>
      </w:r>
    </w:p>
    <w:p w:rsidR="005078F0" w:rsidRDefault="005078F0" w:rsidP="00140263"/>
    <w:p w:rsidR="005078F0" w:rsidRDefault="005078F0" w:rsidP="00140263">
      <w:pPr>
        <w:pStyle w:val="Heading4"/>
        <w:rPr>
          <w:lang w:val="en-US"/>
        </w:rPr>
      </w:pPr>
      <w:r>
        <w:rPr>
          <w:lang w:val="en-US"/>
        </w:rPr>
        <w:t>In modum exceptionis</w:t>
      </w:r>
    </w:p>
    <w:p w:rsidR="005078F0" w:rsidRDefault="005078F0" w:rsidP="00140263">
      <w:r>
        <w:t xml:space="preserve">Simile infra, de concess. praeben., post electionem, in fi.  Sed cum isti detur actio ad impugnandam electionem, multo fortius exceptio debet dari ad impediendum, supra, de iureiur., quemadmodum.  Quia turpius eiicitur etc., ut ibi.  Et cui damus actionem, multo fortius et exceptionem, ff. de superfic., ait </w:t>
      </w:r>
      <w:r w:rsidR="005C21C8">
        <w:t>praetor</w:t>
      </w:r>
      <w:r>
        <w:t xml:space="preserve"> § is autem; et ff. de regul. iur., invitus § cui damus.  Praeterea </w:t>
      </w:r>
      <w:r w:rsidR="00F04448">
        <w:t>qualiter potest iste electu</w:t>
      </w:r>
      <w:r w:rsidR="00151056">
        <w:t>s pendente lite recipere dignitatem</w:t>
      </w:r>
      <w:r w:rsidR="00F04448">
        <w:t xml:space="preserve"> contra id 81. dist., tantis; infra, de accusat., omnipotens; et supra, de testib., non debet; et ff. de re milit., qui status?  Io. dixit quod hoc ideo statuitur, quia praesumitur quod calumniose et differendi causa obiiciat, arg. supra, de elect., cum dilectus; et supra, de restit. spol., litteras.  Immo videtur quod cum in modum exceptionis obiicitur crimen electo, nisi electus publice sit infamatus de illo crimine, quod differenda sit exceptio, infra, de accusat., accedens.  Arg. C. </w:t>
      </w:r>
      <w:r w:rsidR="00F04448" w:rsidRPr="00C927EA">
        <w:rPr>
          <w:lang w:val="la-Latn"/>
        </w:rPr>
        <w:t>de edict. div. Had. toll.</w:t>
      </w:r>
      <w:r w:rsidR="00F04448">
        <w:t xml:space="preserve">, </w:t>
      </w:r>
      <w:r w:rsidR="00B65F95">
        <w:t xml:space="preserve">quamvis; C. </w:t>
      </w:r>
      <w:r w:rsidR="00B65F95" w:rsidRPr="00C927EA">
        <w:rPr>
          <w:lang w:val="la-Latn"/>
        </w:rPr>
        <w:t>ad leg. Falc.</w:t>
      </w:r>
      <w:r w:rsidR="00B65F95">
        <w:t>, Falcidiae.  Et sic videtur quod iste sub conditione recipiat dignitatem, si innocens repertus fuerit, ff. de tutor. et curat., ei qui.  Item patet hic quod licet aliquis sit exclusus a iure excipiendi, non tamen a iure denunciandi vel accusandi.  Sic supra, de iureiur., quemadmodum, in fi.  Simile infra, de concess. praeben., post electionem, in fi.  Sed quare iste etiam post confirmationem non potest obiicere crimen in modum exceptionis, ut infra, de accusat., super his?  Respondeo: ratione praesumptionis oneratur duriori modo agendi, quia de facili repellitur quis a denunciando, ut si</w:t>
      </w:r>
      <w:r w:rsidR="00151056">
        <w:t xml:space="preserve"> fuerit inimicus vel criminosus</w:t>
      </w:r>
      <w:r w:rsidR="00B65F95">
        <w:t xml:space="preserve"> qui denunciare non potest, cum se non correxerit, vel si non </w:t>
      </w:r>
      <w:r w:rsidR="00E347E4">
        <w:t>praemonuit</w:t>
      </w:r>
      <w:r w:rsidR="00151056">
        <w:t>, s</w:t>
      </w:r>
      <w:r w:rsidR="00E347E4">
        <w:t>imiliter est durum agere criminaliter propter poenam talionis, sed excipere potest quilibet crimnosus et excommunicatus, supra, de except., dilecti filii, in fi.  Io.  Alia ratio verior est, quia ulterius non posset obiicere crimen in modum exceptionis per confirmationem quam iste habuit.  Et possessionem corporalem, quam mand</w:t>
      </w:r>
      <w:r w:rsidR="001A1B02">
        <w:t>at Papa dari huic</w:t>
      </w:r>
      <w:r w:rsidR="00E347E4">
        <w:t xml:space="preserve">, consequitur iste plenum ius a quo repelli non potest, nisi per denunciationem vel accusationem.  Unde exceptio locum non habet, quia per exceptionem repellitur quis ab obtinendo, ut dicit illa </w:t>
      </w:r>
      <w:r w:rsidR="00E347E4">
        <w:lastRenderedPageBreak/>
        <w:t>decretalis infra, de accusat., super his.  Et licet ibi sit confirmatus et habeat possessionem, nondum tamen plenum ius habet.  Unde adhuc habet ibi locum exceptio.  Sed hic non est ita.  In decretali infra, de accusat., accedens, erat ille iam institutus per Papam, et non</w:t>
      </w:r>
      <w:r w:rsidR="00120952">
        <w:t xml:space="preserve"> deerat sibi nisi sola executio</w:t>
      </w:r>
      <w:r w:rsidR="00E347E4">
        <w:t xml:space="preserve"> quam Papa mandat fieri, nisi publice infamatus esset, quia executio differri non debet praetextu exceptionis oppositae, nisi opponeretur de falso, supra, de re iudic., de caetero; et infra, de crim. falsi, super eo.</w:t>
      </w:r>
    </w:p>
    <w:p w:rsidR="00E347E4" w:rsidRDefault="00E347E4" w:rsidP="00140263"/>
    <w:p w:rsidR="00E347E4" w:rsidRPr="00E347E4" w:rsidRDefault="00E347E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2.28.47 </w:t>
      </w:r>
      <w:r>
        <w:rPr>
          <w:rFonts w:ascii="Times New Roman" w:hAnsi="Times New Roman" w:cs="Times New Roman"/>
          <w:b w:val="0"/>
          <w:bCs w:val="0"/>
          <w:i/>
          <w:sz w:val="24"/>
          <w:szCs w:val="24"/>
        </w:rPr>
        <w:t>Ex parte</w:t>
      </w:r>
    </w:p>
    <w:p w:rsidR="00E347E4" w:rsidRDefault="00E347E4" w:rsidP="00140263"/>
    <w:p w:rsidR="00E347E4" w:rsidRDefault="00E347E4" w:rsidP="00140263">
      <w:pPr>
        <w:pStyle w:val="Heading4"/>
        <w:rPr>
          <w:lang w:val="en-US"/>
        </w:rPr>
      </w:pPr>
      <w:r>
        <w:rPr>
          <w:lang w:val="en-US"/>
        </w:rPr>
        <w:t>Periculosum est ire</w:t>
      </w:r>
    </w:p>
    <w:p w:rsidR="00E347E4" w:rsidRDefault="009746B8" w:rsidP="00140263">
      <w:r>
        <w:t>Nota quod ibi iudex diem praefigere debet, ubi partes</w:t>
      </w:r>
      <w:r w:rsidR="008E75E2">
        <w:t xml:space="preserve"> sine periculo possint accedere</w:t>
      </w:r>
      <w:r>
        <w:t xml:space="preserve"> et omnes sui sive testes sive advocati, 33. q. 2, sive de coniugii; et 3. q. 9, hortamur; 2. q. 2, praeceptum; et ff. de iud., si locus.  Immo nec altera pars, quae non potest venire honeste, tenetur ire ad locum inhonestum, ff. de recepti., si cum dies § si arbiter.  Item non solum dicitur locus incommodus propter inimicitias, sed etiam si excedat duas dietas, ut supra, de rescript., nonnulli.  Item nec extra provinciarum terminos est facienda citatio, 3. q. 6, neminem, nisi ex speciali iussione principis, C. </w:t>
      </w:r>
      <w:r w:rsidRPr="00C927EA">
        <w:rPr>
          <w:lang w:val="la-Latn"/>
        </w:rPr>
        <w:t>de episc. et cler.</w:t>
      </w:r>
      <w:r>
        <w:t xml:space="preserve">, authen. sed hodie; C. </w:t>
      </w:r>
      <w:r w:rsidR="00A974A4">
        <w:t>de appellat., cum post; in Auth. ut omn. obed. iud. § 2, coll. 5.  Et ubi citatur quis ad locum periculosum, non sufficit praestare ducatum, ut supra, ut lite non cont., accedens 2.</w:t>
      </w:r>
    </w:p>
    <w:p w:rsidR="00A974A4" w:rsidRDefault="00A974A4" w:rsidP="00140263"/>
    <w:p w:rsidR="00A974A4" w:rsidRDefault="00A974A4" w:rsidP="00140263">
      <w:pPr>
        <w:pStyle w:val="Heading4"/>
        <w:rPr>
          <w:lang w:val="en-US"/>
        </w:rPr>
      </w:pPr>
      <w:r>
        <w:rPr>
          <w:lang w:val="en-US"/>
        </w:rPr>
        <w:t>Nisi iudices</w:t>
      </w:r>
    </w:p>
    <w:p w:rsidR="00A974A4" w:rsidRDefault="00A974A4" w:rsidP="00140263">
      <w:r>
        <w:t>Nota arg. iudicem posse revocare gravamen, ut appellans cogatur recedere ab appellatione legitima, infra, de appell., cum cessante.</w:t>
      </w:r>
    </w:p>
    <w:p w:rsidR="00A974A4" w:rsidRDefault="00A974A4" w:rsidP="00140263"/>
    <w:p w:rsidR="00A974A4" w:rsidRPr="00A974A4" w:rsidRDefault="00A974A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2.28.48 </w:t>
      </w:r>
      <w:r>
        <w:rPr>
          <w:rFonts w:ascii="Times New Roman" w:hAnsi="Times New Roman" w:cs="Times New Roman"/>
          <w:b w:val="0"/>
          <w:bCs w:val="0"/>
          <w:i/>
          <w:sz w:val="24"/>
          <w:szCs w:val="24"/>
        </w:rPr>
        <w:t>Significavit</w:t>
      </w:r>
    </w:p>
    <w:p w:rsidR="00A974A4" w:rsidRDefault="00A974A4" w:rsidP="00140263"/>
    <w:p w:rsidR="00A974A4" w:rsidRDefault="00A974A4" w:rsidP="00140263">
      <w:pPr>
        <w:pStyle w:val="Heading4"/>
        <w:rPr>
          <w:lang w:val="en-US"/>
        </w:rPr>
      </w:pPr>
      <w:r>
        <w:rPr>
          <w:lang w:val="en-US"/>
        </w:rPr>
        <w:t>Ad citationes</w:t>
      </w:r>
    </w:p>
    <w:p w:rsidR="00A974A4" w:rsidRDefault="00393F61" w:rsidP="00140263">
      <w:r>
        <w:t>Faciendas scilicet.</w:t>
      </w:r>
      <w:r w:rsidR="00A974A4">
        <w:t xml:space="preserve"> </w:t>
      </w:r>
      <w:r>
        <w:t xml:space="preserve"> Q</w:t>
      </w:r>
      <w:r w:rsidR="00A974A4">
        <w:t>uando capitulum citabat aliquos, sigillabat litteras illo sigillo.  Sed per illud sigillum non debent constituere actorem ad causam, immo cum sigillo noto et authentico.</w:t>
      </w:r>
      <w:r w:rsidR="00E94A2D">
        <w:t xml:space="preserve">  Vel etiam cum citabantur, mittebant nuncium cum sigillo illo.  Nec tamen sufficiebat sigillum ad litem totam.  Ber.</w:t>
      </w:r>
    </w:p>
    <w:p w:rsidR="00E94A2D" w:rsidRDefault="00E94A2D" w:rsidP="00140263"/>
    <w:p w:rsidR="00E94A2D" w:rsidRDefault="00E94A2D" w:rsidP="00140263">
      <w:pPr>
        <w:pStyle w:val="Heading4"/>
        <w:rPr>
          <w:lang w:val="en-US"/>
        </w:rPr>
      </w:pPr>
      <w:r>
        <w:rPr>
          <w:lang w:val="en-US"/>
        </w:rPr>
        <w:t>Constituebat actorem</w:t>
      </w:r>
    </w:p>
    <w:p w:rsidR="00D90D31" w:rsidRDefault="00E94A2D" w:rsidP="00140263">
      <w:r>
        <w:t>Adhuc poterat obiici huic actori, quod non erat constitutus de auctoritate archiepiscopi Eboracensis, quia si capitulum conveniat aliquem vel conveniatur, auctoritas praelati debet intervenire.  Et si praelatus similiter agat vel conveniatur, debet habere consensum capituli, supra, de iudic., causam quae vertitur; et supra, de procurat., alia, ubi de hoc.  Sed si capit</w:t>
      </w:r>
      <w:r w:rsidR="00393F61">
        <w:t>ulum agat contra praelatum suum</w:t>
      </w:r>
      <w:r>
        <w:t xml:space="preserve"> vel conveniatur ab ipso, tunc dabitur capitulo actor ad litem auctoritate iudicis ad instar minoris, qui si vult litigare contra curatorem suum, dabit iudex minori actorem, ut Inst. </w:t>
      </w:r>
      <w:r w:rsidR="00D90D31" w:rsidRPr="00934011">
        <w:rPr>
          <w:lang w:val="la-Latn"/>
        </w:rPr>
        <w:t>de auct. tut.</w:t>
      </w:r>
      <w:r w:rsidR="00D90D31">
        <w:t xml:space="preserve"> § ulti.; et Inst. de curator. § ulti.  Cum enim ecclesia aequiparetur minori, et capitulum dicatur ecclesia, inf</w:t>
      </w:r>
      <w:r w:rsidR="00393F61">
        <w:t>ra, de testamen., requisisti, e</w:t>
      </w:r>
      <w:r w:rsidR="00D90D31">
        <w:t>rgo et capitulum aequiparatur minori.  Sed hic agebat capitulum contra archiepiscopu</w:t>
      </w:r>
      <w:r w:rsidR="00393F61">
        <w:t>m et contra rectorem hospitalis</w:t>
      </w:r>
      <w:r w:rsidR="00D90D31">
        <w:t xml:space="preserve"> qui per archiepiscopum fuerat institutus, qui dicebat ordinati</w:t>
      </w:r>
      <w:r w:rsidR="00393F61">
        <w:t>onem hospitalis ad se spectare.  C</w:t>
      </w:r>
      <w:r w:rsidR="00D90D31">
        <w:t xml:space="preserve">apitulum vero contrarium dicebat.  Unde in casu isto archiepiscopus non praestaret auctoritatem capitulo </w:t>
      </w:r>
      <w:r w:rsidR="00D90D31">
        <w:lastRenderedPageBreak/>
        <w:t>contra se, et sic iudicis auctoritate potest constitui per capitulum iste actor sive procurator, ut dictum est.</w:t>
      </w:r>
    </w:p>
    <w:p w:rsidR="00D90D31" w:rsidRDefault="00D90D31" w:rsidP="00140263"/>
    <w:p w:rsidR="00D90D31" w:rsidRDefault="00D90D31" w:rsidP="00140263">
      <w:pPr>
        <w:pStyle w:val="Heading4"/>
        <w:rPr>
          <w:lang w:val="en-US"/>
        </w:rPr>
      </w:pPr>
      <w:r>
        <w:rPr>
          <w:lang w:val="en-US"/>
        </w:rPr>
        <w:t>Prius conventus</w:t>
      </w:r>
    </w:p>
    <w:p w:rsidR="00D90D31" w:rsidRDefault="00D90D31" w:rsidP="00140263">
      <w:r>
        <w:t xml:space="preserve">Haec allegatio est efficax, supra, de rescript., ex tenore; et supra, de for. compet., </w:t>
      </w:r>
      <w:r w:rsidR="00B32D63">
        <w:t>proposuisti; et infra, de appell., ut debitus.</w:t>
      </w:r>
    </w:p>
    <w:p w:rsidR="00B32D63" w:rsidRDefault="00B32D63" w:rsidP="00140263"/>
    <w:p w:rsidR="00B32D63" w:rsidRDefault="00B32D63" w:rsidP="00140263">
      <w:pPr>
        <w:pStyle w:val="Heading4"/>
        <w:rPr>
          <w:lang w:val="en-US"/>
        </w:rPr>
      </w:pPr>
      <w:r>
        <w:rPr>
          <w:lang w:val="en-US"/>
        </w:rPr>
        <w:t>Aliquam</w:t>
      </w:r>
    </w:p>
    <w:p w:rsidR="00B32D63" w:rsidRDefault="00B32D63" w:rsidP="00140263">
      <w:r>
        <w:t>Arg. quod qui plura narrat in libello suo quorum unum per se sufficeret, sufficit unum probare, infra, de praeben., cum iamdudum; et infra, de accusat., accedens; et supra, de rescript., inter caeteras; ff. de condi. et demon., falsa § 1; et infra, de privileg., ut privilegia.  Arg. contra supra, de rescript., ex parte</w:t>
      </w:r>
      <w:r w:rsidR="00D61E91">
        <w:t xml:space="preserve"> S, ubi de hoc; ff. de excusat., qui testamento; et supra, de rescript., olim; et supra, de probat., licet.  Sed ibi se obligavit ad probandum utrumque, ut ibi dictum est.  Et sic utraque istarum exceptionum legitima fuit ad appellandum.</w:t>
      </w:r>
    </w:p>
    <w:p w:rsidR="00D61E91" w:rsidRDefault="00D61E91" w:rsidP="00140263"/>
    <w:p w:rsidR="00D61E91" w:rsidRDefault="00D61E91" w:rsidP="00140263">
      <w:pPr>
        <w:pStyle w:val="Heading4"/>
        <w:rPr>
          <w:lang w:val="en-US"/>
        </w:rPr>
      </w:pPr>
      <w:r>
        <w:rPr>
          <w:lang w:val="en-US"/>
        </w:rPr>
        <w:t>Et caetera</w:t>
      </w:r>
    </w:p>
    <w:p w:rsidR="00D61E91" w:rsidRDefault="00D61E91" w:rsidP="00140263">
      <w:r>
        <w:t>Id est, ad vestram praesentiam convocetis et in causa procedatis.</w:t>
      </w:r>
    </w:p>
    <w:p w:rsidR="00D61E91" w:rsidRDefault="00D61E91" w:rsidP="00140263"/>
    <w:p w:rsidR="00D61E91" w:rsidRPr="00D61E91" w:rsidRDefault="00D61E9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2.28.49 </w:t>
      </w:r>
      <w:r>
        <w:rPr>
          <w:rFonts w:ascii="Times New Roman" w:hAnsi="Times New Roman" w:cs="Times New Roman"/>
          <w:b w:val="0"/>
          <w:bCs w:val="0"/>
          <w:i/>
          <w:sz w:val="24"/>
          <w:szCs w:val="24"/>
        </w:rPr>
        <w:t>Significantibus</w:t>
      </w:r>
    </w:p>
    <w:p w:rsidR="00D61E91" w:rsidRDefault="00D61E91" w:rsidP="00140263"/>
    <w:p w:rsidR="00D61E91" w:rsidRDefault="00D61E91" w:rsidP="00140263">
      <w:pPr>
        <w:pStyle w:val="Heading4"/>
        <w:rPr>
          <w:lang w:val="en-US"/>
        </w:rPr>
      </w:pPr>
      <w:r>
        <w:rPr>
          <w:lang w:val="en-US"/>
        </w:rPr>
        <w:t>Significantibus</w:t>
      </w:r>
    </w:p>
    <w:p w:rsidR="00D61E91" w:rsidRDefault="00D61E91" w:rsidP="00140263">
      <w:r>
        <w:t>Haec decretalis ponitur supra, de libel. oblat., significantibus, et ibi exponitur.</w:t>
      </w:r>
    </w:p>
    <w:p w:rsidR="00D61E91" w:rsidRDefault="00D61E91" w:rsidP="00140263"/>
    <w:p w:rsidR="00D61E91" w:rsidRDefault="00D61E91" w:rsidP="00140263">
      <w:pPr>
        <w:pStyle w:val="Heading4"/>
        <w:rPr>
          <w:lang w:val="en-US"/>
        </w:rPr>
      </w:pPr>
      <w:r>
        <w:rPr>
          <w:lang w:val="en-US"/>
        </w:rPr>
        <w:t>Denegarent</w:t>
      </w:r>
    </w:p>
    <w:p w:rsidR="00D61E91" w:rsidRDefault="00D61E91" w:rsidP="00140263">
      <w:r>
        <w:t>Et ita pronunciandum est super incidenti sive emergenti.  Haec quaesti</w:t>
      </w:r>
      <w:r w:rsidR="00931310">
        <w:t>o non erat incidens, sed potius emergens.  De hoc plene dicitur supra, de ord. cognit., intelleximus.  Ber.</w:t>
      </w:r>
    </w:p>
    <w:p w:rsidR="00931310" w:rsidRDefault="00931310" w:rsidP="00140263"/>
    <w:p w:rsidR="00931310" w:rsidRPr="00931310" w:rsidRDefault="0093131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2.28.50 </w:t>
      </w:r>
      <w:r>
        <w:rPr>
          <w:rFonts w:ascii="Times New Roman" w:hAnsi="Times New Roman" w:cs="Times New Roman"/>
          <w:b w:val="0"/>
          <w:bCs w:val="0"/>
          <w:i/>
          <w:sz w:val="24"/>
          <w:szCs w:val="24"/>
        </w:rPr>
        <w:t>Ex insinuatione</w:t>
      </w:r>
    </w:p>
    <w:p w:rsidR="00931310" w:rsidRDefault="00931310" w:rsidP="00140263"/>
    <w:p w:rsidR="00931310" w:rsidRDefault="00931310" w:rsidP="00140263">
      <w:pPr>
        <w:pStyle w:val="Heading4"/>
        <w:rPr>
          <w:lang w:val="en-US"/>
        </w:rPr>
      </w:pPr>
      <w:r>
        <w:rPr>
          <w:lang w:val="en-US"/>
        </w:rPr>
        <w:t>Advocatus</w:t>
      </w:r>
    </w:p>
    <w:p w:rsidR="00931310" w:rsidRDefault="00931310" w:rsidP="00140263">
      <w:r>
        <w:t xml:space="preserve">Ex hoc sumebant quidam arg. quod iudex possit recusari si </w:t>
      </w:r>
      <w:r w:rsidR="004F0AA3">
        <w:t>advocatus al</w:t>
      </w:r>
      <w:r w:rsidR="00154BBC">
        <w:t xml:space="preserve">terius partis est commensalis ipsius.  Sed non est sufficiens causa recusandi, </w:t>
      </w:r>
      <w:r w:rsidR="004F4488">
        <w:t>supra, de offi. ord., perniciosa</w:t>
      </w:r>
      <w:r w:rsidR="00154BBC">
        <w:t xml:space="preserve">.  Sed si altera pars esset commensalis sive familiaris iudicis, tunc potest </w:t>
      </w:r>
      <w:r w:rsidR="00666BBB">
        <w:t>recusari, supra, de offi. deleg.</w:t>
      </w:r>
      <w:r w:rsidR="00154BBC">
        <w:t>, insinuante.</w:t>
      </w:r>
    </w:p>
    <w:p w:rsidR="00154BBC" w:rsidRDefault="00154BBC" w:rsidP="00140263"/>
    <w:p w:rsidR="00154BBC" w:rsidRDefault="00154BBC" w:rsidP="00140263">
      <w:pPr>
        <w:pStyle w:val="Heading4"/>
        <w:rPr>
          <w:lang w:val="en-US"/>
        </w:rPr>
      </w:pPr>
      <w:r>
        <w:rPr>
          <w:lang w:val="en-US"/>
        </w:rPr>
        <w:t>Reversa</w:t>
      </w:r>
    </w:p>
    <w:p w:rsidR="00154BBC" w:rsidRDefault="00154BBC" w:rsidP="00140263">
      <w:r>
        <w:t>Hoc facere non potuit, quia sic esset imponere legem domino Papae, ut hic dicit, et 2. q. 6, anteriorum § ad haec.</w:t>
      </w:r>
    </w:p>
    <w:p w:rsidR="00154BBC" w:rsidRDefault="00154BBC" w:rsidP="00140263"/>
    <w:p w:rsidR="00154BBC" w:rsidRDefault="00154BBC" w:rsidP="00140263">
      <w:pPr>
        <w:pStyle w:val="Heading4"/>
        <w:rPr>
          <w:lang w:val="en-US"/>
        </w:rPr>
      </w:pPr>
      <w:r>
        <w:rPr>
          <w:lang w:val="en-US"/>
        </w:rPr>
        <w:t>Potuerit</w:t>
      </w:r>
    </w:p>
    <w:p w:rsidR="00154BBC" w:rsidRDefault="00154BBC" w:rsidP="00140263">
      <w:r>
        <w:t>Simile 21. dist., inferior; et supra, de elect., innotuit; ff. de minor., minor; ff. ad Trebel., ille a quo § tempestivum</w:t>
      </w:r>
      <w:r w:rsidR="00527BC2">
        <w:t>; et supra, de maior. et obed., cum inferior.  Ber.</w:t>
      </w:r>
    </w:p>
    <w:p w:rsidR="00527BC2" w:rsidRDefault="00527BC2" w:rsidP="00140263"/>
    <w:p w:rsidR="00527BC2" w:rsidRDefault="00527BC2" w:rsidP="00140263">
      <w:pPr>
        <w:pStyle w:val="Heading4"/>
        <w:rPr>
          <w:lang w:val="en-US"/>
        </w:rPr>
      </w:pPr>
      <w:r>
        <w:rPr>
          <w:lang w:val="en-US"/>
        </w:rPr>
        <w:lastRenderedPageBreak/>
        <w:t>Expectato</w:t>
      </w:r>
    </w:p>
    <w:p w:rsidR="00527BC2" w:rsidRDefault="00527BC2" w:rsidP="00140263">
      <w:r>
        <w:t xml:space="preserve">De termino constituendo dictum est supra, de appell., personas, quia triplex est terminus, ut ibi dicitur.  Sed de quo termino intelligitur quod hic dicit?  De anno appellationis non potest intelligi, quia terminus ille bene potest praeveniri, dummodo nimium adversarius non praecurrat, infra, de appell., oblatae.  Io. intelligit terminum istum de termino legali, sed de illo non potest intelligi, quia si non prosequitur aliquis appellationem usque ad annum, postea non potest prosequi, quia rata manet sententia, vel iudex procedet in principali, supra, de appell., cum sit Romana.  Et sic necesse est ut intelligatur de termino statuto a iudice, ut intelligamus quod usque ad festum Purificationis altera pars expectare debeat, nec antea debeat litteras impetrare.  Quod cum non fecerit, non valent litterae ante terminum illum impetratae, ut hic dicit, et supra, de appell., saepe.  Et sic terminus iste statutus fuit ad praesentandum se iudici, licet alia fuisset intentio statuentis terminum ipsum.  Et sic quia non poterat statuere illum terminum, valeat quod statuere potuit, quia si non valet ut ago, valeat ut valere potest, ut C. </w:t>
      </w:r>
      <w:r w:rsidR="000773B9">
        <w:t xml:space="preserve">plus val. quod agit., </w:t>
      </w:r>
      <w:r w:rsidR="0010211D">
        <w:t>in contractibus; et C. plus val. quod agit., per totum.  Et quod de tali termino intelligatur, patet ex littera ubi dicit: interim autem etc., quasi ante terminum statutum ab ipso iudice.  Unde non valent litterae.</w:t>
      </w:r>
    </w:p>
    <w:p w:rsidR="0010211D" w:rsidRDefault="0010211D" w:rsidP="00140263"/>
    <w:p w:rsidR="0010211D" w:rsidRDefault="0010211D" w:rsidP="00140263">
      <w:pPr>
        <w:pStyle w:val="Heading4"/>
        <w:rPr>
          <w:lang w:val="en-US"/>
        </w:rPr>
      </w:pPr>
      <w:r>
        <w:rPr>
          <w:lang w:val="en-US"/>
        </w:rPr>
        <w:t>Audiatis causam</w:t>
      </w:r>
    </w:p>
    <w:p w:rsidR="0010211D" w:rsidRPr="0010211D" w:rsidRDefault="00B95A64" w:rsidP="00140263">
      <w:r>
        <w:t>Ut si de his constiterit, litterae camerarii non valebunt, ut supra, de appell., saepe.  Et iste procedet in causa secundum iuris ordinem, alioquin remittentur partes ad iudices camerarii, et punientur in expensis, supra, de rescript., caeterum; et supra, de dolo et contu., ex litteris.  Ber.</w:t>
      </w:r>
    </w:p>
    <w:p w:rsidR="0010211D" w:rsidRPr="00527BC2" w:rsidRDefault="0010211D" w:rsidP="00140263"/>
    <w:p w:rsidR="00B95A64" w:rsidRPr="00B95A64" w:rsidRDefault="00B95A6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2.28.51 </w:t>
      </w:r>
      <w:r>
        <w:rPr>
          <w:rFonts w:ascii="Times New Roman" w:hAnsi="Times New Roman" w:cs="Times New Roman"/>
          <w:b w:val="0"/>
          <w:bCs w:val="0"/>
          <w:i/>
          <w:sz w:val="24"/>
          <w:szCs w:val="24"/>
        </w:rPr>
        <w:t>Bonae</w:t>
      </w:r>
    </w:p>
    <w:p w:rsidR="00B95A64" w:rsidRDefault="00B95A64" w:rsidP="00140263"/>
    <w:p w:rsidR="00B95A64" w:rsidRDefault="00B95A64" w:rsidP="00140263">
      <w:pPr>
        <w:pStyle w:val="Heading4"/>
        <w:rPr>
          <w:lang w:val="en-US"/>
        </w:rPr>
      </w:pPr>
      <w:r>
        <w:rPr>
          <w:lang w:val="en-US"/>
        </w:rPr>
        <w:t>Ingressus</w:t>
      </w:r>
    </w:p>
    <w:p w:rsidR="00B95A64" w:rsidRPr="00B95A64" w:rsidRDefault="00B95A64" w:rsidP="00140263">
      <w:r>
        <w:t>Videtur quod male, infra, de privileg., pastoralis.  Quod verum est, nisi specialiter hoc esset ei concessum, ut in decretali infra, de privileg., pastoralis.  Vel nisi clericus praemortuus eorum nomine possedisset, supra, de restit. spol., cum venisset.  Vincen.</w:t>
      </w:r>
    </w:p>
    <w:p w:rsidR="00E94A2D" w:rsidRDefault="00E94A2D" w:rsidP="00140263"/>
    <w:p w:rsidR="000B74F5" w:rsidRDefault="000B74F5" w:rsidP="00140263">
      <w:pPr>
        <w:pStyle w:val="Heading4"/>
        <w:rPr>
          <w:lang w:val="en-US"/>
        </w:rPr>
      </w:pPr>
      <w:r>
        <w:rPr>
          <w:lang w:val="en-US"/>
        </w:rPr>
        <w:t>De iure communi</w:t>
      </w:r>
    </w:p>
    <w:p w:rsidR="000B74F5" w:rsidRDefault="000B74F5" w:rsidP="00140263">
      <w:r>
        <w:t>Hoc enim videtur spectare ad ipsum de iure, 63. dist., si in plebibus; infra, de instit., cum venissent.  Immo potius ad archiepiscopum, ut ibi dicit, quia archidiaconus hoc habebat ex donatione archiepiscopi.</w:t>
      </w:r>
    </w:p>
    <w:p w:rsidR="000B74F5" w:rsidRDefault="000B74F5" w:rsidP="00140263"/>
    <w:p w:rsidR="000B74F5" w:rsidRDefault="000B74F5" w:rsidP="00140263">
      <w:pPr>
        <w:pStyle w:val="Heading4"/>
        <w:rPr>
          <w:lang w:val="en-US"/>
        </w:rPr>
      </w:pPr>
      <w:r>
        <w:rPr>
          <w:lang w:val="en-US"/>
        </w:rPr>
        <w:t>Nomine archidiaconi</w:t>
      </w:r>
    </w:p>
    <w:p w:rsidR="000B74F5" w:rsidRPr="000B74F5" w:rsidRDefault="000B74F5" w:rsidP="00140263">
      <w:r>
        <w:t xml:space="preserve">Et ita archidiaconus intelligebatur possidere per alium, quia qui per alium possidet, possidere intelligitur, Inst. </w:t>
      </w:r>
      <w:r w:rsidRPr="00934011">
        <w:rPr>
          <w:lang w:val="la-Latn"/>
        </w:rPr>
        <w:t>de interdic.</w:t>
      </w:r>
      <w:r>
        <w:t xml:space="preserve"> § possidere; et supra, de praescrip., si diligenti; et supra, de restit. spol., cum venisset; et supra, de praescrip., si diligenti.</w:t>
      </w:r>
    </w:p>
    <w:p w:rsidR="000B74F5" w:rsidRDefault="000B74F5" w:rsidP="00140263"/>
    <w:p w:rsidR="000B74F5" w:rsidRDefault="000B74F5" w:rsidP="00140263">
      <w:pPr>
        <w:pStyle w:val="Heading4"/>
        <w:rPr>
          <w:lang w:val="en-US"/>
        </w:rPr>
      </w:pPr>
      <w:r>
        <w:rPr>
          <w:lang w:val="en-US"/>
        </w:rPr>
        <w:t>Unam procurationem</w:t>
      </w:r>
    </w:p>
    <w:p w:rsidR="000B74F5" w:rsidRDefault="000B74F5" w:rsidP="00140263">
      <w:r>
        <w:t>Haec ratio non fuit sufficiens, quia solutio pensionis nec dominium nec possessionum probat nec privat alium sua possessione, supra, de fide instrum., inter dilectos, ad fi.; et supra, de re iudic., cum Bertholdus; ff. de acq. poss., quamvis § 1.</w:t>
      </w:r>
    </w:p>
    <w:p w:rsidR="000B74F5" w:rsidRDefault="000B74F5" w:rsidP="00140263"/>
    <w:p w:rsidR="000B74F5" w:rsidRDefault="000B74F5" w:rsidP="00140263">
      <w:pPr>
        <w:pStyle w:val="Heading4"/>
        <w:rPr>
          <w:lang w:val="en-US"/>
        </w:rPr>
      </w:pPr>
      <w:r>
        <w:rPr>
          <w:lang w:val="en-US"/>
        </w:rPr>
        <w:lastRenderedPageBreak/>
        <w:t>In eum statum</w:t>
      </w:r>
    </w:p>
    <w:p w:rsidR="000B74F5" w:rsidRDefault="000B74F5" w:rsidP="00140263">
      <w:r>
        <w:t xml:space="preserve">Sed cum abbas et monachi spoliati fuissent per laicos illos et non per archidiaconum, quomodo competit eis interdictum unde vi contra archidiaconum, nec etiam videtur fecisse contra appellationem monachorum.  Et sic est contra supra, de restit. spol., cum ad sedem, in fi.  Potest dici quod monachi restituuntur hic non ex vi interdicti, sed iudicis officio, arg. 2. q. 1, in primis.  Ubi removetur tertius qui successerat iam defuncto, et forsitan constitit Papae quod abbas possidebat cum appellatio fuit ab ipso interposita.  Vel forte haec facta fuerant per laicos mandante archidiacono vel ratum habente, unde tenetur unde vi, ut ff. de vi et de vi arm., </w:t>
      </w:r>
      <w:r w:rsidR="005C21C8">
        <w:t>praetor</w:t>
      </w:r>
      <w:r>
        <w:t xml:space="preserve"> ait § deiecisse</w:t>
      </w:r>
      <w:r w:rsidR="00B65052">
        <w:t xml:space="preserve">; et ff. de vi et de vi arm., </w:t>
      </w:r>
      <w:r w:rsidR="005C21C8">
        <w:t>praetor</w:t>
      </w:r>
      <w:r w:rsidR="00B65052">
        <w:t xml:space="preserve"> ait § sed et si quis; et supra, de restit. spol., saepe; et supra, de iudic., quia V.  Et hoc verius puto, unde tenetur ad ipsam rem restituendam cum fructibus medio tempore perceptis, ut hic dicit, et non solum perceptis, sed et qui percipi potuerunt, supra, de restit. spol., gravis.  Et quia post appellationem rem recepit ab illis laicis.  Unde omnia restituuntur in pristinum statum tempore appellationis factae.</w:t>
      </w:r>
    </w:p>
    <w:p w:rsidR="00B65052" w:rsidRDefault="00B65052" w:rsidP="00140263"/>
    <w:p w:rsidR="00B65052" w:rsidRDefault="00B65052" w:rsidP="00140263">
      <w:pPr>
        <w:pStyle w:val="Heading4"/>
        <w:rPr>
          <w:lang w:val="en-US"/>
        </w:rPr>
      </w:pPr>
      <w:r>
        <w:rPr>
          <w:lang w:val="en-US"/>
        </w:rPr>
        <w:t>Ex versimilibus</w:t>
      </w:r>
    </w:p>
    <w:p w:rsidR="00B65052" w:rsidRDefault="00B65052" w:rsidP="00140263">
      <w:r>
        <w:t>Sufficit ergo quod sit probabilis causa appellationis, licet non sit vera vel necessaria.  Talis videlicet debet esse, quae si esset probata, legitima esset.  Tunc valet appellatio, infra, de appell., ut debitus.</w:t>
      </w:r>
    </w:p>
    <w:p w:rsidR="00B65052" w:rsidRDefault="00B65052" w:rsidP="00140263"/>
    <w:p w:rsidR="00B65052" w:rsidRPr="00B65052" w:rsidRDefault="00B650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2.28.52 </w:t>
      </w:r>
      <w:r>
        <w:rPr>
          <w:rFonts w:ascii="Times New Roman" w:hAnsi="Times New Roman" w:cs="Times New Roman"/>
          <w:b w:val="0"/>
          <w:bCs w:val="0"/>
          <w:i/>
          <w:sz w:val="24"/>
          <w:szCs w:val="24"/>
        </w:rPr>
        <w:t>Dilecti filii</w:t>
      </w:r>
    </w:p>
    <w:p w:rsidR="00B65052" w:rsidRDefault="00B65052" w:rsidP="00140263"/>
    <w:p w:rsidR="00B65052" w:rsidRDefault="00B65052" w:rsidP="00140263">
      <w:pPr>
        <w:pStyle w:val="Heading4"/>
        <w:rPr>
          <w:lang w:val="en-US"/>
        </w:rPr>
      </w:pPr>
      <w:r>
        <w:rPr>
          <w:lang w:val="en-US"/>
        </w:rPr>
        <w:t>Facto provocare</w:t>
      </w:r>
    </w:p>
    <w:p w:rsidR="00B65052" w:rsidRDefault="004D7002" w:rsidP="00140263">
      <w:r>
        <w:t xml:space="preserve">Quoniam plus est factis demonstrare quam verbis dicere, ff. de aedil. edict., si tamen § ei qui; et ff. de legib., de quibus, in fi.; supra, de appell., ad audientiam; et infra, de appell., ut nostrum.  Et sic facto renunciat quis iuri suo, infra, </w:t>
      </w:r>
      <w:r w:rsidR="00F97B8C">
        <w:t>de his quae fi. a maior. par. cap., ex ore; et supra, de offi. deleg., gratum.  Et etiam factis mentimur, 22. q. 5, cavete.</w:t>
      </w:r>
      <w:r w:rsidR="0072616A">
        <w:t xml:space="preserve">  Et factis consentit quis, infra, de cond. appos., per tuas.  Et ipso facto consentit quis malis, 43. dist., sit rector, vers. quid alium est quam tacendo terga praebuisse etc.</w:t>
      </w:r>
      <w:r w:rsidR="00D73CCF">
        <w:t xml:space="preserve">  Et factis quis probatur incontinens, 28. dist., priusquam; et 12. q. 2, quatuor.  Factis etiam ratum habemus, ff. </w:t>
      </w:r>
      <w:r w:rsidR="00292D14">
        <w:t>rem rat. hab., cum minor § falsus.  Et factis negamus Deum, 11. q. 3, aestimant.  Et ita sicut non tenet excommunicatio post appellationem, infr</w:t>
      </w:r>
      <w:r w:rsidR="00737407">
        <w:t>a, de sent. excom., per tuas, s</w:t>
      </w:r>
      <w:r w:rsidR="00292D14">
        <w:t xml:space="preserve">ic non tenet excommunicatio post iter arreptum ad Papam.  Sed non est ita in archiepiscopo, quia Papa vocatus est in plenitudine potestatis, alii in partem sollicitudinis, 2. q. 6, qui se scit; et supra, de auctor. et usu pal., ad honorem.  Io. dixit aliam rationem, scilicet quia non itur ad archiepiscopum per querimoniam.  Sed hoc est falsum, infra, de appell., sollicitudinem; et </w:t>
      </w:r>
      <w:r w:rsidR="004F4488">
        <w:t>supra, de offi. ord., ad reprime</w:t>
      </w:r>
      <w:r w:rsidR="00292D14">
        <w:t>ndam.  Sed videtur quod iter arreptum non sufficiat pro appellatione in iudicio, nisi iusta causa allegetur talis, quae si esset probata etc., infra, de appell., ut debitus.  Cum aliter non valeat appellatio, sed post sententiam diffinitivam non sufficit iter arreptum, nisi viva voce appellaretur, quia ibi est opus facto, arg. infra, de sent. excom., a nobis</w:t>
      </w:r>
      <w:r w:rsidR="00D531F2">
        <w:t xml:space="preserve"> est, ubi non prodest iter arreptum in parte decisa.  Et in scriptis etiam appellandum est, 2. q. 6, formae</w:t>
      </w:r>
      <w:r w:rsidR="00C0525D">
        <w:t>; et infra, de appell., extravag. cordi; et ff. de appellat., a sententia § ulti.  Alias iter arreptum nihil operatur nisi incontinenti quis appellet viva voce.  Et aliud</w:t>
      </w:r>
      <w:r w:rsidR="00737407">
        <w:t xml:space="preserve"> ante sententiam quam post, quia</w:t>
      </w:r>
      <w:r w:rsidR="00C0525D">
        <w:t xml:space="preserve"> excommunicatur post appellationem, ut hic.  Et praeterea archiepiscopus non poterat esse iudex in causa propria, cum inter ipsum et capitulum Eboracensem esset </w:t>
      </w:r>
      <w:r w:rsidR="00C0525D">
        <w:lastRenderedPageBreak/>
        <w:t>controversia super capella ista, infra, de nov. oper. nunc., cum ex iniuncto.  Pro qua controversia monachi isti ibant ad curiam.  Unde excommunicatio</w:t>
      </w:r>
      <w:r w:rsidR="00241ADD">
        <w:t xml:space="preserve"> non tenuit po</w:t>
      </w:r>
      <w:r w:rsidR="00737407">
        <w:t>st iter arreptum, et sic non ob</w:t>
      </w:r>
      <w:r w:rsidR="00241ADD">
        <w:t>stat quod dicitur.  Iter arreptum non sufficit pro appellatione in iudicio, quia hic non erat iudex archiepiscopus, ut dixi.  Et credo idem esse si capitulum habeat causam cum episcopo, ut si capitulum mittat ad a</w:t>
      </w:r>
      <w:r w:rsidR="00737407">
        <w:t>rchiepiscopum pro causa illa, e</w:t>
      </w:r>
      <w:r w:rsidR="00241ADD">
        <w:t>t episcopus excommunicat nuncium post iter arreptum, quod sententia non tenet, cum archiepiscopus in hoc casu sit iudex episcopi.  Vel dic quod secus est in archiepiscopo, ut dictum est.  Ber.</w:t>
      </w:r>
    </w:p>
    <w:p w:rsidR="00241ADD" w:rsidRDefault="00241ADD" w:rsidP="00140263"/>
    <w:p w:rsidR="00241ADD" w:rsidRPr="00241ADD" w:rsidRDefault="00241A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2.28.53 </w:t>
      </w:r>
      <w:r>
        <w:rPr>
          <w:rFonts w:ascii="Times New Roman" w:hAnsi="Times New Roman" w:cs="Times New Roman"/>
          <w:b w:val="0"/>
          <w:bCs w:val="0"/>
          <w:i/>
          <w:sz w:val="24"/>
          <w:szCs w:val="24"/>
        </w:rPr>
        <w:t>Pastoralis</w:t>
      </w:r>
    </w:p>
    <w:p w:rsidR="00241ADD" w:rsidRDefault="00241ADD" w:rsidP="00140263"/>
    <w:p w:rsidR="00241ADD" w:rsidRDefault="00241ADD" w:rsidP="00140263">
      <w:pPr>
        <w:pStyle w:val="Heading4"/>
        <w:rPr>
          <w:lang w:val="en-US"/>
        </w:rPr>
      </w:pPr>
      <w:r>
        <w:rPr>
          <w:lang w:val="en-US"/>
        </w:rPr>
        <w:t>Expresse</w:t>
      </w:r>
    </w:p>
    <w:p w:rsidR="00241ADD" w:rsidRDefault="00241ADD" w:rsidP="00140263">
      <w:r>
        <w:t>Arg. quod omnia intelliguntur prohibita, quae non inveniuntur in iure concessa, supra, de translat., inter corporalia, ubi de hoc.  Expresse indulgetur appellatio, etiam si remota sit appellatio in rescripto, si iudex denegat restitutionem spoliato, supra, de restit. spol., ex conquestione.  Item si non vult admittere recusationem consanguinitatis, supra, de appell., postremo.  Item si non facit exprimi re</w:t>
      </w:r>
      <w:r w:rsidR="00DE42AE">
        <w:t>s</w:t>
      </w:r>
      <w:r>
        <w:t xml:space="preserve"> petitas in libello, supra, de appell., significantibus.  Item si citat partes ad locum non tutum, supra, de appell., ex parte 1.  Item si cogit partes litigare coram subdelegato suspecto, supra, de offi. deleg., super quaestionum, in fi.  Multa exempla</w:t>
      </w:r>
      <w:r w:rsidR="00D13AC2">
        <w:t xml:space="preserve"> posses assignare in quibus recipitur appellatio, licet sit remota in rescripto.  Ubicumque permittit ius appellare, secundum antiqua iura bene admittebatur appellatio, licet c</w:t>
      </w:r>
      <w:r w:rsidR="006E11F0">
        <w:t>ausa in iure non exprimeretur, d</w:t>
      </w:r>
      <w:r w:rsidR="00D13AC2">
        <w:t>ummodo non esset manifeste frustratoria, de qua intellige quod dicit, vers. nos igitur attendentes.  Ubi per appellationem frustratoriam etiam si non esset manifeste etc., id est, manifeste frustratoria, alias si habebat qualemcumque excusationem, poterat appellare, dummodo enim constaret frustratoriam, 2. q. 6, ad Romanam, et pluribus aliis ibidem; et supra, de appell., personas; et supra, de appell., pervenit 2; et supra, de appell., cum sit Romana</w:t>
      </w:r>
      <w:r w:rsidR="00FA1243">
        <w:t>.  Hodie vero sive sit remota appellatio sive non in rescripto, non potest appellari nisi probabilis causa fuerit allegata, talis quae si foret etc.  Item sive sit expressa in iure sive non</w:t>
      </w:r>
      <w:r w:rsidR="006E11F0">
        <w:t>,</w:t>
      </w:r>
      <w:r w:rsidR="00FA1243">
        <w:t xml:space="preserve"> causa propter quam appellatur, dummodo sit probabilis, bene tenet appellatio, infra, de appell., ut debitus.  Et ita constitutio illa addit huic decretali hoc, scilicet quod si causa probabilis propter quam appellatur non sit expressa in iure, valet appellatio, secundum hanc decretalem non valebat.  Quid operetur remotio appellationis hodie dicetur infra, de appell., ut debitus.  Ber.</w:t>
      </w:r>
    </w:p>
    <w:p w:rsidR="00FA1243" w:rsidRDefault="00FA1243" w:rsidP="00140263"/>
    <w:p w:rsidR="00FA1243" w:rsidRDefault="00FA1243" w:rsidP="00140263">
      <w:pPr>
        <w:pStyle w:val="Heading4"/>
        <w:rPr>
          <w:lang w:val="en-US"/>
        </w:rPr>
      </w:pPr>
      <w:r>
        <w:rPr>
          <w:lang w:val="en-US"/>
        </w:rPr>
        <w:t>Emendari</w:t>
      </w:r>
    </w:p>
    <w:p w:rsidR="00FA1243" w:rsidRDefault="00FA1243" w:rsidP="00140263">
      <w:r>
        <w:t>Non enim debuit appellanti obesse quod non fuit suae appellationi delatum, cum appellatio eius iusta fuerit, 2. q. 6, ei qui § appellatore; et supra, de appell., saepe.  Hodie vero non stamus huic, sed ei quod dicitur infra, de appell., ut debitus, ut videlicet appellatio teneat sive gravamen in iure sit expressum sive non, dum tamen sit probabile.</w:t>
      </w:r>
    </w:p>
    <w:p w:rsidR="00D42737" w:rsidRDefault="00D42737" w:rsidP="00140263"/>
    <w:p w:rsidR="00D42737" w:rsidRDefault="00D42737" w:rsidP="00140263">
      <w:pPr>
        <w:pStyle w:val="Heading4"/>
        <w:rPr>
          <w:lang w:val="en-US"/>
        </w:rPr>
      </w:pPr>
      <w:r>
        <w:rPr>
          <w:lang w:val="en-US"/>
        </w:rPr>
        <w:t>Ad tempus</w:t>
      </w:r>
    </w:p>
    <w:p w:rsidR="00D42737" w:rsidRDefault="00A84B7E" w:rsidP="00140263">
      <w:r>
        <w:t>Qui enim appellat a iudice ordinario super aliqua causa a</w:t>
      </w:r>
      <w:r w:rsidR="006E11F0">
        <w:t>d tempus, tantum exemptus est a</w:t>
      </w:r>
      <w:r>
        <w:t xml:space="preserve">b ipso quantum ad illum articulum, sed in aliis remanet iudex.  Et tamen pendente illa causa potest illum si voluerit in alia causa tamquam suspectum recusare, supra, de </w:t>
      </w:r>
      <w:r>
        <w:lastRenderedPageBreak/>
        <w:t>appell., ad haec si in; et supra, de appell., proposuit; et supra, de appell., cum teneamur; et infra, de appell., extravag. Romana § cum vero</w:t>
      </w:r>
      <w:r w:rsidR="002965D5">
        <w:t>.  In delegatis secus.</w:t>
      </w:r>
    </w:p>
    <w:p w:rsidR="002965D5" w:rsidRDefault="002965D5" w:rsidP="00140263"/>
    <w:p w:rsidR="002965D5" w:rsidRDefault="002965D5" w:rsidP="00140263">
      <w:pPr>
        <w:pStyle w:val="Heading4"/>
        <w:rPr>
          <w:lang w:val="en-US"/>
        </w:rPr>
      </w:pPr>
      <w:r>
        <w:rPr>
          <w:lang w:val="en-US"/>
        </w:rPr>
        <w:t>Casu</w:t>
      </w:r>
    </w:p>
    <w:p w:rsidR="002965D5" w:rsidRDefault="00AD250D" w:rsidP="00140263">
      <w:r>
        <w:t>Hoc dicit propter crimina notoria in quibus non admittitur appellatio, supra, de appell., cum sit Romana; et supra, de appell., consuluit 1.</w:t>
      </w:r>
    </w:p>
    <w:p w:rsidR="00AD250D" w:rsidRDefault="00AD250D" w:rsidP="00140263"/>
    <w:p w:rsidR="00AD250D" w:rsidRDefault="00AD250D" w:rsidP="00140263">
      <w:pPr>
        <w:pStyle w:val="Heading4"/>
        <w:rPr>
          <w:lang w:val="en-US"/>
        </w:rPr>
      </w:pPr>
      <w:r>
        <w:rPr>
          <w:lang w:val="en-US"/>
        </w:rPr>
        <w:t>Dormitasse</w:t>
      </w:r>
    </w:p>
    <w:p w:rsidR="00AD250D" w:rsidRDefault="00AD250D" w:rsidP="00140263">
      <w:r>
        <w:t>Scilicet ne ulterius sit procedendum, quia appellatione interposita extinguitur pronunciatum, ut ff. ad Turpil., accusatorum, in fi.</w:t>
      </w:r>
    </w:p>
    <w:p w:rsidR="00AD250D" w:rsidRDefault="00AD250D" w:rsidP="00140263"/>
    <w:p w:rsidR="00AD250D" w:rsidRDefault="00AD250D" w:rsidP="00140263">
      <w:pPr>
        <w:pStyle w:val="Heading4"/>
        <w:rPr>
          <w:lang w:val="en-US"/>
        </w:rPr>
      </w:pPr>
      <w:r>
        <w:rPr>
          <w:lang w:val="en-US"/>
        </w:rPr>
        <w:t>Cum executionem</w:t>
      </w:r>
    </w:p>
    <w:p w:rsidR="00AD250D" w:rsidRDefault="00AD250D" w:rsidP="00140263">
      <w:r>
        <w:t>Haec ratio non est sufficiens, quia non appellatur a sententia excommunicationis.  Nam cum quis absolvitur ab impetititione alicuius, huiusmodi sententia secum trahit executionem, et tamen ab ea appellatur, supra, de except., significaverunt.  Ab executore appellatur si modum excedat, 2. q. 6, ei qui § ab executore; et supra, de re iudic.</w:t>
      </w:r>
      <w:r w:rsidR="00311A18">
        <w:t>,</w:t>
      </w:r>
      <w:r>
        <w:t xml:space="preserve"> quod ad consultationem.  </w:t>
      </w:r>
      <w:r w:rsidR="005B15D3">
        <w:t>Item sententia furti trahit secum suam infamiam, ff. de fur., non potest; et ff. de his qui not. infam., furti.  Qua</w:t>
      </w:r>
      <w:r w:rsidR="00873A96">
        <w:t xml:space="preserve">e est ergo causa?  Petr. Hisp. </w:t>
      </w:r>
      <w:r w:rsidR="005B15D3">
        <w:t xml:space="preserve">dixit quod Deus ligat et non homo, 11. q. 3, nemo, ubi de hoc.  Et a principe non </w:t>
      </w:r>
      <w:r w:rsidR="006E11F0">
        <w:t>appellatur.  Illa videtur verior</w:t>
      </w:r>
      <w:r w:rsidR="005B15D3">
        <w:t xml:space="preserve"> ratio ut homo crescat per meritum parendo etiam iniquae sententiae.  Arg. 8. q. 1, sciendum; et 11. q. 3, quid ergo.  Et ut magis timeatur disciplina ecclesiastica.  Laur.  Io. dixit quod constitutio ecclesiae hoc facit ut magis timeatur, sicut constitutio hominum facit quod se</w:t>
      </w:r>
      <w:r w:rsidR="00C410BA">
        <w:t xml:space="preserve">ntentia quae cito ligat quo ad </w:t>
      </w:r>
      <w:r w:rsidR="005B15D3">
        <w:t>eius effectum tardius liget, 2. q. 6, anteriorum; et 11. q. 3, cum apud.  Io.  Sed videtur quod non sit differentia inter sententiam excommunicationis et alias sententias.  Immo idem, verbi gratia, cum dico: excommunico te, stati</w:t>
      </w:r>
      <w:r w:rsidR="003660F9">
        <w:t>m es excommunicatus, ita quod ni</w:t>
      </w:r>
      <w:r w:rsidR="005B15D3">
        <w:t>hil aliud est necesse.  Idem est cum dico: condemno te ut solvas illi decem, quia statim es condemnatus.  Et si appelletur ab ista sententia, condemnatio non removetur per appellationem, immo remanes condemnatus quantumcumque appelles, quod patet per sententiam appellationis, in qua dicitur: confirmo vel casso primam sententiam.  Et sic sententia semper durat utroque casu.  In aliis sententiis appellatio retardat id quod nondum extat, scilicet solutionem vel r</w:t>
      </w:r>
      <w:r w:rsidR="003660F9">
        <w:t>ei de qua condemnatio facta est</w:t>
      </w:r>
      <w:r w:rsidR="005B15D3">
        <w:t xml:space="preserve"> traditionem, quia verum est istum condemnatum, se</w:t>
      </w:r>
      <w:r w:rsidR="003660F9">
        <w:t>d non est verum istum adhuc sol</w:t>
      </w:r>
      <w:r w:rsidR="005B15D3">
        <w:t>uisse.  Et si statim condemnatus sol</w:t>
      </w:r>
      <w:r w:rsidR="003660F9">
        <w:t>veret</w:t>
      </w:r>
      <w:r w:rsidR="005B15D3">
        <w:t xml:space="preserve"> et postea appellaret, nihil relevat talis appellatio, nisi in eventu causae appellationis, ff. de appellat., cum ex causa.  In excommunicatione nihil est quod possit appellatio retardare.  Verus effectus sententiae est quod condemnatus solvat, quia ad hoc agitur.  Et finis excommunicationis est ut sit excommunicatus.  Et ipsa prolatione sententiae statim pervenitur ad istum finem.  Sed in aliis sententiis condemnationis non statim per sententiam consequitur finem, id est, iudicatum.  Et appellatio impedit solam executionem, quia ad hoc est opus facto, licet condemnatio sit facta.  Sed in sententia excommunicationis non est ita opus facto quo ad suum effectum, nisi ut publicetur</w:t>
      </w:r>
      <w:r w:rsidR="007A7113">
        <w:t>.</w:t>
      </w:r>
    </w:p>
    <w:p w:rsidR="007A7113" w:rsidRDefault="007A7113" w:rsidP="00140263"/>
    <w:p w:rsidR="007A7113" w:rsidRDefault="007A7113" w:rsidP="00140263">
      <w:pPr>
        <w:pStyle w:val="Heading4"/>
        <w:rPr>
          <w:lang w:val="en-US"/>
        </w:rPr>
      </w:pPr>
      <w:r>
        <w:rPr>
          <w:lang w:val="en-US"/>
        </w:rPr>
        <w:t>Excommunicatio secum trahat</w:t>
      </w:r>
    </w:p>
    <w:p w:rsidR="007A7113" w:rsidRDefault="0090285A" w:rsidP="00140263">
      <w:r>
        <w:t xml:space="preserve">Ex hoc patet quod sententia excommunicationis vel statim ligat vel statim nulla est.  Sed quid si aliquis excommunicatur post appellationem probabilem, aut iste est excommunicatus aut non.  Probo quod non est excommunicatus, quia excommunicatus </w:t>
      </w:r>
      <w:r>
        <w:lastRenderedPageBreak/>
        <w:t>est post appellationem probabilem, quae legitima est.  Ergo non est excommunicatus, infra, de sent. excom., per tuas; et infra, de appell., dilectis filiis.  Sed contra videtur quod sic, quia iudex appellationis pronunciat appellationem non tenere.  Ergo per consequens pronunciat excommunicationem tenuisse.  Respondeo quod si quis dubitat an talis excommunicatio teneat vel non, ex futuro pendet an teneat, sicut ex futuro eventu pendet an teneat matrimonium vel non, infra, de frig. et malef., fraternitatis, in fi.  Unde haec argumentatio non valet, iste est excommunicatus post appellationem probabilem, quae si probata esset etc.  Ergo excommunicatio nulla est, immo est inferendum.  Ergo pro excommunicato non est habendus.  Et tamen re vera excommunicatus est, quia statim ligat sententia excommunicationis</w:t>
      </w:r>
      <w:r w:rsidR="00885266">
        <w:t xml:space="preserve">, vel statim nulla est.  Tamen si talis medio tempore adeptus esse ecclesiam, non videtur quod esset ea privandus, quia ipsum probabilis error excusat, infra, de sent. excom., sacro, cum interim licite communicetur ei in omnibus sacramentis, infra, de appell., dilectis filiis.  Et quicquid tunc facit, valet, 3. q. 7, infamis § tria, vers. verum; et C. de testi., </w:t>
      </w:r>
      <w:r w:rsidR="0085550F">
        <w:t>si tibi.  Item quia medio tempore status eius integer est, ff. nihil inn. appel., appellatione § integer.  Nec damnatus dicitur qui appellavit, ff. de poe., rei capitalis § 2.  Io.</w:t>
      </w:r>
    </w:p>
    <w:p w:rsidR="0085550F" w:rsidRDefault="0085550F" w:rsidP="00140263"/>
    <w:p w:rsidR="0085550F" w:rsidRDefault="0085550F" w:rsidP="00140263">
      <w:pPr>
        <w:pStyle w:val="Heading4"/>
        <w:rPr>
          <w:lang w:val="en-US"/>
        </w:rPr>
      </w:pPr>
      <w:r>
        <w:rPr>
          <w:lang w:val="en-US"/>
        </w:rPr>
        <w:t>Subtrahuntur</w:t>
      </w:r>
    </w:p>
    <w:p w:rsidR="0085550F" w:rsidRDefault="00D61F9B" w:rsidP="00140263">
      <w:r>
        <w:t>Qui enim extra ecclesiam est, nihil nomine ecclesiae potest possidere, 8. dist., quo iure</w:t>
      </w:r>
      <w:r w:rsidR="009B434B">
        <w:t>; et 23. q. 7, si de rebus; et 23. q. 7, quod autem; et 32. dist., eos; et 32. dist., praeter hoc.  Si tamen non habet aliud unde vivat, dico ei interim providendum de bonis ecclesiae</w:t>
      </w:r>
      <w:r w:rsidR="00D92724">
        <w:t>, et quia deposito providetur, 50. dist., studeat.  Habenda est enim ratio ne egeat, ff. de re iud., inter eos, in fi., ne cogatur in cleri opprobrium mendicare, 93. dist., diaconi.  Licet videatur quod male meriti publica egestate debeant laborare, ff. deposi.</w:t>
      </w:r>
      <w:r w:rsidR="00CD6443">
        <w:t xml:space="preserve">, bona fides.  Item illud potest intelligi in eo casu quando in sententia hoc exprimitur, quod bona ecclesiae subtrahantur ei, cum enim excommunicatum comparemus relegato, et relegato ad tempus non subtrahantur bona, nisi hoc in sententia exprimatur, C. de poe., deportatorum.  Sic et in excommunicato idem videtur.  Nam quamdiu quis aliis rationibus potest constringi, non sunt ei subtrahenda stipendia, C. de execut. rei iud., stipendia; 17. q. 6, illud.  Qui autem excommunicatus est in una ecclesia, excommunicatus est quantum ad alias, </w:t>
      </w:r>
      <w:r w:rsidR="009265B6">
        <w:t>11. q. 3, si quis a proprio; et 11. q. 3, praecipue</w:t>
      </w:r>
      <w:r w:rsidR="00FE63B0">
        <w:t xml:space="preserve">; et 4. q. 5, quisquis; </w:t>
      </w:r>
      <w:r w:rsidR="004F4488">
        <w:t>supra, de offi. ord., ad reprime</w:t>
      </w:r>
      <w:r w:rsidR="00FE63B0">
        <w:t>ndam.  Sed numquid est idem in suspenso, ut si suspensus est ab uno episcopo, quod suspensus habeatur quantum ad alios?  Sic si est suspensus</w:t>
      </w:r>
      <w:r w:rsidR="008F306B">
        <w:t xml:space="preserve"> ab officio, quia sententia facit ius quantum ad omnes, 19. q. 2, duae sunt; et 7. q. 1, si quis presbyter; ff. de interdict. et releg., relegatorum § interdicere; et ff. de interdict. et releg., relegatorum § dubitatum</w:t>
      </w:r>
      <w:r w:rsidR="00313E69">
        <w:t>.  Posset forte distingui utrum suspensus esset pro crimine quod irrogat infamiam, ut tunc ubique suspensus sit.  Si non irrogat infamiam, tunc non ubique est habendus pro suspenso, arg. ff. de postulan., ex ea.  Sed prius dictum praevalet, quia suspensus ab officio nihil debet de officio ecclesiastico attrectare, alias est deponendus.  Et in hoc aequiparatur excommunicato, infra</w:t>
      </w:r>
      <w:r w:rsidR="00E23EB8">
        <w:t>, de cleri. excom., si quis presbyter; et infra, de cleri. excom., clerici.  Sed si suspensus est a beneficio in uno loco, tunc dico quod in alio loco potest habere beneficium, ut 16. dist., placuit; 58. dist., si quis.  Sed numquid absolutus potest recipere vel petere fructus medii temporis sibi sublatos?  Distingue utrum iuste an iniuste si excommunicatus.  Si iniuste, potest, 2. q. 5, super causis; et ff. de re milit., ex causa</w:t>
      </w:r>
      <w:r w:rsidR="0009193E">
        <w:t xml:space="preserve">; et infra, de concess. praeben., quia diversitatem.  Si fuit iuste excommunicatus, non potest, C. </w:t>
      </w:r>
      <w:r w:rsidR="0009193E" w:rsidRPr="00C927EA">
        <w:rPr>
          <w:lang w:val="la-Latn"/>
        </w:rPr>
        <w:t>de re milit.</w:t>
      </w:r>
      <w:r w:rsidR="0009193E">
        <w:t xml:space="preserve">, cum allegatis, lib. 12.  Ad hanc </w:t>
      </w:r>
      <w:r w:rsidR="0009193E">
        <w:lastRenderedPageBreak/>
        <w:t>distinctionem facit optimum argumentum infra, de sent. excom., sacro.  Alioquin spe restitutionis facilius delinqueretur, 50. dist., si lapsis, quia facilitas veniae incentivum tribuit delinquendi, 23. q. 4, est iniusta.  Poenae enim non solent repeti, ff. de condi. indeb., poenae; ff. de procur., qui proprio § ut in caeteris.  Io.  Ego credo quicquid dixit Io., licet deposito provideatur, ne in cleri opprobrium mendicare cogatur, quod excommunicato in nullo sit providendum, qui contemnit claves ecclesiae.  Cui participandum non est, nisi fo</w:t>
      </w:r>
      <w:r w:rsidR="005C7C35">
        <w:t>rte fame periret.  Tunc debet ei</w:t>
      </w:r>
      <w:r w:rsidR="0009193E">
        <w:t xml:space="preserve"> subveniri, quia poterit adhuc ad ecclesiam redire.  Ber.</w:t>
      </w:r>
    </w:p>
    <w:p w:rsidR="0009193E" w:rsidRDefault="0009193E" w:rsidP="00140263"/>
    <w:p w:rsidR="0009193E" w:rsidRPr="0009193E" w:rsidRDefault="0009193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2.28.54 </w:t>
      </w:r>
      <w:r>
        <w:rPr>
          <w:rFonts w:ascii="Times New Roman" w:hAnsi="Times New Roman" w:cs="Times New Roman"/>
          <w:b w:val="0"/>
          <w:bCs w:val="0"/>
          <w:i/>
          <w:sz w:val="24"/>
          <w:szCs w:val="24"/>
        </w:rPr>
        <w:t>Sollicitudinem</w:t>
      </w:r>
    </w:p>
    <w:p w:rsidR="0009193E" w:rsidRDefault="0009193E" w:rsidP="00140263"/>
    <w:p w:rsidR="0009193E" w:rsidRDefault="0009193E" w:rsidP="00140263">
      <w:pPr>
        <w:pStyle w:val="Heading4"/>
        <w:rPr>
          <w:lang w:val="en-US"/>
        </w:rPr>
      </w:pPr>
      <w:r>
        <w:rPr>
          <w:lang w:val="en-US"/>
        </w:rPr>
        <w:t>Taliter respondemus</w:t>
      </w:r>
    </w:p>
    <w:p w:rsidR="00EB4C9D" w:rsidRDefault="00EB4C9D" w:rsidP="00140263">
      <w:r>
        <w:t>Responsio primae quaestionis, quae fuit utrum metropolitanus de huiusmodi quaestione valeat cognoscere.</w:t>
      </w:r>
    </w:p>
    <w:p w:rsidR="00EB4C9D" w:rsidRDefault="00EB4C9D" w:rsidP="00140263"/>
    <w:p w:rsidR="00EB4C9D" w:rsidRDefault="00EB4C9D" w:rsidP="00140263">
      <w:pPr>
        <w:pStyle w:val="Heading4"/>
        <w:rPr>
          <w:lang w:val="en-US"/>
        </w:rPr>
      </w:pPr>
      <w:r>
        <w:rPr>
          <w:lang w:val="en-US"/>
        </w:rPr>
        <w:t>Cognoscere</w:t>
      </w:r>
    </w:p>
    <w:p w:rsidR="00E6675E" w:rsidRDefault="00EB4C9D" w:rsidP="00140263">
      <w:r>
        <w:t xml:space="preserve">Dubitationis causa fuit haec, quia fuit haec nova iniuria.  Unde opus erat nova querela, ff. de excepti. rei iud., si mater § </w:t>
      </w:r>
      <w:r w:rsidR="00FF1B2A">
        <w:t>eandem.  Sed secus est, quia et</w:t>
      </w:r>
      <w:r>
        <w:t>si sit nova iniuria, tamen pendet ex praecedenti facto, nec posset de illa cognosci, nisi cognosceretur de appellatione.  Simile supra, de appell., cum teneamur.  Et sic patet quod si suspenditur iurisdictio alicuius in principali, et in accessorio, inf</w:t>
      </w:r>
      <w:r w:rsidR="00FF1B2A">
        <w:t>ra, de appell., dilectis filiis</w:t>
      </w:r>
      <w:r>
        <w:t xml:space="preserve"> § praeterea.  Sicut delegato principali delegatur accessorium, supra, de offi. deleg., praeterea; et supra, de offi. deleg., prudentiam § sexta.  Io.  Arg. contra supra, de appell., pastoralis</w:t>
      </w:r>
      <w:r w:rsidR="00E6675E">
        <w:t xml:space="preserve"> § 1.</w:t>
      </w:r>
    </w:p>
    <w:p w:rsidR="00E6675E" w:rsidRDefault="00E6675E" w:rsidP="00140263"/>
    <w:p w:rsidR="00E6675E" w:rsidRDefault="00E6675E" w:rsidP="00140263">
      <w:pPr>
        <w:pStyle w:val="Heading4"/>
        <w:rPr>
          <w:lang w:val="en-US"/>
        </w:rPr>
      </w:pPr>
      <w:r>
        <w:rPr>
          <w:lang w:val="en-US"/>
        </w:rPr>
        <w:t>De his quae</w:t>
      </w:r>
    </w:p>
    <w:p w:rsidR="00E6675E" w:rsidRDefault="00E6675E" w:rsidP="00140263">
      <w:r>
        <w:t>Sic nec de privilegiis domini Papae, supra, de iudic., cum venissent.  Nec de causa ad Papam delata, supra, de offi. legat., licet.  Nec de causa specialiter alii commissa, supra, de offi. legat., studuisti; et ff. de iud., iudicium.  Vincen.  Et est arg. quod idem iuris est in accessorio quod in principali.  Simile infra, de appell., dilectis filiis.</w:t>
      </w:r>
    </w:p>
    <w:p w:rsidR="00E6675E" w:rsidRDefault="00E6675E" w:rsidP="00140263"/>
    <w:p w:rsidR="00E6675E" w:rsidRDefault="00E6675E" w:rsidP="00140263">
      <w:pPr>
        <w:pStyle w:val="Heading4"/>
        <w:rPr>
          <w:lang w:val="en-US"/>
        </w:rPr>
      </w:pPr>
      <w:r>
        <w:rPr>
          <w:lang w:val="en-US"/>
        </w:rPr>
        <w:t>In quo</w:t>
      </w:r>
    </w:p>
    <w:p w:rsidR="00E6675E" w:rsidRDefault="00E6675E" w:rsidP="00140263">
      <w:r>
        <w:t>Hic innuit solutionem tertiae quaestionis, quae fuit utrum si episcopus appellaverit ab archiepiscopo, an teneat appellatio.</w:t>
      </w:r>
    </w:p>
    <w:p w:rsidR="00E6675E" w:rsidRDefault="00E6675E" w:rsidP="00140263"/>
    <w:p w:rsidR="00E6675E" w:rsidRDefault="00E6675E" w:rsidP="00140263">
      <w:pPr>
        <w:pStyle w:val="Heading4"/>
        <w:rPr>
          <w:lang w:val="en-US"/>
        </w:rPr>
      </w:pPr>
      <w:r>
        <w:rPr>
          <w:lang w:val="en-US"/>
        </w:rPr>
        <w:t>Episcopus posset</w:t>
      </w:r>
    </w:p>
    <w:p w:rsidR="00E6675E" w:rsidRPr="00E6675E" w:rsidRDefault="00E6675E" w:rsidP="00140263">
      <w:r>
        <w:t xml:space="preserve">Sed quare posset episcopus appellare, cum ipse dicat appellationem illius nullam, et excommunicaverit post illam appellationem?  Solutio: ideo appellat, quia si appellatio est aliqua, per superiorem ad quem est appellatum debet cognosci et corrigi quod postea minus legitime factum est.  Et quia si metropolitanus procederet et inveniret episcopum in culpa, puniret illum.  Et ideo auditur appellans tamquam cuius interest.  Vincen.  </w:t>
      </w:r>
      <w:r w:rsidR="00325D05">
        <w:t xml:space="preserve">Sed contra supra, de appell., qua fronte § de his, ubi non auditur episcopus appellans, ne absolvatur excommunicatus ab ipso.  Illud intelligitur de eo qui petebat ab archiepiscopo absolutionem offerendo cautionem, et ideo non tenet ibi appellatio episcopi propter periculum, ne decederet in excommunicatione, et quia eius non interest, ne absolvatur.  Hic vero appellat, ne cognoscat utrum sit iuste excommunicatus vel iniuste, et eius </w:t>
      </w:r>
      <w:r w:rsidR="00325D05">
        <w:lastRenderedPageBreak/>
        <w:t xml:space="preserve">interest, ne archiepiscopus de hoc cognoscat.  Sunt enim omnino diversi casus.  </w:t>
      </w:r>
      <w:r w:rsidR="00C410BA">
        <w:t xml:space="preserve">Et quia iste non vult recedere </w:t>
      </w:r>
      <w:r w:rsidR="00325D05">
        <w:t>ab appellatione, unde non potest se intromittere archiepiscopus.  Sed si vellet recedere ab appellatione, bene potest archiepiscopus interponere partes suas et cognoscere de illa excommunicatione et illum absolvet.  Tanc.  Sed quare iudex non potest cognoscere de appellatione ab ipso facta sicut cognoscit an sua sit iurisdictio</w:t>
      </w:r>
      <w:r w:rsidR="00196699">
        <w:t>, ff. de iud., si quis ex aliena; ff. si quis in ius voc. non ierit, ex quacumque; et supra, de appell., cum parati.  Et ideo non potest cognoscere de appellatione, quia cum probabilis causa exposita est in appellatione, iam exemptus est a iurisdictione illius et est illi suspectus, ut supra, de appell., ad haec si in; et supra, de appell., proposuit.  Et praesumptio est pro ipso quod semper vellet iudicare pro sua iurisdictione.</w:t>
      </w:r>
      <w:r w:rsidR="00FF79F3">
        <w:t xml:space="preserve">  Et eadem est causa quare arbitri cognoscunt de suspicione et non ipse iudex</w:t>
      </w:r>
      <w:r w:rsidR="00992961">
        <w:t>.  Sed cum dubitatur de iurisdictione, secus est, quia de hoc ipso, an sit iudex, agitur, quia semper praes</w:t>
      </w:r>
      <w:r w:rsidR="00413566">
        <w:t>umitur pro iurisdictione quamdiu</w:t>
      </w:r>
      <w:r w:rsidR="00992961">
        <w:t xml:space="preserve"> in contrarium ostendatur, ex quo apparet delegatio vel ordinaria iurisdictio, ut supra, de rescript., super litteris, in fi.  Ber.</w:t>
      </w:r>
    </w:p>
    <w:p w:rsidR="00E6675E" w:rsidRDefault="00E6675E" w:rsidP="00140263"/>
    <w:p w:rsidR="00992961" w:rsidRDefault="00992961" w:rsidP="00140263">
      <w:pPr>
        <w:pStyle w:val="Heading4"/>
        <w:rPr>
          <w:lang w:val="en-US"/>
        </w:rPr>
      </w:pPr>
      <w:r>
        <w:rPr>
          <w:lang w:val="en-US"/>
        </w:rPr>
        <w:t>Si vero</w:t>
      </w:r>
    </w:p>
    <w:p w:rsidR="00992961" w:rsidRDefault="00DA6F15" w:rsidP="00140263">
      <w:r>
        <w:t>Qui enim alias non habet iurisdictionem, si crimen est notorium, habet supra, de appell., pervenit 1.</w:t>
      </w:r>
    </w:p>
    <w:p w:rsidR="00DA6F15" w:rsidRDefault="00DA6F15" w:rsidP="00140263"/>
    <w:p w:rsidR="00DA6F15" w:rsidRDefault="00DA6F15" w:rsidP="00140263">
      <w:pPr>
        <w:pStyle w:val="Heading4"/>
        <w:rPr>
          <w:lang w:val="en-US"/>
        </w:rPr>
      </w:pPr>
      <w:r>
        <w:rPr>
          <w:lang w:val="en-US"/>
        </w:rPr>
        <w:t>Notorium</w:t>
      </w:r>
    </w:p>
    <w:p w:rsidR="00DA6F15" w:rsidRDefault="00DA6F15" w:rsidP="00140263">
      <w:r>
        <w:t>Hic innuit so</w:t>
      </w:r>
      <w:r w:rsidR="001A1B02">
        <w:t>lutionem secundae quaestionis</w:t>
      </w:r>
      <w:r>
        <w:t>, quae fuit utrum archiepiscopus denunciare debeat istum absolutum si invenerit eum legitime appellasse.</w:t>
      </w:r>
    </w:p>
    <w:p w:rsidR="00DA6F15" w:rsidRDefault="00DA6F15" w:rsidP="00140263"/>
    <w:p w:rsidR="00DA6F15" w:rsidRDefault="00DA6F15" w:rsidP="00140263">
      <w:pPr>
        <w:pStyle w:val="Heading4"/>
        <w:rPr>
          <w:lang w:val="en-US"/>
        </w:rPr>
      </w:pPr>
      <w:r>
        <w:rPr>
          <w:lang w:val="en-US"/>
        </w:rPr>
        <w:t>Declarare</w:t>
      </w:r>
    </w:p>
    <w:p w:rsidR="00DA6F15" w:rsidRDefault="00DA6F15" w:rsidP="00140263">
      <w:r>
        <w:t>Sed numquid potest pronunciare sententiam episcopi iniustam vel denunciare illum non ligatum?  Videtur quod sic, cum notum sit ei episcopum deliquisse.  Sed non credo, quia sic pronunciaret appellationem fuisse iniustam, et sic usurparet officium superioris.  Si autem vellet renunciare appellationi suae, tunc archiepiscopus posset pronunciare</w:t>
      </w:r>
      <w:r w:rsidR="000E2627">
        <w:t xml:space="preserve"> sententiam iniustam, immo pronunciaret sententiam nullam fuisse et denunciaret illum absolutum si legitima appellatio praecessit, supra, de offi. deleg., cum contingat.</w:t>
      </w:r>
    </w:p>
    <w:p w:rsidR="000E2627" w:rsidRDefault="000E2627" w:rsidP="00140263"/>
    <w:p w:rsidR="000E2627" w:rsidRDefault="000E2627" w:rsidP="00140263">
      <w:pPr>
        <w:pStyle w:val="Heading4"/>
        <w:rPr>
          <w:lang w:val="en-US"/>
        </w:rPr>
      </w:pPr>
      <w:r>
        <w:rPr>
          <w:lang w:val="en-US"/>
        </w:rPr>
        <w:t>Cum autem</w:t>
      </w:r>
    </w:p>
    <w:p w:rsidR="000E2627" w:rsidRDefault="000E2627" w:rsidP="00140263">
      <w:r>
        <w:t>Modo dat veram solutionem, quae perimit praedicta.  Et est solutio primae quaestionis, quae fuit utrum metropolitanus cognoscere valeat de huiusmodi quaestione, quam iste appellans coram episcopo deposuit.</w:t>
      </w:r>
    </w:p>
    <w:p w:rsidR="000E2627" w:rsidRDefault="000E2627" w:rsidP="00140263"/>
    <w:p w:rsidR="000E2627" w:rsidRDefault="000E2627" w:rsidP="00140263">
      <w:pPr>
        <w:pStyle w:val="Heading4"/>
        <w:rPr>
          <w:lang w:val="en-US"/>
        </w:rPr>
      </w:pPr>
      <w:r>
        <w:rPr>
          <w:lang w:val="en-US"/>
        </w:rPr>
        <w:t>Quaestionem</w:t>
      </w:r>
    </w:p>
    <w:p w:rsidR="000E2627" w:rsidRDefault="000E2627" w:rsidP="00140263">
      <w:r>
        <w:t>Et ita magistratus potest facere iniuriam subdito, ff. ad leg. Aquil., quemadmodum § magistratus; et ff. quod metus cau., vis autem.</w:t>
      </w:r>
    </w:p>
    <w:p w:rsidR="000E2627" w:rsidRDefault="000E2627" w:rsidP="00140263"/>
    <w:p w:rsidR="000E2627" w:rsidRDefault="000E2627" w:rsidP="00140263">
      <w:pPr>
        <w:pStyle w:val="Heading4"/>
        <w:rPr>
          <w:lang w:val="en-US"/>
        </w:rPr>
      </w:pPr>
      <w:r>
        <w:rPr>
          <w:lang w:val="en-US"/>
        </w:rPr>
        <w:t>Renunciare tacite</w:t>
      </w:r>
    </w:p>
    <w:p w:rsidR="000E2627" w:rsidRDefault="000E2627" w:rsidP="00140263">
      <w:r>
        <w:t xml:space="preserve">Simile C. de iureiuran., si quis; et supra, de offi. deleg., gratum; et infra, de his quae fi. a maior. par. cap., ex ore, ubi de hoc; et infra, de privileg., accedentibus; et C. </w:t>
      </w:r>
      <w:r w:rsidRPr="00C927EA">
        <w:rPr>
          <w:lang w:val="la-Latn"/>
        </w:rPr>
        <w:t>de iure dom. imp.</w:t>
      </w:r>
      <w:r w:rsidR="00A74893">
        <w:t>, si creditor.</w:t>
      </w:r>
    </w:p>
    <w:p w:rsidR="00A74893" w:rsidRDefault="00A74893" w:rsidP="00140263"/>
    <w:p w:rsidR="00A74893" w:rsidRDefault="00A74893" w:rsidP="00140263">
      <w:pPr>
        <w:pStyle w:val="Heading4"/>
        <w:rPr>
          <w:lang w:val="en-US"/>
        </w:rPr>
      </w:pPr>
      <w:r>
        <w:rPr>
          <w:lang w:val="en-US"/>
        </w:rPr>
        <w:lastRenderedPageBreak/>
        <w:t>Tamquam adversa</w:t>
      </w:r>
    </w:p>
    <w:p w:rsidR="00A74893" w:rsidRDefault="00A74893" w:rsidP="00140263">
      <w:r>
        <w:t xml:space="preserve">Nota quod non auditur proponens contraria, 23. q. 7, quod autem; et 13. q. 2, quam praeposterum; et supra, de praesump., litteras; 74. dist., gesta; C. </w:t>
      </w:r>
      <w:r w:rsidRPr="00C927EA">
        <w:rPr>
          <w:lang w:val="la-Latn"/>
        </w:rPr>
        <w:t>de muner. patrim.</w:t>
      </w:r>
      <w:r>
        <w:t>, professio, lib. 10.  Arg. contra infra, de regular., sicut tenor</w:t>
      </w:r>
      <w:r w:rsidR="00B072E6">
        <w:t>; ff. de inoffic. testam., Papinianus § sed nec impuberis; supra, de praescrip., auditis.  Et est hic arg. quod si aliquis contestatam litem, licet dicat illa verba salva lite contestata, nihilominus facta est litis contestatio, arg. supra, de consti., cum M.  Arg. contra 9. q. 3, salvo; ff. quib. mod. pig. vel hyp. sol., si debitor § si in venditione; ff. de Sil., heres; ff. de acq. hered., pro herede; 7. q. 1, pontifices; supra, de elect., Cumana, ubi de protestatione tractatur.</w:t>
      </w:r>
    </w:p>
    <w:p w:rsidR="00B072E6" w:rsidRDefault="00B072E6" w:rsidP="00140263"/>
    <w:p w:rsidR="00BD2F86" w:rsidRPr="00BD2F86" w:rsidRDefault="00BD2F8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2.28.55 </w:t>
      </w:r>
      <w:r>
        <w:rPr>
          <w:rFonts w:ascii="Times New Roman" w:hAnsi="Times New Roman" w:cs="Times New Roman"/>
          <w:b w:val="0"/>
          <w:bCs w:val="0"/>
          <w:i/>
          <w:sz w:val="24"/>
          <w:szCs w:val="24"/>
        </w:rPr>
        <w:t>Dilectis filiis</w:t>
      </w:r>
    </w:p>
    <w:p w:rsidR="00BD2F86" w:rsidRDefault="00BD2F86" w:rsidP="00140263"/>
    <w:p w:rsidR="00BD2F86" w:rsidRDefault="00BD2F86" w:rsidP="00140263">
      <w:pPr>
        <w:pStyle w:val="Heading4"/>
        <w:rPr>
          <w:lang w:val="en-US"/>
        </w:rPr>
      </w:pPr>
      <w:r>
        <w:rPr>
          <w:lang w:val="en-US"/>
        </w:rPr>
        <w:t>Faceret</w:t>
      </w:r>
    </w:p>
    <w:p w:rsidR="00BD2F86" w:rsidRDefault="00BD2F86" w:rsidP="00140263">
      <w:r>
        <w:t>In hoc enim non incidit in canonem latae sententiae</w:t>
      </w:r>
      <w:r w:rsidR="00B84639">
        <w:t>, infra, de deposit., gravis; infra, de sent. excom., ut famae.</w:t>
      </w:r>
      <w:r w:rsidR="00182380">
        <w:t xml:space="preserve">  Sed numquid licet laico taliter detinere clericum habentem administrationem ipsius?  Arg. quod sic infra, ne cler. vel mon. saecul. neg., sacerdotibus.  Sed non credo.  Et expone ibi, deprehendantur in fraudem verborum, scilicet reddendo rationem administrationis.  Ecclesia tamen illius qui taliter deprehenduntur in fraudem, non subvenit, quia post prohibitionem ecclesiae hoc fecerunt, ut ibi dicit, sicut volebant Iudaei capere Iesum in verbo, de poe</w:t>
      </w:r>
      <w:r w:rsidR="00B52E53">
        <w:t>n. dist. 6</w:t>
      </w:r>
      <w:r w:rsidR="00182380">
        <w:t xml:space="preserve">, </w:t>
      </w:r>
      <w:r w:rsidR="00B52E53">
        <w:t>qui vult, vers. qui a Deo etc.  Simile ff. de pigner. act., locum.</w:t>
      </w:r>
    </w:p>
    <w:p w:rsidR="00853D4D" w:rsidRDefault="00853D4D" w:rsidP="00140263"/>
    <w:p w:rsidR="00853D4D" w:rsidRDefault="00853D4D" w:rsidP="00140263">
      <w:pPr>
        <w:pStyle w:val="Heading4"/>
        <w:rPr>
          <w:lang w:val="en-US"/>
        </w:rPr>
      </w:pPr>
      <w:r>
        <w:rPr>
          <w:lang w:val="en-US"/>
        </w:rPr>
        <w:t>Interdictum huiusmodi</w:t>
      </w:r>
    </w:p>
    <w:p w:rsidR="00853D4D" w:rsidRDefault="00853D4D" w:rsidP="00140263">
      <w:r>
        <w:t xml:space="preserve">Hoc facere poterit decanus ex speciali consuetudine, ut civitatem vel ecclesiam maiorem supponeret interdicto.  Nam de iure communi secus est, infra, </w:t>
      </w:r>
      <w:r w:rsidR="00EB39FA">
        <w:t>de his quae fi. a maior. par. cap., quaesivit.</w:t>
      </w:r>
    </w:p>
    <w:p w:rsidR="00EB39FA" w:rsidRDefault="00EB39FA" w:rsidP="00140263"/>
    <w:p w:rsidR="00EB39FA" w:rsidRDefault="00EB39FA" w:rsidP="00140263">
      <w:pPr>
        <w:pStyle w:val="Heading4"/>
        <w:rPr>
          <w:lang w:val="en-US"/>
        </w:rPr>
      </w:pPr>
      <w:r>
        <w:rPr>
          <w:lang w:val="en-US"/>
        </w:rPr>
        <w:t>Tenebatur</w:t>
      </w:r>
    </w:p>
    <w:p w:rsidR="00EB39FA" w:rsidRDefault="00EB39FA" w:rsidP="00140263">
      <w:r>
        <w:t>Quia dum quis manet in crimine super quo appellat, non est audiendus, supra, de appell., consuluit 1; et supra, de appell., cum sit Romana.</w:t>
      </w:r>
    </w:p>
    <w:p w:rsidR="00EB39FA" w:rsidRDefault="00EB39FA" w:rsidP="00140263"/>
    <w:p w:rsidR="00EB39FA" w:rsidRDefault="00EB39FA" w:rsidP="00140263">
      <w:pPr>
        <w:pStyle w:val="Heading4"/>
        <w:rPr>
          <w:lang w:val="en-US"/>
        </w:rPr>
      </w:pPr>
      <w:r>
        <w:rPr>
          <w:lang w:val="en-US"/>
        </w:rPr>
        <w:t>Iudicavit irritum</w:t>
      </w:r>
    </w:p>
    <w:p w:rsidR="00EB39FA" w:rsidRDefault="00EB39FA" w:rsidP="00140263">
      <w:r>
        <w:t>Quod facere non debuit propter appellationem decani, ut infra sequitur.  Et tamen interdictum non tenebat propter appellationem episcopi, quia qui facit quod ad ipsum non pertinet, etiam si bonum sit, improbatur, 96. dist., bene quidem.  Tanc.</w:t>
      </w:r>
    </w:p>
    <w:p w:rsidR="00EB39FA" w:rsidRDefault="00EB39FA" w:rsidP="00140263"/>
    <w:p w:rsidR="00EB39FA" w:rsidRDefault="00EB39FA" w:rsidP="00140263">
      <w:pPr>
        <w:pStyle w:val="Heading4"/>
        <w:rPr>
          <w:lang w:val="en-US"/>
        </w:rPr>
      </w:pPr>
      <w:r>
        <w:rPr>
          <w:lang w:val="en-US"/>
        </w:rPr>
        <w:t>Diversos modos</w:t>
      </w:r>
    </w:p>
    <w:p w:rsidR="00EB39FA" w:rsidRDefault="00EB39FA" w:rsidP="00140263">
      <w:r>
        <w:t>Qui fuerunt illi, non dicitur hic.  Forsitan dixit episcopus quod paratus erat dimittere sacerdotem praestita cautione de restituendis rebus ecclesiae, vel de conservando ecclesiam indemnem, vel si decanus ostenderet ecclesiam illam et sacerdotem ad se pertinere.  Et ita fuit appellatio iusta.  Unde secundum hos vel consimiles modos volebat ei facere iustitiam, et ideo non tenuit interdictum, quia non erat notorium captionem presbyteri iniuriosam esse, unde non obstat, supra, de appell., consuluit 1.</w:t>
      </w:r>
    </w:p>
    <w:p w:rsidR="00EB39FA" w:rsidRDefault="00EB39FA" w:rsidP="00140263"/>
    <w:p w:rsidR="00EB39FA" w:rsidRDefault="00EB39FA" w:rsidP="00140263">
      <w:pPr>
        <w:pStyle w:val="Heading4"/>
        <w:rPr>
          <w:lang w:val="en-US"/>
        </w:rPr>
      </w:pPr>
      <w:r>
        <w:rPr>
          <w:lang w:val="en-US"/>
        </w:rPr>
        <w:lastRenderedPageBreak/>
        <w:t>Legitime</w:t>
      </w:r>
    </w:p>
    <w:p w:rsidR="00EB39FA" w:rsidRDefault="00EB39FA" w:rsidP="00140263">
      <w:r>
        <w:t>Nota quod vocat appellationem legi</w:t>
      </w:r>
      <w:r w:rsidR="00C833CF">
        <w:t>timam propter probabiles causas</w:t>
      </w:r>
      <w:r>
        <w:t xml:space="preserve"> quas expressit appellans, quod semper debet facere qui appellat, infra, de appell., ut debitus; et infra, de appell., cum speciali § 1; et supra, </w:t>
      </w:r>
      <w:r w:rsidR="002E4CC3">
        <w:t xml:space="preserve">de elect., </w:t>
      </w:r>
      <w:r w:rsidR="00886FD8">
        <w:t>bonae 1; et infra, de appell., extravag. cordi.</w:t>
      </w:r>
    </w:p>
    <w:p w:rsidR="00886FD8" w:rsidRDefault="00886FD8" w:rsidP="00140263"/>
    <w:p w:rsidR="00886FD8" w:rsidRDefault="00886FD8" w:rsidP="00140263">
      <w:pPr>
        <w:pStyle w:val="Heading4"/>
        <w:rPr>
          <w:lang w:val="en-US"/>
        </w:rPr>
      </w:pPr>
      <w:r>
        <w:rPr>
          <w:lang w:val="en-US"/>
        </w:rPr>
        <w:t>Variando</w:t>
      </w:r>
    </w:p>
    <w:p w:rsidR="00886FD8" w:rsidRDefault="00886FD8" w:rsidP="00140263">
      <w:r>
        <w:t>Unde non debuit audiri, supra, de appell., sollicitudinem</w:t>
      </w:r>
      <w:r w:rsidR="0051690F">
        <w:t>, in fi.; 4. q. 3, placuit § item in criminali, vers. qui falso; 74. dist., gesta; 23. q. 7, quod autem; infra, de poeni., super his; et infra, ut eccl. ben., ut nostrum.</w:t>
      </w:r>
    </w:p>
    <w:p w:rsidR="0051690F" w:rsidRDefault="0051690F" w:rsidP="00140263"/>
    <w:p w:rsidR="0051690F" w:rsidRDefault="0051690F" w:rsidP="00140263">
      <w:pPr>
        <w:pStyle w:val="Heading4"/>
        <w:rPr>
          <w:lang w:val="en-US"/>
        </w:rPr>
      </w:pPr>
      <w:r>
        <w:rPr>
          <w:lang w:val="en-US"/>
        </w:rPr>
        <w:t>Suspendendum</w:t>
      </w:r>
    </w:p>
    <w:p w:rsidR="0051690F" w:rsidRDefault="0051690F" w:rsidP="00140263">
      <w:r>
        <w:t>Sed non videtur quod sententia interdicti possit suspendi, cum enim interdictum et excommunicatio pari passu ambulent, supra, de appell., ad haec quoniam.  Et excommunicatio non possit suspendi, supra, de appell</w:t>
      </w:r>
      <w:r w:rsidR="00C833CF">
        <w:t>., pastoralis, ergo nec interd</w:t>
      </w:r>
      <w:r>
        <w:t>ictum</w:t>
      </w:r>
      <w:r w:rsidR="00B845A4">
        <w:t>.  Sententia enim statim consequitur suum effectum.  Nam facti quidem quaestio in arbitrio etc., 2. q. 3, Euthemium § notandum.  Nec iudex potest efficere quin damnatum furti sequatur infamia, ut ff. de fur., non potest.  Ad hoc dicas quod sententia interd</w:t>
      </w:r>
      <w:r w:rsidR="00C833CF">
        <w:t>icti quam tulit decanus, fuit s</w:t>
      </w:r>
      <w:r w:rsidR="00B845A4">
        <w:t xml:space="preserve">ub conditione vel in diem prolata, quia suspendit ecclesiam quandocumque episcopus esset praesens.  Simile ff. de hered. instit., quotiens § si quis ita.  Et talis sententia bene potest suspendi per appellationem, supra, de appell., </w:t>
      </w:r>
      <w:r w:rsidR="00295EB9">
        <w:t>praeterea requisiti.  Et ideo cum appellatio praecessit sententiam, no</w:t>
      </w:r>
      <w:r w:rsidR="00C833CF">
        <w:t>n debuit postea nec potuit ferre</w:t>
      </w:r>
      <w:r w:rsidR="00295EB9">
        <w:t xml:space="preserve"> nec exequi sententiam interdicti.</w:t>
      </w:r>
      <w:r w:rsidR="00C55A3D">
        <w:t xml:space="preserve">  Potius tamen dic quod quantumcumque purum sit interdictum, potest suspendi.  Et in hoc differt ab excommunicatione sicut executio dignitatis alicuius suspenditur, 15. q. 8, si quis presbyter.  Sicut effectus acceptilationis suspenditur, licet non ipsa acceptilatio, ut ff. de donat. inter vir. et uxor., cum hic status § sive autem.  Unde si relaxatum est interdictum ad tempus, ipsum tamen manet, ff. de preca., sed si manente.  Nec est opus ut iterum revocetur, 26. q. 6, qui recedunt; et C. </w:t>
      </w:r>
      <w:r w:rsidR="00C55A3D" w:rsidRPr="00C927EA">
        <w:rPr>
          <w:lang w:val="la-Latn"/>
        </w:rPr>
        <w:t>de curat. fur.</w:t>
      </w:r>
      <w:r w:rsidR="00C55A3D">
        <w:t>, cum aliis.  Et in casu isto si appelletur, non suspenditur interdictum, ut dictum est supra, de appell., ad haec quoniam</w:t>
      </w:r>
      <w:r w:rsidR="0091569D">
        <w:t>.  Sed littera sequens, cum interim etc., contradicit expresse.  Unde si tempore suspensionis appelletur, non debet postea exequi interdictum, ut hic dicit, dummodo appellatio sit legitima.  Contrarium tamen dixerunt Laur., Vincen. et Tanc., ut dictum est supra, de appell., ad haec quoniam.  Sed ista littera obstat eis.  Sed quod hic dicit, intelligitur quando interdictum positum fuit in diem vel sub conditione.  Effectus vero excommunicationis suspendi non potest, quia quam cito quis est excommunicatus, est membrum diaboli, et est privatus sacramentis et communione fidelium.  Unde ad hoc ut efficiatur membrum Dei, necessaria est absolutio, 11. q. 3, excellentissimus.  Papa tamen posset eius effectum suspendere, infra, de sent. excom., si vero</w:t>
      </w:r>
      <w:r w:rsidR="00197926">
        <w:t xml:space="preserve"> alicuius</w:t>
      </w:r>
      <w:r w:rsidR="00D744F6">
        <w:t>, quia de nulla sententia facit aliquam, 3. q. 6, haec quippe.</w:t>
      </w:r>
      <w:r w:rsidR="00197926">
        <w:t xml:space="preserve">  Maius enim est de nihilo aliquid facere quam de aliquo aliud vel nihil, de conse. dist. 2, re vera, vers. sermo igitur Christi qui potuit facere ex nihilo quod non erat etc.  Io.</w:t>
      </w:r>
    </w:p>
    <w:p w:rsidR="00197926" w:rsidRDefault="00197926" w:rsidP="00140263"/>
    <w:p w:rsidR="00197926" w:rsidRDefault="00197926" w:rsidP="00140263">
      <w:pPr>
        <w:pStyle w:val="Heading4"/>
        <w:rPr>
          <w:lang w:val="en-US"/>
        </w:rPr>
      </w:pPr>
      <w:r>
        <w:rPr>
          <w:lang w:val="en-US"/>
        </w:rPr>
        <w:t>Exequendam</w:t>
      </w:r>
    </w:p>
    <w:p w:rsidR="00197926" w:rsidRDefault="00197926" w:rsidP="00140263">
      <w:r>
        <w:t xml:space="preserve">Quia appellatione interposita nihil est innovandum, 2. q. 6, post appellationem § appellatione; ff. nihil inn. appel., appellatione.  Ex hoc patet quod iudex post appellationem diffinitivam sententiam non debet executioni mandare, alioquin restituatur </w:t>
      </w:r>
      <w:r>
        <w:lastRenderedPageBreak/>
        <w:t>possessio appellanti antequam de appellatione cognoscatur, supra, de iureiur., venientes.  Et idem dicit hic inferius, quod appellatione interposita nihil debet innovari.</w:t>
      </w:r>
    </w:p>
    <w:p w:rsidR="00197926" w:rsidRDefault="00197926" w:rsidP="00140263"/>
    <w:p w:rsidR="00197926" w:rsidRDefault="00197926" w:rsidP="00140263">
      <w:pPr>
        <w:pStyle w:val="Heading4"/>
        <w:rPr>
          <w:lang w:val="en-US"/>
        </w:rPr>
      </w:pPr>
      <w:r>
        <w:rPr>
          <w:lang w:val="en-US"/>
        </w:rPr>
        <w:t>Perturbare</w:t>
      </w:r>
    </w:p>
    <w:p w:rsidR="00197926" w:rsidRDefault="004A7E00" w:rsidP="00140263">
      <w:r>
        <w:t>Qui perturbat divinum officium sine poena excommunicationis potest eiici de ecclesia, infra, de sent. excom., veniens; infra, de sent. excom., cum voluntate § si qui vero.</w:t>
      </w:r>
    </w:p>
    <w:p w:rsidR="004A7E00" w:rsidRDefault="004A7E00" w:rsidP="00140263"/>
    <w:p w:rsidR="004A7E00" w:rsidRDefault="004A7E00" w:rsidP="00140263">
      <w:pPr>
        <w:pStyle w:val="Heading4"/>
        <w:rPr>
          <w:lang w:val="en-US"/>
        </w:rPr>
      </w:pPr>
      <w:r>
        <w:rPr>
          <w:lang w:val="en-US"/>
        </w:rPr>
        <w:t>Deferendum</w:t>
      </w:r>
    </w:p>
    <w:p w:rsidR="004A7E00" w:rsidRDefault="004A7E00" w:rsidP="00140263">
      <w:r>
        <w:t>Primo non detulit, sed denunicavit interdictum nullum, ut supra dicitur.  Postea detulit quo ad processum principalis causae.  Et Apostolos concessit, ut hic dicit.  Tanc.</w:t>
      </w:r>
    </w:p>
    <w:p w:rsidR="00DA0BF6" w:rsidRDefault="00DA0BF6" w:rsidP="00140263"/>
    <w:p w:rsidR="00DA0BF6" w:rsidRDefault="00DA0BF6" w:rsidP="00140263">
      <w:pPr>
        <w:pStyle w:val="Heading4"/>
        <w:rPr>
          <w:lang w:val="en-US"/>
        </w:rPr>
      </w:pPr>
      <w:r>
        <w:rPr>
          <w:lang w:val="en-US"/>
        </w:rPr>
        <w:t>Principale</w:t>
      </w:r>
    </w:p>
    <w:p w:rsidR="00DA0BF6" w:rsidRDefault="00DA0BF6" w:rsidP="00140263">
      <w:r>
        <w:t xml:space="preserve">Captio presbyteri fuit negotium principale, accessoria fuerunt interdictum et eius observatio.  Et sic patet quod idem iuris debet esse in accessorio quod in principali, supra, de offi. deleg., praeterea; et supra, de offi. deleg., prudentiam, ad fi.; et ff. de iuris., </w:t>
      </w:r>
      <w:r w:rsidR="00D63A64">
        <w:t>cui iurisdictio; ff. de regul. iur., cum principalis; supra, de appell., sollicitudinem, vers. nos igitur.</w:t>
      </w:r>
    </w:p>
    <w:p w:rsidR="00D63A64" w:rsidRDefault="00D63A64" w:rsidP="00140263"/>
    <w:p w:rsidR="00D63A64" w:rsidRDefault="00D63A64" w:rsidP="00140263">
      <w:pPr>
        <w:pStyle w:val="Heading4"/>
        <w:rPr>
          <w:lang w:val="en-US"/>
        </w:rPr>
      </w:pPr>
      <w:r>
        <w:rPr>
          <w:lang w:val="en-US"/>
        </w:rPr>
        <w:t>Post appellationem</w:t>
      </w:r>
    </w:p>
    <w:p w:rsidR="00D63A64" w:rsidRDefault="00D63A64" w:rsidP="00140263">
      <w:r>
        <w:t>Huiusmodi appellationem dicit legitimam, et tamen factum decani fuit minus legitimum.  Simile infra, de concess. praeben., constitutus, quantum ad partem decisam.  Et sic videtur quod appellatio minus legitima impedit effectum excommunicationis.  Hic satis potuit esse ut factum decani fuisset minus legitimum, et tamen decanus ex alia causa postea potuit legitime appellare.</w:t>
      </w:r>
    </w:p>
    <w:p w:rsidR="00D63A64" w:rsidRDefault="00D63A64" w:rsidP="00140263"/>
    <w:p w:rsidR="00D63A64" w:rsidRDefault="00D63A64" w:rsidP="00140263">
      <w:pPr>
        <w:pStyle w:val="Heading4"/>
        <w:rPr>
          <w:lang w:val="en-US"/>
        </w:rPr>
      </w:pPr>
      <w:r>
        <w:rPr>
          <w:lang w:val="en-US"/>
        </w:rPr>
        <w:t>Quam denunciationis</w:t>
      </w:r>
    </w:p>
    <w:p w:rsidR="00D63A64" w:rsidRDefault="00D63A64" w:rsidP="00140263">
      <w:r>
        <w:t>Hic videtur quod in dubio magis stetur appellationi quam denunciationi excommunicationis, et quam ipsi</w:t>
      </w:r>
      <w:r w:rsidR="00116155">
        <w:t xml:space="preserve"> sententiae.  Cum tamen potius praesumendum sit pro sententia quam pro appellatione, quia appellans tenetur probare sententiam iniustam, ut supra, de appell., cum </w:t>
      </w:r>
      <w:r w:rsidR="009C3D9D">
        <w:t xml:space="preserve">in </w:t>
      </w:r>
      <w:r w:rsidR="00116155">
        <w:t>ecclesia.  Et est simile ff. de minor., minor viginti quinque annis, in fi.  Io.  Credo quod cum dubitatur an teneat appellatio, potius vitandus est quam in dubio ei communicandum, arg. infra, de cleri. excom., illud.  Ber.</w:t>
      </w:r>
    </w:p>
    <w:p w:rsidR="00116155" w:rsidRDefault="00116155" w:rsidP="00140263"/>
    <w:p w:rsidR="00116155" w:rsidRPr="00116155" w:rsidRDefault="0011615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2.28.56 </w:t>
      </w:r>
      <w:r>
        <w:rPr>
          <w:rFonts w:ascii="Times New Roman" w:hAnsi="Times New Roman" w:cs="Times New Roman"/>
          <w:b w:val="0"/>
          <w:bCs w:val="0"/>
          <w:i/>
          <w:sz w:val="24"/>
          <w:szCs w:val="24"/>
        </w:rPr>
        <w:t>Ut nostrum</w:t>
      </w:r>
    </w:p>
    <w:p w:rsidR="00116155" w:rsidRDefault="00116155" w:rsidP="00140263"/>
    <w:p w:rsidR="00116155" w:rsidRDefault="00116155" w:rsidP="00140263">
      <w:pPr>
        <w:pStyle w:val="Heading4"/>
        <w:rPr>
          <w:lang w:val="en-US"/>
        </w:rPr>
      </w:pPr>
      <w:r>
        <w:rPr>
          <w:lang w:val="en-US"/>
        </w:rPr>
        <w:t>Ut nostrum</w:t>
      </w:r>
    </w:p>
    <w:p w:rsidR="00116155" w:rsidRDefault="00116155" w:rsidP="00140263">
      <w:r>
        <w:t>Haec decretalis est pars illius quam habes infra, ut eccl. ben., ut nostrum.  Et per illam intellige istam.</w:t>
      </w:r>
    </w:p>
    <w:p w:rsidR="00116155" w:rsidRDefault="00116155" w:rsidP="00140263"/>
    <w:p w:rsidR="00116155" w:rsidRDefault="00116155" w:rsidP="00140263">
      <w:pPr>
        <w:pStyle w:val="Heading4"/>
        <w:rPr>
          <w:lang w:val="en-US"/>
        </w:rPr>
      </w:pPr>
      <w:r>
        <w:rPr>
          <w:lang w:val="en-US"/>
        </w:rPr>
        <w:t>Revocavimus</w:t>
      </w:r>
    </w:p>
    <w:p w:rsidR="00116155" w:rsidRDefault="00116155" w:rsidP="00140263">
      <w:r>
        <w:t>Et ita quicquid postea factum fuit, non tenuit.  Et ita traditio sigilli postea facta non valuit tamquam a non suo iudice.  Simile supra, ut lite penden.</w:t>
      </w:r>
      <w:r w:rsidR="00251B71">
        <w:t>, ecclesia 2; supra, de offi. legat., licet; et supra, de postul. praelat., bonae</w:t>
      </w:r>
      <w:r w:rsidR="007662DE">
        <w:t xml:space="preserve"> 2</w:t>
      </w:r>
      <w:r w:rsidR="00251B71">
        <w:t>.</w:t>
      </w:r>
    </w:p>
    <w:p w:rsidR="00251B71" w:rsidRDefault="00251B71" w:rsidP="00140263"/>
    <w:p w:rsidR="00251B71" w:rsidRDefault="00251B71" w:rsidP="00140263">
      <w:pPr>
        <w:pStyle w:val="Heading4"/>
        <w:rPr>
          <w:lang w:val="en-US"/>
        </w:rPr>
      </w:pPr>
      <w:r>
        <w:rPr>
          <w:lang w:val="en-US"/>
        </w:rPr>
        <w:lastRenderedPageBreak/>
        <w:t xml:space="preserve">Cum </w:t>
      </w:r>
      <w:r w:rsidR="007662DE">
        <w:rPr>
          <w:lang w:val="en-US"/>
        </w:rPr>
        <w:t>plus</w:t>
      </w:r>
    </w:p>
    <w:p w:rsidR="007662DE" w:rsidRDefault="007662DE" w:rsidP="00140263">
      <w:r>
        <w:t>Sic ipso facto negat aliquis clericatum, infra, de sent. excom., contingit 2; et infra, de vit. et honest. cler., ex litteris.  Et plus est revocare negotium ad se quam sit appellare.  Sed post appellationem nihil est innovandum, supra, de appell., dilectis filiis; et supra, de appell., bonae.  Ergo multo fortius postquam superior ad se negotium revocat, inferior nihil facere potest, 2. q. 1, nomen.  Et si iudex dicat se velle referre negotium superiori, statim tenetur partibus</w:t>
      </w:r>
      <w:r w:rsidR="003147BA">
        <w:t xml:space="preserve"> tradere acta, infra, de appell., intimasti, si partes hoc approbaverint, C. de relat., super delictis.  Simile supra, de appell., dilecti filii 2, ubi de hoc.  Ber.</w:t>
      </w:r>
    </w:p>
    <w:p w:rsidR="003147BA" w:rsidRDefault="003147BA" w:rsidP="00140263"/>
    <w:p w:rsidR="003147BA" w:rsidRPr="003147BA" w:rsidRDefault="003147B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2.28.57 </w:t>
      </w:r>
      <w:r>
        <w:rPr>
          <w:rFonts w:ascii="Times New Roman" w:hAnsi="Times New Roman" w:cs="Times New Roman"/>
          <w:b w:val="0"/>
          <w:bCs w:val="0"/>
          <w:i/>
          <w:sz w:val="24"/>
          <w:szCs w:val="24"/>
        </w:rPr>
        <w:t>Oblatae</w:t>
      </w:r>
    </w:p>
    <w:p w:rsidR="003147BA" w:rsidRDefault="003147BA" w:rsidP="00140263"/>
    <w:p w:rsidR="003147BA" w:rsidRDefault="003147BA" w:rsidP="00140263">
      <w:pPr>
        <w:pStyle w:val="Heading4"/>
        <w:rPr>
          <w:lang w:val="en-US"/>
        </w:rPr>
      </w:pPr>
      <w:r>
        <w:rPr>
          <w:lang w:val="en-US"/>
        </w:rPr>
        <w:t>Biennium</w:t>
      </w:r>
    </w:p>
    <w:p w:rsidR="003147BA" w:rsidRDefault="003147BA" w:rsidP="00140263">
      <w:r>
        <w:t>Supra, de appell., cum sit Romana; et supra, de appell., constitutus.</w:t>
      </w:r>
    </w:p>
    <w:p w:rsidR="003147BA" w:rsidRDefault="003147BA" w:rsidP="00140263"/>
    <w:p w:rsidR="003147BA" w:rsidRDefault="003147BA" w:rsidP="00140263">
      <w:pPr>
        <w:pStyle w:val="Heading4"/>
        <w:rPr>
          <w:lang w:val="en-US"/>
        </w:rPr>
      </w:pPr>
      <w:r>
        <w:rPr>
          <w:lang w:val="en-US"/>
        </w:rPr>
        <w:t>A provocante</w:t>
      </w:r>
    </w:p>
    <w:p w:rsidR="003147BA" w:rsidRDefault="003147BA" w:rsidP="00140263">
      <w:r>
        <w:t>Supra, de appell., personas.</w:t>
      </w:r>
    </w:p>
    <w:p w:rsidR="003147BA" w:rsidRDefault="003147BA" w:rsidP="00140263"/>
    <w:p w:rsidR="003147BA" w:rsidRDefault="003147BA" w:rsidP="00140263">
      <w:pPr>
        <w:pStyle w:val="Heading4"/>
        <w:rPr>
          <w:lang w:val="en-US"/>
        </w:rPr>
      </w:pPr>
      <w:r>
        <w:rPr>
          <w:lang w:val="en-US"/>
        </w:rPr>
        <w:t>Prorogari</w:t>
      </w:r>
    </w:p>
    <w:p w:rsidR="003147BA" w:rsidRDefault="003147BA" w:rsidP="00140263">
      <w:r>
        <w:t>Nisi ex iusta causa, supra, de appell., ex ratione; et supra, de appell., cum sit Romana, et hic.</w:t>
      </w:r>
    </w:p>
    <w:p w:rsidR="003147BA" w:rsidRDefault="003147BA" w:rsidP="00140263"/>
    <w:p w:rsidR="003147BA" w:rsidRDefault="003147BA" w:rsidP="00140263">
      <w:pPr>
        <w:pStyle w:val="Heading4"/>
        <w:rPr>
          <w:lang w:val="en-US"/>
        </w:rPr>
      </w:pPr>
      <w:r>
        <w:rPr>
          <w:lang w:val="en-US"/>
        </w:rPr>
        <w:t>Appellatus</w:t>
      </w:r>
    </w:p>
    <w:p w:rsidR="003147BA" w:rsidRDefault="003147BA" w:rsidP="00140263">
      <w:r>
        <w:t>Idem est de appellante, supra, de appell., ex insinuatione</w:t>
      </w:r>
      <w:r w:rsidR="00DA193F">
        <w:t>; et supra, de appell., saepe.</w:t>
      </w:r>
    </w:p>
    <w:p w:rsidR="00DA193F" w:rsidRDefault="00DA193F" w:rsidP="00140263"/>
    <w:p w:rsidR="00DA193F" w:rsidRDefault="00DA193F" w:rsidP="00140263">
      <w:pPr>
        <w:pStyle w:val="Heading4"/>
        <w:rPr>
          <w:lang w:val="en-US"/>
        </w:rPr>
      </w:pPr>
      <w:r>
        <w:rPr>
          <w:lang w:val="en-US"/>
        </w:rPr>
        <w:t>Pars appellata</w:t>
      </w:r>
    </w:p>
    <w:p w:rsidR="00DA193F" w:rsidRDefault="00DA193F" w:rsidP="00140263">
      <w:r>
        <w:t xml:space="preserve">Pars appellata non potest praevenire terminum legalem, nisi secundum quod hic dicitur, et 2. q. 6, ei qui § appellatore.  Terminum vero statutum ab homine neutra pars potest praevenire, infra, de appell., saepe.  Pars appellans infra terminum legalem quandocumque potest.  Et si vult, potest litteras impetrare, cum in eius favorem annus concedatur eidem, infra, de confirm. util. vel inutil., bonae.  Item et illud scias quod infra terminum legalem debeat causa appellationis esse terminata, nec potest ultra protendi, 2. q. 6, ei qui; et C. </w:t>
      </w:r>
      <w:r w:rsidRPr="00C927EA">
        <w:rPr>
          <w:lang w:val="la-Latn"/>
        </w:rPr>
        <w:t>de temp. appel.</w:t>
      </w:r>
      <w:r>
        <w:t>, cum anterioribus § ulti.; et C. de temp. appel., nemo</w:t>
      </w:r>
      <w:r w:rsidR="00E96845">
        <w:t>.  Et nisi iusta causa prorogetur, supra, de appell., cum sit Romana; et supra, de appell., constitutus, et hic.</w:t>
      </w:r>
    </w:p>
    <w:p w:rsidR="00E96845" w:rsidRDefault="00E96845" w:rsidP="00140263"/>
    <w:p w:rsidR="00E96845" w:rsidRDefault="00E96845" w:rsidP="00140263">
      <w:pPr>
        <w:pStyle w:val="Heading4"/>
        <w:rPr>
          <w:lang w:val="en-US"/>
        </w:rPr>
      </w:pPr>
      <w:r>
        <w:rPr>
          <w:lang w:val="en-US"/>
        </w:rPr>
        <w:t>Praecurrat</w:t>
      </w:r>
    </w:p>
    <w:p w:rsidR="00E96845" w:rsidRDefault="00B244BA" w:rsidP="00140263">
      <w:r>
        <w:t>Et sic nemo debet praevenire diligentiam alterius captiose.  Simile 16. q. 3, placuit; et ff. ad Tert., sive ingenua sit mater § si mater 2.</w:t>
      </w:r>
    </w:p>
    <w:p w:rsidR="00B244BA" w:rsidRDefault="00B244BA" w:rsidP="00140263"/>
    <w:p w:rsidR="00B244BA" w:rsidRDefault="00B244BA" w:rsidP="00140263">
      <w:pPr>
        <w:pStyle w:val="Heading4"/>
        <w:rPr>
          <w:lang w:val="en-US"/>
        </w:rPr>
      </w:pPr>
      <w:r>
        <w:rPr>
          <w:lang w:val="en-US"/>
        </w:rPr>
        <w:t>Prosequi</w:t>
      </w:r>
    </w:p>
    <w:p w:rsidR="00B244BA" w:rsidRDefault="00B244BA" w:rsidP="00140263">
      <w:r>
        <w:t>Etiam altera parte absente, tamen prius citata, ut hic patet, et 2. q. 6, ei qui § appellatore; et supra, de re iudic., cum Bertholdus; C. de temp. appel., cum anterioribus § illud</w:t>
      </w:r>
      <w:r w:rsidR="002963E4">
        <w:t>.  Et est expressum infra, de appell., per tuas.  Ber.</w:t>
      </w:r>
    </w:p>
    <w:p w:rsidR="002963E4" w:rsidRDefault="002963E4" w:rsidP="00140263"/>
    <w:p w:rsidR="002963E4" w:rsidRDefault="002963E4" w:rsidP="00140263">
      <w:pPr>
        <w:pStyle w:val="Heading4"/>
        <w:rPr>
          <w:lang w:val="en-US"/>
        </w:rPr>
      </w:pPr>
      <w:r>
        <w:rPr>
          <w:lang w:val="en-US"/>
        </w:rPr>
        <w:lastRenderedPageBreak/>
        <w:t>Periculum</w:t>
      </w:r>
    </w:p>
    <w:p w:rsidR="002963E4" w:rsidRDefault="002963E4" w:rsidP="00140263">
      <w:r>
        <w:t>Ne ecclesia in spiritualibus vel temporalibus ex mora detrimentum incurrat, in quo casu posset etiam lite non contestata procedi, supra, ut lite non cont., quoniam § 1; arg. supra, de appell., constitutus.</w:t>
      </w:r>
    </w:p>
    <w:p w:rsidR="002963E4" w:rsidRDefault="002963E4" w:rsidP="00140263"/>
    <w:p w:rsidR="00DB168B" w:rsidRDefault="00DB168B" w:rsidP="00140263">
      <w:pPr>
        <w:pStyle w:val="Heading4"/>
        <w:rPr>
          <w:lang w:val="en-US"/>
        </w:rPr>
      </w:pPr>
      <w:r>
        <w:rPr>
          <w:lang w:val="en-US"/>
        </w:rPr>
        <w:t>Prioribus</w:t>
      </w:r>
    </w:p>
    <w:p w:rsidR="00DB168B" w:rsidRDefault="00DB168B" w:rsidP="00140263">
      <w:r>
        <w:t>Hoc intellige dum tamen priores litterae de alterius partis appellatione fecerint mentionem, alias non valerent veritate tacita impetratae, infra, de confirm. util. vel inutil., bonae; et supra, de rescript., ex parte S.</w:t>
      </w:r>
    </w:p>
    <w:p w:rsidR="00DB168B" w:rsidRDefault="00DB168B" w:rsidP="00140263"/>
    <w:p w:rsidR="00DB168B" w:rsidRPr="00DB168B" w:rsidRDefault="00DB168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2.28.58 </w:t>
      </w:r>
      <w:r>
        <w:rPr>
          <w:rFonts w:ascii="Times New Roman" w:hAnsi="Times New Roman" w:cs="Times New Roman"/>
          <w:b w:val="0"/>
          <w:bCs w:val="0"/>
          <w:i/>
          <w:sz w:val="24"/>
          <w:szCs w:val="24"/>
        </w:rPr>
        <w:t>Per tuas</w:t>
      </w:r>
    </w:p>
    <w:p w:rsidR="00DB168B" w:rsidRDefault="00DB168B" w:rsidP="00140263"/>
    <w:p w:rsidR="00DB168B" w:rsidRDefault="00DB168B" w:rsidP="00140263">
      <w:pPr>
        <w:pStyle w:val="Heading4"/>
        <w:rPr>
          <w:lang w:val="en-US"/>
        </w:rPr>
      </w:pPr>
      <w:r>
        <w:rPr>
          <w:lang w:val="en-US"/>
        </w:rPr>
        <w:t>Liquebit</w:t>
      </w:r>
    </w:p>
    <w:p w:rsidR="00DB168B" w:rsidRDefault="00DB168B" w:rsidP="00140263">
      <w:r>
        <w:t xml:space="preserve">Nota quod si iudici non liquet de causa, tunc debet constituere praesentem possessorem, nec audiretur adversarius nisi de proprietate, ut C. </w:t>
      </w:r>
      <w:r w:rsidRPr="00C927EA">
        <w:rPr>
          <w:lang w:val="la-Latn"/>
        </w:rPr>
        <w:t>quom. et quan. iud. sent. prof.</w:t>
      </w:r>
      <w:r>
        <w:t>, consentaneum.  Vel si liquet, procedat ad diffinitivam sententiam.  Et hoc intellige in casu altero istius decretalis</w:t>
      </w:r>
      <w:r w:rsidR="002F3616">
        <w:t xml:space="preserve">, cum fuit appellatum testibus publicatis ante sententiam, ut supra, de dolo et contu., prout, ubi de hac materia plene dicitur.  Item si possessor est praesens et actor absens, tunc sive lis sit contestata sive non, potest dari diffinitiva sententia, si constet de meritis causae.  Et sic intelligitur supra, de dolo et contu., causam quae.  Et sic potest etiam intelligi supra, de restit. spol., audita; et C. </w:t>
      </w:r>
      <w:r w:rsidR="002F3616" w:rsidRPr="00C927EA">
        <w:rPr>
          <w:lang w:val="la-Latn"/>
        </w:rPr>
        <w:t>quom. et quan. iud. sent. prof.</w:t>
      </w:r>
      <w:r w:rsidR="002F3616">
        <w:t>, authen. qui semel.  Sed si non liquet ei de causa, absolvet reum ab observatione iudicii, et in expensis condemnabit sibi actorem, C. de iud., properandum § si quidem.  Nec obstat quod d</w:t>
      </w:r>
      <w:r w:rsidR="006601AE">
        <w:t>icitur, actore non probante, reu</w:t>
      </w:r>
      <w:r w:rsidR="002F3616">
        <w:t>s e</w:t>
      </w:r>
      <w:r w:rsidR="006601AE">
        <w:t>t</w:t>
      </w:r>
      <w:r w:rsidR="002F3616">
        <w:t xml:space="preserve">si nihil praestiterit, obtinebit, 6. q. </w:t>
      </w:r>
      <w:r w:rsidR="004B0124">
        <w:t>5, actor; et infra, ut eccl. ben., ut nostrum; et supra, de caus. poss. et propr., cum ecclesia.  Illa regula locum habet, cum ambo sunt praesentes.  Sed in alios casu huius decretalis, cum appellatur a sententia, debet illam confirmar</w:t>
      </w:r>
      <w:r w:rsidR="00370923">
        <w:t>e vel infirmare, 2. q. 6, in fine.</w:t>
      </w:r>
      <w:r w:rsidR="006601AE">
        <w:t xml:space="preserve">  Sed pone quod iudices priores</w:t>
      </w:r>
      <w:r w:rsidR="00B26832">
        <w:t xml:space="preserve"> qui tulerunt sententiam condemnationis, crediderunt actorem bene probasse intentionem suam, cum in veritate non p</w:t>
      </w:r>
      <w:r w:rsidR="006601AE">
        <w:t>robasset in causa appellationis.</w:t>
      </w:r>
      <w:r w:rsidR="00B26832">
        <w:t xml:space="preserve"> </w:t>
      </w:r>
      <w:r w:rsidR="006601AE">
        <w:t xml:space="preserve"> A</w:t>
      </w:r>
      <w:r w:rsidR="00B26832">
        <w:t>ltera pars quae appellavit est absens per contumaciam, ut ibi dicit, et ille pro quo lata est sententia est praesens, iudicibus constat quod praesens non probavit.  Unde sententiam confirmare non possunt.  Credo quod cassanda sit sententia, et quia ille reus est contumax, adiudicabunt praesenti possessionem reservata quaestione proprietatis absenti, sicut facerent ante sententiam.  Vel dic quod sufficit tantum infirmare sententiam condemnando absentem in expensis, 2. q. 6, ei qui § appellatore.  Ber.</w:t>
      </w:r>
    </w:p>
    <w:p w:rsidR="00B26832" w:rsidRDefault="00B26832" w:rsidP="00140263"/>
    <w:p w:rsidR="00B26832" w:rsidRPr="00B26832" w:rsidRDefault="00B2683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2.28.59 </w:t>
      </w:r>
      <w:r>
        <w:rPr>
          <w:rFonts w:ascii="Times New Roman" w:hAnsi="Times New Roman" w:cs="Times New Roman"/>
          <w:b w:val="0"/>
          <w:bCs w:val="0"/>
          <w:i/>
          <w:sz w:val="24"/>
          <w:szCs w:val="24"/>
        </w:rPr>
        <w:t>Ut debitus</w:t>
      </w:r>
    </w:p>
    <w:p w:rsidR="00B26832" w:rsidRDefault="00B26832" w:rsidP="00140263"/>
    <w:p w:rsidR="00B26832" w:rsidRDefault="00B26832" w:rsidP="00140263">
      <w:pPr>
        <w:pStyle w:val="Heading4"/>
        <w:rPr>
          <w:lang w:val="en-US"/>
        </w:rPr>
      </w:pPr>
      <w:r>
        <w:rPr>
          <w:lang w:val="en-US"/>
        </w:rPr>
        <w:t>Deferatur</w:t>
      </w:r>
    </w:p>
    <w:p w:rsidR="00B26832" w:rsidRDefault="00B26832" w:rsidP="00140263">
      <w:r>
        <w:t>Simile C. quan. pro. non est nec., omnem</w:t>
      </w:r>
      <w:r w:rsidR="00741D8C">
        <w:t>.  Et sic est arg. quod iudices honorandi sunt propter suam dignitatem.</w:t>
      </w:r>
    </w:p>
    <w:p w:rsidR="00741D8C" w:rsidRDefault="00741D8C" w:rsidP="00140263"/>
    <w:p w:rsidR="00741D8C" w:rsidRDefault="00741D8C" w:rsidP="00140263">
      <w:pPr>
        <w:pStyle w:val="Heading4"/>
        <w:rPr>
          <w:lang w:val="en-US"/>
        </w:rPr>
      </w:pPr>
      <w:r>
        <w:rPr>
          <w:lang w:val="en-US"/>
        </w:rPr>
        <w:t>Coram idoneo</w:t>
      </w:r>
    </w:p>
    <w:p w:rsidR="00741D8C" w:rsidRDefault="00741D8C" w:rsidP="00140263">
      <w:r>
        <w:t xml:space="preserve">Hoc ideo dicit, quia si conveniatur coram non suo iudice, non obest ei, quia debet allegare privilegium fori.  Nec praeiudicatur ei quod facit coram eo, supra, de iudic., at si clerici; et supra, de for. compet., si diligenti; et supra, de for. compet., significasti.  Et est arg. ad </w:t>
      </w:r>
      <w:r>
        <w:lastRenderedPageBreak/>
        <w:t xml:space="preserve">quaestionem, utrum interruptio facta sit per litem </w:t>
      </w:r>
      <w:r w:rsidR="00FC525E">
        <w:t>contestatm coram non suo iudice.</w:t>
      </w:r>
      <w:r>
        <w:t xml:space="preserve"> </w:t>
      </w:r>
      <w:r w:rsidR="00FC525E">
        <w:t xml:space="preserve"> Q</w:t>
      </w:r>
      <w:r>
        <w:t>uod non sit interruptio facta, patet, C. ne de stat. def., si pater.</w:t>
      </w:r>
    </w:p>
    <w:p w:rsidR="00741D8C" w:rsidRDefault="00741D8C" w:rsidP="00140263"/>
    <w:p w:rsidR="00741D8C" w:rsidRDefault="00741D8C" w:rsidP="00140263">
      <w:pPr>
        <w:pStyle w:val="Heading4"/>
        <w:rPr>
          <w:lang w:val="en-US"/>
        </w:rPr>
      </w:pPr>
      <w:r>
        <w:rPr>
          <w:lang w:val="en-US"/>
        </w:rPr>
        <w:t>Ante sententiam</w:t>
      </w:r>
    </w:p>
    <w:p w:rsidR="00D11F91" w:rsidRDefault="00741D8C" w:rsidP="00140263">
      <w:r>
        <w:t>Nota quod dicit, ante sententiam, ergo de appellatione post sententiam nihil statuit, quia quod de uno dicitur, de alio negatur, 25. dist., qualis; et supra, de praesump., nonne, quod verum credo.</w:t>
      </w:r>
      <w:r w:rsidR="001F237B">
        <w:t xml:space="preserve">  Et idem dicitur in decretali nova infra, de appell., extravag. cordi.  Et ita patet quod hodie idem iuris est in omnibus iudicibus delegatis et subdelegatis et ordinariis, a quibus non potest appellari, nisi causa rationabili allegata scripta vel non scripta, quia dicit coram idoneo iudice.  Et sic non habet locum hodie decretalis illa supra, de offi. deleg., super quaestionum § si vero duo, ubi dicit quod si delegatus alii committat vices suas, ab illo poterit appellari, licet causa sit appellatione remota commissa, sed quantum ad alia bene tenet.  Cum ergo remota sit appellatio ante sententiam ipso iure, ut hic probatur, quid operatur remotio appellationis, cum Papa semper scribat appellatione remota?  Io. dixit quod remotio appellationis hoc hodie operatur, ut post sententiam appellari npon possit, quin iudex possit mandare sententiam executioni non obstante appellatione, nisi habeat causam probabilem appellandi.  Sed si non est</w:t>
      </w:r>
      <w:r w:rsidR="00296BAC">
        <w:t xml:space="preserve"> remota appellatio, tunc appellari potest post sententiam secundum quod appellabatur ante constitutionem istam, supra, de offi. deleg., super eo.  Sed hoc non est verum, quia de appellatione post sententiam nihil statuitur per istam constitutionem, ut dixi.  Et Io. etiam non persistit in hoc, immo dicit quod si remota est appellatio, non potest appellari nisi in casibus expressis a iure, supra, de appell., pastoralis.  Et si non est remota, tunc appellatur quotiens habet probabilem causam appellandi, talem quae si esset probata etc.  Unde potest dici quod illud idem operatur hodie remotio appellati</w:t>
      </w:r>
      <w:r w:rsidR="00FC525E">
        <w:t>onis, cum apponitur in litteris</w:t>
      </w:r>
      <w:r w:rsidR="00296BAC">
        <w:t xml:space="preserve"> quod olim operabatur, quia potest appellare in</w:t>
      </w:r>
      <w:r w:rsidR="00FC525E">
        <w:t xml:space="preserve"> causis tantum expressis a iure.  L</w:t>
      </w:r>
      <w:r w:rsidR="00296BAC">
        <w:t>icet sit remota appellatio in non expressis, non poterit appellare, ut supra,</w:t>
      </w:r>
      <w:r w:rsidR="00620B37">
        <w:t xml:space="preserve"> de appell., pastoralis</w:t>
      </w:r>
      <w:r w:rsidR="00151DB2">
        <w:t>, ubi notantur quidam de illis casibus.  Et ita per remotionem appellationis non posset hodie appellari in casibus non expressis, sed in aliis posset.  Ex vi huius constitutionis potest appellari ubicumque quis gravatur, licet gravamen non sit expressum in iure.  Et quia iniq</w:t>
      </w:r>
      <w:r w:rsidR="00FC525E">
        <w:t>uum erat quod aliquis evidenter</w:t>
      </w:r>
      <w:r w:rsidR="00151DB2">
        <w:t xml:space="preserve"> gravatus non posset appellare, qui habebat probabilem causam appellandi, cum casus ille non esset expressus in iure, emanavit ista constitutio, qua cavetur quod quicumque habet probabilem causam appellandi, talem quae si esset probata etc., licet illud gravamen non sit expressum in iure, possit appellare.  Et ita haec</w:t>
      </w:r>
      <w:r w:rsidR="00FC525E">
        <w:t xml:space="preserve"> constitutio ad alia extenditur</w:t>
      </w:r>
      <w:r w:rsidR="00151DB2">
        <w:t xml:space="preserve"> quam illa decretalis </w:t>
      </w:r>
      <w:r w:rsidR="00486C3B">
        <w:t xml:space="preserve">supra, de appell., </w:t>
      </w:r>
      <w:r w:rsidR="00151DB2">
        <w:t>pastoralis</w:t>
      </w:r>
      <w:r w:rsidR="00B56808">
        <w:t>.  Quotiens enim nova lex constituitur, ad eas species pertinere non videtur quibus specialiter ipsa lege poena addita est, ff. de poe., sanctio legum.  Et ita constitutio ista permittit appellare ubi remotio appellationem prohibebat.  Ergo sive sit remota appellatio in litteris sive non, idem iuris est.  Si enim non est remota appellatio, potest appellare, ubicumque permittitur appellatio per iura specialia, ut supra, de appell., postremo; et supra, de appell., ex parte</w:t>
      </w:r>
      <w:r w:rsidR="00764E25">
        <w:t xml:space="preserve"> 1; et supra, de appell., significantibus, et in omnibus consimilibus.  Ubi exprimitur in decretali quod possit appellari, et beneficio istius constitutionis potest appellari in omnibus aliis casibus non expressis ubi exprimitur talis causa, quae si foret probata, legitima esset, licet illa non sit scripta in iure.  Et ita patet quod remotio appellationis quo ad veritatem nihil operatur, sed potius apponitur ad cautelam, quia plus timeri solet quod specialiter prohibetur, quam quod generaliter imperatur, 23. dist., quamquam, et consuetudo est ecclesiae.  Et tam in principalibus </w:t>
      </w:r>
      <w:r w:rsidR="00764E25">
        <w:lastRenderedPageBreak/>
        <w:t>quaestionibus quam in incidentibus remota est appellatio per istam constitutionem, et coram quocumque iudice, nisi cum quis gravatur in casibus expressis vel non expressis</w:t>
      </w:r>
      <w:r w:rsidR="00D11F91">
        <w:t>, et sic Papa removet id quod iam remotum est de iure.  Sic concedit Papa quod de iure communi concessum est, supra, de iureiur., et si Christus, in fi.</w:t>
      </w:r>
    </w:p>
    <w:p w:rsidR="00D11F91" w:rsidRDefault="00D11F91" w:rsidP="00140263"/>
    <w:p w:rsidR="00D11F91" w:rsidRDefault="00D11F91" w:rsidP="00140263">
      <w:pPr>
        <w:pStyle w:val="Heading4"/>
        <w:rPr>
          <w:lang w:val="en-US"/>
        </w:rPr>
      </w:pPr>
      <w:r>
        <w:rPr>
          <w:lang w:val="en-US"/>
        </w:rPr>
        <w:t>Absque rationabili causa</w:t>
      </w:r>
    </w:p>
    <w:p w:rsidR="00D11F91" w:rsidRPr="00D11F91" w:rsidRDefault="00D11F91" w:rsidP="00140263">
      <w:r>
        <w:t>Sic ergo remota est per istam constitutionem quaelibet appellatio, quae absque rationabili causa apponitur.  Quid ergo operatur clausula de remotione appellationis, quae tota die apponitur in rescriptis?  Dicunt quidam quod nihil, sed apponitur ad cautelam, quia plus time</w:t>
      </w:r>
      <w:r w:rsidR="009750BD">
        <w:t>tur quod specialiter iniungitur</w:t>
      </w:r>
      <w:r>
        <w:t xml:space="preserve"> quam quod generaliter imperatur, infra, de haeret., si adversus; et 23. dist., quamquam.  Sed contra istos opponitur quod secundum eos ista clausula frustra membranas occ</w:t>
      </w:r>
      <w:r w:rsidR="009750BD">
        <w:t>upat, contra illud quod legitur</w:t>
      </w:r>
      <w:r>
        <w:t xml:space="preserve"> 19. dist., si Romanorum.  Item pro nihilo est facta decretalis quae distinguit, an praedicta clausula ponatur in medio litterarum.  Et secundum hoc tantum praemissa amplectitur, an ponatur in fine, ut sic omnia praemissa comprehendat, infra, de appell., inquisitioni, quae post hanc constitutionem </w:t>
      </w:r>
      <w:r w:rsidR="00603142">
        <w:t>emanavit.  Idcirco alii dixerunt, quod haec constitutio etiam tantum in ordinario locum habet, contraria autem in delegato loquuntur, sed propter hoc non est soluta quaestio, quid praedicta clausula operetur.  Tertii dicunt quod ante sententiam nihil operatur, quia remota est appellatio quaelibet, nisi ex causa probabili fiat per istam constitutionem, sed post sententiam impedit executionem etiam sententiae, si propter causam expressam in iure fuerit appellatum, supra, de appell., pastoralis.  Pro ista sententia facit opi</w:t>
      </w:r>
      <w:r w:rsidR="00232F50">
        <w:t>nio</w:t>
      </w:r>
      <w:r w:rsidR="00603142">
        <w:t xml:space="preserve"> supra, de offi. deleg., super eo, in fi.  Ibi enim dicitur quod si ille cui est causa commissa appellatione remota suam sententiam velit executioni mandare in praeiudicium alterius par</w:t>
      </w:r>
      <w:r w:rsidR="00232F50">
        <w:t>tium, inter quas causa vertitur</w:t>
      </w:r>
      <w:r w:rsidR="00603142">
        <w:t>, poterit appellari.  Unde tenet ibi ratio, quia non illis, scilicet episcopo vel archidiacono, sed partibus inter quas causa vertitur, appellationis remedium est sublatum.  Et sic auditur ibi episcopus vel archidiaconus appellans, quia non est eis appellatio interdicta.  Ergo per oppositum p</w:t>
      </w:r>
      <w:r w:rsidR="00232F50">
        <w:t>artes inter quas causa certitur</w:t>
      </w:r>
      <w:r w:rsidR="00603142">
        <w:t xml:space="preserve"> non poterunt appellare, quia eis appellationis remedium est sublatum, et sic non obstante partium appellatione sententia mandabitur executioni, quia prohibitae sunt appellare, cum alias appellatione pendente nisi esse praedicta clausula, non posset sententia executioni mandari, supra, de iureiur., venientes; et supra, de appell., dilectis filiis.  Istorum sententi</w:t>
      </w:r>
      <w:r w:rsidR="00232F50">
        <w:t>a impu</w:t>
      </w:r>
      <w:r w:rsidR="00603142">
        <w:t>g</w:t>
      </w:r>
      <w:r w:rsidR="00F3182D">
        <w:t>na</w:t>
      </w:r>
      <w:r w:rsidR="00603142">
        <w:t>tur in eo quod dicunt, quod ante sententiam nihil operatur.  Est enim reperire casum in quo habet necessario operari.  Nam secundum canones omissis omnibus mediis potest ad Papam appellari, supra, de appell., sollicitudinem</w:t>
      </w:r>
      <w:r w:rsidR="005B4A5F">
        <w:t>; et supra, de appell., si duobus; 2. q. 6, ad Romanam</w:t>
      </w:r>
      <w:r w:rsidR="004003D8">
        <w:t xml:space="preserve"> omnes; 2. q. 6, omnes episcopi; 2. q. 6, si quis vestrum; 2. q. 6, si quis putaverit; 2. q. 6, ad Romanam ecclesiam ab omnibus.  Pone ergo quod mihi a Papa est causa commissa appellatione remota.  Committo tibi litis contestationem tantum, mihi caeteris reservatis.  Facta litis contestatione coram testibus, tu vis testes recipere, et sic fines mandati excedis, et sic potest a tua audientia appellari.  Sed ad quem appellabitur, numquid ad Papam, cum ad eum omnibus omissis mediis appellari valeat, ut dictum est supra?  Certe non.  Et si sic fieret, appellatio non valeret, quia </w:t>
      </w:r>
      <w:r w:rsidR="00A46E4B">
        <w:t>ex virtute praedictae clausulae</w:t>
      </w:r>
      <w:r w:rsidR="004003D8">
        <w:t xml:space="preserve"> ad me est tantummodo appellandum, quia mihi de iurisdictione reservavi, supra, de offi. deleg., super quaestionum § porro, vers. si causa sit ei appellatione remota commissa etc.  Ergo a contrario sensu si causa non esset appellatione remota commissa, posset appellari ad Papam per iura praedicta.  Nec opponas de praesenti constitutione, quia non potest nisi ex </w:t>
      </w:r>
      <w:r w:rsidR="004003D8">
        <w:lastRenderedPageBreak/>
        <w:t>causa probabili ibidem appellari, quia ego posui quod ex causa probabili appellatur, quia fines mandati excedis.  Et sic secundum hanc constitutionem appellatur.  Sed non potest appellari ad Papam, quia inhibita est appellatio in rescripto.  Et appellatur hic ante sententiam diffinitivam.  Unde per istum § tam ista sententia quam prima etiam impugnatur.  Unde dicunt quarti quod ante senentiam et post sententiam idem operatur, videlicet quod non possit appellari nisi ex causa in iure expressa.  Pro istis est casus</w:t>
      </w:r>
      <w:r w:rsidR="00C729EC">
        <w:t xml:space="preserve"> decretalis supra, de appell., pastoralis, quem intelligo quod non possit appellari nisi ex causa expressa in iure, quantum ad hoc quod processus iudicis per appellationem valeat impediri, sed gravatus ex causa probabili poterit appellare.  Et si de gravamine constiterit, poterit per superiorem removeri, ut ibi dicitur.  Nec obstat haec decretalis.  Nam haec dicit quod ex causa probabili appellari potest, et illa dicit idem.  Sed dicit illa quod iudex non tenetur appellationi deferre, ex quo causa non est expressa in iure, nec ista dicit quod teneatur, et ideo non contradicunt.  Patet ex praemissis quod omnibus omissis potest appellari ad principem.  Et tamen recipit instantiam in praeallegato § porro.  Unde ut illa materia planius et plenius pateat, ita est distinguendum, quia appellatur quandoque ab ordinario, quandoque a delegato, quandoque a subdelegato.  Si ab ordinario, planum est quod ad proximum superiorem est appellandum, 2. q. 6, placuit; et 2. q. 6, canonizata; 2. q. 6, anteriorum § ad hoc, cum concordantiis</w:t>
      </w:r>
      <w:r w:rsidR="00362D60">
        <w:t>.  Tamen nihilominus omissis med</w:t>
      </w:r>
      <w:r w:rsidR="00C729EC">
        <w:t>iis potest appellari ad Papam, supra, de appell., si duobus; et supra, de appell., sollicitudinem</w:t>
      </w:r>
      <w:r w:rsidR="009F7C2F">
        <w:t>; 2. q. 6, ad Romanam omnes; 2. q. 6, omnes episcopi; 2. q. 6, si quis vestrum; 2. q. 6, si quis putaverit; 2. q. 6, ad Romanam ecclesiam ab omnibus.  Si autem appellatur a delegato, subdistingue:</w:t>
      </w:r>
      <w:r w:rsidR="00A61626">
        <w:t xml:space="preserve"> quia aut est delegatus ad universitatem causarum, aut ad unam causam tantum.  Si ad universitatem causarum, ut est vicarius episcopi, non appellabitur ad episcopum, sed ad eum ad quem appellaretur ab episcopo, scilicet ad archiepiscopum, ut in constitutione Inno. iiii infra, de appell., extravag. Romana.  Tamen omisso archiepiscopo et aliis mediis posset appellari</w:t>
      </w:r>
      <w:r w:rsidR="00415B0D">
        <w:t xml:space="preserve"> ad Papam, ut dictum est supra.  Si autem appelletur a delegato ad unam causam tantum, si est delegatus a</w:t>
      </w:r>
      <w:r w:rsidR="00362D60">
        <w:t xml:space="preserve"> </w:t>
      </w:r>
      <w:r w:rsidR="00415B0D">
        <w:t>principe, tantum ad principem appellabitur.  Si est delegatus ab alio, appellabitur ad eum qui ipsum delegavit, ff. quis a quo appel., quod dicitur, in princ.  Sed ei illo omisso appellari posset ad principem, ut dictum est supra.  Si vero appelletur a subdelegato, subdistingue: quia aut est subdelegatus delegati a principe, aut subdelegatus delegati a non principe.  Si est subdelegatus delegati a principe, aut ille delegatus subdelegavit totam causam, et tunc potest appellare tantum ad principem, aut sibi aliquid de iurisdictione retinuit.  Et tunc si sit remota appellatio in rescripto, non potest appellari ad Papam vel ad principem, sed ad delegatum tantum qui subdelegavit.  Sed si non est remota appellatio, posset appellari ad delegatum qui subdelegavit, et nihilominus ad Papam eo omisso, ut supra, de offi. deleg., super quaestionum § porro.  Et per iura praemissa, quibus probatur quod omnibus omiss</w:t>
      </w:r>
      <w:r w:rsidR="00362D60">
        <w:t>is potest appellari ad Papam, s</w:t>
      </w:r>
      <w:r w:rsidR="00415B0D">
        <w:t xml:space="preserve">i autem appellatur a subdelegato delegati a non principe, potest appellari ad eum qui delegavit, ff. </w:t>
      </w:r>
      <w:r w:rsidR="00F8779F">
        <w:t>quis a quo appel., quod dicitur, in princ.; et ff. quis a quo appel., dato.  Et nihilominus eo omisso ad Papam, ut per iura praeallegata patet.  Si queras quomodo delegatus a non principe potest alii causam delegare, contra id quod legitur in decretali s</w:t>
      </w:r>
      <w:r w:rsidR="00362D60">
        <w:t>upra, de appell., cum causam, r</w:t>
      </w:r>
      <w:r w:rsidR="00F8779F">
        <w:t xml:space="preserve">espondeo: illud intelligo quando alicui causarum universitas est commissa, sicut est vicarius episcopi, qui potest alii causam delegare, ff. de iud., cum </w:t>
      </w:r>
      <w:r w:rsidR="005C21C8">
        <w:t>praetor</w:t>
      </w:r>
      <w:r w:rsidR="00F8779F">
        <w:t xml:space="preserve">; et constitutione Inno. iiii supra, de for. compet., extravag. Romana § nec a contrario sensu.  Quod autem saepius dictum est, quod omnibus omissis potest ad principem appellari, intelligo secundum canones esse verum, </w:t>
      </w:r>
      <w:r w:rsidR="00F8779F">
        <w:lastRenderedPageBreak/>
        <w:t>sed secundum leges si fuerit omisso medio ad principem appellatum, remittit princeps causam appellationis ad eum ad quem debuit appellari, ff. de appellat., imperatores.  Item quod dictum est supra, quod a subdelegato delegati a principe</w:t>
      </w:r>
      <w:r w:rsidR="00362D60">
        <w:t>, qui totam causam subdelegavit</w:t>
      </w:r>
      <w:r w:rsidR="00F8779F">
        <w:t xml:space="preserve"> vel cui erat causa appellatione remota commissa</w:t>
      </w:r>
      <w:r w:rsidR="00362D60">
        <w:t>,</w:t>
      </w:r>
      <w:r w:rsidR="00F8779F">
        <w:t xml:space="preserve"> potest appellari ad princi</w:t>
      </w:r>
      <w:r w:rsidR="00362D60">
        <w:t>pem, intellige secundum canones</w:t>
      </w:r>
      <w:r w:rsidR="00F8779F">
        <w:t xml:space="preserve"> non secundum leges, ut in utroque casu appellaretur ad delegatum qui subdelegavit, C. qui pro sua iur. iud., in causarum, ad fi.  Vel solve contrarietatem illius legis ut notatur in praedicti decretali supra, de offi. deleg., super quaestionum § porro.</w:t>
      </w:r>
    </w:p>
    <w:p w:rsidR="00F8779F" w:rsidRDefault="00F8779F" w:rsidP="00140263"/>
    <w:p w:rsidR="00F8779F" w:rsidRDefault="00CC2D79" w:rsidP="00140263">
      <w:pPr>
        <w:pStyle w:val="Heading4"/>
        <w:rPr>
          <w:lang w:val="en-US"/>
        </w:rPr>
      </w:pPr>
      <w:r>
        <w:rPr>
          <w:lang w:val="en-US"/>
        </w:rPr>
        <w:t>Si dicat</w:t>
      </w:r>
    </w:p>
    <w:p w:rsidR="00CC2D79" w:rsidRDefault="00CC2D79" w:rsidP="00140263">
      <w:r>
        <w:t>Et si propterea appellaverit, eius appellatio non est admittenda, 2. q. 6, non solent § eius qui; ff. de appellation. recip., eius qui.  Et sic correcta sunt iura illa supra, de appell., meminimus; et supra, de appell., ad haec sicut; et supra, de offi. deleg., cum causa.  Quia non prodest nuncium praemisisse ad superiorem, nec prodest etiam habere litteras quod plus est, quae nondum sunt iudici praesentatae, ut hic dicit.  Ratio huius constitutionis fuit, ne quis sine causa declinet examen ordinarii iudicis, ut proprius honor debitus iudicibus deferatur, C. quan. pro. non est nec., omnem.  Unde sicut non potest declinari iudicium eius per appellationem frustratoriam, sic nec per missionem nuncii, quia per missionem nuncii non intelligitur provocasse facto vel ver</w:t>
      </w:r>
      <w:r w:rsidR="009B34CB">
        <w:t>bo, cum causa nondum esset mota nec comminata</w:t>
      </w:r>
      <w:r>
        <w:t xml:space="preserve"> nec ad iudicem aliquo modo insinuata.</w:t>
      </w:r>
      <w:r w:rsidR="00EB0C07">
        <w:t xml:space="preserve">  Unde licitum est adversario ad iudicium provocare et ius suum prosequi coram ordin</w:t>
      </w:r>
      <w:r w:rsidR="009B34CB">
        <w:t>ario.  E</w:t>
      </w:r>
      <w:r w:rsidR="00EB0C07">
        <w:t xml:space="preserve">t ita praevenire adversarium, </w:t>
      </w:r>
      <w:r w:rsidR="009B34CB">
        <w:t>nec prodest illi litteras allegare, si non</w:t>
      </w:r>
      <w:r w:rsidR="00EB0C07">
        <w:t>dum sint iudici praesentatae.  Et ita quasi praeventus oportet eum coram ordinario respondere, quia iudices illius non prius dicuntur iurisdictionem recepisse cum effectu, nisi cum eis litterae praesententur, supra, de appell., super eo 2, in fi.</w:t>
      </w:r>
      <w:r w:rsidR="00D4534E">
        <w:t xml:space="preserve">  Sic cum quis citatur, si postea pendente citatione mutaverit domicilium quasi praeventus</w:t>
      </w:r>
      <w:r w:rsidR="009B34CB">
        <w:t>,</w:t>
      </w:r>
      <w:r w:rsidR="00D4534E">
        <w:t xml:space="preserve"> oportebit eum respondere, supra, de for. compet., proposuisti.  Sic et iste qui iam habebat litteras in archa sua praeventus est.  Praeterea si per secundum rescriptum non tollatur iurisdictio delegata, nisi de ea fiat mentio, multo fortius videtur quod non tollatur ordinaria, nisi de ipsa fiat mentio.  Facilius enim tollitur extraordinaria quam ordinaria, 3. q. 3, induciae § ei autem.  Super hoc dicas quod si iurisdictio ordinaria iam coepta est per solam citationem, ammodo non potest tolli quantum ad causam illam per litteras Papae, nisi de hoc fiat mentio in rescripto sicut et in delegata.  Sed si ordinaria iurisdictio non est coepta per citationem, </w:t>
      </w:r>
      <w:r w:rsidR="007F2A15">
        <w:t>praevenitur bene per rescriptum</w:t>
      </w:r>
      <w:r w:rsidR="00D4534E">
        <w:t xml:space="preserve"> prout quotidie fit, nec est necesse fieri mentionem in rescripto de ordinaria.  Et hoc ideo, ut dicit Io., quia ordinaria iurisdictio generalis est.  Unde tollitur per specialem, quantum ad illam speciem quae delegatur, </w:t>
      </w:r>
      <w:r w:rsidR="00C85B87">
        <w:t>supra, de rescript., pastoralis,</w:t>
      </w:r>
      <w:r w:rsidR="00D4534E">
        <w:t xml:space="preserve"> arg.</w:t>
      </w:r>
      <w:r w:rsidR="00C85B87">
        <w:t xml:space="preserve">; et supra, </w:t>
      </w:r>
      <w:r w:rsidR="001153F3">
        <w:t xml:space="preserve">de rescript., sicut Romana.  Et eo ipso quod Papa scienter committit causam, eam transfert a potestate ordinarii, supra, de offi. deleg., pastoralis § praeterea.  Et tu dicas aliam rationem meliorem, cum enim dominus Papa sit iudex ordinarius omnium hominum, ut 9. q. 3, cuncta.  Potest quilibet eum adire per simplicem querelam re integra.  Et ipse potest cognoscere vel delegare.  Nec est necesse quod faciat mentionem de iurisdictione </w:t>
      </w:r>
      <w:r w:rsidR="007F2A15">
        <w:t>minoris,</w:t>
      </w:r>
      <w:r w:rsidR="001153F3">
        <w:t xml:space="preserve"> et per appellationem itur ad ipsum</w:t>
      </w:r>
      <w:r w:rsidR="00C168DC">
        <w:t>, sicut in delegato contingit, de quo minus videtur, supra, de offi. deleg., quia quaesitum.  Item et hic corrigitur istud supra, de rescript., plerumque, ut statim quis possit alium praev</w:t>
      </w:r>
      <w:r w:rsidR="007F2A15">
        <w:t>enire habentem priores litteras</w:t>
      </w:r>
      <w:r w:rsidR="00C168DC">
        <w:t xml:space="preserve"> quae non sunt iudici praesentatae.  De hoc tamen dixi supra, de rescript., sicut Romana.  Et ita patet quod ille qui primo suas litteras exhibet iudici sive praevenit alium in citatione </w:t>
      </w:r>
      <w:r w:rsidR="00C168DC">
        <w:lastRenderedPageBreak/>
        <w:t>facienda per ordinarium vel per delegatum, ille obtinebit.  Ad hoc facit supra, de rescript., capitulum.  Et ita non refert quae sint primae vel secundae re integra existente.  Et sic intelligitur constitutio ista, re non integra existente.  Locum habent alia iura in quibus cavetur quod non valet secundum rescriptum, nisi faciat mentionem de primo.</w:t>
      </w:r>
    </w:p>
    <w:p w:rsidR="00C168DC" w:rsidRDefault="00C168DC" w:rsidP="00140263"/>
    <w:p w:rsidR="00F37E38" w:rsidRDefault="00F37E38" w:rsidP="00140263">
      <w:pPr>
        <w:pStyle w:val="Heading4"/>
        <w:rPr>
          <w:lang w:val="en-US"/>
        </w:rPr>
      </w:pPr>
      <w:r>
        <w:rPr>
          <w:lang w:val="en-US"/>
        </w:rPr>
        <w:t>Delegato</w:t>
      </w:r>
    </w:p>
    <w:p w:rsidR="00F37E38" w:rsidRDefault="00F37E38" w:rsidP="00140263">
      <w:r>
        <w:t>Et ita videtur quod si primae litterae delegato sint assignatae, non potest praeveniri ab ordi</w:t>
      </w:r>
      <w:r w:rsidR="00FC765C">
        <w:t>nario vel delegato per secundas</w:t>
      </w:r>
      <w:r>
        <w:t xml:space="preserve"> nisi fiat mentio de primis.  Sed quid si non procedant primi iudices, numquid valebunt secundae?  Vel quamdiu debent expectare secundi, si non possunt primi procedere impediti iusta de causa?  Potest dici quod in hoc casu locum habeat decretalis illa supra, de rescript., plerumque, ut si non procedant primi iusta causa cessante, valeant secundae.  Sed si non curant procedere, tunc moneantur per ordinarium vel per secundum delegatum, ut procedant infra terminum competentem, quia unus iudex propter negligentiam amittit iurisdictionem, et alter postea procedit in causa, supra, de offi. ord., significavit; et supra, de offi. deleg., prudentiam, in fi.; supra, de for. compet., licet</w:t>
      </w:r>
      <w:r w:rsidR="008918BB">
        <w:t xml:space="preserve"> ex suscep</w:t>
      </w:r>
      <w:r w:rsidR="00D74365">
        <w:t>to; et supra, de for. compet., ex tenore, ne de dolo et malitia pars altera commodum consequatur, quia dignum est ut per negligentiam sive dolum perdat iurisdictionem.  Ista notula intelligitur cum primae litterae sunt iudici praesentatae, nulla citatione facta per eas.  Sed non est curandum de his quae in illa dicuntur, quia littera ista priusquam etc., debet intelligi prout dicitur in secunda notula, quae incipit: sed numquid, et in fine illius notulae.  Et si propterea quia non dicitur praeventa iurisdictio per solam praesentationem, licet littera ista hoc innuat.</w:t>
      </w:r>
    </w:p>
    <w:p w:rsidR="00D74365" w:rsidRDefault="00D74365" w:rsidP="00140263"/>
    <w:p w:rsidR="00D74365" w:rsidRDefault="00D74365" w:rsidP="00140263">
      <w:pPr>
        <w:pStyle w:val="Heading4"/>
        <w:rPr>
          <w:lang w:val="en-US"/>
        </w:rPr>
      </w:pPr>
      <w:r>
        <w:rPr>
          <w:lang w:val="en-US"/>
        </w:rPr>
        <w:t>Assignatae</w:t>
      </w:r>
    </w:p>
    <w:p w:rsidR="00D74365" w:rsidRDefault="00D74365" w:rsidP="00140263">
      <w:r>
        <w:t>Sed numquid sola praesentatio litterarum sive assignatio sufficit, ut non possit praeveniri ab ordinario sive ab alio delega</w:t>
      </w:r>
      <w:r w:rsidR="00506515">
        <w:t>to?  Ex hac littera videtur quod</w:t>
      </w:r>
      <w:r>
        <w:t xml:space="preserve"> sola praesentatio sive assignatio non sufficiat.  Quoniam video quod </w:t>
      </w:r>
      <w:r w:rsidR="00506515">
        <w:t>si duo sint ordinarii, possum ad</w:t>
      </w:r>
      <w:r>
        <w:t>versarium meum convenire coram altero quem voluero eligere, non obstante si adversarius dicat quod volebat et deliberaverat me convenire coram alio cum quo tractaverat, nisi ipsius citatio praevenisset.  Et idem credo in legatis sive delegatis, sive in delegato et ordinario re integra.  Rem intelligo integram ante citationem per quam iurisdictio perpetuam est, et non per praesentationem, supra, de offi. deleg., gratum.  Unde quod dicit, prius etc., supplendum est maxime, quia idem est post praesentationem et ante citationem</w:t>
      </w:r>
      <w:r w:rsidR="004170F9">
        <w:t>, nisi aliud viderem.  Et hoc dicitur in fine illius notulae.  Et si propterea per solam praesentationem vel additionem ordinarii nulla esset, facta citatione non est praeventus adversarius, sed per citationem praeventus est, supra, de for. compet., licet ratione.  Et per solam citationem iurisdictio perpetuatur et non per solam praesentationem.  Si alibi inveneris ubi dicatur quod sola praesentia sufficiat, reducas illa ad id quod hic dicitur.  Ber.</w:t>
      </w:r>
    </w:p>
    <w:p w:rsidR="004170F9" w:rsidRDefault="004170F9" w:rsidP="00140263"/>
    <w:p w:rsidR="004170F9" w:rsidRDefault="004170F9" w:rsidP="00140263">
      <w:pPr>
        <w:pStyle w:val="Heading4"/>
        <w:rPr>
          <w:lang w:val="en-US"/>
        </w:rPr>
      </w:pPr>
      <w:r>
        <w:rPr>
          <w:lang w:val="en-US"/>
        </w:rPr>
        <w:t>Ex rationabili</w:t>
      </w:r>
    </w:p>
    <w:p w:rsidR="004170F9" w:rsidRDefault="00890BD4" w:rsidP="00140263">
      <w:r>
        <w:t>Colligiter evidenter ex hac littera quod semper causa appellationis talis, quae</w:t>
      </w:r>
      <w:r w:rsidR="00605AA3">
        <w:t xml:space="preserve"> si esset probata</w:t>
      </w:r>
      <w:r>
        <w:t xml:space="preserve"> legitima esset, proponenda est coram iudice a quo appellatur, ut infra, de appell., cum causam, in fi., ubi dicitur de hoc.  Sed potest quaeri quae causa dicatur probabilis, utrum illa quae videtur iudici vel aliis?  Videtur quod hoc non sit refer</w:t>
      </w:r>
      <w:r w:rsidR="00605AA3">
        <w:t>e</w:t>
      </w:r>
      <w:r>
        <w:t xml:space="preserve">ndum ad opinionem iudicis, infra, de sent. excom., sacro.  Sicut nec ad opinionem iudicis refertur quid dicatur manifestum, sed ad ipsam rei veritatem, infra, de verb. sign., cum olim.  Ad </w:t>
      </w:r>
      <w:r>
        <w:lastRenderedPageBreak/>
        <w:t>idem facit 3. q. 7, iudicet.  Sententiabit enim iudex in hoc secundum quod sibi videtur, ha</w:t>
      </w:r>
      <w:r w:rsidR="00605AA3">
        <w:t>bita tamen collatione sapientum</w:t>
      </w:r>
      <w:r>
        <w:t xml:space="preserve"> si non esset certus, arg. ff. de recepti., qualem.  Et iudex aestimabit ex opinione animi sui ea quae proponuntur, arg. 4. q. 3, si testes § item saepe sit.  Si vero iudex non potest certificari</w:t>
      </w:r>
      <w:r w:rsidR="00300BC1">
        <w:t xml:space="preserve"> an sit probabilis vel non, in tali dubio deferat appellationi, infra, de sent. excom., sacro, ad fi.  Quicumque enim appellat a gravamine sive in iudicio sive extra, causam rationabilem debet allegare in scriptis secundum tenorem constitutionis Inno. iiii infra, de appell., extravag. cordi.  Alias reputabitur non appellans, ut ibi dicitur.</w:t>
      </w:r>
    </w:p>
    <w:p w:rsidR="00300BC1" w:rsidRDefault="00300BC1" w:rsidP="00140263"/>
    <w:p w:rsidR="00300BC1" w:rsidRDefault="00300BC1" w:rsidP="00140263">
      <w:pPr>
        <w:pStyle w:val="Heading4"/>
        <w:rPr>
          <w:lang w:val="en-US"/>
        </w:rPr>
      </w:pPr>
      <w:r>
        <w:rPr>
          <w:lang w:val="en-US"/>
        </w:rPr>
        <w:t>Rationabiliter</w:t>
      </w:r>
    </w:p>
    <w:p w:rsidR="00300BC1" w:rsidRDefault="00300BC1" w:rsidP="00140263">
      <w:r>
        <w:t>Quia causa quam proposuit in appellando non fuit probabilis, ut ex eventu causae apparet.  Quid autem debeat probare appellans in causa appellationis dicitur infra, de appell., interposita, ubi de hoc.  Sed qualiter remittitur ad illum a quo appellavit, cum habeat eum suspectum, supra, de appell., ad haec si in?  Sed non potest dicere illum suspectum cum ex propria culpa processerit illa suspicio, sicut ille qui non prosequitur appellationem, supra, de appell., personas; et supra, de appell., cum sit Romana.</w:t>
      </w:r>
    </w:p>
    <w:p w:rsidR="00300BC1" w:rsidRDefault="00300BC1" w:rsidP="00140263"/>
    <w:p w:rsidR="00300BC1" w:rsidRDefault="00300BC1" w:rsidP="00140263">
      <w:pPr>
        <w:pStyle w:val="Heading4"/>
        <w:rPr>
          <w:lang w:val="en-US"/>
        </w:rPr>
      </w:pPr>
      <w:r>
        <w:rPr>
          <w:lang w:val="en-US"/>
        </w:rPr>
        <w:t>In expensis</w:t>
      </w:r>
    </w:p>
    <w:p w:rsidR="00300BC1" w:rsidRDefault="00605AA3" w:rsidP="00140263">
      <w:r>
        <w:t>Hoc generaliter obtinet</w:t>
      </w:r>
      <w:r w:rsidR="00300BC1">
        <w:t xml:space="preserve"> quod qui deficit in appellatione</w:t>
      </w:r>
      <w:r>
        <w:t>,</w:t>
      </w:r>
      <w:r w:rsidR="00300BC1">
        <w:t xml:space="preserve"> punitur in expensis, supra, de testib., significaverunt.  De expensis istis plene dicitur supra, de dolo et contu., finem; et supra, de rescript., quia nonnulli.</w:t>
      </w:r>
    </w:p>
    <w:p w:rsidR="00300BC1" w:rsidRDefault="00300BC1" w:rsidP="00140263"/>
    <w:p w:rsidR="00300BC1" w:rsidRDefault="00300BC1" w:rsidP="00140263">
      <w:pPr>
        <w:pStyle w:val="Heading4"/>
        <w:rPr>
          <w:lang w:val="en-US"/>
        </w:rPr>
      </w:pPr>
      <w:r>
        <w:rPr>
          <w:lang w:val="en-US"/>
        </w:rPr>
        <w:t>Alioquin</w:t>
      </w:r>
    </w:p>
    <w:p w:rsidR="00300BC1" w:rsidRDefault="00300BC1" w:rsidP="00140263">
      <w:r>
        <w:t xml:space="preserve">Hic patet quod si iudex appellationis pronunciat appellationem tenere, quod per hoc non expirat eius officium, sed incipiet postea cognoscere de causa principali, C. </w:t>
      </w:r>
      <w:r>
        <w:rPr>
          <w:lang w:val="la-Latn"/>
        </w:rPr>
        <w:t>de reb. credit.</w:t>
      </w:r>
      <w:r>
        <w:t>, generaliter § sin autem; et in Auth. de sanct. episc. § si quis contra aliquem</w:t>
      </w:r>
      <w:r w:rsidR="00370923">
        <w:t xml:space="preserve">, in 1. constitutione, coll. 1.  Dicas quod hoc locum habet quando </w:t>
      </w:r>
      <w:r w:rsidR="002C0717">
        <w:t>appellatur a gravamine ante sen</w:t>
      </w:r>
      <w:r w:rsidR="00370923">
        <w:t>t</w:t>
      </w:r>
      <w:r w:rsidR="002C0717">
        <w:t>e</w:t>
      </w:r>
      <w:r w:rsidR="00370923">
        <w:t>ntiam, quia tunc iudex datur quasi sub conditione quo ad principalem causam, unde primo cognoscit de gravamine.  Et si inveniat legitimam appellationem, tunc pronunciat legitime appellatum fuisse, et postea procedit super principali.  Si male appellaverit, pronunciabit male appellatum, et remittet partes ad priores iudices in expensis appellantem condemnando, ut hic dicitur.  Et sub hac forma semper rescribitur quando appellatur a gravamine.  Si vero appellatur a sententia diffinitiva, tunc iudex debet cognoscere de meritis causae, et videre an bene vel male sit iudicatum.  Et si bene sit iudicatum, confirmabit sententiam, vel cassabit si male iudicatum fuit, ut 2. q. 6, in fine; et C. de appellat., eos.  In quibus dicitur quod iudex tant</w:t>
      </w:r>
      <w:r w:rsidR="00605AA3">
        <w:t>um pronunciare debet sententiam</w:t>
      </w:r>
      <w:r w:rsidR="00DC69AF">
        <w:t xml:space="preserve"> iustam vel iniustam</w:t>
      </w:r>
      <w:r w:rsidR="00605AA3">
        <w:t>.  Si vero</w:t>
      </w:r>
      <w:r w:rsidR="00370923">
        <w:t xml:space="preserve"> </w:t>
      </w:r>
      <w:r w:rsidR="00605AA3">
        <w:t xml:space="preserve">plura capitula sint in sententia </w:t>
      </w:r>
      <w:r w:rsidR="00370923">
        <w:t>sive plures articuli</w:t>
      </w:r>
      <w:r w:rsidR="00605AA3">
        <w:t>,</w:t>
      </w:r>
      <w:r w:rsidR="00370923">
        <w:t xml:space="preserve"> iudex pro parte potest confirmare et pro parte cassare et reformare sententiam secundum quod iustum fuerit, infra, de testamen., Raynutius; et infra, de testamen., Raynaldus.</w:t>
      </w:r>
    </w:p>
    <w:p w:rsidR="00370923" w:rsidRDefault="00370923" w:rsidP="00140263"/>
    <w:p w:rsidR="00370923" w:rsidRDefault="00370923" w:rsidP="00140263">
      <w:pPr>
        <w:pStyle w:val="Heading4"/>
        <w:rPr>
          <w:lang w:val="en-US"/>
        </w:rPr>
      </w:pPr>
      <w:r>
        <w:rPr>
          <w:lang w:val="en-US"/>
        </w:rPr>
        <w:t>Causis</w:t>
      </w:r>
    </w:p>
    <w:p w:rsidR="00370923" w:rsidRDefault="00370923" w:rsidP="00140263">
      <w:r>
        <w:t>Illae enim semper sunt referendae ad sedem Apostolicam, infra, de bapt. et eius effect., maiores.  Quae dicantur maiores causae notatur supra,</w:t>
      </w:r>
      <w:r w:rsidR="005B1872">
        <w:t xml:space="preserve"> de offi. legat.</w:t>
      </w:r>
      <w:r>
        <w:t>, quod translationem</w:t>
      </w:r>
      <w:r w:rsidR="005B1872">
        <w:t>.</w:t>
      </w:r>
    </w:p>
    <w:p w:rsidR="005B1872" w:rsidRDefault="005B1872" w:rsidP="00140263"/>
    <w:p w:rsidR="005B1872" w:rsidRPr="005B1872" w:rsidRDefault="005B18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2.28.60 </w:t>
      </w:r>
      <w:r>
        <w:rPr>
          <w:rFonts w:ascii="Times New Roman" w:hAnsi="Times New Roman" w:cs="Times New Roman"/>
          <w:b w:val="0"/>
          <w:bCs w:val="0"/>
          <w:i/>
          <w:sz w:val="24"/>
          <w:szCs w:val="24"/>
        </w:rPr>
        <w:t>Cum cessante</w:t>
      </w:r>
    </w:p>
    <w:p w:rsidR="005B1872" w:rsidRDefault="005B1872" w:rsidP="00140263"/>
    <w:p w:rsidR="005B1872" w:rsidRDefault="005B1872" w:rsidP="00140263">
      <w:pPr>
        <w:pStyle w:val="Heading4"/>
        <w:rPr>
          <w:lang w:val="en-US"/>
        </w:rPr>
      </w:pPr>
      <w:r>
        <w:rPr>
          <w:lang w:val="en-US"/>
        </w:rPr>
        <w:lastRenderedPageBreak/>
        <w:t>Comminando</w:t>
      </w:r>
    </w:p>
    <w:p w:rsidR="005B1872" w:rsidRPr="005B1872" w:rsidRDefault="005B1872" w:rsidP="00140263">
      <w:r>
        <w:t xml:space="preserve">Videtur ergo quod </w:t>
      </w:r>
      <w:r w:rsidR="00BD7859">
        <w:t xml:space="preserve">si iudex comminatoria verba proferat parti, quod ex hoc possit appellari, nisi de hoc satisfaciat iudex.  Quod tamen non est verum, quia ex officio suo comminari debet, ff. de iud., in peremptorio; et supra, de in integ. restit., tum ex litteris, in fi.  Nec etiam debet statim quis moveri propter asperitatem verborum, supra, de rescript., si quando.  Sed qualiter iudex potest mutare consilium suum in alterius iniuriam contra regulam istam, ff. de re iud., nemo?  Sed certe eodem modo quo appellans potest mutare consilium, ut 2. q. 6, ei qui § si quis libellos, sic et iudex.  Et intellige si appellans adhuc non fecit sumptus ad prosequendam appellationem, ff. </w:t>
      </w:r>
      <w:r w:rsidR="00B3760C">
        <w:t>de condi. caus. dat., si pecuniam, in princ.  Sed si sumptus vellet reficere, potest adhuc revocare gravamen, quia iam non interest illius, infra, de appell., interposita § 2.  Sed numquid iudex post decem dies potest mutare suam interlocutoriam?  Videtur quod non, quia postea transit in rem iudicatam, sicut etiam in diffinitiva, supra, de elect., cum dilectus; et supra, de testib.</w:t>
      </w:r>
      <w:r w:rsidR="003D7819">
        <w:t>,</w:t>
      </w:r>
      <w:r w:rsidR="00B3760C">
        <w:t xml:space="preserve"> significaverunt, ad fi.  Arg. contra ff. de re iud., quod iussit.  Potest dici quod licet transeat in rem iudicatam quo ad hoc quod post decem dies non possit appellari, non tamen quo ad iudicem, quin possit revocare suam interlocutoriam, quia et appellans post decem dies potest renunciare appellationi, quia ipso facto renunciat quis eo quod non prosequitur ipsam, supra, de appell., personas.</w:t>
      </w:r>
      <w:r w:rsidR="00DC69AF">
        <w:t xml:space="preserve">  Ad</w:t>
      </w:r>
      <w:r w:rsidR="004A3B34">
        <w:t>vertat tamen qualiter corrigat suam sententiam sive errorem, quia si ita dicat: ego revoco sententiam meam, sive corrigo errorem meum, sic fatetur se errasse.  Et sic ille habuit probabilem causam appellandi, et sic videtur iurisdictio ab illo translata sit.  Et sic canon non posset reddere sibi iurisdictionem, cum fateatur causam a se translatam.  Curialius ergo dicat: non credo te gravasse, sed si gravavi te in aliquo, illud revoco.  Arg. colligitur ex hac decretali quod interlocutoria non transeat in rem iudicatam.</w:t>
      </w:r>
      <w:r w:rsidR="007565FF">
        <w:t xml:space="preserve">  Sed verum est quod non transit, ut dictum est, quin iudex bene possit illam revocare re integra.  Sed quantum ad illum contra quem lata est sententia, si non appellet infra decem dies, bene transit.  Et sibi imputetur quod non appellavit, quia sententiae acquievisse videtur, arg. supra, de re iudic., quod ad consultationem.  Io.  Item hic est arg. quod actio semel extincta non reviviscit, arg. ff. de bon. poss. sec. tab., qui ex liberis § qui testamento.  Et est contra illud de conse. dist. 4, quaeris; et ff. de solut., qui res § aream.  Sed hoc est be</w:t>
      </w:r>
      <w:r w:rsidR="00C23337">
        <w:t>neficio huius constitutionis, e</w:t>
      </w:r>
      <w:r w:rsidR="007565FF">
        <w:t xml:space="preserve">t quia iudicis est corrigere quod minus </w:t>
      </w:r>
      <w:r w:rsidR="00C23337">
        <w:t>legitime fecerit, infra, de accusat., qualiter et quando 1.</w:t>
      </w:r>
      <w:r w:rsidR="000E6FC8">
        <w:t xml:space="preserve">  Alia iura plura hoc dicunt.</w:t>
      </w:r>
    </w:p>
    <w:p w:rsidR="005B1872" w:rsidRPr="00370923" w:rsidRDefault="005B1872" w:rsidP="00140263"/>
    <w:p w:rsidR="00C23337" w:rsidRPr="00C23337" w:rsidRDefault="00C2333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2.28.61 </w:t>
      </w:r>
      <w:r>
        <w:rPr>
          <w:rFonts w:ascii="Times New Roman" w:hAnsi="Times New Roman" w:cs="Times New Roman"/>
          <w:b w:val="0"/>
          <w:bCs w:val="0"/>
          <w:i/>
          <w:sz w:val="24"/>
          <w:szCs w:val="24"/>
        </w:rPr>
        <w:t>Cum speciali</w:t>
      </w:r>
    </w:p>
    <w:p w:rsidR="00C23337" w:rsidRDefault="00C23337" w:rsidP="00140263"/>
    <w:p w:rsidR="00C23337" w:rsidRDefault="00C23337" w:rsidP="00140263">
      <w:pPr>
        <w:pStyle w:val="Heading4"/>
        <w:rPr>
          <w:lang w:val="en-US"/>
        </w:rPr>
      </w:pPr>
      <w:r>
        <w:rPr>
          <w:lang w:val="en-US"/>
        </w:rPr>
        <w:t>Prohibitione</w:t>
      </w:r>
    </w:p>
    <w:p w:rsidR="00C23337" w:rsidRDefault="00C23337" w:rsidP="00140263">
      <w:r>
        <w:t>Quam habes infra, de sent. excom., sacro.</w:t>
      </w:r>
    </w:p>
    <w:p w:rsidR="00C23337" w:rsidRDefault="00C23337" w:rsidP="00140263"/>
    <w:p w:rsidR="00C23337" w:rsidRDefault="00C23337" w:rsidP="00140263">
      <w:pPr>
        <w:pStyle w:val="Heading4"/>
        <w:rPr>
          <w:lang w:val="en-US"/>
        </w:rPr>
      </w:pPr>
      <w:r>
        <w:rPr>
          <w:lang w:val="en-US"/>
        </w:rPr>
        <w:t>Competenti</w:t>
      </w:r>
    </w:p>
    <w:p w:rsidR="00C23337" w:rsidRDefault="00C23337" w:rsidP="00140263">
      <w:r>
        <w:t>Trina scilicet, ut 16. q. 7, omnes decimae; 17. q. 4, de presbyterorum; et 24. q. 3, de illicita.</w:t>
      </w:r>
    </w:p>
    <w:p w:rsidR="00C23337" w:rsidRDefault="00C23337" w:rsidP="00140263"/>
    <w:p w:rsidR="00C23337" w:rsidRDefault="00C23337" w:rsidP="00140263">
      <w:pPr>
        <w:pStyle w:val="Heading4"/>
        <w:rPr>
          <w:lang w:val="en-US"/>
        </w:rPr>
      </w:pPr>
      <w:r>
        <w:rPr>
          <w:lang w:val="en-US"/>
        </w:rPr>
        <w:t>Coram eodem</w:t>
      </w:r>
    </w:p>
    <w:p w:rsidR="00C23337" w:rsidRDefault="002A0F3C" w:rsidP="00140263">
      <w:r>
        <w:t>Supra</w:t>
      </w:r>
      <w:r w:rsidR="00C23337">
        <w:t>, de appell., secundo.</w:t>
      </w:r>
    </w:p>
    <w:p w:rsidR="00C23337" w:rsidRDefault="00C23337" w:rsidP="00140263"/>
    <w:p w:rsidR="00C23337" w:rsidRDefault="00C23337" w:rsidP="00140263">
      <w:pPr>
        <w:pStyle w:val="Heading4"/>
        <w:rPr>
          <w:lang w:val="en-US"/>
        </w:rPr>
      </w:pPr>
      <w:r>
        <w:rPr>
          <w:lang w:val="en-US"/>
        </w:rPr>
        <w:lastRenderedPageBreak/>
        <w:t>Iustae suspicionis</w:t>
      </w:r>
    </w:p>
    <w:p w:rsidR="00C23337" w:rsidRDefault="00C23337" w:rsidP="00140263">
      <w:r>
        <w:t>Quid si dubitetur an sit iusta, quia non est in iure expressa et alias dubitaretur?  Respondeo: arbitri electi de hoc cognoscant, primo an sit iusta, quia omnia quae ad hunc articulum pertinent</w:t>
      </w:r>
      <w:r w:rsidR="007F3999">
        <w:t>,</w:t>
      </w:r>
      <w:r>
        <w:t xml:space="preserve"> ad arbitros pertinent, supra, de offi. deleg., suspicionis.</w:t>
      </w:r>
    </w:p>
    <w:p w:rsidR="00C23337" w:rsidRDefault="00C23337" w:rsidP="00140263"/>
    <w:p w:rsidR="00C23337" w:rsidRDefault="00EE2AC7" w:rsidP="00140263">
      <w:pPr>
        <w:pStyle w:val="Heading4"/>
        <w:rPr>
          <w:lang w:val="en-US"/>
        </w:rPr>
      </w:pPr>
      <w:r>
        <w:rPr>
          <w:lang w:val="en-US"/>
        </w:rPr>
        <w:t>Cum iudice</w:t>
      </w:r>
    </w:p>
    <w:p w:rsidR="00EE2AC7" w:rsidRDefault="00EE2AC7" w:rsidP="00140263">
      <w:r>
        <w:t>Hoc intellige quando iudex ordinarius procedit ex officio suo contra aliquem ad famam vel clamorem, infra, de accusat., qualiter et quando</w:t>
      </w:r>
      <w:r w:rsidR="00371565">
        <w:t xml:space="preserve"> 2</w:t>
      </w:r>
      <w:r>
        <w:t>.</w:t>
      </w:r>
      <w:r w:rsidR="00371565">
        <w:t xml:space="preserve">  Et sic loquitur ista constitutio in ordinario, ut bene declarant sequentia.  Aliter intelligi non potest.  Et ita tam in ordinario iudicio quam extraordinario, scilicet inquirendo potest iudex recusari.</w:t>
      </w:r>
    </w:p>
    <w:p w:rsidR="00225FA5" w:rsidRDefault="00225FA5" w:rsidP="00140263"/>
    <w:p w:rsidR="00225FA5" w:rsidRDefault="00225FA5" w:rsidP="00140263">
      <w:pPr>
        <w:pStyle w:val="Heading4"/>
        <w:rPr>
          <w:lang w:val="en-US"/>
        </w:rPr>
      </w:pPr>
      <w:r>
        <w:rPr>
          <w:lang w:val="en-US"/>
        </w:rPr>
        <w:t>Tertium</w:t>
      </w:r>
    </w:p>
    <w:p w:rsidR="00225FA5" w:rsidRDefault="00225FA5" w:rsidP="00140263">
      <w:r>
        <w:t xml:space="preserve">Sub hac forma non posset compromitti in duos, ut si dissentiant tertium eligant, supra, de arbitr., innotuit; et ff. de recepti., item si unus § si in duos.  Sed si in duos simpliciter compromittatur, si dissentiunt, </w:t>
      </w:r>
      <w:r w:rsidR="005C21C8">
        <w:t>praetor</w:t>
      </w:r>
      <w:r>
        <w:t xml:space="preserve"> eos cogere debet ut concordent vel tertium assumant, ff. de recepti., item si unus § principaliter; et supra, de offi. deleg., suspicionis § 1.  Item arg. quod arbiter quantum ad hunc casum posset egredi fines iniunctos, quod verum est auctoritate huius constitutionis, alias non potest, supra, de arbitr.</w:t>
      </w:r>
      <w:r w:rsidR="00D56426">
        <w:t>, cum dilectus; ff. de recepti., non distinguemus § ulti.  Ber.</w:t>
      </w:r>
    </w:p>
    <w:p w:rsidR="00D56426" w:rsidRDefault="00D56426" w:rsidP="00140263"/>
    <w:p w:rsidR="00D56426" w:rsidRDefault="00D56426" w:rsidP="00140263">
      <w:pPr>
        <w:pStyle w:val="Heading4"/>
        <w:rPr>
          <w:lang w:val="en-US"/>
        </w:rPr>
      </w:pPr>
      <w:r>
        <w:rPr>
          <w:lang w:val="en-US"/>
        </w:rPr>
        <w:t>Districto praecepto</w:t>
      </w:r>
    </w:p>
    <w:p w:rsidR="00D56426" w:rsidRDefault="00D56426" w:rsidP="00140263">
      <w:r>
        <w:t>Et sic videtur quod idem faciat praeceptum canonis, quod facit praeceptum iudicis, ut beneficio huius canonis teneantur concordare vel alium eligere.  Sed quia canon iste poenam istam non imponit, iudex recusatus compellat illos et poenam eis imponat si non concordant, supra, de offi. deleg., su</w:t>
      </w:r>
      <w:r w:rsidR="00214E46">
        <w:t>spicionis, in fi.  Quae sit pot</w:t>
      </w:r>
      <w:r>
        <w:t>estas istorum arbitrorum dicitur supra, de offi. deleg., suspicionis, in fi.</w:t>
      </w:r>
    </w:p>
    <w:p w:rsidR="00D56426" w:rsidRDefault="00D56426" w:rsidP="00140263"/>
    <w:p w:rsidR="00D56426" w:rsidRDefault="00D56426" w:rsidP="00140263">
      <w:pPr>
        <w:pStyle w:val="Heading4"/>
        <w:rPr>
          <w:lang w:val="en-US"/>
        </w:rPr>
      </w:pPr>
      <w:r>
        <w:rPr>
          <w:lang w:val="en-US"/>
        </w:rPr>
        <w:t>Terminum</w:t>
      </w:r>
    </w:p>
    <w:p w:rsidR="00D56426" w:rsidRDefault="00D56426" w:rsidP="00140263">
      <w:r>
        <w:t>Ab ipso iudice praefigendum, infra quem arbitri suspicionis negotium terminare procurent, infra, de appell., extravag. legitima, in concilio Lugdunensi</w:t>
      </w:r>
      <w:r w:rsidR="00A578F6">
        <w:t>, quae corrigit illam supra, de offi. deleg., suspicionis, in hoc tantum.  Et merito iudex recusatus arbitris iterum terminum praefigere debet, infra quem causam suspicionis determinent, sicut iudex a quo appellatur potest et debet praefigere terminum appellan</w:t>
      </w:r>
      <w:r w:rsidR="00322EDD">
        <w:t>ti, in</w:t>
      </w:r>
      <w:r w:rsidR="00A578F6">
        <w:t>fra quem causam appellationis prosequatur.  Alioquin in causa procedat, ut in § sequenti, et supra, de appell., saepe.  Et eadem ratio est in utroque casu, scilicet ne praetextu frivolae appellationis vel recusationis negotium prorogetur.  Ideo decretalis illa supra, de offi. deleg., suspicionis, corrigitur quantum ad hunc articulum.  Ber.</w:t>
      </w:r>
    </w:p>
    <w:p w:rsidR="00A578F6" w:rsidRDefault="00A578F6" w:rsidP="00140263"/>
    <w:p w:rsidR="00A578F6" w:rsidRDefault="00A578F6" w:rsidP="00140263">
      <w:pPr>
        <w:pStyle w:val="Heading4"/>
        <w:rPr>
          <w:lang w:val="en-US"/>
        </w:rPr>
      </w:pPr>
      <w:r>
        <w:rPr>
          <w:lang w:val="en-US"/>
        </w:rPr>
        <w:t>De recusatoris</w:t>
      </w:r>
    </w:p>
    <w:p w:rsidR="00A578F6" w:rsidRDefault="00A578F6" w:rsidP="00140263">
      <w:r>
        <w:t>Nota ergo quod haec constitutio loquitur in ordinario, quod ex eo probatur quod iudex recusatus committit alii negotium illud, quod non potest facere delegatus invito recusatore, supra, de appell., secundo.  Immo statim suspensa est potestas ipsius, ut ibi dictum est, quae loquitur in delegato tantum.  Sic supra, de for. compet., si quis contra</w:t>
      </w:r>
      <w:r w:rsidR="00A53FB8">
        <w:t>l et 11. q. 1, pervenit; et supra, de appell., ad haec</w:t>
      </w:r>
      <w:r w:rsidR="00C45D8C">
        <w:t xml:space="preserve"> si in; et infra ubi ordinarius recusatus committit alii causam, probata primo suspicione secundum tenorem huius constitutionis.  Sed contra supra, de for. compet., licet</w:t>
      </w:r>
      <w:r w:rsidR="008918BB">
        <w:t xml:space="preserve"> ex suscepto</w:t>
      </w:r>
      <w:r w:rsidR="00C45D8C">
        <w:t xml:space="preserve">, ubi ordinarius recusatus non </w:t>
      </w:r>
      <w:r w:rsidR="00C45D8C">
        <w:lastRenderedPageBreak/>
        <w:t>committit negotium, immo ibi recurritur ad alium iudicem.</w:t>
      </w:r>
      <w:r w:rsidR="008918BB">
        <w:t xml:space="preserve">  Sed illa loquitur secundum consuetudinem loci, cum vacat imperium, nec continetur ius commune.  Et sic patet ex hac constitutione quod ordinarius potest recusari, et causa suspicionis probanda est coram arbitris.  Et secundum determinationem istius intellige iura praedicta, quae loquuntur de recusatione ordinarii.  Et nota quod haec clausula de recusatoris assensu, secundum Io. si determinet totalem disiunctam, committat negotioum vel ad superiorem remittat, in optione recusatoris est, an velit negotium committi, an ad superiorem referri.  Et dicit Io. quod intellectus iste probabilis est.  Si determinat primam partem tantum</w:t>
      </w:r>
      <w:r w:rsidR="000C0461">
        <w:t xml:space="preserve">, tunc littera vult quod secundum voluntatem recusatoris eligenda sit persona cui committat negotium, dum tamen non sit suspecta.  Intellectus iste non videtur probabilis, immo improbabilis.  Iniquum enim esset quod actor ad voluntatem ipsius rei ipsum conveniat.  Nam pro modica causa quandoque traheret eum ad Papam, ut illum fatigaret laboribus et expensis.  Et sic posset saepe contingere, quod potius renunciaret liti quam vellet taliter laborare.  Vel posset eligere talem, licet illum recusare non possit, quia causam suam male tractaret.  Unde dicas de recusatoris assensu et etiam de assensu actoris, ut de </w:t>
      </w:r>
      <w:r w:rsidR="006B0A9B">
        <w:t>utriusque partis assensu, committat negotium recusatus, quod probatur supra, de for. compet., si quis contra; et supra, de appell., ad haec si in; et infra ubi dicitur: te insistente iudicem eligant ipsae partes.  Partes enim communi consensu iudices eligere debent cum ordinarius recusatur, 11. q. 1, pervenit.</w:t>
      </w:r>
      <w:r w:rsidR="00600E2A">
        <w:t xml:space="preserve">  Si partes non concordaverint, tunc iudex committat alicui personae neutri parti suspectae, et quod dicit de recusatoris assensu, praecipue intellige quod requirendus est assensus recusatoris, ne iterum recuset illum ex quo consentit in illum, supra, de offi. deleg., insinuante</w:t>
      </w:r>
      <w:r w:rsidR="00DE3F5D">
        <w:t>; et supra, de offi. deleg., super quaestionum § nos; et supra, de offi. deleg., super quaestionum § verum; et 3. q. 3, induciae § offeratur.  Et similiter consensus actoris requirendus est, ne ipsum postea recuset, quia licet sit actor, posset eum recusare, ut supra, de for. compet., si quis contra.  Numquam fuit intentio domini Papae, quod potestas committendi resideret penes recusatorem, et in potestate iudicis est remittere negotium ad superiorem vel committere de assensu recusatoris et etiam actoris, ut dictum est.  Et haec determinatio de assensu recusatoris determinat tantum hoc verbum committat.</w:t>
      </w:r>
    </w:p>
    <w:p w:rsidR="00DE3F5D" w:rsidRDefault="00DE3F5D" w:rsidP="00140263"/>
    <w:p w:rsidR="00DE3F5D" w:rsidRDefault="00DE3F5D" w:rsidP="00140263">
      <w:pPr>
        <w:pStyle w:val="Heading4"/>
        <w:rPr>
          <w:lang w:val="en-US"/>
        </w:rPr>
      </w:pPr>
      <w:r>
        <w:rPr>
          <w:lang w:val="en-US"/>
        </w:rPr>
        <w:t>Confessione</w:t>
      </w:r>
    </w:p>
    <w:p w:rsidR="00DE3F5D" w:rsidRDefault="00DE3F5D" w:rsidP="00140263">
      <w:r>
        <w:t xml:space="preserve">Ita patet quod non admittitur appellatio contra confessionem, vel si excessus sit manifestus evidentia rei vel alio legitimo modo, puta per sententiam.  Istis tribus modis factum dicitur notorium, infra, de cohab. cler. et mul., </w:t>
      </w:r>
      <w:r w:rsidR="0034555E">
        <w:t>quaesitum.  Confessus non auditur appellans, 2. q. 6, quicumque.  Consuevit tamen dici quod sola confessio non impedit in criminali, quin possit appellari, 2. q. 6, ei qui § sunt quorum</w:t>
      </w:r>
      <w:r w:rsidR="00362630">
        <w:t xml:space="preserve">.  In civili tamen si vellet probare errorem, auditur, ff. </w:t>
      </w:r>
      <w:r w:rsidR="002617EF">
        <w:t>de confes., cum fideicommissum; supra, de confess., ex parte.  Sed hic non admittitur, quia a correctione non appellatur et extra ordinem agitur hic.</w:t>
      </w:r>
    </w:p>
    <w:p w:rsidR="002617EF" w:rsidRDefault="002617EF" w:rsidP="00140263"/>
    <w:p w:rsidR="002617EF" w:rsidRDefault="002617EF" w:rsidP="00140263">
      <w:pPr>
        <w:pStyle w:val="Heading4"/>
        <w:rPr>
          <w:lang w:val="en-US"/>
        </w:rPr>
      </w:pPr>
      <w:r>
        <w:rPr>
          <w:lang w:val="en-US"/>
        </w:rPr>
        <w:t>Infra terminum</w:t>
      </w:r>
    </w:p>
    <w:p w:rsidR="002617EF" w:rsidRDefault="002617EF" w:rsidP="00140263">
      <w:r>
        <w:t>Nota quod triplex est terminus, ut notatur supra, de appell., personas.  Et ibi illud videas.</w:t>
      </w:r>
    </w:p>
    <w:p w:rsidR="002617EF" w:rsidRDefault="002617EF" w:rsidP="00140263"/>
    <w:p w:rsidR="002617EF" w:rsidRDefault="002617EF" w:rsidP="00140263">
      <w:pPr>
        <w:pStyle w:val="Heading4"/>
        <w:rPr>
          <w:lang w:val="en-US"/>
        </w:rPr>
      </w:pPr>
      <w:r>
        <w:rPr>
          <w:lang w:val="en-US"/>
        </w:rPr>
        <w:t>Procedat</w:t>
      </w:r>
    </w:p>
    <w:p w:rsidR="002617EF" w:rsidRDefault="002617EF" w:rsidP="00140263">
      <w:r>
        <w:t>Ad petitionem adversarii, ut differat a sequenti, quando iudex ex officio suo procedit.</w:t>
      </w:r>
    </w:p>
    <w:p w:rsidR="002617EF" w:rsidRDefault="002617EF" w:rsidP="00140263"/>
    <w:p w:rsidR="002617EF" w:rsidRDefault="002617EF" w:rsidP="00140263">
      <w:pPr>
        <w:pStyle w:val="Heading4"/>
        <w:rPr>
          <w:lang w:val="en-US"/>
        </w:rPr>
      </w:pPr>
      <w:r>
        <w:rPr>
          <w:lang w:val="en-US"/>
        </w:rPr>
        <w:lastRenderedPageBreak/>
        <w:t>Coram superiore</w:t>
      </w:r>
    </w:p>
    <w:p w:rsidR="002617EF" w:rsidRDefault="002617EF" w:rsidP="00140263">
      <w:r>
        <w:t>Sed qualiter procedet superior, quando episcopus procedit ex officio, numquid vocabitur episcopus?  Credo quod sit vocandus, ut defendat processum suum si voluerit, sicut vocaretur adversarius in alio casu, cum est ibi actor et reus.  Nec tunc necesse est iudicem esse praesentem, qui tulit sententiam, quia ius eius non laeditur, arg. 2. q. 6, hoc etiam.</w:t>
      </w:r>
    </w:p>
    <w:p w:rsidR="002617EF" w:rsidRDefault="002617EF" w:rsidP="00140263"/>
    <w:p w:rsidR="002617EF" w:rsidRDefault="002617EF" w:rsidP="00140263">
      <w:pPr>
        <w:pStyle w:val="Heading4"/>
        <w:rPr>
          <w:lang w:val="en-US"/>
        </w:rPr>
      </w:pPr>
      <w:r>
        <w:rPr>
          <w:lang w:val="en-US"/>
        </w:rPr>
        <w:t>Defecerit</w:t>
      </w:r>
    </w:p>
    <w:p w:rsidR="002617EF" w:rsidRDefault="00A1355B" w:rsidP="00140263">
      <w:r>
        <w:t>Et sic videtur quod appellans teneatur probare se iuste appellasse, quod est verum si appellatio recipitur, alias non, infra, de appell., interposita.  Et sic praesumitur pro sententia iudicis, supra, de renunciat., in praesentia.  Arg. contra supra, de probat., quoniam.  Sed dic quod praesumitur pro sententia iudicis, ex quo apparet de actis, sed pro processu non praesumitur, si dubitaretur de ipso, nisi quatenus constiterit, ut in constitutione illa supra, de probat., quoniam.</w:t>
      </w:r>
    </w:p>
    <w:p w:rsidR="00A1355B" w:rsidRDefault="00A1355B" w:rsidP="00140263"/>
    <w:p w:rsidR="00A1355B" w:rsidRDefault="00A1355B" w:rsidP="00140263">
      <w:pPr>
        <w:pStyle w:val="Heading4"/>
        <w:rPr>
          <w:lang w:val="en-US"/>
        </w:rPr>
      </w:pPr>
      <w:r>
        <w:rPr>
          <w:lang w:val="en-US"/>
        </w:rPr>
        <w:t>Has constitutiones</w:t>
      </w:r>
    </w:p>
    <w:p w:rsidR="00A1355B" w:rsidRPr="00A1355B" w:rsidRDefault="00A1355B" w:rsidP="00140263">
      <w:r>
        <w:t>Scilicet praesentem et illam infra, de sent. excom., sacro.</w:t>
      </w:r>
    </w:p>
    <w:p w:rsidR="00A1355B" w:rsidRDefault="00A1355B" w:rsidP="00140263"/>
    <w:p w:rsidR="00A1355B" w:rsidRDefault="00A1355B" w:rsidP="00140263">
      <w:pPr>
        <w:pStyle w:val="Heading4"/>
        <w:rPr>
          <w:lang w:val="en-US"/>
        </w:rPr>
      </w:pPr>
      <w:r>
        <w:rPr>
          <w:lang w:val="en-US"/>
        </w:rPr>
        <w:t>Regulares</w:t>
      </w:r>
    </w:p>
    <w:p w:rsidR="00A1355B" w:rsidRPr="00A1355B" w:rsidRDefault="00A1355B" w:rsidP="00140263">
      <w:r>
        <w:t>Supra, de appell., reprehensibilis; et supra, de appell., inter caetera.</w:t>
      </w:r>
    </w:p>
    <w:p w:rsidR="00A1355B" w:rsidRPr="002617EF" w:rsidRDefault="00A1355B" w:rsidP="00140263"/>
    <w:p w:rsidR="00A1355B" w:rsidRPr="00A1355B" w:rsidRDefault="00A1355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2.28.62 </w:t>
      </w:r>
      <w:r>
        <w:rPr>
          <w:rFonts w:ascii="Times New Roman" w:hAnsi="Times New Roman" w:cs="Times New Roman"/>
          <w:b w:val="0"/>
          <w:bCs w:val="0"/>
          <w:i/>
          <w:sz w:val="24"/>
          <w:szCs w:val="24"/>
        </w:rPr>
        <w:t>Cum causam</w:t>
      </w:r>
    </w:p>
    <w:p w:rsidR="00A1355B" w:rsidRDefault="00A1355B" w:rsidP="00140263"/>
    <w:p w:rsidR="00A1355B" w:rsidRDefault="00A1355B" w:rsidP="00140263">
      <w:pPr>
        <w:pStyle w:val="Heading4"/>
        <w:rPr>
          <w:lang w:val="en-US"/>
        </w:rPr>
      </w:pPr>
      <w:r>
        <w:rPr>
          <w:lang w:val="en-US"/>
        </w:rPr>
        <w:t>Ad proponendum</w:t>
      </w:r>
    </w:p>
    <w:p w:rsidR="00A1355B" w:rsidRDefault="00044EEC" w:rsidP="00140263">
      <w:r>
        <w:t>Quod iudex ex officio suo etiam facere debet, supra, de re iudic., inter monasterium; et supra, de except., pastoralis.</w:t>
      </w:r>
    </w:p>
    <w:p w:rsidR="00044EEC" w:rsidRDefault="00044EEC" w:rsidP="00140263"/>
    <w:p w:rsidR="00044EEC" w:rsidRDefault="00044EEC" w:rsidP="00140263">
      <w:pPr>
        <w:pStyle w:val="Heading4"/>
        <w:rPr>
          <w:lang w:val="en-US"/>
        </w:rPr>
      </w:pPr>
      <w:r>
        <w:rPr>
          <w:lang w:val="en-US"/>
        </w:rPr>
        <w:t>Pacifice</w:t>
      </w:r>
    </w:p>
    <w:p w:rsidR="00044EEC" w:rsidRDefault="00044EEC" w:rsidP="00140263">
      <w:r>
        <w:t>Propter quod petitio adversae partis fieri non debebat.  Et sic fuit lis contestata.</w:t>
      </w:r>
    </w:p>
    <w:p w:rsidR="00044EEC" w:rsidRDefault="00044EEC" w:rsidP="00140263"/>
    <w:p w:rsidR="00044EEC" w:rsidRDefault="00044EEC" w:rsidP="00140263">
      <w:pPr>
        <w:pStyle w:val="Heading4"/>
        <w:rPr>
          <w:lang w:val="en-US"/>
        </w:rPr>
      </w:pPr>
      <w:r>
        <w:rPr>
          <w:lang w:val="en-US"/>
        </w:rPr>
        <w:t>Litis contestationem</w:t>
      </w:r>
    </w:p>
    <w:p w:rsidR="00044EEC" w:rsidRDefault="00044EEC" w:rsidP="00140263">
      <w:r>
        <w:t>Quod verum est, ut 3. q. 6, si quis episcoporum § exceptio; et supra, de re iudic., inter monasterium; et C. de exception., si quis.</w:t>
      </w:r>
    </w:p>
    <w:p w:rsidR="00044EEC" w:rsidRDefault="00044EEC" w:rsidP="00140263"/>
    <w:p w:rsidR="00044EEC" w:rsidRDefault="00044EEC" w:rsidP="00140263">
      <w:pPr>
        <w:pStyle w:val="Heading4"/>
        <w:rPr>
          <w:lang w:val="en-US"/>
        </w:rPr>
      </w:pPr>
      <w:r>
        <w:rPr>
          <w:lang w:val="en-US"/>
        </w:rPr>
        <w:t>Iudices</w:t>
      </w:r>
    </w:p>
    <w:p w:rsidR="00044EEC" w:rsidRDefault="00044EEC" w:rsidP="00140263">
      <w:r>
        <w:t>Delegati.</w:t>
      </w:r>
    </w:p>
    <w:p w:rsidR="00044EEC" w:rsidRDefault="00044EEC" w:rsidP="00140263"/>
    <w:p w:rsidR="00044EEC" w:rsidRDefault="00044EEC" w:rsidP="00140263">
      <w:pPr>
        <w:pStyle w:val="Heading4"/>
        <w:rPr>
          <w:lang w:val="en-US"/>
        </w:rPr>
      </w:pPr>
      <w:r>
        <w:rPr>
          <w:lang w:val="en-US"/>
        </w:rPr>
        <w:t>Testium</w:t>
      </w:r>
    </w:p>
    <w:p w:rsidR="00044EEC" w:rsidRDefault="00044EEC" w:rsidP="00140263">
      <w:r>
        <w:t>Quibus receptis iudices delegati examinationem quorundam testium commiserunt quibusdam, qui vices suas aliis commiserant, et illi quosdam testes receperunt.  Primi iudices delegati approbaverunt receptionem illorum testium, cum de iure talis receptio non valeret, propter quae gravamina extitit appellatum.</w:t>
      </w:r>
    </w:p>
    <w:p w:rsidR="00044EEC" w:rsidRDefault="00044EEC" w:rsidP="00140263"/>
    <w:p w:rsidR="00044EEC" w:rsidRDefault="00044EEC" w:rsidP="00140263">
      <w:pPr>
        <w:pStyle w:val="Heading4"/>
        <w:rPr>
          <w:lang w:val="en-US"/>
        </w:rPr>
      </w:pPr>
      <w:r>
        <w:rPr>
          <w:lang w:val="en-US"/>
        </w:rPr>
        <w:t>Eadem die</w:t>
      </w:r>
    </w:p>
    <w:p w:rsidR="00044EEC" w:rsidRDefault="003B0AC1" w:rsidP="00140263">
      <w:r>
        <w:t>Sed numquid est istud n</w:t>
      </w:r>
      <w:r w:rsidR="00F2391D">
        <w:t>ecessarium, ut eadem die debeat</w:t>
      </w:r>
      <w:r>
        <w:t xml:space="preserve"> revocari vel quandocumque ante sententiam?  Videtur quod quandocumque ante sententiam, ut supra, de confess., ex parte; C. </w:t>
      </w:r>
      <w:r w:rsidRPr="00C927EA">
        <w:rPr>
          <w:lang w:val="la-Latn"/>
        </w:rPr>
        <w:t>de iuris et fact. ignor.</w:t>
      </w:r>
      <w:r>
        <w:t xml:space="preserve">, error facti; et infra, de censib., olim, ubi de hoc.  Vel </w:t>
      </w:r>
      <w:r>
        <w:lastRenderedPageBreak/>
        <w:t xml:space="preserve">saltem usque ad triduum, C. </w:t>
      </w:r>
      <w:r w:rsidRPr="00C927EA">
        <w:rPr>
          <w:lang w:val="la-Latn"/>
        </w:rPr>
        <w:t>de error. advoc.</w:t>
      </w:r>
      <w:r>
        <w:t>, sententiis.  In casu isto videtur quod eadem die debeat revocari, vel saltem antequam fiat aliquid in causa, per quod videatur approbare huiusmodi confessionem, puta si producerentur testes, vel si aliquid aliud fiat quod tantum post litem contestatam fieri debet.</w:t>
      </w:r>
    </w:p>
    <w:p w:rsidR="003B0AC1" w:rsidRDefault="003B0AC1" w:rsidP="00140263"/>
    <w:p w:rsidR="003B0AC1" w:rsidRDefault="003B0AC1" w:rsidP="00140263">
      <w:pPr>
        <w:pStyle w:val="Heading4"/>
        <w:rPr>
          <w:lang w:val="en-US"/>
        </w:rPr>
      </w:pPr>
      <w:r>
        <w:rPr>
          <w:lang w:val="en-US"/>
        </w:rPr>
        <w:t>Lis contestata</w:t>
      </w:r>
    </w:p>
    <w:p w:rsidR="003B0AC1" w:rsidRDefault="003B0AC1" w:rsidP="00140263">
      <w:r>
        <w:t>Ergo videtur quod si non probabit, quod confessio eadem die fuerit revocata, per consequens lis fuit contestata.  Et sic per indirectam confessionem advocati etiam fit litis contestatio.  Simile supra, de dolo et contu.</w:t>
      </w:r>
      <w:r w:rsidR="00F25F45">
        <w:t>, prout.  Arg. contra supra, de elect., dudum ecclesia; et supra, de litis contest., olim, ubi dicitur quod per narrationem et responsionem fit litis contestatio.</w:t>
      </w:r>
    </w:p>
    <w:p w:rsidR="00F25F45" w:rsidRDefault="00F25F45" w:rsidP="00140263"/>
    <w:p w:rsidR="00F25F45" w:rsidRDefault="00F25F45" w:rsidP="00140263">
      <w:pPr>
        <w:pStyle w:val="Heading4"/>
        <w:rPr>
          <w:lang w:val="en-US"/>
        </w:rPr>
      </w:pPr>
      <w:r>
        <w:rPr>
          <w:lang w:val="en-US"/>
        </w:rPr>
        <w:t>Delegatus</w:t>
      </w:r>
    </w:p>
    <w:p w:rsidR="00F25F45" w:rsidRDefault="007B68C5" w:rsidP="00140263">
      <w:r>
        <w:t xml:space="preserve">C. de iud., a iudice; et supra, de offi. deleg., super quaestionum § si vero.  Per hoc patet quod reprobata est opinio illorum qui dicunt quod subdelegatus post litem contestatam potest alii vices suas subdelegare ad instar procuratoris qui post litem contestatam factus est dominus litis, unde potest postea dare alium procuratorem, C. </w:t>
      </w:r>
      <w:r w:rsidR="00F3366D" w:rsidRPr="00C927EA">
        <w:rPr>
          <w:lang w:val="la-Latn"/>
        </w:rPr>
        <w:t>de procur.</w:t>
      </w:r>
      <w:r w:rsidR="00F3366D">
        <w:t>, nulla; et C. de procur., neque.  Et sic volunt intelligere illam decretalem supra, de re iudic., cum Bertholdus, quae expresse contradicit huic.  Sed illa non continet ius quantum ad hoc nec fuit obiectum.  Et ita per patientiam toleratur, infra, de praeben., cum iamdudum, in fi.</w:t>
      </w:r>
      <w:r w:rsidR="003F1647">
        <w:t xml:space="preserve">  Quod ius non contineat, patet per hoc quod hic dicit, quod non nisi delegatus a principe causam potest alii delegare</w:t>
      </w:r>
      <w:r w:rsidR="00C90760">
        <w:t xml:space="preserve">, non distinguendo ante litem contestatam vel post, et ita ibi non potuit de iure delegari.  Est ergo tenendum quod subdelegatus alii subdelegare non potest, quia sic et illi possent iterum subdelegare, quod esse non debet.  Et est simile in excommunicatione, quae non transit in tertiam personam.  Et quod dicitur delegatus ab alio quam a principe non potest alii causam delegare, intellige de eo qui est delegatus ab alio ad unam causam tantum.  Nam si esset ei delegata universitas causarum, bene posset unam causam alii subdelegare, ff. de iud., cum </w:t>
      </w:r>
      <w:r w:rsidR="005C21C8">
        <w:t>praetor</w:t>
      </w:r>
      <w:r w:rsidR="00C90760">
        <w:t xml:space="preserve"> § 1.  Alias non potest, ff. de off. procon., legatus, quia quasi ordinarius videtur.</w:t>
      </w:r>
    </w:p>
    <w:p w:rsidR="00C90760" w:rsidRDefault="00C90760" w:rsidP="00140263"/>
    <w:p w:rsidR="00C90760" w:rsidRDefault="00C90760" w:rsidP="00140263">
      <w:pPr>
        <w:pStyle w:val="Heading4"/>
        <w:rPr>
          <w:lang w:val="en-US"/>
        </w:rPr>
      </w:pPr>
      <w:r>
        <w:rPr>
          <w:lang w:val="en-US"/>
        </w:rPr>
        <w:t>Dummodo haec</w:t>
      </w:r>
    </w:p>
    <w:p w:rsidR="00C90760" w:rsidRDefault="00121553" w:rsidP="00140263">
      <w:r>
        <w:t xml:space="preserve">Sed numquid possit in causa appellationis proponere aliam causam quam non expressit in appellando?  Videtur quod sic, supra, de appell., constitutis 2.  Item et nova causa potest opponi in causa appellationis, et nova instrumenta et allegationes, supra, de fide instrum., cum Ioannes; ff. de appellat., scio; supra, de testib., fraternitatis; et C. </w:t>
      </w:r>
      <w:r w:rsidRPr="00C927EA">
        <w:rPr>
          <w:lang w:val="la-Latn"/>
        </w:rPr>
        <w:t>de temp. appel.</w:t>
      </w:r>
      <w:r>
        <w:t>, per hanc; et supra, ut lite non cont., accedens</w:t>
      </w:r>
      <w:r w:rsidR="002308F6">
        <w:t xml:space="preserve"> 2</w:t>
      </w:r>
      <w:r>
        <w:t>.  Sed contra videtur express</w:t>
      </w:r>
      <w:r w:rsidR="00F76233">
        <w:t>a supra, de appell., ut debitus, ubi dicitur quod qui appellat, causam appellationis propter quam appellat, debet allegare coram iudice.  Et hic expresse idem dicit littera ista, dummodo haec in appellationis causa expressa fuerint, et infra, de appell., dilecto filio.  Super hoc ita distingue: aut appellatur a gravamine ante sententiam diffinitivam aut a sententia diffinitiva.  Si a gravamine ante sententiam, tunc necesse est allegare coram iudice appellationis causam sui gravaminis, talem quae si esset probata, esset legitima, vel quae esset expressa in iure.  Et tunc in causa appellationis non potest aliam allegare</w:t>
      </w:r>
      <w:r w:rsidR="00B72B32">
        <w:t xml:space="preserve">, ut hic dicit, et supra, de appell., ut debitus.  Et est ratio, quia non appellatur nisi a gravamine.  Sed propter hanc causam quam vult de novo proponere coram iudice appellationis, non gravabatur, nec propter hoc appellavit.  Et iudex appellationis cognoscere debet tantum </w:t>
      </w:r>
      <w:r w:rsidR="00B72B32">
        <w:lastRenderedPageBreak/>
        <w:t xml:space="preserve">super eo pro quo appellavit.  Et Papa semper ita rescribit in </w:t>
      </w:r>
      <w:r w:rsidR="008B6733">
        <w:t>appellationibus ante sententiam:</w:t>
      </w:r>
      <w:r w:rsidR="00B72B32">
        <w:t xml:space="preserve"> si est ita.  Si vero aliquis appellat a diffinitiva, tunc non est necesse aliquam causam allegare cum appellat, sed sufficit dicere: appello ab iniqua sententia.  Et tunc in causa appellation</w:t>
      </w:r>
      <w:r w:rsidR="008B6733">
        <w:t>is potest opponere novam causam</w:t>
      </w:r>
      <w:r w:rsidR="00B72B32">
        <w:t xml:space="preserve"> et nova instrumenta.  Et sic loquitur supra, de fide instrum., cum Ioannes</w:t>
      </w:r>
      <w:r w:rsidR="00217DB7">
        <w:t>; et ff. de appellat., scio; et per hanc decretalem illa supra, de appell., constitutis</w:t>
      </w:r>
      <w:r w:rsidR="008672EF">
        <w:t xml:space="preserve"> 2</w:t>
      </w:r>
      <w:r w:rsidR="00217DB7">
        <w:t>, specialiter intelligitur in causa elect</w:t>
      </w:r>
      <w:r w:rsidR="008672EF">
        <w:t>ionis, ut ibi dicitur.  Et decretalem illam supra, ut lite non cont., accedens 2, intellige ut ibi dicitur.  Item in aliis appellationibus extra iudicium faciendis exprimenda est causa propter quam appellatur, infra, de his quae fi. a maior. par. cap., cum in cunctis; et supra, de elect., bonae</w:t>
      </w:r>
      <w:r w:rsidR="00122063">
        <w:t xml:space="preserve"> 1; et supra, de elect., cum nobis; et supra, de appell., dilectis filiis.  Et in scriptis proponenda est, alias repubtabitur non appellans in decretali Inno. iiii infra, de appell., extravag. cordi.</w:t>
      </w:r>
    </w:p>
    <w:p w:rsidR="00122063" w:rsidRDefault="00122063" w:rsidP="00140263"/>
    <w:p w:rsidR="00122063" w:rsidRPr="00122063" w:rsidRDefault="0012206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2.28.63 </w:t>
      </w:r>
      <w:r>
        <w:rPr>
          <w:rFonts w:ascii="Times New Roman" w:hAnsi="Times New Roman" w:cs="Times New Roman"/>
          <w:b w:val="0"/>
          <w:bCs w:val="0"/>
          <w:i/>
          <w:sz w:val="24"/>
          <w:szCs w:val="24"/>
        </w:rPr>
        <w:t>Dilecto filio</w:t>
      </w:r>
    </w:p>
    <w:p w:rsidR="00122063" w:rsidRDefault="00122063" w:rsidP="00140263"/>
    <w:p w:rsidR="00122063" w:rsidRDefault="00122063" w:rsidP="00140263">
      <w:pPr>
        <w:pStyle w:val="Heading4"/>
        <w:rPr>
          <w:lang w:val="en-US"/>
        </w:rPr>
      </w:pPr>
      <w:r>
        <w:rPr>
          <w:lang w:val="en-US"/>
        </w:rPr>
        <w:t>Propositas coram ipsis</w:t>
      </w:r>
    </w:p>
    <w:p w:rsidR="00122063" w:rsidRDefault="00122063" w:rsidP="00140263">
      <w:r>
        <w:t>Sic patet quod causa propter quam appellatur proponenda est coram iudice a quo appellatur.  Et sic fuit causa ista legitima, quia non est vers</w:t>
      </w:r>
      <w:r w:rsidR="00965869">
        <w:t>imile</w:t>
      </w:r>
      <w:r>
        <w:t xml:space="preserve"> quod Papa ex certa scientia mandasset illum recipi contra iuramenta canonicorum.  Immo videtur Papa circumventus, supra, de rescript., constitutus, in parte decisa.  Idem esset etiam si statum canonicorum confirmatum fuisset solummodo per sedem Apostolicam sine iuramento, supra, de consti., cum accessissent; et arg. infra, de privileg., ex parte</w:t>
      </w:r>
      <w:r w:rsidR="008645BE">
        <w:t xml:space="preserve"> abbatissae; et supra, de rescript., cum ordinem.  Item patet hic quod licet exceptio etiam legitima proposita non admittatur, si non sit appellatum propter istam, licet appellatum sit, non debet retractari praetextu illius exceptionis.  Quod factum est, quia sententia co</w:t>
      </w:r>
      <w:r w:rsidR="008028F2">
        <w:t>ntra ius litigatoris bene tenet</w:t>
      </w:r>
      <w:r w:rsidR="008645BE">
        <w:t xml:space="preserve"> a qua non est appellatum, licet non teneat contra ius constitutionis lata, supra, de re iudic., cum inter vos; 2. q. 6, ei qui § diffinitiva, vers. item si sententia; C. quan. pro. non est nec., </w:t>
      </w:r>
      <w:r w:rsidR="00B9202B">
        <w:t>si cum inter; et ff. quae sent. sine appe</w:t>
      </w:r>
      <w:r w:rsidR="008028F2">
        <w:t>l., illud § 1.  Item ex hoc patet</w:t>
      </w:r>
      <w:r w:rsidR="00B9202B">
        <w:t xml:space="preserve"> quod si quis appellat a gravamine, non tamen exprimit causam illam in appellatione prop</w:t>
      </w:r>
      <w:r w:rsidR="008028F2">
        <w:t>ter quam appellavit</w:t>
      </w:r>
      <w:r w:rsidR="00B9202B">
        <w:t xml:space="preserve"> sed aliam, illam prosequi</w:t>
      </w:r>
      <w:r w:rsidR="001A1B02">
        <w:t xml:space="preserve"> non potest</w:t>
      </w:r>
      <w:r w:rsidR="00B9202B">
        <w:t>, quia propter illam non appellavit de hoc dictum est, supra, de appell., cum causam.  Item videtur quod in causa appellationis sufficiat probare causam probabilem fuisse propositam coram iudice a quo appellavit et non admissam.  Sed hoc intelligendum est secundum quod dicitur, infra, de appell., interposita.</w:t>
      </w:r>
    </w:p>
    <w:p w:rsidR="00B9202B" w:rsidRDefault="00B9202B" w:rsidP="00140263"/>
    <w:p w:rsidR="00B9202B" w:rsidRPr="00B9202B" w:rsidRDefault="00B920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2.28.64 </w:t>
      </w:r>
      <w:r>
        <w:rPr>
          <w:rFonts w:ascii="Times New Roman" w:hAnsi="Times New Roman" w:cs="Times New Roman"/>
          <w:b w:val="0"/>
          <w:bCs w:val="0"/>
          <w:i/>
          <w:sz w:val="24"/>
          <w:szCs w:val="24"/>
        </w:rPr>
        <w:t>Nicolao</w:t>
      </w:r>
    </w:p>
    <w:p w:rsidR="00B9202B" w:rsidRDefault="00B9202B" w:rsidP="00140263"/>
    <w:p w:rsidR="00B9202B" w:rsidRDefault="00B9202B" w:rsidP="00140263">
      <w:pPr>
        <w:pStyle w:val="Heading4"/>
        <w:rPr>
          <w:lang w:val="en-US"/>
        </w:rPr>
      </w:pPr>
      <w:r>
        <w:rPr>
          <w:lang w:val="en-US"/>
        </w:rPr>
        <w:t>Appellationi</w:t>
      </w:r>
    </w:p>
    <w:p w:rsidR="00B9202B" w:rsidRDefault="00B9202B" w:rsidP="00140263">
      <w:r>
        <w:t xml:space="preserve">Potest enim quis appellationi suae statuere terminum ad ipsam prosequendam, supra, de appell., personas; et supra, de appell., oblatae.  Et si talis appellatio a iudice vel ab adversario fuerit probata.  Tunc appellans tenetur prosequi causam per sufficientem procuraorem ad causam, parte altera eam prosequente.  Alias in expensis appellator condemnabitur, ut hic dicit.  Et idem intellige in diffinitiva, ut cum appellans statuit terminum ad prosequendam appellationem suam, tenetur appellans mittere sufficienter ad causam suam defendendam.  Alias procedetur ad confirmandam vel infirmandam sententiam, etiam altera parte non prosequente, ut supra, de renunciat., veniens.  Si vero </w:t>
      </w:r>
      <w:r>
        <w:lastRenderedPageBreak/>
        <w:t>appellans non praefixit terminum appellationi suae prosequendae</w:t>
      </w:r>
      <w:r w:rsidR="00EE746D">
        <w:t>, nec a iudice nec ab adversario appellatio fuit approbata, tunc sufficit appellanti mittere procuratorem ad impetrandum et contradicendum, altera parte etiam prosequente, infra, de appell., interposita § 1.  Ad hoc facit infra, de appell., extravag. cordi, ubi dicit si appellatus voluerit prosequi, quia approbat appellationem.  Et sic ideo uterque tenetur mittere sufficienter, ut ibi dicit.  Sed si appellatus noluerit prosequi appellationem, quia eam non approbat, tunc sufficit appellanti mittere simplicem nuncium ad impetrandum et contradicendum a contrario sensu horum verborum, si appellatus voluerit.  Et ita haec decretalis et illa infra, de appell., interposita § 1, loquuntur in diverso casu et non contrario</w:t>
      </w:r>
      <w:r w:rsidR="00061342">
        <w:t>.  Et nota quod terminus statutus ad prosequendam appellati</w:t>
      </w:r>
      <w:r w:rsidR="008028F2">
        <w:t>onem a iudice vel ab adversario</w:t>
      </w:r>
      <w:r w:rsidR="00061342">
        <w:t xml:space="preserve"> vicem obtinet peremptorii, supra, de appell., saepe.  De hac materia plene notatur supra, de renunciat., veniens, in glossa quae incipit: sed non videtur.  Ber.</w:t>
      </w:r>
    </w:p>
    <w:p w:rsidR="00061342" w:rsidRDefault="00061342" w:rsidP="00140263"/>
    <w:p w:rsidR="00061342" w:rsidRDefault="00061342" w:rsidP="00140263">
      <w:pPr>
        <w:pStyle w:val="Heading4"/>
        <w:rPr>
          <w:lang w:val="en-US"/>
        </w:rPr>
      </w:pPr>
      <w:r>
        <w:rPr>
          <w:lang w:val="en-US"/>
        </w:rPr>
        <w:t>A tempore appellationis factas</w:t>
      </w:r>
    </w:p>
    <w:p w:rsidR="00061342" w:rsidRDefault="00061342" w:rsidP="00140263">
      <w:r>
        <w:t>Quia ex tunc fuit contumax, ex quo non misit sufficientem procuratorem, quia ex tunc videtur citatus ad causam.  Simile supra, de dolo et contu., cum dilecti; supra, de appell., reprehensibilis; et supra, de appell., saepe.</w:t>
      </w:r>
    </w:p>
    <w:p w:rsidR="00061342" w:rsidRDefault="00061342" w:rsidP="00140263"/>
    <w:p w:rsidR="00061342" w:rsidRPr="00061342" w:rsidRDefault="0006134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2.28.65 </w:t>
      </w:r>
      <w:r>
        <w:rPr>
          <w:rFonts w:ascii="Times New Roman" w:hAnsi="Times New Roman" w:cs="Times New Roman"/>
          <w:b w:val="0"/>
          <w:bCs w:val="0"/>
          <w:i/>
          <w:sz w:val="24"/>
          <w:szCs w:val="24"/>
        </w:rPr>
        <w:t>Sua nobis</w:t>
      </w:r>
    </w:p>
    <w:p w:rsidR="00061342" w:rsidRDefault="00061342" w:rsidP="00140263"/>
    <w:p w:rsidR="00061342" w:rsidRDefault="00061342" w:rsidP="00140263">
      <w:pPr>
        <w:pStyle w:val="Heading4"/>
        <w:rPr>
          <w:lang w:val="en-US"/>
        </w:rPr>
      </w:pPr>
      <w:r>
        <w:rPr>
          <w:lang w:val="en-US"/>
        </w:rPr>
        <w:t>Iterum</w:t>
      </w:r>
    </w:p>
    <w:p w:rsidR="00061342" w:rsidRDefault="00061342" w:rsidP="00140263">
      <w:r>
        <w:t>Haec vox iterum duas res significat.  Et exponitur iterum, id est, quotiens opus erit, ff. de edend., veluti.</w:t>
      </w:r>
    </w:p>
    <w:p w:rsidR="00061342" w:rsidRDefault="00061342" w:rsidP="00140263"/>
    <w:p w:rsidR="00061342" w:rsidRDefault="00061342" w:rsidP="00140263">
      <w:pPr>
        <w:pStyle w:val="Heading4"/>
        <w:rPr>
          <w:lang w:val="en-US"/>
        </w:rPr>
      </w:pPr>
      <w:r>
        <w:rPr>
          <w:lang w:val="en-US"/>
        </w:rPr>
        <w:t>Tertio appellare</w:t>
      </w:r>
    </w:p>
    <w:p w:rsidR="00061342" w:rsidRDefault="00563F35" w:rsidP="00140263">
      <w:r>
        <w:t>Bene interlocutus fuit, ut 2. q. 6, si quis in quacumque; et C. ne lic. in una ead. caus., si quis.  Ex hoc et in praedictis iuribus patet, quod non licet ter appellare.  Sed contra videtur 2. q. 6, quotiens, ubi dicitur: quotiens putaverint se gravari, ad Romanam sedem appellent, ut 3. q. 6, pulsatus.  Sed dic quotiens, id est, secundo, et non ultra in diffinitiva sententia, sive super eodem capitulo.  Sic supra, de appell., direct</w:t>
      </w:r>
      <w:r w:rsidR="003C3D3B">
        <w:t>a</w:t>
      </w:r>
      <w:r>
        <w:t>e, ubi de hoc.</w:t>
      </w:r>
      <w:r w:rsidR="006F3D76">
        <w:t xml:space="preserve">  Et sic illud quotiens restringitur, verbum enim generale saepe restringitur, 18. di</w:t>
      </w:r>
      <w:r w:rsidR="00AD45BB">
        <w:t>st., placuit; 75. dist., quod di</w:t>
      </w:r>
      <w:r w:rsidR="006F3D76">
        <w:t>e, in fi.; et 12. q. 2, sine exceptione, in princ.; et supra, de rescript., sedes.  Item arg</w:t>
      </w:r>
      <w:r w:rsidR="00AD45BB">
        <w:t>.</w:t>
      </w:r>
      <w:r w:rsidR="006F3D76">
        <w:t xml:space="preserve"> contra 31. q. 2, Lotharius</w:t>
      </w:r>
      <w:r w:rsidR="00BF14E2">
        <w:t>, ubi dicitur quod Teberga ter appellavit.  Sed exponi consuevit ter appellavit, id est, ter vocem appellationis emisit dicendo ter appello.  Ber.</w:t>
      </w:r>
    </w:p>
    <w:p w:rsidR="00BF14E2" w:rsidRDefault="00BF14E2" w:rsidP="00140263"/>
    <w:p w:rsidR="00BF14E2" w:rsidRPr="00BF14E2" w:rsidRDefault="00BF14E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2.28.66 </w:t>
      </w:r>
      <w:r>
        <w:rPr>
          <w:rFonts w:ascii="Times New Roman" w:hAnsi="Times New Roman" w:cs="Times New Roman"/>
          <w:b w:val="0"/>
          <w:bCs w:val="0"/>
          <w:i/>
          <w:sz w:val="24"/>
          <w:szCs w:val="24"/>
        </w:rPr>
        <w:t>Dilecti filii</w:t>
      </w:r>
    </w:p>
    <w:p w:rsidR="00BF14E2" w:rsidRDefault="00BF14E2" w:rsidP="00140263"/>
    <w:p w:rsidR="00BF14E2" w:rsidRDefault="00BF14E2" w:rsidP="00140263">
      <w:pPr>
        <w:pStyle w:val="Heading4"/>
        <w:rPr>
          <w:lang w:val="en-US"/>
        </w:rPr>
      </w:pPr>
      <w:r>
        <w:rPr>
          <w:lang w:val="en-US"/>
        </w:rPr>
        <w:t>Monstrarunt</w:t>
      </w:r>
    </w:p>
    <w:p w:rsidR="00BF14E2" w:rsidRDefault="00BF14E2" w:rsidP="00140263">
      <w:r>
        <w:t>Ex una parte, et quendam militem Claremontensis diocesis ex altera super quodam nemore.</w:t>
      </w:r>
    </w:p>
    <w:p w:rsidR="00BF14E2" w:rsidRDefault="00BF14E2" w:rsidP="00140263"/>
    <w:p w:rsidR="00BF14E2" w:rsidRDefault="00BF14E2" w:rsidP="00140263">
      <w:pPr>
        <w:pStyle w:val="Heading4"/>
        <w:rPr>
          <w:lang w:val="en-US"/>
        </w:rPr>
      </w:pPr>
      <w:r>
        <w:rPr>
          <w:lang w:val="en-US"/>
        </w:rPr>
        <w:t>Post huiusmodi appellationem</w:t>
      </w:r>
    </w:p>
    <w:p w:rsidR="00BF14E2" w:rsidRDefault="00BF14E2" w:rsidP="00140263">
      <w:r>
        <w:t xml:space="preserve">Ex hoc patet quod gradatim est appellandum, arg. 2. q. 7, metropolitanum; arg. 2. q. 6, anteriorum § illo videlicet; et supra, de offi. deleg., super quaestionum § porro; et ff. de appellat., imperatores; C. de appellat., </w:t>
      </w:r>
      <w:r w:rsidR="00882C8B">
        <w:t xml:space="preserve">praecipimus; ff. quis a quo appel., </w:t>
      </w:r>
      <w:r w:rsidR="00AC7DA5">
        <w:t xml:space="preserve">quod dicitur, 1. resp.  Sed contra infra, de praeben., referente, ibi: appellatum fuit ad archiepiscopum </w:t>
      </w:r>
      <w:r w:rsidR="00AC7DA5">
        <w:lastRenderedPageBreak/>
        <w:t xml:space="preserve">ommisso episcopo; et ff. quis a quo appel., quod dicitur § 1; </w:t>
      </w:r>
      <w:r w:rsidR="00882C8B">
        <w:t xml:space="preserve">et infra, de nov. oper. nunc., significantibus, ubi omittitur medius et melius.  Dicas quod gradatim est appellandum de iure, secundum canones tamen si omittatur medius, et non opponatur exceptio coram isto superiore, bene valet quod per ipsum fit.  Sic intelliguntur praedictae decretales </w:t>
      </w:r>
      <w:r w:rsidR="00AC7DA5">
        <w:t xml:space="preserve">infra, de praeben., </w:t>
      </w:r>
      <w:r w:rsidR="00882C8B">
        <w:t>referente</w:t>
      </w:r>
      <w:r w:rsidR="00AC7DA5">
        <w:t xml:space="preserve">; </w:t>
      </w:r>
      <w:r w:rsidR="00113CF4">
        <w:t xml:space="preserve">et </w:t>
      </w:r>
      <w:r w:rsidR="00AC7DA5">
        <w:t>infra, de nov. oper. nunc., significantibus.  Vel forte illud obtinet de consuetudine praescripta, ut ad illos archiepiscopos appelletur omissis mediis.  Si vero opponatur exceptio, non valet quod postea fit, si propter hoc appelletur si consuetudo non obstat.  Et ita intellige quod hic dicitur.  Sed</w:t>
      </w:r>
      <w:r w:rsidR="003C537D">
        <w:t xml:space="preserve"> ex ista lege</w:t>
      </w:r>
      <w:r w:rsidR="00AC7DA5">
        <w:t xml:space="preserve"> ff. quis a quo appel., </w:t>
      </w:r>
      <w:r w:rsidR="00AD45BB">
        <w:t>quod dicitur § 1, m</w:t>
      </w:r>
      <w:r w:rsidR="003C537D">
        <w:t>ultum contradicit, quia dicitur quod generaliter debet appellari ad primum delegantem et non ad illum qui delegavit.  Sed intellige legem illam in subdelegatis, ut si appelletur ab aliquo subdelegato cui com</w:t>
      </w:r>
      <w:r w:rsidR="00AD45BB">
        <w:t>m</w:t>
      </w:r>
      <w:r w:rsidR="003C537D">
        <w:t>issa fuit tota causa, a delegato ad universitatem causarum appellari debet ad primum delegantem.  Et sic intellige legem illam secundum illam decretalem supra, de offi. deleg., super quaestionum</w:t>
      </w:r>
      <w:r w:rsidR="007231E4">
        <w:t xml:space="preserve"> § porro.  Sed si a</w:t>
      </w:r>
      <w:r w:rsidR="00333CF6">
        <w:t>ppelletur a delegato tantum, sive sit delegatus ad universitatem causarum sive sit delegatus ad unam causam tantum, semper de iure appellandum est ad suum delegantem.  Et sic intellige quod dicit hic, et in lege praedicta ff. quis a quo appel., quod dicitur</w:t>
      </w:r>
      <w:r w:rsidR="0092526A">
        <w:t>.  Aliae vero leges loquuntur in ordinariis, et 2. q. 7, metropolitanum.  Illud generale est, quod ad Papam potest appellari, omisso medio propter plenitudinem potestatis</w:t>
      </w:r>
      <w:r w:rsidR="0089188E">
        <w:t>, 2. q. 6, quotiens ad Romanam, et in pluribus capitulis ibidem, quia per simplicem querelam potest Papa adiri, cum ipse sit iudex ordinarius singulorum, 9. q. 3, cuncta; et 9. q. 3, principalem.  Nisi in casu illius decretalis supra, de offi. deleg., super quaestionum § porro.  Et sic omnia plana sunt.  De appellationibus interponendis ab officialibus episcoporum vel archidiaconorum vel aliorum inferiorum</w:t>
      </w:r>
      <w:r w:rsidR="001A7C98">
        <w:t xml:space="preserve"> dicas</w:t>
      </w:r>
      <w:r w:rsidR="0089188E">
        <w:t xml:space="preserve"> quod cum idem sit auditorium, sive curia epis</w:t>
      </w:r>
      <w:r w:rsidR="00AD45BB">
        <w:t>coporum et eorum officialium, s</w:t>
      </w:r>
      <w:r w:rsidR="0089188E">
        <w:t>i appelletur ab officialibus episcoporum, appellandum est ad archiepiscopum de iure</w:t>
      </w:r>
      <w:r w:rsidR="001A7C98">
        <w:t>,</w:t>
      </w:r>
      <w:r w:rsidR="0089188E">
        <w:t xml:space="preserve"> non ad episcopum.  Et si appelletur ab archidiacono vel eius officiali, appellandum est ad episcopum et non archiepiscopum.  Tamen si est consuetudo quod appelletur ab archidiacono vel eius officiali ad archiepiscopum omisso episcopo, valet appellatio.  Et hoc totum habes in quadam decretali Inno. iiii infra, de appell., extravag. Romana.  Et idem credo quod si consuetudo sit quod appelletur ab officiali episcopi ad episcopum, quod teneat appellatio, non obstante quod dicitur in illa decretali </w:t>
      </w:r>
      <w:r w:rsidR="00113CF4">
        <w:t>supra, de appell., extravag. Romana.  Ne a seipsis ad eosdem v</w:t>
      </w:r>
      <w:r w:rsidR="001A7C98">
        <w:t>ideatur appellatum, 17. dist., m</w:t>
      </w:r>
      <w:r w:rsidR="00113CF4">
        <w:t>ultis, ubi appellatur ab aliquo ad seipsum cum aliis, id est ab archiepiscopo ad synodum, ubi ipse est tamquam caput.  Et est simile ff. quan. appel. sit, si quidem § solent, ubi appellatur ab ordine et praeside ad ipsum praesidem.  Et decretales praedictae infra, de praeben., referente; et infra, de nov. oper. nunc., significantibus, loquuntur de consuetudine, cum illa decretali infra, de appell., extravag. Romana, quia ibi admittitur appellatio ab archidiacono ad archiepiscopum omisso episcopo, et hic non tenet.  Sed haec decretalis videtur contraria praedictis tribus decretalibus, ubi tenet appellatio omisso episcopo, et hic non tenet.  Sed tu</w:t>
      </w:r>
      <w:r w:rsidR="001A7C98">
        <w:t xml:space="preserve"> dicas quod debuit hic appellar</w:t>
      </w:r>
      <w:r w:rsidR="00113CF4">
        <w:t>i ad episcopum et non ad archiepiscopum, quia hic non fuit appellatum ab officiali episcopi, sed a quodam magistro R. canonico Claremontensis, cui episcopus specialiter causam commiserat, qui non erat de curia diocesani episcopi.  Et ideo ad episcopum qui commisit causam, gradatim fuerat appellandum.  Et haec habentur in antiqua decretali in parte decisa.  Ber.</w:t>
      </w:r>
    </w:p>
    <w:p w:rsidR="00113CF4" w:rsidRDefault="00113CF4" w:rsidP="00140263"/>
    <w:p w:rsidR="00113CF4" w:rsidRPr="00BF14E2" w:rsidRDefault="00113CF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2.28.67 </w:t>
      </w:r>
      <w:r>
        <w:rPr>
          <w:rFonts w:ascii="Times New Roman" w:hAnsi="Times New Roman" w:cs="Times New Roman"/>
          <w:b w:val="0"/>
          <w:bCs w:val="0"/>
          <w:i/>
          <w:sz w:val="24"/>
          <w:szCs w:val="24"/>
        </w:rPr>
        <w:t>Ex parte M.</w:t>
      </w:r>
    </w:p>
    <w:p w:rsidR="00113CF4" w:rsidRDefault="00113CF4" w:rsidP="00140263"/>
    <w:p w:rsidR="00113CF4" w:rsidRDefault="00113CF4" w:rsidP="00140263">
      <w:pPr>
        <w:pStyle w:val="Heading4"/>
        <w:rPr>
          <w:lang w:val="en-US"/>
        </w:rPr>
      </w:pPr>
      <w:r>
        <w:rPr>
          <w:lang w:val="en-US"/>
        </w:rPr>
        <w:t>Sub potestate et tutela</w:t>
      </w:r>
    </w:p>
    <w:p w:rsidR="00113CF4" w:rsidRDefault="00113CF4" w:rsidP="00140263">
      <w:r>
        <w:t xml:space="preserve">Filius non dicitur esse in potestate matris, sed patris quantum ad ius patriae potestatis, Inst. </w:t>
      </w:r>
      <w:r w:rsidRPr="00934011">
        <w:rPr>
          <w:lang w:val="la-Latn"/>
        </w:rPr>
        <w:t>de patr. potest.</w:t>
      </w:r>
      <w:r>
        <w:t xml:space="preserve"> § ius autem.  Quia filius</w:t>
      </w:r>
      <w:r w:rsidR="00E06288">
        <w:t xml:space="preserve"> </w:t>
      </w:r>
      <w:r>
        <w:t>familiam patris sequitur</w:t>
      </w:r>
      <w:r w:rsidR="00E06288">
        <w:t xml:space="preserve"> et non matris, Inst. </w:t>
      </w:r>
      <w:r w:rsidR="00E06288" w:rsidRPr="00934011">
        <w:rPr>
          <w:lang w:val="la-Latn"/>
        </w:rPr>
        <w:t>de legit. agnat. tutel.</w:t>
      </w:r>
      <w:r w:rsidR="00E06288">
        <w:t xml:space="preserve"> § 1; et infra, de conver. infid., ex litteris.</w:t>
      </w:r>
      <w:r w:rsidR="00446781">
        <w:t xml:space="preserve">  Sed per officium tutelae bene</w:t>
      </w:r>
      <w:r w:rsidR="00E06288">
        <w:t xml:space="preserve"> recidit filius in potestatem matris.  Illud tamen regulariter est verum, quod femina tutrix esse non potest, quia virile officium est, C. quan. mul. tut. off. fun. pot., matres; et ff. de regul. iur., feminae; et supra, de arbitr., dilecti.  Nisi a principe tutelam impetraverit, ut ff. de tutel., feminae.  Tamen si mater maior est et nullus tutor legitimus sit, vel datus non sit impuberi in testamento vel si sit excusatus, potest repetere tutelam filii.  Et ipsa iurabit quod ipsa non transibit ad secundas nuptias, et renunciet Velleiano sub hypotheca rerum suarum, C. </w:t>
      </w:r>
      <w:r w:rsidR="0085082C">
        <w:t xml:space="preserve">quan. mul. tut. off. fun. pot., matres; et C. quan. mul. tut. off. fun. pot., si pater.  Olim sic observatur.  Hodie tamen per authenticam praefertur mater omnibus tutoribus legitimis et dativis sed non testamentariis, renunciando simplici verbo secundis nuptiis et non per iuramentum et Velleiano et omni alio auxilio, ut si obligaverit se pro pupillo, non iuvetur, C. quan. mul. tut. off. fun. pot., authen. matri; et in Auth. de hered. ab intest. § ex his, coll. 9; et in Auth. </w:t>
      </w:r>
      <w:r w:rsidR="00B75091">
        <w:t>ut sine prohib. mat. deb. § quia vero, coll. 7; et C. quan. mul. tut. off. fun. pot., authen. sacramentum.  Et quam cito ad secundum matrimonium convolaverit, soluta est tutela quasi mortua esset, ut in Auth. ut sine prohib. mat. deb. § quia vero, coll. 7</w:t>
      </w:r>
      <w:r w:rsidR="00CF0C81">
        <w:t xml:space="preserve">.  Et ita patet quod mulier ista bene excipiebat, quia tutrix esse desierat transeundo ad secundas nuptias.  Item si transeat ad secundas nuptias non reddita ratione tutelae, omnia bona sua et mariti secundi tacite sunt filiis obligata, C. </w:t>
      </w:r>
      <w:r w:rsidR="00855A5C" w:rsidRPr="00C927EA">
        <w:rPr>
          <w:lang w:val="la-Latn"/>
        </w:rPr>
        <w:t>in quib. caus. pign.</w:t>
      </w:r>
      <w:r w:rsidR="00855A5C">
        <w:t xml:space="preserve">, si mater; et in Auth. de nupt. § si ante tutelam, coll. 4.  Item in principio debet facere inventarium et satisdare rem pupilli salvam fore, ut in Auth. </w:t>
      </w:r>
      <w:r w:rsidR="00B140F5">
        <w:t>ut sine prohib. mat. deb. § ulti., coll. 7.  Ber.</w:t>
      </w:r>
    </w:p>
    <w:p w:rsidR="00B140F5" w:rsidRDefault="00B140F5" w:rsidP="00140263"/>
    <w:p w:rsidR="00B140F5" w:rsidRPr="00B140F5" w:rsidRDefault="00B140F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2.28.68 </w:t>
      </w:r>
      <w:r>
        <w:rPr>
          <w:rFonts w:ascii="Times New Roman" w:hAnsi="Times New Roman" w:cs="Times New Roman"/>
          <w:b w:val="0"/>
          <w:bCs w:val="0"/>
          <w:i/>
          <w:sz w:val="24"/>
          <w:szCs w:val="24"/>
        </w:rPr>
        <w:t>Intimasti</w:t>
      </w:r>
    </w:p>
    <w:p w:rsidR="00B140F5" w:rsidRDefault="00B140F5" w:rsidP="00140263"/>
    <w:p w:rsidR="00B140F5" w:rsidRDefault="00B140F5" w:rsidP="00140263">
      <w:pPr>
        <w:pStyle w:val="Heading4"/>
        <w:rPr>
          <w:lang w:val="en-US"/>
        </w:rPr>
      </w:pPr>
      <w:r>
        <w:rPr>
          <w:lang w:val="en-US"/>
        </w:rPr>
        <w:t>De inquisitionis</w:t>
      </w:r>
    </w:p>
    <w:p w:rsidR="00B140F5" w:rsidRDefault="00B140F5" w:rsidP="00140263">
      <w:r>
        <w:t>Hic processum fuit super excessibus istorum praelatorum puniendus in modum inquisitionis, et ideo sive causa sit criminalis sive civilis, potest iudex referre causam superiori, si iudex dubitat qualiter in causa debeat iudicare.  Talis relatio approbatur.  Si vero vult evitare onus iudicandi, tunc non debet admitti relatio, in Auth. de iudicib. § ulti., coll. 6; ff. de iud., eum quem temere § 1.  De iure quaeri debet et non de facto, ut ibi dicit.  Quia non</w:t>
      </w:r>
      <w:r w:rsidR="00A90489">
        <w:t xml:space="preserve"> crimina sed vindicta potius ad</w:t>
      </w:r>
      <w:r>
        <w:t xml:space="preserve"> nos debuit pervenire, C. </w:t>
      </w:r>
      <w:r w:rsidR="00777FBD" w:rsidRPr="00C927EA">
        <w:rPr>
          <w:lang w:val="la-Latn"/>
        </w:rPr>
        <w:t>de off. praef. praet. Orien.</w:t>
      </w:r>
      <w:r w:rsidR="00777FBD">
        <w:t xml:space="preserve">, si quos, in fi.; et 27. q. 1, si custos; et 27. q. 1, si homo.  Si vero iudex dubitate de iure et vult referre negotium superiori, exemplum consultationis illico tenetur edere partibus, </w:t>
      </w:r>
      <w:r w:rsidR="00B52B3F">
        <w:t>ut si forte minus plene referat vel contrarium quam debeat</w:t>
      </w:r>
      <w:r w:rsidR="00777FBD">
        <w:t xml:space="preserve"> vel in praeiudicium alterius partis, partes contradicere possunt et appellare, C. de relat., si quis; et C. de relat., super delictis, et hic.  Si autem tunc non appellaverit postea cum princeps rescripserit, non poterit appellare, 2. q. 6, biduum, in fi.  Quia approbasse videtur relationem, ut ibi, et ff. quan. appel. sit</w:t>
      </w:r>
      <w:r w:rsidR="00313DB7">
        <w:t>, si quidem, 1. resp.  Et quia H</w:t>
      </w:r>
      <w:r w:rsidR="00777FBD">
        <w:t>ospitalariis ignorantibus relatio facta fuit, non tenuit relatio, quia exemplum relationis ostendi debet litigatoribus</w:t>
      </w:r>
      <w:r w:rsidR="003A0125">
        <w:t>, ut dicunt leges praedictae, de quibus hic fit mentio.  Ber.</w:t>
      </w:r>
    </w:p>
    <w:p w:rsidR="003A0125" w:rsidRDefault="003A0125" w:rsidP="00140263"/>
    <w:p w:rsidR="003A0125" w:rsidRPr="003A0125" w:rsidRDefault="003A01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2.28.69 </w:t>
      </w:r>
      <w:r>
        <w:rPr>
          <w:rFonts w:ascii="Times New Roman" w:hAnsi="Times New Roman" w:cs="Times New Roman"/>
          <w:b w:val="0"/>
          <w:bCs w:val="0"/>
          <w:i/>
          <w:sz w:val="24"/>
          <w:szCs w:val="24"/>
        </w:rPr>
        <w:t>Significante</w:t>
      </w:r>
    </w:p>
    <w:p w:rsidR="003A0125" w:rsidRDefault="003A0125" w:rsidP="00140263"/>
    <w:p w:rsidR="003A0125" w:rsidRDefault="003A0125" w:rsidP="00140263">
      <w:pPr>
        <w:pStyle w:val="Heading4"/>
        <w:rPr>
          <w:lang w:val="en-US"/>
        </w:rPr>
      </w:pPr>
      <w:r>
        <w:rPr>
          <w:lang w:val="en-US"/>
        </w:rPr>
        <w:t>Post citationem</w:t>
      </w:r>
    </w:p>
    <w:p w:rsidR="003A0125" w:rsidRPr="003A0125" w:rsidRDefault="00B52B3F" w:rsidP="00140263">
      <w:r>
        <w:t>Certe nec ante citationem</w:t>
      </w:r>
      <w:r w:rsidR="003A0125">
        <w:t xml:space="preserve"> nec post debuit episcopus molestari super posse</w:t>
      </w:r>
      <w:r>
        <w:t>ssione carnificii lite pendente</w:t>
      </w:r>
      <w:r w:rsidR="003A0125">
        <w:t xml:space="preserve"> si ipse possidebat, cum capitulum super hoc conveniret episcopum, unde patet quod erat in possessione.  De qua non debuit eiici lite pendente, supra, </w:t>
      </w:r>
      <w:r w:rsidR="00C6374B">
        <w:t>ut lite penden., a memoria; et supra, ut lite penden., laudabi</w:t>
      </w:r>
      <w:r>
        <w:t>lem; 16. q. 4, volumus.  Unde ma</w:t>
      </w:r>
      <w:r w:rsidR="00C6374B">
        <w:t xml:space="preserve">le petebat capitulum.  Vel si capitulum possidebat agens contra </w:t>
      </w:r>
      <w:r>
        <w:t>episcopum ne inquietaretur, adhu</w:t>
      </w:r>
      <w:r w:rsidR="00C6374B">
        <w:t>c non poterat imp</w:t>
      </w:r>
      <w:r>
        <w:t>l</w:t>
      </w:r>
      <w:r w:rsidR="00C6374B">
        <w:t>orare officium iudicis lite non contestata, ut infra sequitur, quod magis videtur.  Ber.</w:t>
      </w:r>
    </w:p>
    <w:p w:rsidR="00C6374B" w:rsidRDefault="00C6374B" w:rsidP="00140263"/>
    <w:p w:rsidR="00C6374B" w:rsidRDefault="00C6374B" w:rsidP="00140263">
      <w:pPr>
        <w:pStyle w:val="Heading4"/>
        <w:rPr>
          <w:lang w:val="en-US"/>
        </w:rPr>
      </w:pPr>
      <w:r>
        <w:rPr>
          <w:lang w:val="en-US"/>
        </w:rPr>
        <w:t>Praesertim</w:t>
      </w:r>
    </w:p>
    <w:p w:rsidR="00C6374B" w:rsidRDefault="00C6374B" w:rsidP="00140263">
      <w:r>
        <w:t>Id est, maxime, quia nec post litem contestatam debuit ei auferri possessio si ipse possidebat.  Sed verius videtur quod capitulum possidebat, ut dixi.</w:t>
      </w:r>
    </w:p>
    <w:p w:rsidR="00C6374B" w:rsidRDefault="00C6374B" w:rsidP="00140263"/>
    <w:p w:rsidR="00C6374B" w:rsidRDefault="00C6374B" w:rsidP="00140263">
      <w:pPr>
        <w:pStyle w:val="Heading4"/>
        <w:rPr>
          <w:lang w:val="en-US"/>
        </w:rPr>
      </w:pPr>
      <w:r>
        <w:rPr>
          <w:lang w:val="en-US"/>
        </w:rPr>
        <w:t>Praevenire</w:t>
      </w:r>
    </w:p>
    <w:p w:rsidR="00C6374B" w:rsidRDefault="00C6374B" w:rsidP="00140263">
      <w:r>
        <w:t>Quod facere non poterant, quia pendente dilatione, iudicis officium conquiescit, nisi partes con</w:t>
      </w:r>
      <w:r w:rsidR="00390CD4">
        <w:t>sentiant, C. de dilation.</w:t>
      </w:r>
      <w:r w:rsidR="00237D7E">
        <w:t>, sive</w:t>
      </w:r>
      <w:r>
        <w:t xml:space="preserve">.  Ex causa tamen mutatur dilatio quandoque, ff. de recepti., dicere autem, in fi.  Et </w:t>
      </w:r>
      <w:r w:rsidR="00F8484D">
        <w:t>arg. ff. de re iud.</w:t>
      </w:r>
      <w:r>
        <w:t>, quod iussit</w:t>
      </w:r>
      <w:r w:rsidR="00F8484D">
        <w:t>; et supra, de appell., cum cessante, arg.  Et est notabile quod iudex data dilatione nihil facere possit ante terminum altera parte invita.</w:t>
      </w:r>
    </w:p>
    <w:p w:rsidR="00F8484D" w:rsidRDefault="00F8484D" w:rsidP="00140263"/>
    <w:p w:rsidR="00F8484D" w:rsidRDefault="00F8484D" w:rsidP="00140263">
      <w:pPr>
        <w:pStyle w:val="Heading4"/>
        <w:rPr>
          <w:lang w:val="en-US"/>
        </w:rPr>
      </w:pPr>
      <w:r>
        <w:rPr>
          <w:lang w:val="en-US"/>
        </w:rPr>
        <w:t>Super his</w:t>
      </w:r>
    </w:p>
    <w:p w:rsidR="00F8484D" w:rsidRDefault="00F8484D" w:rsidP="00140263">
      <w:r>
        <w:t>Nota scilicet quod iudices lite non contestata reducere volebant capitulum in pristinum statum, ut carnifices non venderent carnes alibi quam in stallis capituli, quod facere non debebant, cum adhuc possent recusari lite non contestata, 3. q. 3, induciae</w:t>
      </w:r>
      <w:r w:rsidR="00237D7E">
        <w:t xml:space="preserve"> § offeratur.  Et ita ante litem contestatam</w:t>
      </w:r>
      <w:r>
        <w:t xml:space="preserve"> iudex delegatus circa principale negotium</w:t>
      </w:r>
      <w:r w:rsidR="00237D7E">
        <w:t xml:space="preserve"> nihil facere potest, arg. supra, de rescript., super litteris.  Et super eo quod pendente dilatione procedere volebant, quod facere non poterant, unde valuit appellatio.  Arg. contra supra, de offi. iud</w:t>
      </w:r>
      <w:r w:rsidR="00673874">
        <w:t>., iudicis, in fi.  Potest dici</w:t>
      </w:r>
      <w:r w:rsidR="00237D7E">
        <w:t xml:space="preserve"> quod illa loquitur in ordinario, cuius iurisdictio fundata est, cuius etiam officium ante litem contestatam et post implorari potest tempore competenti, sed non dilatione pendente adversario contradicent</w:t>
      </w:r>
      <w:r w:rsidR="00390CD4">
        <w:t>e, ut hic dicit, et C. de dilation.</w:t>
      </w:r>
      <w:r w:rsidR="00237D7E">
        <w:t>, sive, in fi.  Hic loquitur de delegato cuius iurisdictio non est firma ante litem contestatam.  Quare eius officium implorare non potest ante litem contestatam, et maxime dilatione pendente, ut hic patet.  Vel verius dicas quod ibi loquitur de alio officio iudicis quod petitur incidenter favore minoris vel alterius qui utitur iure minoris, hic de alio quod quasi respicit principale factum quod immutatum est ab adversario, et quod etiam competeret maiori post litem contestatam coram delegato, sed non ante pendente dilatione, ut dictum est.</w:t>
      </w:r>
    </w:p>
    <w:p w:rsidR="00237D7E" w:rsidRDefault="00237D7E" w:rsidP="00140263"/>
    <w:p w:rsidR="00237D7E" w:rsidRDefault="00E72C33" w:rsidP="00140263">
      <w:pPr>
        <w:pStyle w:val="Heading4"/>
        <w:rPr>
          <w:lang w:val="en-US"/>
        </w:rPr>
      </w:pPr>
      <w:r>
        <w:rPr>
          <w:lang w:val="en-US"/>
        </w:rPr>
        <w:t>De inhibitione</w:t>
      </w:r>
    </w:p>
    <w:p w:rsidR="00851E6F" w:rsidRDefault="00E72C33" w:rsidP="00140263">
      <w:r>
        <w:t xml:space="preserve">Et sic patet quod procurator non potest excedere fines mandati, alias non nocet domino.  C. de procur., si procurator; et supra, de offi. deleg., cum olim abbas.  Si vero simpliciter constitutus fuisset, nulla forma data sibi de iudicibus impetrandis, non posset eos recusare quos procurator impetrasset, supra, de caus. poss. et propr., cum olim, et hoc a contrario sensu, ubi de hoc.  Sed videtur quod non sit amplius audiendus post annum, et sibi </w:t>
      </w:r>
      <w:r>
        <w:lastRenderedPageBreak/>
        <w:t>imputet quod tali commisit negotia sua, ff. de minor., cum mandato, in fi.  Agat ergo episcopus contra procuratorem vel contra eum qui circumvenit procuratorem ipsum, ff. de dolo mal., et eleganter § si dolo.  Hic procurator circumventor forte non erat solvendo.  Et ita restituitur contra adversarium, ff.</w:t>
      </w:r>
      <w:r w:rsidR="00DA31AD">
        <w:t xml:space="preserve"> de eo per quem fac. erit, ex hoc, 1. resp.  Vel auditus fuit episcopus ex generali clausula: si qua iusta causa mihi videbitur, in intergum restituam, ff. </w:t>
      </w:r>
      <w:r w:rsidR="00851E6F">
        <w:t>ex quib. cau. maio., huius edicti, in fi.  Arg. supra, de in integ. restit., ex litteris; arg. infra de pignor., significante.  Quantum enim in ipso fuit, bene prosecutus fuit appellationem, et ita auditur episcopus triplici ratione.  Quod auditur post annum, hoc fuit propter factum proc</w:t>
      </w:r>
      <w:r w:rsidR="00673874">
        <w:t>uratoris, quod fuit iusta causa</w:t>
      </w:r>
      <w:r w:rsidR="00851E6F">
        <w:t xml:space="preserve"> quare indulgetur biennium, ut supra, de appell., cum sit Romana.  Ex aliis duabus causis praemissis tenuit appellatio, aut ex altera earum.  Et est arg. quod quando plura mandantur coniunctim, quorum alterum per se sufficit, alterum sufficit probare.  De hoc dictum fuit supra, de rescript., ex parte</w:t>
      </w:r>
      <w:r w:rsidR="0064566C">
        <w:t xml:space="preserve"> Conventrensis</w:t>
      </w:r>
      <w:r w:rsidR="00851E6F">
        <w:t>.  Ber.</w:t>
      </w:r>
    </w:p>
    <w:p w:rsidR="00AA5CBD" w:rsidRDefault="00AA5CBD" w:rsidP="00140263"/>
    <w:p w:rsidR="00AA5CBD" w:rsidRPr="00AA5CBD" w:rsidRDefault="00AA5CB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2.28.70 </w:t>
      </w:r>
      <w:r>
        <w:rPr>
          <w:rFonts w:ascii="Times New Roman" w:hAnsi="Times New Roman" w:cs="Times New Roman"/>
          <w:b w:val="0"/>
          <w:bCs w:val="0"/>
          <w:i/>
          <w:sz w:val="24"/>
          <w:szCs w:val="24"/>
        </w:rPr>
        <w:t>Interposita</w:t>
      </w:r>
    </w:p>
    <w:p w:rsidR="00AA5CBD" w:rsidRDefault="00AA5CBD" w:rsidP="00140263"/>
    <w:p w:rsidR="00AA5CBD" w:rsidRDefault="00AA5CBD" w:rsidP="00140263">
      <w:pPr>
        <w:pStyle w:val="Heading4"/>
        <w:rPr>
          <w:lang w:val="en-US"/>
        </w:rPr>
      </w:pPr>
      <w:r>
        <w:rPr>
          <w:lang w:val="en-US"/>
        </w:rPr>
        <w:t>Probabili</w:t>
      </w:r>
    </w:p>
    <w:p w:rsidR="00AA5CBD" w:rsidRDefault="00403C0A" w:rsidP="00140263">
      <w:r>
        <w:t>Tali quae si foret probata, reputaretur legitima, supra, de appell., ut debitus; et supra, de appell., cum speciali § 1.</w:t>
      </w:r>
    </w:p>
    <w:p w:rsidR="00403C0A" w:rsidRDefault="00403C0A" w:rsidP="00140263"/>
    <w:p w:rsidR="00403C0A" w:rsidRDefault="00403C0A" w:rsidP="00140263">
      <w:pPr>
        <w:pStyle w:val="Heading4"/>
        <w:rPr>
          <w:lang w:val="en-US"/>
        </w:rPr>
      </w:pPr>
      <w:r>
        <w:rPr>
          <w:lang w:val="en-US"/>
        </w:rPr>
        <w:t>Esse veram</w:t>
      </w:r>
    </w:p>
    <w:p w:rsidR="00403C0A" w:rsidRDefault="0064566C" w:rsidP="00140263">
      <w:r>
        <w:t xml:space="preserve">Simile supra, de testib., ex parte.  Quia ille Adam obtulit se probaturum, nec fuit admissus ante sententiam, et tamen in causa appellationis debet probare causam appellationis veram fuisse.  Solve hoc secundum quod ibi dixi.  Ex hoc enim apparet apertum gravamen, quod oppono causam probabilem, et eam offero me probaturum, si non admittor.  Et ideo sufficit hoc probare in causa </w:t>
      </w:r>
      <w:r w:rsidR="00673874">
        <w:t>appellationis, quia hoc probato</w:t>
      </w:r>
      <w:r>
        <w:t xml:space="preserve"> satis probatur gravamen, quia perinde habetur, ac si causa allegata quam volo probare esset vera, et me repelleret.  Secus est cum simpliciter causam allegat, quia tunc videtur id quasi malitiose fecisse.  Unde illam causam tenetur probare veram fuisse, arg. supra, de appell., super eo</w:t>
      </w:r>
      <w:r w:rsidR="00891BAA">
        <w:t xml:space="preserve"> 1 § si autem adversa.  De hac materia plene dictum est in decretali supra, de testib., ex parte; et supra, de except., olim.  Ber.</w:t>
      </w:r>
    </w:p>
    <w:p w:rsidR="00891BAA" w:rsidRDefault="00891BAA" w:rsidP="00140263"/>
    <w:p w:rsidR="00891BAA" w:rsidRDefault="00891BAA" w:rsidP="00140263">
      <w:pPr>
        <w:pStyle w:val="Heading4"/>
        <w:rPr>
          <w:lang w:val="en-US"/>
        </w:rPr>
      </w:pPr>
      <w:r>
        <w:rPr>
          <w:lang w:val="en-US"/>
        </w:rPr>
        <w:t>Eidem</w:t>
      </w:r>
    </w:p>
    <w:p w:rsidR="00891BAA" w:rsidRDefault="00891BAA" w:rsidP="00140263">
      <w:r>
        <w:t>Scilicet appellanti.</w:t>
      </w:r>
    </w:p>
    <w:p w:rsidR="00891BAA" w:rsidRDefault="00891BAA" w:rsidP="00140263"/>
    <w:p w:rsidR="00891BAA" w:rsidRDefault="00891BAA" w:rsidP="00140263">
      <w:pPr>
        <w:pStyle w:val="Heading4"/>
        <w:rPr>
          <w:lang w:val="en-US"/>
        </w:rPr>
      </w:pPr>
      <w:r>
        <w:rPr>
          <w:lang w:val="en-US"/>
        </w:rPr>
        <w:t>Recipere iudicium sit parata</w:t>
      </w:r>
    </w:p>
    <w:p w:rsidR="00891BAA" w:rsidRDefault="00891BAA" w:rsidP="00140263">
      <w:r>
        <w:t>Sibi imputet quod non approbavit appellationem, ex quo eam apud sedem Apostolicam prosequi voluit.  Et si appellationem approbasset ipse vel iudex, tunc enim tenetur sufficienter prosequi, alias punitur in expensis, supra, de appell., Nicolao.  Sit ergo cautus qui appellat circa duo.  Primo quod cum appellat ex causa probabili, quod offerat eam se probaturum, quia in appellatione relevabitur, quia non op</w:t>
      </w:r>
      <w:r w:rsidR="00954D20">
        <w:t>o</w:t>
      </w:r>
      <w:r>
        <w:t>rtebit eum probare causam esse veram.  Item in alio quod cum recipitur appellatio a iudice vel ab adversario suo, prosequatur causam suam per sufficientem procuratorem ad totam causam, ne condemnetur alteri parti eam prosequenti in expensis.</w:t>
      </w:r>
    </w:p>
    <w:p w:rsidR="00891BAA" w:rsidRDefault="00891BAA" w:rsidP="00140263"/>
    <w:p w:rsidR="00891BAA" w:rsidRDefault="00891BAA" w:rsidP="00140263">
      <w:pPr>
        <w:pStyle w:val="Heading4"/>
        <w:rPr>
          <w:lang w:val="en-US"/>
        </w:rPr>
      </w:pPr>
      <w:r>
        <w:rPr>
          <w:lang w:val="en-US"/>
        </w:rPr>
        <w:lastRenderedPageBreak/>
        <w:t>Ad petitionem eiusdem</w:t>
      </w:r>
    </w:p>
    <w:p w:rsidR="00891BAA" w:rsidRDefault="00891BAA" w:rsidP="00140263">
      <w:r>
        <w:t>Sic supra, de appell., accepta</w:t>
      </w:r>
      <w:r w:rsidR="00A81032">
        <w:t>.  Alias enim non debet causa remitti ad eum a quo est appellatum, C. de appellat., eos; et 2. q. 6, ei qui § ab eo; et infra, de sent. excom., per tuas.</w:t>
      </w:r>
    </w:p>
    <w:p w:rsidR="00A81032" w:rsidRDefault="00A81032" w:rsidP="00140263"/>
    <w:p w:rsidR="00A81032" w:rsidRDefault="00A81032" w:rsidP="00140263">
      <w:pPr>
        <w:pStyle w:val="Heading4"/>
        <w:rPr>
          <w:lang w:val="en-US"/>
        </w:rPr>
      </w:pPr>
      <w:r>
        <w:rPr>
          <w:lang w:val="en-US"/>
        </w:rPr>
        <w:t>Contradictione partis alteris</w:t>
      </w:r>
    </w:p>
    <w:p w:rsidR="00A81032" w:rsidRDefault="00A81032" w:rsidP="00140263">
      <w:r>
        <w:t>Pars appellata contradicere non potest, quia non habet iudicem su</w:t>
      </w:r>
      <w:r w:rsidR="002C0717">
        <w:t>spectum qui pro ea tulit senten</w:t>
      </w:r>
      <w:r>
        <w:t>tiam, cum ipsum per hoc a</w:t>
      </w:r>
      <w:r w:rsidR="00B863E2">
        <w:t>pprobaverit.  Unde ipsum rep</w:t>
      </w:r>
      <w:r>
        <w:t>r</w:t>
      </w:r>
      <w:r w:rsidR="00B863E2">
        <w:t>o</w:t>
      </w:r>
      <w:r>
        <w:t>bare non potest, 4. q. 3, si testes § si quis testibus.  Et in favorem tantum appellantis statutum fuit, quod ad eum non remittatur a quo appellavit huic favori, qui pro eo introducitur, potest renunciare.  Cum hoc licitum sit cuicumque, C. de pacti., si quis in conscribendo; infra, de regular., ad Apostolicam.  Condemnatur tamen alteri parti in expensis tamquam contumax, quia malitiose ipsum traxit in appellando ipsum ad Papam, quia perinde est ac si ipse non fuisset prosecutus altero prosequente, supra, de appell., reprehensibilis.</w:t>
      </w:r>
    </w:p>
    <w:p w:rsidR="00A81032" w:rsidRDefault="00A81032" w:rsidP="00140263"/>
    <w:p w:rsidR="00A81032" w:rsidRDefault="00A81032" w:rsidP="00140263">
      <w:pPr>
        <w:pStyle w:val="Heading4"/>
        <w:rPr>
          <w:lang w:val="en-US"/>
        </w:rPr>
      </w:pPr>
      <w:r>
        <w:rPr>
          <w:lang w:val="en-US"/>
        </w:rPr>
        <w:t>Lite non contestata</w:t>
      </w:r>
    </w:p>
    <w:p w:rsidR="00A81032" w:rsidRDefault="002C0717" w:rsidP="00140263">
      <w:r>
        <w:t>Hic habes novum casum</w:t>
      </w:r>
      <w:r w:rsidR="00A81032">
        <w:t xml:space="preserve"> in quo potest procedi lite non contestata.  Alium habes supra, de offi. iud., iudicis.  Alii notantur supra</w:t>
      </w:r>
      <w:r w:rsidR="00C87568">
        <w:t>, ut lite non cont., quoniam.  Ratio redditur in littera, quia agitur de iniquitate iudicis, non de negotio principali vel de facto adversarii.  Unde aequum fuit ut de hoc cognoscatur non obstante absentia adversarii.  Et ita colligitur ex hac littera a contrario sensu, si esset praesens, quod super exceptione deberet lis contestari, quod verum credo, ut notatur supra, de offi. deleg., prudentiam § sexta.</w:t>
      </w:r>
    </w:p>
    <w:p w:rsidR="00C87568" w:rsidRDefault="00C87568" w:rsidP="00140263"/>
    <w:p w:rsidR="00C87568" w:rsidRDefault="00C87568" w:rsidP="00140263">
      <w:pPr>
        <w:pStyle w:val="Heading4"/>
        <w:rPr>
          <w:lang w:val="en-US"/>
        </w:rPr>
      </w:pPr>
      <w:r>
        <w:rPr>
          <w:lang w:val="en-US"/>
        </w:rPr>
        <w:t>Rigor iuris</w:t>
      </w:r>
    </w:p>
    <w:p w:rsidR="00C87568" w:rsidRDefault="00C87568" w:rsidP="00140263">
      <w:r>
        <w:t>Argumentum quod in negotiis ecclesiasticis rigor iuris non sit servandus, sed potius aequitas.  Sic supra, de dolo et contu., ad haec; et supra, de restit. spol., saepe; et supra, de iudic., dilecti.  Rigor est ut non procedatur lite non contestata.  Talis rigor in hoc casu non est servandus, cum principaliter agatur de iniquitate iudicis, sed in aliis causis ubi agitur principaliter de iniquitate adversarii, propter ipsius contumaciam ponendus est actor in possessionem causa rei servandae vel excommunicandus.  Hoc non debet fieri in hoc casu, quia de iniquitate iudicis agitur, sed propter hoc pars puniri non debet, unde si non posset cognosci de hoc gravamine lite non contestata, esset quasi quaedam perplexitas, quia cum non constet adhuc utrum appellatio sit legitima, non potest se intromittere de principali quaestione.  In quo casu tantum et non ante habet iurisdictionem super principali</w:t>
      </w:r>
      <w:r w:rsidR="001D0878">
        <w:t>.  Quare non potest procedere in principali, nec poenam imponere adversario, cum ipse non peccaverit.  Et si puniret illum faceret contra conscientiam, sed propter contumaciam videtur puniendus.  Et ideo ut haec perplexitas evitetur, potest iudex cognoscere de hoc gravamine lite non contestata, scilicet de iniquitate iudicis.  Probato vero gravamine revocabitur gravamen, et postea iudex citabit absentem.  Et si citatus non venerit, propter ipsius contumaciam procedetur contra ipsum.  Et sic nulla perplexitas est.  Si vero appellatio non valuit, remittitur illum a quo appellavit.</w:t>
      </w:r>
    </w:p>
    <w:p w:rsidR="001D0878" w:rsidRDefault="001D0878" w:rsidP="00140263"/>
    <w:p w:rsidR="001D0878" w:rsidRPr="001D0878" w:rsidRDefault="001D087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2.28.71 </w:t>
      </w:r>
      <w:r>
        <w:rPr>
          <w:rFonts w:ascii="Times New Roman" w:hAnsi="Times New Roman" w:cs="Times New Roman"/>
          <w:b w:val="0"/>
          <w:bCs w:val="0"/>
          <w:i/>
          <w:sz w:val="24"/>
          <w:szCs w:val="24"/>
        </w:rPr>
        <w:t>Inquisitioni</w:t>
      </w:r>
    </w:p>
    <w:p w:rsidR="001D0878" w:rsidRDefault="001D0878" w:rsidP="00140263"/>
    <w:p w:rsidR="001D0878" w:rsidRDefault="001D0878" w:rsidP="00140263">
      <w:pPr>
        <w:pStyle w:val="Heading4"/>
        <w:rPr>
          <w:lang w:val="en-US"/>
        </w:rPr>
      </w:pPr>
      <w:r>
        <w:rPr>
          <w:lang w:val="en-US"/>
        </w:rPr>
        <w:lastRenderedPageBreak/>
        <w:t>Praemissa</w:t>
      </w:r>
    </w:p>
    <w:p w:rsidR="001D0878" w:rsidRDefault="001D0878" w:rsidP="00140263">
      <w:r>
        <w:t>Arg. contra supra, de appell., secundo, 1. resp., ubi dicitur quod non refert an ponatur in medio, principio, vel fine remotio appellationis, quia ad omnia refertur.  Solutio est ibi, quia hic sunt diversa negotia non se tangentia; ibi unum negotium, licet habeat plures articulos.  Item est argumentum quod determinationes respiciunt tantum praecedentia et non sequentia.  Arg. contra ff. de leg. 1, si servus plurium § ulti.</w:t>
      </w:r>
      <w:r w:rsidR="008D629C">
        <w:t>; et 32. q. 7, Apostolus.  Ber.</w:t>
      </w:r>
    </w:p>
    <w:p w:rsidR="008D629C" w:rsidRDefault="008D629C" w:rsidP="00140263"/>
    <w:p w:rsidR="008D629C" w:rsidRPr="008D629C" w:rsidRDefault="008D629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2.28.72 </w:t>
      </w:r>
      <w:r>
        <w:rPr>
          <w:rFonts w:ascii="Times New Roman" w:hAnsi="Times New Roman" w:cs="Times New Roman"/>
          <w:b w:val="0"/>
          <w:bCs w:val="0"/>
          <w:i/>
          <w:sz w:val="24"/>
          <w:szCs w:val="24"/>
        </w:rPr>
        <w:t>Una sententia</w:t>
      </w:r>
    </w:p>
    <w:p w:rsidR="008D629C" w:rsidRDefault="008D629C" w:rsidP="00140263"/>
    <w:p w:rsidR="008D629C" w:rsidRDefault="008D629C" w:rsidP="00140263">
      <w:pPr>
        <w:pStyle w:val="Heading4"/>
        <w:rPr>
          <w:lang w:val="en-US"/>
        </w:rPr>
      </w:pPr>
      <w:r>
        <w:rPr>
          <w:lang w:val="en-US"/>
        </w:rPr>
        <w:t>Una sententiam</w:t>
      </w:r>
    </w:p>
    <w:p w:rsidR="000D31C1" w:rsidRDefault="008D629C" w:rsidP="00140263">
      <w:r>
        <w:t>Sententiam huius decretalis habes 2. q. 6, ei qui § sunt</w:t>
      </w:r>
      <w:r w:rsidR="007231E4">
        <w:t xml:space="preserve"> quorum; et 2. q. 6, ei qui § qu</w:t>
      </w:r>
      <w:r>
        <w:t>andoque; et C. si un. ex plur. app., si iudici; et C. si un. ex plur. app., si in una.  Unde ut intelligas quod hic dicitur, nota diversitas facti separationem recipi</w:t>
      </w:r>
      <w:r w:rsidR="000A44F7">
        <w:t>t, ut in duobus correis debendi</w:t>
      </w:r>
      <w:r>
        <w:t xml:space="preserve">.  Si omnes condemnati sint et unus appellavit, victoria unius omnibus prodest, ut hic dicit, et 2. q. 6, ei qui § quandoque; et C. si un. ex plur. app., si in una.  Et sint tales qui non invenitur beneficio restitutionis.  Si vero unus favore minoris </w:t>
      </w:r>
      <w:r w:rsidR="000D31C1">
        <w:t>aetatis impetraret contra sententiam beneficium restitutionis, hoc non prodest aliis, ut in lege praedicta C. si un. ex plur. app., si in una; et 2. q. 6 § quod et si aetatis.  Et ideo dicit hic si iure communi iuventur.  Si vero res sit incorporalis, et communis, et individua, tunc victoria minoris prodest maiori, ff. quemad. serv. amit., si communem, 1. resp., ut servitus individua sit, tamen u</w:t>
      </w:r>
      <w:r w:rsidR="000A44F7">
        <w:t>susfructus licet servitus sit, d</w:t>
      </w:r>
      <w:r w:rsidR="000D31C1">
        <w:t>ividi potest, ff. ad leg. Falc., lex Falcidia lata § si usufructus.</w:t>
      </w:r>
    </w:p>
    <w:p w:rsidR="000D31C1" w:rsidRDefault="000D31C1" w:rsidP="00140263"/>
    <w:p w:rsidR="000D31C1" w:rsidRDefault="000D31C1" w:rsidP="00140263">
      <w:pPr>
        <w:pStyle w:val="Heading4"/>
        <w:rPr>
          <w:lang w:val="en-US"/>
        </w:rPr>
      </w:pPr>
      <w:r>
        <w:rPr>
          <w:lang w:val="en-US"/>
        </w:rPr>
        <w:t>Eadem causa</w:t>
      </w:r>
    </w:p>
    <w:p w:rsidR="000D31C1" w:rsidRDefault="000D31C1" w:rsidP="00140263">
      <w:r>
        <w:t>Pone exemplum: tres erant tutores habentes admi</w:t>
      </w:r>
      <w:r w:rsidR="000A44F7">
        <w:t>nistrationem indivisam gerentes</w:t>
      </w:r>
      <w:r>
        <w:t xml:space="preserve"> condemnati sunt.  Unus appellavit et obtinuit</w:t>
      </w:r>
      <w:r w:rsidR="000A44F7">
        <w:t>.</w:t>
      </w:r>
      <w:r>
        <w:t xml:space="preserve"> </w:t>
      </w:r>
      <w:r w:rsidR="000A44F7">
        <w:t xml:space="preserve"> C</w:t>
      </w:r>
      <w:r>
        <w:t>aeteris prodest,</w:t>
      </w:r>
      <w:r w:rsidR="000A44F7">
        <w:t xml:space="preserve"> quia idem est negotium commune</w:t>
      </w:r>
      <w:r>
        <w:t xml:space="preserve"> et eadem</w:t>
      </w:r>
      <w:r w:rsidR="000A44F7">
        <w:t xml:space="preserve"> c</w:t>
      </w:r>
      <w:r>
        <w:t xml:space="preserve">ausa defensionis.  Si autem unus gessit et alter non, si ille qui non gessit, appellavit, iniquum esset ut eius appellatio prodesset ei qui gessit, ut ff. de appellat., si qui § penulti.  Ex quo § sumitur versiculus iste, et C. si un. ex plur. app., si iudici; et 2. q. 6 § quandoque.  Et idem est si habent diversas administrationes, quia tunc non prodest unius appellatio alteri.  Arg. ad hoc C. </w:t>
      </w:r>
      <w:r w:rsidRPr="00C927EA">
        <w:rPr>
          <w:lang w:val="la-Latn"/>
        </w:rPr>
        <w:t>de divers. rescr.</w:t>
      </w:r>
      <w:r>
        <w:t xml:space="preserve">, </w:t>
      </w:r>
      <w:r w:rsidR="00C36789">
        <w:t>falso.</w:t>
      </w:r>
    </w:p>
    <w:p w:rsidR="00C36789" w:rsidRDefault="00C36789" w:rsidP="00140263"/>
    <w:p w:rsidR="00C36789" w:rsidRPr="00C36789" w:rsidRDefault="00C3678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2.28.73 </w:t>
      </w:r>
      <w:r>
        <w:rPr>
          <w:rFonts w:ascii="Times New Roman" w:hAnsi="Times New Roman" w:cs="Times New Roman"/>
          <w:b w:val="0"/>
          <w:bCs w:val="0"/>
          <w:i/>
          <w:sz w:val="24"/>
          <w:szCs w:val="24"/>
        </w:rPr>
        <w:t>Si iustus</w:t>
      </w:r>
    </w:p>
    <w:p w:rsidR="00C36789" w:rsidRDefault="00C36789" w:rsidP="00140263"/>
    <w:p w:rsidR="00C36789" w:rsidRDefault="00C36789" w:rsidP="00140263">
      <w:pPr>
        <w:pStyle w:val="Heading4"/>
        <w:rPr>
          <w:lang w:val="en-US"/>
        </w:rPr>
      </w:pPr>
      <w:r>
        <w:rPr>
          <w:lang w:val="en-US"/>
        </w:rPr>
        <w:t>Excusat</w:t>
      </w:r>
    </w:p>
    <w:p w:rsidR="00C36789" w:rsidRDefault="00C36789" w:rsidP="00140263">
      <w:r>
        <w:t xml:space="preserve">Arg. quod ea quae per metum fiunt non obligant.  De hoc dixi supra, de his quae vi met. caus. fi., abbas.  Et ita pro appellante habetur.  Sed illud non sufficit, nisi et illud protestetur, C. </w:t>
      </w:r>
      <w:r w:rsidRPr="00C36789">
        <w:rPr>
          <w:lang w:val="la-Latn"/>
        </w:rPr>
        <w:t>de his qui per met. non appel.</w:t>
      </w:r>
      <w:r>
        <w:t xml:space="preserve">, his qui; ff. de appellat., cum quidam. </w:t>
      </w:r>
      <w:r w:rsidR="00CD6616">
        <w:t xml:space="preserve"> De quibus legibus sum</w:t>
      </w:r>
      <w:r>
        <w:t xml:space="preserve">pta est haec decretalis.  Et ita currit tempus ei qui agere non potest, nisi istud protestetur.  Simile supra, de offi. ord., pastoralis, in fi.; et 16. q. 3, placuit § penulti., vers. is autem; et supra, de elect., his quibus; et C. </w:t>
      </w:r>
      <w:r w:rsidRPr="00C927EA">
        <w:rPr>
          <w:lang w:val="la-Latn"/>
        </w:rPr>
        <w:t>de annal. except.</w:t>
      </w:r>
      <w:r>
        <w:t xml:space="preserve">, ut perfectius; et C. </w:t>
      </w:r>
      <w:r w:rsidRPr="00C927EA">
        <w:rPr>
          <w:lang w:val="la-Latn"/>
        </w:rPr>
        <w:t>de episcopal. aud.</w:t>
      </w:r>
      <w:r>
        <w:t>, sancimus</w:t>
      </w:r>
      <w:r w:rsidR="00ED183E">
        <w:t>.  Et ita interrumpitur praescriptio per protestationem.</w:t>
      </w:r>
    </w:p>
    <w:p w:rsidR="00ED183E" w:rsidRDefault="00ED183E" w:rsidP="00140263"/>
    <w:p w:rsidR="00ED183E" w:rsidRDefault="00ED183E" w:rsidP="00140263">
      <w:pPr>
        <w:pStyle w:val="Heading4"/>
        <w:rPr>
          <w:lang w:val="en-US"/>
        </w:rPr>
      </w:pPr>
      <w:r>
        <w:rPr>
          <w:lang w:val="en-US"/>
        </w:rPr>
        <w:lastRenderedPageBreak/>
        <w:t>Coram iudice a quo</w:t>
      </w:r>
    </w:p>
    <w:p w:rsidR="00ED183E" w:rsidRDefault="00ED183E" w:rsidP="00140263">
      <w:r>
        <w:t>Nota quod si potest habere copiam iudicis a quo debet provocare, non debet coram alio protestari, sed tunc demum cum iudicem illum habere non potest, ut hic dicit.  Et sic ex ordine verborum argumentandum est, arg. 43. dist., sit rector, in fi.</w:t>
      </w:r>
    </w:p>
    <w:p w:rsidR="00ED183E" w:rsidRDefault="00ED183E" w:rsidP="00140263"/>
    <w:p w:rsidR="00ED183E" w:rsidRDefault="00ED183E" w:rsidP="00140263">
      <w:pPr>
        <w:pStyle w:val="Heading4"/>
        <w:rPr>
          <w:lang w:val="en-US"/>
        </w:rPr>
      </w:pPr>
      <w:r>
        <w:rPr>
          <w:lang w:val="en-US"/>
        </w:rPr>
        <w:t>Exprimendas</w:t>
      </w:r>
    </w:p>
    <w:p w:rsidR="00ED183E" w:rsidRDefault="00ED183E" w:rsidP="00140263">
      <w:r>
        <w:t xml:space="preserve">Sed quare compellitur exprimere causas appellationis cum sufficiat dicere: appello, 2. q. 6, post appellationem § forma?  Hoc intelligo quando appellatur ante sententiam ab aliquo gravamine, quia tunc causa appellationis debet exprimi supra, de appell., ut debitus; et supra, de appell., cum causam, ubi dicitur quando sit exprimenda causa appellationis et quando non.  Vel dic quod idem est in diffinitiva, C. </w:t>
      </w:r>
      <w:r w:rsidRPr="00C927EA">
        <w:rPr>
          <w:lang w:val="la-Latn"/>
        </w:rPr>
        <w:t>de his qui per met. non appel.</w:t>
      </w:r>
      <w:r>
        <w:t>, his qui.  Et supple maxime, quia non est necesse causas appellationis exprimere nisi velit, ff. de appellat., scio.  Vel quod dicit causas, intellige in genere sic: iniqua sententia lata est contra me, nec audeo appellare, et hoc protestor coram vobis.  Ber.</w:t>
      </w:r>
    </w:p>
    <w:p w:rsidR="0085550F" w:rsidRPr="007A7113" w:rsidRDefault="0085550F" w:rsidP="00140263"/>
    <w:p w:rsidR="00C775E5" w:rsidRPr="007B718E" w:rsidRDefault="00C775E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2.29 DE CLERICIS PERIGRINANTIBUS</w:t>
      </w:r>
    </w:p>
    <w:p w:rsidR="00C775E5" w:rsidRPr="00FC02D9" w:rsidRDefault="00C775E5" w:rsidP="00140263"/>
    <w:p w:rsidR="00C775E5" w:rsidRPr="00C775E5" w:rsidRDefault="00C775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2.29.01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Conquerente</w:t>
      </w:r>
    </w:p>
    <w:p w:rsidR="00C775E5" w:rsidRDefault="00C775E5" w:rsidP="00140263"/>
    <w:p w:rsidR="00C775E5" w:rsidRDefault="00C775E5" w:rsidP="00140263">
      <w:pPr>
        <w:pStyle w:val="Heading4"/>
        <w:rPr>
          <w:lang w:val="en-US"/>
        </w:rPr>
      </w:pPr>
      <w:r>
        <w:rPr>
          <w:lang w:val="en-US"/>
        </w:rPr>
        <w:t>Non posuerit</w:t>
      </w:r>
    </w:p>
    <w:p w:rsidR="00C775E5" w:rsidRDefault="00C775E5" w:rsidP="00140263">
      <w:r>
        <w:t>Expressa voce, sed expressit ipso facto, quod plus est, supra, de appell., dilecti filii 2; et supra, de appell., ut nostrum; et supra, de appell., ad audientiam.</w:t>
      </w:r>
    </w:p>
    <w:p w:rsidR="00C775E5" w:rsidRDefault="00C775E5" w:rsidP="00140263"/>
    <w:p w:rsidR="00C775E5" w:rsidRDefault="007A343F" w:rsidP="00140263">
      <w:pPr>
        <w:pStyle w:val="Heading4"/>
        <w:rPr>
          <w:lang w:val="en-US"/>
        </w:rPr>
      </w:pPr>
      <w:r>
        <w:rPr>
          <w:lang w:val="en-US"/>
        </w:rPr>
        <w:t>Ad praesentiam nostram</w:t>
      </w:r>
    </w:p>
    <w:p w:rsidR="00191790" w:rsidRDefault="007A343F" w:rsidP="00140263">
      <w:r>
        <w:t>Causa peregrinationis supple, ut faciat ad hunc titulum.  Quia interim sub Apostolica protectione constitutus, 24. q. 3, si quis Romipetas; 24. q. 3, paternarum.  Illi canones qui ad hunc titulum pert</w:t>
      </w:r>
      <w:r w:rsidR="00191790">
        <w:t xml:space="preserve">inent C. </w:t>
      </w:r>
      <w:r w:rsidR="00191790" w:rsidRPr="00C927EA">
        <w:rPr>
          <w:lang w:val="la-Latn"/>
        </w:rPr>
        <w:t>si per vi. vel al. mod.</w:t>
      </w:r>
      <w:r w:rsidR="00191790">
        <w:t>, iudices</w:t>
      </w:r>
      <w:r>
        <w:t>; et C. de emancip. lib., iubemus; ff. de tutor. et curat., si peregre.</w:t>
      </w:r>
    </w:p>
    <w:p w:rsidR="007A343F" w:rsidRDefault="007A343F" w:rsidP="00140263"/>
    <w:p w:rsidR="007A343F" w:rsidRDefault="007A343F" w:rsidP="00140263">
      <w:pPr>
        <w:pStyle w:val="Heading4"/>
        <w:rPr>
          <w:lang w:val="en-US"/>
        </w:rPr>
      </w:pPr>
      <w:r>
        <w:rPr>
          <w:lang w:val="en-US"/>
        </w:rPr>
        <w:t>Faciatis</w:t>
      </w:r>
    </w:p>
    <w:p w:rsidR="00191790" w:rsidRDefault="00191790" w:rsidP="00140263">
      <w:r>
        <w:t xml:space="preserve">In hoc casu quando possessio absentis taliter turbatur, servus, amicus, proximus, colonus petere possunt ut possessio restituatur, ut in lege praedicta C. </w:t>
      </w:r>
      <w:r w:rsidRPr="00C927EA">
        <w:rPr>
          <w:lang w:val="la-Latn"/>
        </w:rPr>
        <w:t>si per vi. vel al. mod.</w:t>
      </w:r>
      <w:r>
        <w:t>, iudices.</w:t>
      </w:r>
      <w:r w:rsidR="008C7152">
        <w:t xml:space="preserve">  Ber.</w:t>
      </w:r>
    </w:p>
    <w:p w:rsidR="00132844" w:rsidRPr="00132844" w:rsidRDefault="00132844" w:rsidP="00140263"/>
    <w:p w:rsidR="00656594" w:rsidRPr="007B718E" w:rsidRDefault="00656594"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2.30 DE CONFIRMATIONE UTILI VEL INUTILI</w:t>
      </w:r>
    </w:p>
    <w:p w:rsidR="00656594" w:rsidRPr="00FC02D9" w:rsidRDefault="00656594" w:rsidP="00140263"/>
    <w:p w:rsidR="00656594" w:rsidRPr="00656594" w:rsidRDefault="0065659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2.30.01 </w:t>
      </w:r>
      <w:r>
        <w:rPr>
          <w:rFonts w:ascii="Times New Roman" w:hAnsi="Times New Roman" w:cs="Times New Roman"/>
          <w:b w:val="0"/>
          <w:bCs w:val="0"/>
          <w:i/>
          <w:sz w:val="24"/>
          <w:szCs w:val="24"/>
        </w:rPr>
        <w:t>Si quis rei</w:t>
      </w:r>
    </w:p>
    <w:p w:rsidR="00656594" w:rsidRDefault="00656594" w:rsidP="00140263"/>
    <w:p w:rsidR="00656594" w:rsidRDefault="00656594" w:rsidP="00140263">
      <w:pPr>
        <w:pStyle w:val="Heading4"/>
        <w:rPr>
          <w:lang w:val="en-US"/>
        </w:rPr>
      </w:pPr>
      <w:r>
        <w:rPr>
          <w:lang w:val="en-US"/>
        </w:rPr>
        <w:t>Litigiosae</w:t>
      </w:r>
    </w:p>
    <w:p w:rsidR="00656594" w:rsidRDefault="00656594" w:rsidP="00140263">
      <w:r>
        <w:t>Res litigiosa est de cuius dominio causa movetur inter petitorem et possessorem iudiciaria conventione, ut traditur C. de litig., authen. litigiosa res.  Et sic controversia super possessione orta non facit rem litigiosam, quod verum est.  Et super res litigiosas novum privilegium impetrari non potest, supra, de testib., causam quae</w:t>
      </w:r>
      <w:r w:rsidR="00E16E21">
        <w:t xml:space="preserve"> 2; et supra, ut lite penden., a memoria; et supra, ut lite penden., dilectus; et infra, de confirm. util. vel inutil., bonae.  Nec ad aliam potest transferri personam, 11. q. 1, quia res; et supra, ut lite </w:t>
      </w:r>
      <w:r w:rsidR="00E16E21">
        <w:lastRenderedPageBreak/>
        <w:t>penden., ecclesia 1; et in Auth. in med. lit. non fier. sac. § si vero nondum, coll. 8.  Et non obstante privilegio tali sive indulgentia iudex procedere debet.</w:t>
      </w:r>
    </w:p>
    <w:p w:rsidR="00E16E21" w:rsidRDefault="00E16E21" w:rsidP="00140263"/>
    <w:p w:rsidR="00E16E21" w:rsidRDefault="00E16E21" w:rsidP="00140263">
      <w:pPr>
        <w:pStyle w:val="Heading4"/>
        <w:rPr>
          <w:lang w:val="en-US"/>
        </w:rPr>
      </w:pPr>
      <w:r>
        <w:rPr>
          <w:lang w:val="en-US"/>
        </w:rPr>
        <w:t>Confirmationem</w:t>
      </w:r>
    </w:p>
    <w:p w:rsidR="00E16E21" w:rsidRDefault="00E16E21" w:rsidP="00140263">
      <w:r>
        <w:t>Nota quod confirmatio impetrata sub forma c</w:t>
      </w:r>
      <w:r w:rsidR="00AD071D">
        <w:t>ommuni</w:t>
      </w:r>
      <w:r>
        <w:t xml:space="preserve"> sive etiam innovatio nihil novi iuris tribuit, sed solummodo vetus conservat</w:t>
      </w:r>
      <w:r w:rsidR="00B34BEF">
        <w:t>, 12. dist., praeceptis; arg. 30</w:t>
      </w:r>
      <w:r>
        <w:t xml:space="preserve">. q. 3, </w:t>
      </w:r>
      <w:r w:rsidR="00B34BEF">
        <w:t>illud</w:t>
      </w:r>
      <w:r w:rsidR="00523356">
        <w:t xml:space="preserve">; et infra, de confirm. util. vel inutil., cum dilecta, et capitulis sequentibus; et infra, de privileg., quia intentionis.  Unde per talem confirmationem vel innovationem non impeditur petitio alterius vel iudicis cognitio, infra, de concess. praeben., quia diversitatem; infra, de confirm. util. vel inutil., bonae; arg. 9. q. 3, conquestus; 9. q. 3, nunc vero; et supra, de offi. ord., licet; et ff. ne quid in loc. pub., </w:t>
      </w:r>
      <w:r w:rsidR="005C21C8">
        <w:t>praetor</w:t>
      </w:r>
      <w:r w:rsidR="00523356">
        <w:t xml:space="preserve"> ait § si quis a principe.  Quia hoc facit Papa sine praeiudicio alicuius, ut patet per iura praedicta.  Quid ergo valent huiusmodi confirmationes?  Parum valent, nisi quis solet plus timeri quod specialiter etc., 23. dist., quamquam.</w:t>
      </w:r>
    </w:p>
    <w:p w:rsidR="00523356" w:rsidRDefault="00523356" w:rsidP="00140263"/>
    <w:p w:rsidR="00523356" w:rsidRDefault="00523356" w:rsidP="00140263">
      <w:pPr>
        <w:pStyle w:val="Heading4"/>
        <w:rPr>
          <w:lang w:val="en-US"/>
        </w:rPr>
      </w:pPr>
      <w:r>
        <w:rPr>
          <w:lang w:val="en-US"/>
        </w:rPr>
        <w:t>De quaestione postea exorta</w:t>
      </w:r>
    </w:p>
    <w:p w:rsidR="00523356" w:rsidRDefault="00523356" w:rsidP="00140263">
      <w:r>
        <w:t>Quia dicit hic non esse licitum iudici cognoscere de quaestione exorta sine mandato Papae.  Dicit Vincen. quod si post confirmationem moveatur ei quaestio, an licite obtineat beneficium an non, non est licitum iudici de hoc cognoscere sine mandato Papae.  Sed si ei obiicitur crimen, non impeditur propter confirmationem iudicis cognitio.  Sed certe non est verum, si confirmatio sit facta in forma communi sine causae cognitione.  Si autem cum causae cognitione confirmatio sit facta, tunc verum est quod dicit Vincen.  Et idem dicit quo</w:t>
      </w:r>
      <w:r w:rsidR="00F360A9">
        <w:t>d</w:t>
      </w:r>
      <w:r>
        <w:t xml:space="preserve"> Tanc. et Laur. dicit, quod si moveatur quaestio an talis confirmatio valeat vel non, de hoc non potest cognoscere iudex inferior, quod verum est.  Tanc. distinguit et mel</w:t>
      </w:r>
      <w:r w:rsidR="00F360A9">
        <w:t>ius: a</w:t>
      </w:r>
      <w:r w:rsidR="008F72B8">
        <w:t>ut enim confirmatio facta fuit sine causae cognitione in forma communi, et tunc non impeditur petitio alicuius vel cognitio, in quo casu loquuntur iura superius assignata.  Si vero confirm</w:t>
      </w:r>
      <w:r w:rsidR="00F360A9">
        <w:t>atio fiat de beneficio alicuius</w:t>
      </w:r>
      <w:r w:rsidR="008F72B8">
        <w:t xml:space="preserve"> vel de aliqua sententia cum causae cognitione, et hoc cognito Papa ex certa scientia confirmat tibi beneficium tuum vel sententiam latam de quaestione illa, si postmodum quaestio suboriatur, nullus poterit iudicare sine speciali mandato Papae.  Et hoc intelligitur ex ipsa confirmatione, quia tunc simpliciter confirmat nulla conditione apposita.  De tali confirmatione habes supra, de offi. deleg., quoniam abbas; et supra, de transact., sicut; et supra, de pact., quotiens;</w:t>
      </w:r>
      <w:r w:rsidR="00C71A5F">
        <w:t xml:space="preserve"> et supra, de testib., veniens 1</w:t>
      </w:r>
      <w:r w:rsidR="00C447CE">
        <w:t>; et supra, de offi. deleg., coram, in fi.; et infra, de testamen., Raynutius; et infra, de testamen., Raynaldus; et infra, de instit., ex frequentibus; et infra, de confirm. util. vel inutil., venerabilis.  Et in aliis confirmationibus cum dicitur: confirmamus sicut iuste possides.  Sicut exponitur, id est, si, infra, de concess. praeben., quia diversitatem.  Et istas duas decretales intelligebat Tanc. de confirmatione, quae fit cum causae cognitione ex certa scienti</w:t>
      </w:r>
      <w:r w:rsidR="007A10A2">
        <w:t>a Papae.  Tamen si certum esset</w:t>
      </w:r>
      <w:r w:rsidR="00C447CE">
        <w:t xml:space="preserve"> quod per falsi suggestionem confirmatio sit obtenta, non valebit huiusmodi confirmatio, infra, de confirm. util. vel inutil., de confirmationibus.  Et sic possunt intelligi istae duae decretales.  Ber.</w:t>
      </w:r>
    </w:p>
    <w:p w:rsidR="00C447CE" w:rsidRDefault="00C447CE" w:rsidP="00140263"/>
    <w:p w:rsidR="00C447CE" w:rsidRPr="00C447CE" w:rsidRDefault="00C447C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2.30.02 </w:t>
      </w:r>
      <w:r>
        <w:rPr>
          <w:rFonts w:ascii="Times New Roman" w:hAnsi="Times New Roman" w:cs="Times New Roman"/>
          <w:b w:val="0"/>
          <w:bCs w:val="0"/>
          <w:i/>
          <w:sz w:val="24"/>
          <w:szCs w:val="24"/>
        </w:rPr>
        <w:t>De confirmationibus</w:t>
      </w:r>
    </w:p>
    <w:p w:rsidR="00C447CE" w:rsidRDefault="00C447CE" w:rsidP="00140263"/>
    <w:p w:rsidR="00C447CE" w:rsidRDefault="00C447CE" w:rsidP="00140263">
      <w:pPr>
        <w:pStyle w:val="Heading4"/>
        <w:rPr>
          <w:lang w:val="en-US"/>
        </w:rPr>
      </w:pPr>
      <w:r>
        <w:rPr>
          <w:lang w:val="en-US"/>
        </w:rPr>
        <w:lastRenderedPageBreak/>
        <w:t>Iudicandum</w:t>
      </w:r>
    </w:p>
    <w:p w:rsidR="00C447CE" w:rsidRDefault="00C447CE" w:rsidP="00140263">
      <w:r>
        <w:t>Nisi per eum qui concessit vel successorem, ut notatum est in glossa pracedentis decretalis supra, de confirm. util. vel inutil., si quis.</w:t>
      </w:r>
    </w:p>
    <w:p w:rsidR="00C447CE" w:rsidRDefault="00C447CE" w:rsidP="00140263"/>
    <w:p w:rsidR="00C447CE" w:rsidRPr="00C447CE" w:rsidRDefault="00C447C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2.30.03 </w:t>
      </w:r>
      <w:r>
        <w:rPr>
          <w:rFonts w:ascii="Times New Roman" w:hAnsi="Times New Roman" w:cs="Times New Roman"/>
          <w:b w:val="0"/>
          <w:bCs w:val="0"/>
          <w:i/>
          <w:sz w:val="24"/>
          <w:szCs w:val="24"/>
        </w:rPr>
        <w:t>Bonae memoriae</w:t>
      </w:r>
    </w:p>
    <w:p w:rsidR="00C447CE" w:rsidRDefault="00C447CE" w:rsidP="00140263"/>
    <w:p w:rsidR="00C447CE" w:rsidRDefault="00C447CE" w:rsidP="00140263">
      <w:pPr>
        <w:pStyle w:val="Heading4"/>
        <w:rPr>
          <w:lang w:val="en-US"/>
        </w:rPr>
      </w:pPr>
      <w:r>
        <w:rPr>
          <w:lang w:val="en-US"/>
        </w:rPr>
        <w:t>Mandarunt</w:t>
      </w:r>
    </w:p>
    <w:p w:rsidR="00C447CE" w:rsidRDefault="00F06F23" w:rsidP="00140263">
      <w:r>
        <w:t>Quod facere non debuerunt, quia appellatione interposita nihil est innovandum, 2. q. 6, appellatione; et ff. nihil inn. appel., appellatione.  Immo revocari debet executio antequam de appellatione cognoscatur, supra, de iureiur., veniens; et supra, de appell., dilecti filii 1</w:t>
      </w:r>
      <w:r w:rsidR="00235477">
        <w:t>.</w:t>
      </w:r>
    </w:p>
    <w:p w:rsidR="00235477" w:rsidRDefault="00235477" w:rsidP="00140263"/>
    <w:p w:rsidR="00235477" w:rsidRDefault="00235477" w:rsidP="00140263">
      <w:pPr>
        <w:pStyle w:val="Heading4"/>
        <w:rPr>
          <w:lang w:val="en-US"/>
        </w:rPr>
      </w:pPr>
      <w:r>
        <w:rPr>
          <w:lang w:val="en-US"/>
        </w:rPr>
        <w:t>Caute praeveniens</w:t>
      </w:r>
    </w:p>
    <w:p w:rsidR="00235477" w:rsidRPr="00235477" w:rsidRDefault="00235477" w:rsidP="00140263">
      <w:r>
        <w:t>Quod facere praemature non debet, ut appellantem in commissione impetrata supplantet, supra, de appell., oblatae.  Secus si non praeveniat</w:t>
      </w:r>
      <w:r w:rsidR="00F360A9">
        <w:t xml:space="preserve"> diligentiam appellantis, infra</w:t>
      </w:r>
      <w:r>
        <w:t xml:space="preserve"> eodem capitulo § verum, quia tunc valent primae, ut ibi.</w:t>
      </w:r>
    </w:p>
    <w:p w:rsidR="00E16E21" w:rsidRDefault="00E16E21" w:rsidP="00140263"/>
    <w:p w:rsidR="00235477" w:rsidRDefault="00235477" w:rsidP="00140263">
      <w:pPr>
        <w:pStyle w:val="Heading4"/>
        <w:rPr>
          <w:lang w:val="en-US"/>
        </w:rPr>
      </w:pPr>
      <w:r>
        <w:rPr>
          <w:lang w:val="en-US"/>
        </w:rPr>
        <w:t>Mentio habebatur</w:t>
      </w:r>
    </w:p>
    <w:p w:rsidR="00235477" w:rsidRDefault="00235477" w:rsidP="00140263">
      <w:r>
        <w:t>Et ideo non valuerunt, supra, de rescript., ex parte S, ubi de hoc.</w:t>
      </w:r>
    </w:p>
    <w:p w:rsidR="00235477" w:rsidRDefault="00235477" w:rsidP="00140263"/>
    <w:p w:rsidR="00235477" w:rsidRDefault="00235477" w:rsidP="00140263">
      <w:pPr>
        <w:pStyle w:val="Heading4"/>
        <w:rPr>
          <w:lang w:val="en-US"/>
        </w:rPr>
      </w:pPr>
      <w:r>
        <w:rPr>
          <w:lang w:val="en-US"/>
        </w:rPr>
        <w:t>Generare</w:t>
      </w:r>
    </w:p>
    <w:p w:rsidR="00235477" w:rsidRDefault="00235477" w:rsidP="00140263">
      <w:r>
        <w:t>In hoc scilicet, quod non obstantibus primis litteris confirmationi</w:t>
      </w:r>
      <w:r w:rsidR="004C29B7">
        <w:t>s iudices dati ad appellationem</w:t>
      </w:r>
      <w:r>
        <w:t xml:space="preserve"> cognoscent de ea, supra, de confirm. util. vel inutil., si quis; arg. infra, de confirm. util. vel inutil., cum dilecta, ad fi.  Arg. simile supra, de testib., ex parte; et supra, de testib., causam quae 2; et infra, de privileg., dudum.  Ber.</w:t>
      </w:r>
    </w:p>
    <w:p w:rsidR="00235477" w:rsidRDefault="00235477" w:rsidP="00140263"/>
    <w:p w:rsidR="00235477" w:rsidRDefault="00235477" w:rsidP="00140263">
      <w:pPr>
        <w:pStyle w:val="Heading4"/>
        <w:rPr>
          <w:lang w:val="en-US"/>
        </w:rPr>
      </w:pPr>
      <w:r>
        <w:rPr>
          <w:lang w:val="en-US"/>
        </w:rPr>
        <w:t>Si dicatur</w:t>
      </w:r>
    </w:p>
    <w:p w:rsidR="00235477" w:rsidRDefault="00235477" w:rsidP="00140263">
      <w:r>
        <w:t>In secundis litteris impetratis ab appellante.  Et quod dicit, si dicatur, supple maxime.</w:t>
      </w:r>
    </w:p>
    <w:p w:rsidR="00235477" w:rsidRDefault="00235477" w:rsidP="00140263"/>
    <w:p w:rsidR="00235477" w:rsidRDefault="00235477" w:rsidP="00140263">
      <w:pPr>
        <w:pStyle w:val="Heading4"/>
        <w:rPr>
          <w:lang w:val="en-US"/>
        </w:rPr>
      </w:pPr>
      <w:r>
        <w:rPr>
          <w:lang w:val="en-US"/>
        </w:rPr>
        <w:t>Nullis litteris</w:t>
      </w:r>
    </w:p>
    <w:p w:rsidR="00235477" w:rsidRDefault="00235477" w:rsidP="00140263">
      <w:r>
        <w:t>Per hanc generalitatem nihil revocatur, supra, de dolo et contu., ex litteris; et ff. de lege Corn. de fals., divus.  Nec valet legatum vel stipulat</w:t>
      </w:r>
      <w:r w:rsidR="00FE5CFE">
        <w:t>io fundi in genere facta, nullo</w:t>
      </w:r>
      <w:r>
        <w:t xml:space="preserve"> fundo demonstrato, ff. de iure dot., cum post divortium § gener a socero; et ff. de iure fisc., ita fidei.  Expressam enim debent facere mentionem de pri</w:t>
      </w:r>
      <w:r w:rsidR="004C29B7">
        <w:t>mis ad hoc, ut primae revocentu</w:t>
      </w:r>
      <w:r>
        <w:t>r, supra, de offi. deleg., ex litteris.</w:t>
      </w:r>
    </w:p>
    <w:p w:rsidR="00235477" w:rsidRDefault="00235477" w:rsidP="00140263"/>
    <w:p w:rsidR="00235477" w:rsidRDefault="00235477" w:rsidP="00140263">
      <w:pPr>
        <w:pStyle w:val="Heading4"/>
        <w:rPr>
          <w:lang w:val="en-US"/>
        </w:rPr>
      </w:pPr>
      <w:r>
        <w:rPr>
          <w:lang w:val="en-US"/>
        </w:rPr>
        <w:t>Forma</w:t>
      </w:r>
    </w:p>
    <w:p w:rsidR="00235477" w:rsidRDefault="00235477" w:rsidP="00140263">
      <w:r>
        <w:t>Id est, in forma communi.</w:t>
      </w:r>
    </w:p>
    <w:p w:rsidR="00235477" w:rsidRDefault="00235477" w:rsidP="00140263"/>
    <w:p w:rsidR="00235477" w:rsidRDefault="00235477" w:rsidP="00140263">
      <w:pPr>
        <w:pStyle w:val="Heading4"/>
        <w:rPr>
          <w:lang w:val="en-US"/>
        </w:rPr>
      </w:pPr>
      <w:r>
        <w:rPr>
          <w:lang w:val="en-US"/>
        </w:rPr>
        <w:t>Nil diceretur</w:t>
      </w:r>
    </w:p>
    <w:p w:rsidR="00235477" w:rsidRDefault="00235477" w:rsidP="00140263">
      <w:r>
        <w:t>Quod eas revocaret.</w:t>
      </w:r>
    </w:p>
    <w:p w:rsidR="00235477" w:rsidRDefault="00235477" w:rsidP="00140263"/>
    <w:p w:rsidR="00235477" w:rsidRDefault="00235477" w:rsidP="00140263">
      <w:pPr>
        <w:pStyle w:val="Heading4"/>
        <w:rPr>
          <w:lang w:val="en-US"/>
        </w:rPr>
      </w:pPr>
      <w:r>
        <w:rPr>
          <w:lang w:val="en-US"/>
        </w:rPr>
        <w:t>Tamdiu</w:t>
      </w:r>
    </w:p>
    <w:p w:rsidR="00235477" w:rsidRDefault="00235477" w:rsidP="00140263">
      <w:r>
        <w:t xml:space="preserve">Ista littera multum videtur contradicere priori, quae dicit quod posteriores debent praeiudicare prioribus.  Et hic innuitur quod valent litterae confirmationis primae, ergo non est opus ut in prioribus fiat mentio de appellatione, et ita non refert utrum in secundis </w:t>
      </w:r>
      <w:r>
        <w:lastRenderedPageBreak/>
        <w:t>fiat mentio de primis vel non.  Unde debet intelligi § iste in eo casu cum primae valent, cum appellatus non praevenit diligentiam appellantis, sed expectavit legitimo tempore, et sunt litterae sine aliquo vitio, et sic procedent primi iudices ad confirmandam vel infirmandam sententiam, ut supra, de appell., oblatae, ad fi.  Quia per talem generalitatem non revocantur primae legitime impetratae, ut dicitur in proxima notula.  In primo casu non valent prima</w:t>
      </w:r>
      <w:r w:rsidR="004C29B7">
        <w:t>e</w:t>
      </w:r>
      <w:r>
        <w:t xml:space="preserve"> litterae, quia appellatus praevenit diligentiam appellantis, nec fecit mentionem de appellatione, ut patet ex ipsa littera.  Vel dic quod iudices dati super appellatione debent cognoscere de iniquitate sententiae, et litterae confirmationis tamdiu valebunt, quousque constet de iniqua sententia.  Et si sententia confirmetur, remanebit confirmatio in statu suo.  Si vero cassetur, confirmatio non valebit, arg. supra, de fide instrum., accepimus § interim; et infra, de confirm. util. vel inutil., cum dilecta, in fi.  Arg. ad hunc sensum littera ista competentius adaptatur.  Et ista fuit simplex confirmatio sententiae quam fecit Papa in forma communi commissa impetranti.  Alias quare fuisset posita haec decretalis in titulo isto?  Potius debuisset poni in titulo de appellationibus, si deberet intelligi secundum illam decretalem supra, de appell., oblatae.  Et ex littera utriusque decretalis patet intellectus iste.  In illa supra, de appell., oblatae, dicit quod Plebanus de Sambro super observatione sententiae litteras ad iudices impetravit commissionis, sicut rationabiliter lata erat.  Et hic dicitur quod rescriptum confirmationis fuerat assecutus, quia Papa eam confirmavit in forma communi.  Et sic non intelligitur ista secundum illam, et litterae confirmationis non mittuntur hic iudicibus, sed illis qui confirmationem impetrant.  Ber.</w:t>
      </w:r>
    </w:p>
    <w:p w:rsidR="00235477" w:rsidRDefault="00235477" w:rsidP="00140263"/>
    <w:p w:rsidR="00235477" w:rsidRPr="00235477" w:rsidRDefault="0023547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2.30.04 </w:t>
      </w:r>
      <w:r>
        <w:rPr>
          <w:rFonts w:ascii="Times New Roman" w:hAnsi="Times New Roman" w:cs="Times New Roman"/>
          <w:b w:val="0"/>
          <w:bCs w:val="0"/>
          <w:i/>
          <w:sz w:val="24"/>
          <w:szCs w:val="24"/>
        </w:rPr>
        <w:t>Cum dilecta</w:t>
      </w:r>
    </w:p>
    <w:p w:rsidR="00235477" w:rsidRDefault="00235477" w:rsidP="00140263"/>
    <w:p w:rsidR="00235477" w:rsidRDefault="00235477" w:rsidP="00140263">
      <w:pPr>
        <w:pStyle w:val="Heading4"/>
        <w:rPr>
          <w:lang w:val="en-US"/>
        </w:rPr>
      </w:pPr>
      <w:r>
        <w:rPr>
          <w:lang w:val="en-US"/>
        </w:rPr>
        <w:t>Non videremus</w:t>
      </w:r>
    </w:p>
    <w:p w:rsidR="00235477" w:rsidRDefault="00235477" w:rsidP="00140263">
      <w:r>
        <w:t>Nec poterat videri quod non erat, ut 35. q. 5, ad sedem, ultra unam columnam, vers. hic ergo evigilent etc.  Et hoc ideo non poterant videre, quia innovatio nihil novi iuris tribuit, infra, de privileg., ex parte abbatissae; et infra, de privileg., quia intentionis.  Et si originale cassatur, similiter et innovatio sive confirmatio, ut supra, de fide instrum., inter dilectos; et supra, de re iudic., cum inter vos.</w:t>
      </w:r>
    </w:p>
    <w:p w:rsidR="00235477" w:rsidRDefault="00235477" w:rsidP="00140263"/>
    <w:p w:rsidR="00235477" w:rsidRDefault="00235477" w:rsidP="00140263">
      <w:pPr>
        <w:pStyle w:val="Heading4"/>
        <w:rPr>
          <w:lang w:val="en-US"/>
        </w:rPr>
      </w:pPr>
      <w:r>
        <w:rPr>
          <w:lang w:val="en-US"/>
        </w:rPr>
        <w:t>Iure sit civili</w:t>
      </w:r>
    </w:p>
    <w:p w:rsidR="00ED103C" w:rsidRDefault="00235477" w:rsidP="00140263">
      <w:r>
        <w:t xml:space="preserve">In </w:t>
      </w:r>
      <w:r w:rsidR="00137914">
        <w:t>Auth de testi.</w:t>
      </w:r>
      <w:r>
        <w:t xml:space="preserve"> § quoniam multae, coll. 7; et in </w:t>
      </w:r>
      <w:r w:rsidR="00137914">
        <w:t>Auth de testi.</w:t>
      </w:r>
      <w:r>
        <w:t xml:space="preserve"> § haec vero, coll. 7; et ff. ad leg. Aquil., in lege Aquilia; ff. de in int. rest., divus; et C. </w:t>
      </w:r>
      <w:r w:rsidR="00ED103C">
        <w:t>de usuris pupil., pupillus.  Et iure canonico supra, ut lite non cont., quoniam, 1. resp.; et supra, de testib., significavit; et supra, de testib., cum olim.</w:t>
      </w:r>
    </w:p>
    <w:p w:rsidR="00ED103C" w:rsidRDefault="00ED103C" w:rsidP="00140263"/>
    <w:p w:rsidR="00ED103C" w:rsidRDefault="00ED103C" w:rsidP="00140263">
      <w:pPr>
        <w:pStyle w:val="Heading4"/>
        <w:rPr>
          <w:lang w:val="en-US"/>
        </w:rPr>
      </w:pPr>
      <w:r>
        <w:rPr>
          <w:lang w:val="en-US"/>
        </w:rPr>
        <w:t>Similitudine provocati</w:t>
      </w:r>
    </w:p>
    <w:p w:rsidR="00ED103C" w:rsidRDefault="00ED103C" w:rsidP="00140263">
      <w:r>
        <w:t xml:space="preserve">Similis enim aequitatis ratio similia iura suadere videtur, arg. supra, de consti., nam concupiscentiam; et C. </w:t>
      </w:r>
      <w:r w:rsidRPr="00C927EA">
        <w:rPr>
          <w:lang w:val="la-Latn"/>
        </w:rPr>
        <w:t>ad leg. Falc.</w:t>
      </w:r>
      <w:r>
        <w:t>, cum certum; ff. ad leg. Aquil., illud;</w:t>
      </w:r>
      <w:r w:rsidR="009C5405">
        <w:t xml:space="preserve"> et supra, de translat., inter </w:t>
      </w:r>
      <w:r>
        <w:t xml:space="preserve">corporalia; et C. </w:t>
      </w:r>
      <w:r w:rsidRPr="00C927EA">
        <w:rPr>
          <w:lang w:val="la-Latn"/>
        </w:rPr>
        <w:t>de constit. pecun.</w:t>
      </w:r>
      <w:r>
        <w:t xml:space="preserve">, divi Hadriani.  Item arg. eandem esse rationem in testibus et instrumentis, C. </w:t>
      </w:r>
      <w:r w:rsidRPr="00C927EA">
        <w:rPr>
          <w:lang w:val="la-Latn"/>
        </w:rPr>
        <w:t>de fid. instrum.</w:t>
      </w:r>
      <w:r>
        <w:t>, in exercendis; et su</w:t>
      </w:r>
      <w:r w:rsidR="00413B85">
        <w:t>pra, de testibus cog., pervenit 1.</w:t>
      </w:r>
    </w:p>
    <w:p w:rsidR="00ED103C" w:rsidRDefault="00ED103C" w:rsidP="00140263"/>
    <w:p w:rsidR="00ED103C" w:rsidRDefault="00ED103C" w:rsidP="00140263">
      <w:pPr>
        <w:pStyle w:val="Heading4"/>
        <w:rPr>
          <w:lang w:val="en-US"/>
        </w:rPr>
      </w:pPr>
      <w:r>
        <w:rPr>
          <w:lang w:val="en-US"/>
        </w:rPr>
        <w:lastRenderedPageBreak/>
        <w:t>Duximus innovanda</w:t>
      </w:r>
    </w:p>
    <w:p w:rsidR="00D1383D" w:rsidRDefault="00ED103C" w:rsidP="00140263">
      <w:r>
        <w:t xml:space="preserve">Ne si vetustate consumantur, nulla fides eis adhibeatur, arg. supra, de fide instrum., inter dilectos.  Arg. contra quod instrumentis vetustate consumptis vel a </w:t>
      </w:r>
      <w:r w:rsidR="00D1383D">
        <w:t>muribus rosis sit adhibenda fides, ff. de bon. poss. sec. tab., tabulas § si rosae; et supra, de fide instrum., si instrumenta.</w:t>
      </w:r>
    </w:p>
    <w:p w:rsidR="00D1383D" w:rsidRDefault="00D1383D" w:rsidP="00140263"/>
    <w:p w:rsidR="00D1383D" w:rsidRDefault="00D1383D" w:rsidP="00140263">
      <w:pPr>
        <w:pStyle w:val="Heading4"/>
        <w:rPr>
          <w:lang w:val="en-US"/>
        </w:rPr>
      </w:pPr>
      <w:r>
        <w:rPr>
          <w:lang w:val="en-US"/>
        </w:rPr>
        <w:t>Novum ius</w:t>
      </w:r>
    </w:p>
    <w:p w:rsidR="00D1383D" w:rsidRDefault="00D1383D" w:rsidP="00140263">
      <w:r>
        <w:t>Simile 12. dist., praeceptis.</w:t>
      </w:r>
    </w:p>
    <w:p w:rsidR="00D1383D" w:rsidRDefault="00D1383D" w:rsidP="00140263"/>
    <w:p w:rsidR="00D1383D" w:rsidRDefault="00D1383D" w:rsidP="00140263">
      <w:pPr>
        <w:pStyle w:val="Heading4"/>
        <w:rPr>
          <w:lang w:val="en-US"/>
        </w:rPr>
      </w:pPr>
      <w:r>
        <w:rPr>
          <w:lang w:val="en-US"/>
        </w:rPr>
        <w:t>Procuratricem</w:t>
      </w:r>
    </w:p>
    <w:p w:rsidR="00D1383D" w:rsidRDefault="00D1383D" w:rsidP="00140263">
      <w:r>
        <w:t xml:space="preserve">Sic ergo femina potest esse procuratrix, sic et arbiter, supra, de arbitr., dilecti.  Similter et iudex, 12. q. 2, cum devotissimam.  Nam et monachus de mandato abbatis potest esse procurator, 16. q. 1, monachi.  Vel dic quod ratione administrationis potest esse procuratrix, sicut et abbas, supra, de transact., contingit; et infra, de censib., sopitae.  Vel ideo potuit esse procuratrix ecclesiae suae, sicut miles in causa connumeri sui, ff. de procur., filiusfamilias § veterani.  Vel dic quod verius est quod Papa ex certa scientia constituit eam procuratricem, unde de hoc non est disputandum, 16. q. 4 § qui autem; et C. de crim. sacr., disputari; et ff. de re iud., quidam consulebant; et supra, de offi. deleg., cum vigesimum.  Alias femina non potest esse procuratrix, 3. q. 7, infamis § tria; et C. </w:t>
      </w:r>
      <w:r w:rsidRPr="00C927EA">
        <w:rPr>
          <w:lang w:val="la-Latn"/>
        </w:rPr>
        <w:t>de procur.</w:t>
      </w:r>
      <w:r>
        <w:t>, alienam; ff. de regul. iur., feminae.  Sed si Papa in sua persona vellet agere, coram quo agere debet?  Debet super hoc arbitros eligere vel delegare causam alii, arg. ff. de iuris., qui iurisdictioni.  Vel posset esse iudex in causa ecclesiae suae.  De hoc dictum est supra, de iudic., cum venissent.</w:t>
      </w:r>
    </w:p>
    <w:p w:rsidR="00D1383D" w:rsidRDefault="00D1383D" w:rsidP="00140263"/>
    <w:p w:rsidR="00D1383D" w:rsidRDefault="00D1383D" w:rsidP="00140263">
      <w:pPr>
        <w:pStyle w:val="Heading4"/>
        <w:rPr>
          <w:lang w:val="en-US"/>
        </w:rPr>
      </w:pPr>
      <w:r>
        <w:rPr>
          <w:lang w:val="en-US"/>
        </w:rPr>
        <w:t>Ad interruptionem</w:t>
      </w:r>
    </w:p>
    <w:p w:rsidR="00D1383D" w:rsidRDefault="007C4438" w:rsidP="00140263">
      <w:r>
        <w:t>Sic supra, de praescrip., illud; et supra, de praescrip.</w:t>
      </w:r>
      <w:r w:rsidR="00D1383D">
        <w:t>, auditis, ubi de hoc.</w:t>
      </w:r>
    </w:p>
    <w:p w:rsidR="00D1383D" w:rsidRDefault="00D1383D" w:rsidP="00140263"/>
    <w:p w:rsidR="00D1383D" w:rsidRDefault="00D1383D" w:rsidP="00140263">
      <w:pPr>
        <w:pStyle w:val="Heading4"/>
        <w:rPr>
          <w:lang w:val="en-US"/>
        </w:rPr>
      </w:pPr>
      <w:r>
        <w:rPr>
          <w:lang w:val="en-US"/>
        </w:rPr>
        <w:t>Legitimam</w:t>
      </w:r>
    </w:p>
    <w:p w:rsidR="00D1383D" w:rsidRDefault="00D1383D" w:rsidP="00140263">
      <w:r>
        <w:t>Scilicet centum annorum, quae sola currit contra Romanam ecclesiam, supra, de praescrip., cum vobis.</w:t>
      </w:r>
    </w:p>
    <w:p w:rsidR="00D1383D" w:rsidRDefault="00D1383D" w:rsidP="00140263"/>
    <w:p w:rsidR="00D1383D" w:rsidRDefault="00D1383D" w:rsidP="00140263">
      <w:pPr>
        <w:pStyle w:val="Heading4"/>
        <w:rPr>
          <w:lang w:val="en-US"/>
        </w:rPr>
      </w:pPr>
      <w:r>
        <w:rPr>
          <w:lang w:val="en-US"/>
        </w:rPr>
        <w:t>Diocesi</w:t>
      </w:r>
    </w:p>
    <w:p w:rsidR="00D1383D" w:rsidRDefault="00D1383D" w:rsidP="00140263">
      <w:r>
        <w:t>Ut 16. q. 7, omnes basilicae; et 18. q. 2, monasteria; et infra, de relig. dom., constitutus.</w:t>
      </w:r>
    </w:p>
    <w:p w:rsidR="00D1383D" w:rsidRDefault="00D1383D" w:rsidP="00140263"/>
    <w:p w:rsidR="00D1383D" w:rsidRPr="00D1383D" w:rsidRDefault="00D1383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2.30.05 </w:t>
      </w:r>
      <w:r>
        <w:rPr>
          <w:rFonts w:ascii="Times New Roman" w:hAnsi="Times New Roman" w:cs="Times New Roman"/>
          <w:b w:val="0"/>
          <w:bCs w:val="0"/>
          <w:i/>
          <w:sz w:val="24"/>
          <w:szCs w:val="24"/>
        </w:rPr>
        <w:t>Ad nostram audientiam</w:t>
      </w:r>
    </w:p>
    <w:p w:rsidR="00D1383D" w:rsidRDefault="00D1383D" w:rsidP="00140263"/>
    <w:p w:rsidR="00D1383D" w:rsidRDefault="00D1383D" w:rsidP="00140263">
      <w:pPr>
        <w:pStyle w:val="Heading4"/>
        <w:rPr>
          <w:lang w:val="en-US"/>
        </w:rPr>
      </w:pPr>
      <w:r>
        <w:rPr>
          <w:lang w:val="en-US"/>
        </w:rPr>
        <w:t>Personaliter</w:t>
      </w:r>
    </w:p>
    <w:p w:rsidR="00D1383D" w:rsidRDefault="002456D5" w:rsidP="00140263">
      <w:r>
        <w:t>Scilicet tacita veritate quod sit regularis.  Et si exprimeretur, sunt falsae litterae, quia in talibus personis administratio non confirmatur, infra, de confirm. util. vel inutil., porrecta.  Secus esset si realiter aliqua concedantur seu confirmetur, quia tunc valent.  Favore enim religionis multa eis conceduntur, infra, de privileg., ex parte tua 2; et infra, de privileg., pastoralis; et infra, de privil</w:t>
      </w:r>
      <w:r w:rsidR="00D151FC">
        <w:t>eg., dudum.  Et summa est ratio</w:t>
      </w:r>
      <w:r>
        <w:t xml:space="preserve"> quae pro religione facit, ff. de rel. et sump. fun., sunt personae.</w:t>
      </w:r>
    </w:p>
    <w:p w:rsidR="002456D5" w:rsidRDefault="002456D5" w:rsidP="00140263"/>
    <w:p w:rsidR="002456D5" w:rsidRPr="002456D5" w:rsidRDefault="002456D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2.30.06 </w:t>
      </w:r>
      <w:r>
        <w:rPr>
          <w:rFonts w:ascii="Times New Roman" w:hAnsi="Times New Roman" w:cs="Times New Roman"/>
          <w:b w:val="0"/>
          <w:bCs w:val="0"/>
          <w:i/>
          <w:sz w:val="24"/>
          <w:szCs w:val="24"/>
        </w:rPr>
        <w:t>Porrecta nobis</w:t>
      </w:r>
    </w:p>
    <w:p w:rsidR="002456D5" w:rsidRDefault="002456D5" w:rsidP="00140263"/>
    <w:p w:rsidR="002456D5" w:rsidRDefault="002456D5" w:rsidP="00140263">
      <w:pPr>
        <w:pStyle w:val="Heading4"/>
        <w:rPr>
          <w:lang w:val="en-US"/>
        </w:rPr>
      </w:pPr>
      <w:r>
        <w:rPr>
          <w:lang w:val="en-US"/>
        </w:rPr>
        <w:lastRenderedPageBreak/>
        <w:t>Impetrasse</w:t>
      </w:r>
    </w:p>
    <w:p w:rsidR="002456D5" w:rsidRDefault="002456D5" w:rsidP="00140263">
      <w:r>
        <w:t>Tacita veritate, quia tales prioratus non confirmatur, supra, de confirm. util. vel inutil., ad nostram.</w:t>
      </w:r>
    </w:p>
    <w:p w:rsidR="002456D5" w:rsidRDefault="002456D5" w:rsidP="00140263"/>
    <w:p w:rsidR="002456D5" w:rsidRDefault="002456D5" w:rsidP="00140263">
      <w:pPr>
        <w:pStyle w:val="Heading4"/>
        <w:rPr>
          <w:lang w:val="en-US"/>
        </w:rPr>
      </w:pPr>
      <w:r>
        <w:rPr>
          <w:lang w:val="en-US"/>
        </w:rPr>
        <w:t>Non credamus</w:t>
      </w:r>
    </w:p>
    <w:p w:rsidR="002456D5" w:rsidRDefault="002456D5" w:rsidP="00140263">
      <w:r>
        <w:t xml:space="preserve">Quia omnium habere memoriam et in nullo peccare potius est divinitatis quam humanitatis, C. </w:t>
      </w:r>
      <w:r w:rsidRPr="00C927EA">
        <w:rPr>
          <w:lang w:val="la-Latn"/>
        </w:rPr>
        <w:t>de vet. iure enucl.</w:t>
      </w:r>
      <w:r>
        <w:t>, tanta § si quid autem.</w:t>
      </w:r>
    </w:p>
    <w:p w:rsidR="002456D5" w:rsidRDefault="002456D5" w:rsidP="00140263"/>
    <w:p w:rsidR="002456D5" w:rsidRDefault="002456D5" w:rsidP="00140263">
      <w:pPr>
        <w:pStyle w:val="Heading4"/>
        <w:rPr>
          <w:lang w:val="en-US"/>
        </w:rPr>
      </w:pPr>
      <w:r>
        <w:rPr>
          <w:lang w:val="en-US"/>
        </w:rPr>
        <w:t>Confirmantur</w:t>
      </w:r>
    </w:p>
    <w:p w:rsidR="002456D5" w:rsidRDefault="002456D5" w:rsidP="00140263">
      <w:r>
        <w:t>Licet enim prioratus aliquando perpetui sint</w:t>
      </w:r>
      <w:r w:rsidR="004E07FF">
        <w:t xml:space="preserve">, infra, de statu monach., monachi.  Nec possunt removeri sine ordine iuris, ut ibi, </w:t>
      </w:r>
      <w:r w:rsidR="00482724">
        <w:t>non tamen confirmantur, ut hic, et supra, de confirm. util. vel inutil., ad nostram.  Similiter nec episcopatus confirmari consueverunt, licet sint perpetui.  Est enim ratio quare non confirmantur, quia regulariter verum est quod non sunt perpetui, infra, de statu monach., cum ad monasterium § tales.  Unde removentur pro voluntate abbatis, ut ibi dicitur, quia de facili huiusmodi regulares</w:t>
      </w:r>
      <w:r w:rsidR="003F6900">
        <w:t>,</w:t>
      </w:r>
      <w:r w:rsidR="00482724">
        <w:t xml:space="preserve"> etiam si sint perpetui</w:t>
      </w:r>
      <w:r w:rsidR="003F6900">
        <w:t>,</w:t>
      </w:r>
      <w:r w:rsidR="00482724">
        <w:t xml:space="preserve"> removentur, infra, de simon., per tuas 1, in fi.  Sed si administratio ex certa scientia et cum causae cognitione</w:t>
      </w:r>
      <w:r w:rsidR="009F6E3A">
        <w:t xml:space="preserve"> esset alicui confirmata, non posset inde removeri sine mandato Papae, ut supra, de confirm. util. vel inutil., si quis; et supra, de confirm. util. vel inutil., de confirmationibus; et 16. q. 1, pervenit.  Sed si confirmentur et in litteris fiat mentio de ipsis prioratibus, non valent litterae.  Immo sunt falsae, ut hic dicit, et sunt puniendi tamquam falsarii, nisi evidenter appareat quod ex certa scientia domini Papae hoc processerit.  Si vero non fiat mentio de prioratibus, tacita veritate sunt impetratae, et ita utroque casu non prosunt, ut hic patet.</w:t>
      </w:r>
    </w:p>
    <w:p w:rsidR="009F6E3A" w:rsidRDefault="009F6E3A" w:rsidP="00140263"/>
    <w:p w:rsidR="009F6E3A" w:rsidRDefault="009F6E3A" w:rsidP="00140263">
      <w:pPr>
        <w:pStyle w:val="Heading4"/>
        <w:rPr>
          <w:lang w:val="en-US"/>
        </w:rPr>
      </w:pPr>
      <w:r>
        <w:rPr>
          <w:lang w:val="en-US"/>
        </w:rPr>
        <w:t>Falsitatis</w:t>
      </w:r>
    </w:p>
    <w:p w:rsidR="009F6E3A" w:rsidRDefault="009F6E3A" w:rsidP="00140263">
      <w:r>
        <w:t>Qualiter falsarii puniendi sunt, habebis infra, de crim. falsi, ad falsariorum.</w:t>
      </w:r>
    </w:p>
    <w:p w:rsidR="009F6E3A" w:rsidRDefault="009F6E3A" w:rsidP="00140263"/>
    <w:p w:rsidR="009F6E3A" w:rsidRPr="009F6E3A" w:rsidRDefault="009F6E3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2.30.07 </w:t>
      </w:r>
      <w:r>
        <w:rPr>
          <w:rFonts w:ascii="Times New Roman" w:hAnsi="Times New Roman" w:cs="Times New Roman"/>
          <w:b w:val="0"/>
          <w:bCs w:val="0"/>
          <w:i/>
          <w:sz w:val="24"/>
          <w:szCs w:val="24"/>
        </w:rPr>
        <w:t>Examinata causa</w:t>
      </w:r>
    </w:p>
    <w:p w:rsidR="009F6E3A" w:rsidRDefault="009F6E3A" w:rsidP="00140263"/>
    <w:p w:rsidR="009F6E3A" w:rsidRDefault="009F6E3A" w:rsidP="00140263">
      <w:pPr>
        <w:pStyle w:val="Heading4"/>
        <w:rPr>
          <w:lang w:val="en-US"/>
        </w:rPr>
      </w:pPr>
      <w:r>
        <w:rPr>
          <w:lang w:val="en-US"/>
        </w:rPr>
        <w:t>Iuris et compromissi</w:t>
      </w:r>
    </w:p>
    <w:p w:rsidR="009F6E3A" w:rsidRDefault="00B92E5D" w:rsidP="00140263">
      <w:r>
        <w:t xml:space="preserve">Duplici ergo ratione non valuit arbitrium.  Primo quia contra ius fuit latum arbitrium, forte per sordes vel per gratiam, et ideo nullum, C. </w:t>
      </w:r>
      <w:r w:rsidRPr="00C927EA">
        <w:rPr>
          <w:lang w:val="la-Latn"/>
        </w:rPr>
        <w:t>de recepti.</w:t>
      </w:r>
      <w:r>
        <w:t>, arbitrorum.  Sic etiam obtinet in aliis iudicibus</w:t>
      </w:r>
      <w:r w:rsidR="003F6900">
        <w:t>,</w:t>
      </w:r>
      <w:r>
        <w:t xml:space="preserve"> si ferant sententiam contra ius scriptum, non tenet, 2. q. 6, ei qui § diffinitiva, vers. item si contra ius.  Sed contra ius litigatoris lata bene tenet sententia a qua non est appellatum, ut ibidem dicitur, et supra, de re iudic., cum inter vos, in fi.  Et idem intellige in arbitrio, quia contra f</w:t>
      </w:r>
      <w:r w:rsidR="003F6900">
        <w:t>ormam compromissi nihil potest f</w:t>
      </w:r>
      <w:r>
        <w:t>acere arbiter, supra, de arbitr., cum dilectus; ff. de recepti., pedius, in fi.; et ff. de recepti., non distinguemus § de officio.</w:t>
      </w:r>
    </w:p>
    <w:p w:rsidR="00B92E5D" w:rsidRDefault="00B92E5D" w:rsidP="00140263"/>
    <w:p w:rsidR="00B92E5D" w:rsidRDefault="00B92E5D" w:rsidP="00140263">
      <w:pPr>
        <w:pStyle w:val="Heading4"/>
        <w:rPr>
          <w:lang w:val="en-US"/>
        </w:rPr>
      </w:pPr>
      <w:r>
        <w:rPr>
          <w:lang w:val="en-US"/>
        </w:rPr>
        <w:t>Non obstante confirmatione</w:t>
      </w:r>
    </w:p>
    <w:p w:rsidR="00B92E5D" w:rsidRDefault="00B92E5D" w:rsidP="00140263">
      <w:r>
        <w:t>Et ita patet quod confirmatio nihil vel modicum operatur, quia si aliquid invenit, confirmat illud, alias nihil operatur, infra, de concess. praeben., quia diversitatem.  Et sic patet quod confirmatio sub forma communi non impedit petitionem alterius nec cognitionem iudicis.  De hoc dictum est supra, de confirm. util. vel inutil., si quis.  Arg. quod si principale cassatur, et accessorium, supra, de fide instrum.</w:t>
      </w:r>
      <w:r w:rsidR="001C7D6B">
        <w:t>, inter dilectos</w:t>
      </w:r>
      <w:r>
        <w:t>; et supra, de re iudic., cum inter vos.</w:t>
      </w:r>
    </w:p>
    <w:p w:rsidR="00B92E5D" w:rsidRDefault="00B92E5D" w:rsidP="00140263"/>
    <w:p w:rsidR="00B92E5D" w:rsidRDefault="00B92E5D" w:rsidP="00140263">
      <w:pPr>
        <w:pStyle w:val="Heading4"/>
        <w:rPr>
          <w:lang w:val="en-US"/>
        </w:rPr>
      </w:pPr>
      <w:r>
        <w:rPr>
          <w:lang w:val="en-US"/>
        </w:rPr>
        <w:t>Sicut provide</w:t>
      </w:r>
    </w:p>
    <w:p w:rsidR="00B92E5D" w:rsidRDefault="006962AE" w:rsidP="00140263">
      <w:r>
        <w:t>Haec enim verba, sicut prov</w:t>
      </w:r>
      <w:r w:rsidR="007344CE">
        <w:t>ide, in confirmationibus posita</w:t>
      </w:r>
      <w:r>
        <w:t xml:space="preserve"> conditionaliter intelliguntur, ut hic patet, et infra, de concess. praeben., quia diversitatem.  Arg. contra infra, de confirm. util. vel inutil., venerabilis.  Secus si ponuntur in privilegio, quia cum privilegium sit lex privata, certum debet ibi poni, ut aliquid concedat privilegium, infra, de verb. sign., abbate.  Alias esset inutile, infra, de privileg., in his; arg. supra, de offi. deleg., quoniam abbas; et supra, de elect., cum monasterium.  Io.</w:t>
      </w:r>
    </w:p>
    <w:p w:rsidR="006962AE" w:rsidRDefault="006962AE" w:rsidP="00140263"/>
    <w:p w:rsidR="006962AE" w:rsidRPr="006962AE" w:rsidRDefault="006962A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2.30.08 </w:t>
      </w:r>
      <w:r>
        <w:rPr>
          <w:rFonts w:ascii="Times New Roman" w:hAnsi="Times New Roman" w:cs="Times New Roman"/>
          <w:b w:val="0"/>
          <w:bCs w:val="0"/>
          <w:i/>
          <w:sz w:val="24"/>
          <w:szCs w:val="24"/>
        </w:rPr>
        <w:t>Venerabilis frater</w:t>
      </w:r>
    </w:p>
    <w:p w:rsidR="006962AE" w:rsidRDefault="006962AE" w:rsidP="00140263"/>
    <w:p w:rsidR="006962AE" w:rsidRDefault="006962AE" w:rsidP="00140263">
      <w:pPr>
        <w:pStyle w:val="Heading4"/>
        <w:rPr>
          <w:lang w:val="en-US"/>
        </w:rPr>
      </w:pPr>
      <w:r>
        <w:rPr>
          <w:lang w:val="en-US"/>
        </w:rPr>
        <w:t>Amicabilis compositio</w:t>
      </w:r>
    </w:p>
    <w:p w:rsidR="006962AE" w:rsidRDefault="005E125D" w:rsidP="00140263">
      <w:r>
        <w:t xml:space="preserve">Bene dicit amicabilis compositio, quia transactio super decimis ut aliquid temporale detur pro decimis non valet, </w:t>
      </w:r>
      <w:r w:rsidR="007344CE">
        <w:t>infra, de rerum perm., exhibita.</w:t>
      </w:r>
      <w:r>
        <w:t xml:space="preserve"> </w:t>
      </w:r>
      <w:r w:rsidR="007344CE">
        <w:t xml:space="preserve"> N</w:t>
      </w:r>
      <w:r>
        <w:t>ec super alio spirituali, supra, de transact., constitutus.  Sed compositio bene intervenit in decimis et aliis spiritualibus, supra, de transact., statuimus; et supra, de transact., de caetero; et infra, de decim., ex multiplici.</w:t>
      </w:r>
    </w:p>
    <w:p w:rsidR="005E125D" w:rsidRDefault="005E125D" w:rsidP="00140263"/>
    <w:p w:rsidR="005E125D" w:rsidRDefault="005E125D" w:rsidP="00140263">
      <w:pPr>
        <w:pStyle w:val="Heading4"/>
        <w:rPr>
          <w:lang w:val="en-US"/>
        </w:rPr>
      </w:pPr>
      <w:r>
        <w:rPr>
          <w:lang w:val="en-US"/>
        </w:rPr>
        <w:t>Tenor compositionis insertus</w:t>
      </w:r>
    </w:p>
    <w:p w:rsidR="005E125D" w:rsidRDefault="005E125D" w:rsidP="00140263">
      <w:r>
        <w:t>Ut per hoc appareat quod compositio legitima fuerit, et non possit de ea dubitari, arg. supra, de confirm. util. vel inutil., si quis; et supra, de confirm. util. vel inutil., de confirmationibus.  Unde non posset alius iudex ulterius de quaestione suborta cognoscere, ut ibi dicitur, quia Papa ex certa scientia cum eam viderit, confirmavit.  Immo si compositio alias non valeret, ex quo Papa ex certa scientia confirmat, valet, supra, de transact., sicut; et supra, de transact., veniens.  Si vero tenor compositionis non esset ibi insertus, nec ipse vidisset compositionem, sicut provide facta est, nihil operaretur, ut supra, de confirm. util. vel inutil., examinata</w:t>
      </w:r>
      <w:r w:rsidR="00DB5A01">
        <w:t xml:space="preserve">; et ut dictum est supra, de confirm. util. vel inutil., si quis.  Sed numquid neccesarium erit de caetero ostendere instrumentum compositionis, postquam ostenditur confirmatio Papae, in qua continetur tenor compositionis?  Arg. quod sic supra, de fide instrum., si scripturam; C. </w:t>
      </w:r>
      <w:r w:rsidR="00DB5A01" w:rsidRPr="00C927EA">
        <w:rPr>
          <w:lang w:val="la-Latn"/>
        </w:rPr>
        <w:t>de edend.</w:t>
      </w:r>
      <w:r w:rsidR="00DB5A01">
        <w:t xml:space="preserve">, authen. si quis in aliquo.  Sed non credo quod de caetero expediat ostendere instrumentum compositionis de necessitate, cum auctoritate Papae transcriptum sit et redactum in publicam confirmationem, C. </w:t>
      </w:r>
      <w:r w:rsidR="00DB5A01" w:rsidRPr="00C927EA">
        <w:rPr>
          <w:lang w:val="la-Latn"/>
        </w:rPr>
        <w:t>de testament.</w:t>
      </w:r>
      <w:r w:rsidR="00DB5A01">
        <w:t>, publicati</w:t>
      </w:r>
      <w:r w:rsidR="006B4194">
        <w:t>; et infra, de privileg., cum olim essemus; et arg. supra, de fide instrum., si instrumenta.  De hoc nota infra, de verb. sign., abbate.</w:t>
      </w:r>
    </w:p>
    <w:p w:rsidR="006B4194" w:rsidRDefault="006B4194" w:rsidP="00140263"/>
    <w:p w:rsidR="006B4194" w:rsidRDefault="006B4194" w:rsidP="00140263">
      <w:pPr>
        <w:pStyle w:val="Heading4"/>
        <w:rPr>
          <w:lang w:val="en-US"/>
        </w:rPr>
      </w:pPr>
      <w:r>
        <w:rPr>
          <w:lang w:val="en-US"/>
        </w:rPr>
        <w:t>Sicut sine pravitate</w:t>
      </w:r>
    </w:p>
    <w:p w:rsidR="006962AE" w:rsidRDefault="006B4194" w:rsidP="00140263">
      <w:r>
        <w:t>Per ista verba quae in confirmationibus conditionaliter intelliguntur, ut dictum est supra, de confirm. util. vel inutil., examinata.  Dubitabatur an teneret compositio, quia non videbatur eam confirmasse simpliciter, unde eam servare time</w:t>
      </w:r>
      <w:r w:rsidR="00CA4F52">
        <w:t>bant.  Sed errabant, quia illud intelligitur cum Papa confirmat ea quae non videt, et ideo dicit in confirmationibus, sicut sine pravitate.  Sed q</w:t>
      </w:r>
      <w:r w:rsidR="005C21C8">
        <w:t>uando cognoscit de compositione</w:t>
      </w:r>
      <w:r w:rsidR="00CA4F52">
        <w:t xml:space="preserve"> et videt ea quae confirmat, tunc licet illa verba ponantur in confirmatione, non intelliguntur conditionaliter sed causative, et sic intelligitur.  Sicut sine pravitate facta fuit compositio, id est, quia sine pravitate.  Ber.</w:t>
      </w:r>
    </w:p>
    <w:p w:rsidR="00CA4F52" w:rsidRDefault="00CA4F52" w:rsidP="00140263"/>
    <w:p w:rsidR="00CA4F52" w:rsidRDefault="00CA4F52" w:rsidP="00140263">
      <w:pPr>
        <w:pStyle w:val="Heading4"/>
        <w:rPr>
          <w:lang w:val="en-US"/>
        </w:rPr>
      </w:pPr>
      <w:r>
        <w:rPr>
          <w:lang w:val="en-US"/>
        </w:rPr>
        <w:lastRenderedPageBreak/>
        <w:t>Si praemissis veritas suffragatur</w:t>
      </w:r>
    </w:p>
    <w:p w:rsidR="00CA4F52" w:rsidRDefault="00CA4F52" w:rsidP="00140263">
      <w:r>
        <w:t>Id est, si compositio taliter fuit facta et confirmata tenore compositionis inserto, quia per hoc apparet quod ipsam approbavit, unde mandat eam servari.</w:t>
      </w:r>
    </w:p>
    <w:p w:rsidR="00CA4F52" w:rsidRDefault="00CA4F52" w:rsidP="00140263"/>
    <w:p w:rsidR="00CA4F52" w:rsidRPr="00CA4F52" w:rsidRDefault="00CA4F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2.30.09 </w:t>
      </w:r>
      <w:r>
        <w:rPr>
          <w:rFonts w:ascii="Times New Roman" w:hAnsi="Times New Roman" w:cs="Times New Roman"/>
          <w:b w:val="0"/>
          <w:bCs w:val="0"/>
          <w:i/>
          <w:sz w:val="24"/>
          <w:szCs w:val="24"/>
        </w:rPr>
        <w:t>Sua nobis</w:t>
      </w:r>
    </w:p>
    <w:p w:rsidR="00CA4F52" w:rsidRDefault="00CA4F52" w:rsidP="00140263"/>
    <w:p w:rsidR="00CA4F52" w:rsidRDefault="00CA4F52" w:rsidP="00140263">
      <w:pPr>
        <w:pStyle w:val="Heading4"/>
        <w:rPr>
          <w:lang w:val="en-US"/>
        </w:rPr>
      </w:pPr>
      <w:r>
        <w:rPr>
          <w:lang w:val="en-US"/>
        </w:rPr>
        <w:t>Minui</w:t>
      </w:r>
    </w:p>
    <w:p w:rsidR="007317B0" w:rsidRPr="00A22452" w:rsidRDefault="00AF3304" w:rsidP="00140263">
      <w:r>
        <w:t xml:space="preserve">Quia non debet inde procedere iniuriarum occasio, unde iura nascuntur, C. </w:t>
      </w:r>
      <w:r w:rsidRPr="00C927EA">
        <w:rPr>
          <w:lang w:val="la-Latn"/>
        </w:rPr>
        <w:t>und. vi</w:t>
      </w:r>
      <w:r>
        <w:t>, meminerint; infra, de accusat., qualiter et quando</w:t>
      </w:r>
      <w:r w:rsidR="00C2295F">
        <w:t xml:space="preserve"> 1.  Et quia si sua iura unicuique episcopo non servantur, quid aliud est quam ut ordo ecclesiasticus confudatur, ut 11. q. 1, pervenit.  Nec fuit intentio domini Papae per confirmationem huiusmodi aliquid subtrahere episcopo diocesano nec etiam per collationem cardinalis, immo remanet ius salvum diocesano episcopo, infra, de relig. dom., quia monasterium.  Et dicit Papa: nec honorem meum reputo in quo fratres meos honorem suum perdere cognosco, ut 99. dist., ecce.  Et sic patet quod per confirmationem huiusmodi ius alterius non tollitur.  Sic etiam licet Papa recipiat aliquem sub sua protectione, non propterea eximitur a iurisdictione sui episcopi, infra, de privileg., ex parte</w:t>
      </w:r>
      <w:r w:rsidR="00A22452">
        <w:t xml:space="preserve"> tua 1.  Sic licet aliqui assumantur in confraternitatem Hospitalariorum sive Templariorum, non eximuntur a iurisdictione suorum episcoporum, infra, de privileg., cum et plantare; et infra, de privileg., tuarum; et infra, de privileg., quidam.  Ber.</w:t>
      </w:r>
      <w:r w:rsidR="00BE758E">
        <w:rPr>
          <w:lang w:val="la-Latn"/>
        </w:rPr>
        <w:br w:type="page"/>
      </w:r>
    </w:p>
    <w:bookmarkEnd w:id="12"/>
    <w:bookmarkEnd w:id="13"/>
    <w:bookmarkEnd w:id="14"/>
    <w:bookmarkEnd w:id="15"/>
    <w:bookmarkEnd w:id="16"/>
    <w:sectPr w:rsidR="00306D0E" w:rsidRPr="00E55341" w:rsidSect="00CF6F50">
      <w:headerReference w:type="default" r:id="rId8"/>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17" w:rsidRDefault="00DC2617">
      <w:r>
        <w:separator/>
      </w:r>
    </w:p>
  </w:endnote>
  <w:endnote w:type="continuationSeparator" w:id="0">
    <w:p w:rsidR="00DC2617" w:rsidRDefault="00D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17" w:rsidRDefault="00DC2617">
      <w:r>
        <w:separator/>
      </w:r>
    </w:p>
  </w:footnote>
  <w:footnote w:type="continuationSeparator" w:id="0">
    <w:p w:rsidR="00DC2617" w:rsidRDefault="00DC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A8" w:rsidRPr="000365B9" w:rsidRDefault="007D30A8" w:rsidP="000365B9">
    <w:pPr>
      <w:pStyle w:val="Header"/>
      <w:jc w:val="center"/>
    </w:pPr>
    <w:r>
      <w:rPr>
        <w:noProof/>
      </w:rPr>
      <w:fldChar w:fldCharType="begin"/>
    </w:r>
    <w:r>
      <w:rPr>
        <w:noProof/>
      </w:rPr>
      <w:instrText xml:space="preserve"> STYLEREF  "Heading 1"  \* MERGEFORMAT </w:instrText>
    </w:r>
    <w:r>
      <w:rPr>
        <w:noProof/>
      </w:rPr>
      <w:fldChar w:fldCharType="separate"/>
    </w:r>
    <w:r w:rsidR="00390256">
      <w:rPr>
        <w:noProof/>
      </w:rPr>
      <w:t>BOOK I</w:t>
    </w:r>
    <w:r>
      <w:rPr>
        <w:noProof/>
      </w:rPr>
      <w:fldChar w:fldCharType="end"/>
    </w:r>
    <w:r>
      <w:t xml:space="preserve">  </w:t>
    </w:r>
    <w:r w:rsidRPr="000365B9">
      <w:t xml:space="preserve"> </w:t>
    </w:r>
    <w:r>
      <w:rPr>
        <w:b/>
        <w:bCs/>
        <w:noProof/>
      </w:rPr>
      <w:fldChar w:fldCharType="begin"/>
    </w:r>
    <w:r>
      <w:rPr>
        <w:b/>
        <w:bCs/>
        <w:noProof/>
      </w:rPr>
      <w:instrText xml:space="preserve"> STYLEREF  "Heading 2"  \* MERGEFORMAT </w:instrText>
    </w:r>
    <w:r>
      <w:rPr>
        <w:b/>
        <w:bCs/>
        <w:noProof/>
      </w:rPr>
      <w:fldChar w:fldCharType="separate"/>
    </w:r>
    <w:r w:rsidR="00390256">
      <w:rPr>
        <w:b/>
        <w:bCs/>
        <w:noProof/>
      </w:rPr>
      <w:t>X 1.03 DE RESCRIPTIS</w:t>
    </w:r>
    <w:r>
      <w:rPr>
        <w:noProof/>
      </w:rPr>
      <w:fldChar w:fldCharType="end"/>
    </w:r>
  </w:p>
  <w:p w:rsidR="007D30A8" w:rsidRPr="000365B9" w:rsidRDefault="007D30A8" w:rsidP="0088427B">
    <w:pPr>
      <w:pStyle w:val="Header"/>
      <w:jc w:val="center"/>
      <w:rPr>
        <w:noProof/>
      </w:rPr>
    </w:pPr>
    <w:r>
      <w:rPr>
        <w:noProof/>
      </w:rPr>
      <w:fldChar w:fldCharType="begin"/>
    </w:r>
    <w:r>
      <w:rPr>
        <w:noProof/>
      </w:rPr>
      <w:instrText xml:space="preserve"> STYLEREF  "Heading 3"  \* MERGEFORMAT </w:instrText>
    </w:r>
    <w:r>
      <w:rPr>
        <w:noProof/>
      </w:rPr>
      <w:fldChar w:fldCharType="separate"/>
    </w:r>
    <w:r w:rsidR="00390256">
      <w:rPr>
        <w:noProof/>
      </w:rPr>
      <w:t>X 1.03.22 Cum dilecta</w:t>
    </w:r>
    <w:r>
      <w:rPr>
        <w:noProof/>
      </w:rPr>
      <w:fldChar w:fldCharType="end"/>
    </w:r>
    <w:r w:rsidR="00390256">
      <w:rPr>
        <w:noProof/>
      </w:rPr>
      <w:t xml:space="preserve">  </w:t>
    </w:r>
    <w:r w:rsidR="00390256" w:rsidRPr="00390256">
      <w:rPr>
        <w:noProof/>
        <w:sz w:val="20"/>
        <w:szCs w:val="20"/>
      </w:rPr>
      <w:t>(rev. 9/23)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123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624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202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E28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E85C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DE9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68AE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247A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E9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44D53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70"/>
    <w:rsid w:val="000000E3"/>
    <w:rsid w:val="00000798"/>
    <w:rsid w:val="000007D2"/>
    <w:rsid w:val="00000969"/>
    <w:rsid w:val="000009EE"/>
    <w:rsid w:val="00000A5D"/>
    <w:rsid w:val="0000137F"/>
    <w:rsid w:val="00001541"/>
    <w:rsid w:val="000015CF"/>
    <w:rsid w:val="000016E2"/>
    <w:rsid w:val="000017D4"/>
    <w:rsid w:val="00001807"/>
    <w:rsid w:val="0000189F"/>
    <w:rsid w:val="000018C0"/>
    <w:rsid w:val="000018DB"/>
    <w:rsid w:val="00001C4A"/>
    <w:rsid w:val="00002274"/>
    <w:rsid w:val="000026A8"/>
    <w:rsid w:val="0000274C"/>
    <w:rsid w:val="00002762"/>
    <w:rsid w:val="00002810"/>
    <w:rsid w:val="00002849"/>
    <w:rsid w:val="00002950"/>
    <w:rsid w:val="00002FC4"/>
    <w:rsid w:val="0000317D"/>
    <w:rsid w:val="0000328A"/>
    <w:rsid w:val="00003440"/>
    <w:rsid w:val="00003518"/>
    <w:rsid w:val="0000360C"/>
    <w:rsid w:val="000037C5"/>
    <w:rsid w:val="000037C8"/>
    <w:rsid w:val="00003EAE"/>
    <w:rsid w:val="000040B8"/>
    <w:rsid w:val="00004130"/>
    <w:rsid w:val="00004473"/>
    <w:rsid w:val="0000469E"/>
    <w:rsid w:val="000048C3"/>
    <w:rsid w:val="00004C93"/>
    <w:rsid w:val="00004D25"/>
    <w:rsid w:val="00004D8F"/>
    <w:rsid w:val="00004FF2"/>
    <w:rsid w:val="00005658"/>
    <w:rsid w:val="000056F3"/>
    <w:rsid w:val="000058B8"/>
    <w:rsid w:val="000059E0"/>
    <w:rsid w:val="00005ACA"/>
    <w:rsid w:val="00005B6C"/>
    <w:rsid w:val="00005BB9"/>
    <w:rsid w:val="00005EC7"/>
    <w:rsid w:val="00006313"/>
    <w:rsid w:val="000064FD"/>
    <w:rsid w:val="000066D3"/>
    <w:rsid w:val="00006D53"/>
    <w:rsid w:val="00006FBA"/>
    <w:rsid w:val="000071E5"/>
    <w:rsid w:val="00007412"/>
    <w:rsid w:val="00007476"/>
    <w:rsid w:val="0000759C"/>
    <w:rsid w:val="000076D5"/>
    <w:rsid w:val="0000775F"/>
    <w:rsid w:val="00007785"/>
    <w:rsid w:val="00007E25"/>
    <w:rsid w:val="00010198"/>
    <w:rsid w:val="0001020C"/>
    <w:rsid w:val="00010241"/>
    <w:rsid w:val="000104D0"/>
    <w:rsid w:val="00010621"/>
    <w:rsid w:val="00010B9A"/>
    <w:rsid w:val="00010C7A"/>
    <w:rsid w:val="00010D35"/>
    <w:rsid w:val="00010DA1"/>
    <w:rsid w:val="0001101F"/>
    <w:rsid w:val="0001142E"/>
    <w:rsid w:val="000114C9"/>
    <w:rsid w:val="0001155A"/>
    <w:rsid w:val="000115BB"/>
    <w:rsid w:val="00011689"/>
    <w:rsid w:val="000116B3"/>
    <w:rsid w:val="0001181F"/>
    <w:rsid w:val="000119C8"/>
    <w:rsid w:val="00011C38"/>
    <w:rsid w:val="00011CA3"/>
    <w:rsid w:val="00011D0C"/>
    <w:rsid w:val="0001202C"/>
    <w:rsid w:val="000123F0"/>
    <w:rsid w:val="00012A99"/>
    <w:rsid w:val="00012C06"/>
    <w:rsid w:val="00012F51"/>
    <w:rsid w:val="00013272"/>
    <w:rsid w:val="00013463"/>
    <w:rsid w:val="000134CE"/>
    <w:rsid w:val="000134FB"/>
    <w:rsid w:val="0001374D"/>
    <w:rsid w:val="000138C4"/>
    <w:rsid w:val="00013E20"/>
    <w:rsid w:val="00014010"/>
    <w:rsid w:val="0001428B"/>
    <w:rsid w:val="00014296"/>
    <w:rsid w:val="00014618"/>
    <w:rsid w:val="00014DF3"/>
    <w:rsid w:val="00014E13"/>
    <w:rsid w:val="00014EEE"/>
    <w:rsid w:val="00014F50"/>
    <w:rsid w:val="00014F82"/>
    <w:rsid w:val="0001506A"/>
    <w:rsid w:val="000151AF"/>
    <w:rsid w:val="000151E0"/>
    <w:rsid w:val="00015287"/>
    <w:rsid w:val="000153B1"/>
    <w:rsid w:val="00015448"/>
    <w:rsid w:val="000156C2"/>
    <w:rsid w:val="00015832"/>
    <w:rsid w:val="00015ADF"/>
    <w:rsid w:val="00015AED"/>
    <w:rsid w:val="00015BF8"/>
    <w:rsid w:val="00015DBD"/>
    <w:rsid w:val="00015E86"/>
    <w:rsid w:val="00015FCD"/>
    <w:rsid w:val="00016375"/>
    <w:rsid w:val="00016927"/>
    <w:rsid w:val="00016C11"/>
    <w:rsid w:val="0001716A"/>
    <w:rsid w:val="0001776B"/>
    <w:rsid w:val="00017806"/>
    <w:rsid w:val="0001783E"/>
    <w:rsid w:val="000178BC"/>
    <w:rsid w:val="00017B85"/>
    <w:rsid w:val="0002021D"/>
    <w:rsid w:val="000205FB"/>
    <w:rsid w:val="00020CF5"/>
    <w:rsid w:val="00020D97"/>
    <w:rsid w:val="00020DD0"/>
    <w:rsid w:val="00020E5B"/>
    <w:rsid w:val="0002152D"/>
    <w:rsid w:val="00021735"/>
    <w:rsid w:val="00021899"/>
    <w:rsid w:val="00021CF7"/>
    <w:rsid w:val="00021E6F"/>
    <w:rsid w:val="000220A5"/>
    <w:rsid w:val="0002296F"/>
    <w:rsid w:val="00022A76"/>
    <w:rsid w:val="00022AB8"/>
    <w:rsid w:val="00022B18"/>
    <w:rsid w:val="00022E79"/>
    <w:rsid w:val="00022E7F"/>
    <w:rsid w:val="00022FC8"/>
    <w:rsid w:val="0002308B"/>
    <w:rsid w:val="000232AE"/>
    <w:rsid w:val="000236DF"/>
    <w:rsid w:val="00023831"/>
    <w:rsid w:val="00023857"/>
    <w:rsid w:val="000238B5"/>
    <w:rsid w:val="000239E9"/>
    <w:rsid w:val="00023AC0"/>
    <w:rsid w:val="00023D68"/>
    <w:rsid w:val="00023D7D"/>
    <w:rsid w:val="00023E53"/>
    <w:rsid w:val="00024075"/>
    <w:rsid w:val="0002414E"/>
    <w:rsid w:val="0002454C"/>
    <w:rsid w:val="0002472E"/>
    <w:rsid w:val="000247DA"/>
    <w:rsid w:val="000248D3"/>
    <w:rsid w:val="00024B6A"/>
    <w:rsid w:val="00024D46"/>
    <w:rsid w:val="00024F4C"/>
    <w:rsid w:val="00024FB0"/>
    <w:rsid w:val="000251DC"/>
    <w:rsid w:val="000253AD"/>
    <w:rsid w:val="0002563A"/>
    <w:rsid w:val="00025784"/>
    <w:rsid w:val="00025913"/>
    <w:rsid w:val="00025A36"/>
    <w:rsid w:val="00025AF1"/>
    <w:rsid w:val="00025CB6"/>
    <w:rsid w:val="00025CCD"/>
    <w:rsid w:val="00025E24"/>
    <w:rsid w:val="00025E63"/>
    <w:rsid w:val="0002611B"/>
    <w:rsid w:val="0002628D"/>
    <w:rsid w:val="000262B0"/>
    <w:rsid w:val="000264AD"/>
    <w:rsid w:val="000265AA"/>
    <w:rsid w:val="0002666D"/>
    <w:rsid w:val="000268CE"/>
    <w:rsid w:val="00026B7F"/>
    <w:rsid w:val="000271C5"/>
    <w:rsid w:val="00027243"/>
    <w:rsid w:val="00027294"/>
    <w:rsid w:val="00027493"/>
    <w:rsid w:val="0002762C"/>
    <w:rsid w:val="000276B9"/>
    <w:rsid w:val="00027726"/>
    <w:rsid w:val="00027A57"/>
    <w:rsid w:val="00027A6F"/>
    <w:rsid w:val="00027B07"/>
    <w:rsid w:val="00027BA7"/>
    <w:rsid w:val="00027C9F"/>
    <w:rsid w:val="00027F9C"/>
    <w:rsid w:val="000300C3"/>
    <w:rsid w:val="000300E9"/>
    <w:rsid w:val="00030134"/>
    <w:rsid w:val="0003016A"/>
    <w:rsid w:val="00030174"/>
    <w:rsid w:val="000302F3"/>
    <w:rsid w:val="000304CA"/>
    <w:rsid w:val="00030718"/>
    <w:rsid w:val="000308AF"/>
    <w:rsid w:val="000309F3"/>
    <w:rsid w:val="00030A3A"/>
    <w:rsid w:val="00030B5D"/>
    <w:rsid w:val="00030B90"/>
    <w:rsid w:val="00030BC6"/>
    <w:rsid w:val="00030D61"/>
    <w:rsid w:val="00031047"/>
    <w:rsid w:val="00031517"/>
    <w:rsid w:val="00031848"/>
    <w:rsid w:val="0003185C"/>
    <w:rsid w:val="00031A9B"/>
    <w:rsid w:val="00031E1A"/>
    <w:rsid w:val="00031F59"/>
    <w:rsid w:val="00031FCB"/>
    <w:rsid w:val="0003281B"/>
    <w:rsid w:val="00032996"/>
    <w:rsid w:val="00032A04"/>
    <w:rsid w:val="00032AEE"/>
    <w:rsid w:val="00032C76"/>
    <w:rsid w:val="00033045"/>
    <w:rsid w:val="00033059"/>
    <w:rsid w:val="000330B6"/>
    <w:rsid w:val="000331F3"/>
    <w:rsid w:val="00033327"/>
    <w:rsid w:val="00033552"/>
    <w:rsid w:val="000335A4"/>
    <w:rsid w:val="000337D7"/>
    <w:rsid w:val="00033933"/>
    <w:rsid w:val="00033C8F"/>
    <w:rsid w:val="00033F7F"/>
    <w:rsid w:val="00034153"/>
    <w:rsid w:val="0003484C"/>
    <w:rsid w:val="0003500F"/>
    <w:rsid w:val="00035564"/>
    <w:rsid w:val="00035654"/>
    <w:rsid w:val="000357BF"/>
    <w:rsid w:val="000357E1"/>
    <w:rsid w:val="00035824"/>
    <w:rsid w:val="00035C93"/>
    <w:rsid w:val="000365B9"/>
    <w:rsid w:val="00036B03"/>
    <w:rsid w:val="00036E8B"/>
    <w:rsid w:val="0003701A"/>
    <w:rsid w:val="00037242"/>
    <w:rsid w:val="0003733B"/>
    <w:rsid w:val="00037463"/>
    <w:rsid w:val="000375C2"/>
    <w:rsid w:val="000379DC"/>
    <w:rsid w:val="00037CA4"/>
    <w:rsid w:val="00037F4D"/>
    <w:rsid w:val="00040355"/>
    <w:rsid w:val="00040B9B"/>
    <w:rsid w:val="00040DA1"/>
    <w:rsid w:val="00041251"/>
    <w:rsid w:val="00041968"/>
    <w:rsid w:val="00041AE2"/>
    <w:rsid w:val="00041BA4"/>
    <w:rsid w:val="00041CB5"/>
    <w:rsid w:val="00041E03"/>
    <w:rsid w:val="00041E17"/>
    <w:rsid w:val="00041FE6"/>
    <w:rsid w:val="00042733"/>
    <w:rsid w:val="00042A4D"/>
    <w:rsid w:val="00042D25"/>
    <w:rsid w:val="00042E92"/>
    <w:rsid w:val="00043045"/>
    <w:rsid w:val="000430A4"/>
    <w:rsid w:val="000433B4"/>
    <w:rsid w:val="000433CE"/>
    <w:rsid w:val="0004362D"/>
    <w:rsid w:val="00043A4D"/>
    <w:rsid w:val="00043A96"/>
    <w:rsid w:val="00043B46"/>
    <w:rsid w:val="00043CA2"/>
    <w:rsid w:val="00043EA5"/>
    <w:rsid w:val="00044179"/>
    <w:rsid w:val="0004434B"/>
    <w:rsid w:val="000445D7"/>
    <w:rsid w:val="00044678"/>
    <w:rsid w:val="00044868"/>
    <w:rsid w:val="000448FE"/>
    <w:rsid w:val="00044D91"/>
    <w:rsid w:val="00044EEC"/>
    <w:rsid w:val="0004529A"/>
    <w:rsid w:val="00045365"/>
    <w:rsid w:val="00045636"/>
    <w:rsid w:val="000458F9"/>
    <w:rsid w:val="00045935"/>
    <w:rsid w:val="00045B52"/>
    <w:rsid w:val="000461DB"/>
    <w:rsid w:val="00046244"/>
    <w:rsid w:val="000465B8"/>
    <w:rsid w:val="00046985"/>
    <w:rsid w:val="00046BB0"/>
    <w:rsid w:val="00046C89"/>
    <w:rsid w:val="00046F7E"/>
    <w:rsid w:val="00046FAD"/>
    <w:rsid w:val="000470AE"/>
    <w:rsid w:val="000471EF"/>
    <w:rsid w:val="000474E8"/>
    <w:rsid w:val="00047821"/>
    <w:rsid w:val="00047A33"/>
    <w:rsid w:val="00047B84"/>
    <w:rsid w:val="00047F96"/>
    <w:rsid w:val="00047FC5"/>
    <w:rsid w:val="000500B3"/>
    <w:rsid w:val="000500F6"/>
    <w:rsid w:val="000503DA"/>
    <w:rsid w:val="000504F7"/>
    <w:rsid w:val="00050566"/>
    <w:rsid w:val="00050947"/>
    <w:rsid w:val="00050AD8"/>
    <w:rsid w:val="00050C34"/>
    <w:rsid w:val="00050FF4"/>
    <w:rsid w:val="0005176D"/>
    <w:rsid w:val="00051C16"/>
    <w:rsid w:val="00051E8C"/>
    <w:rsid w:val="0005205F"/>
    <w:rsid w:val="00052066"/>
    <w:rsid w:val="00052194"/>
    <w:rsid w:val="000526E2"/>
    <w:rsid w:val="00052D75"/>
    <w:rsid w:val="00053476"/>
    <w:rsid w:val="0005366D"/>
    <w:rsid w:val="00053799"/>
    <w:rsid w:val="0005379E"/>
    <w:rsid w:val="0005388B"/>
    <w:rsid w:val="00053CE7"/>
    <w:rsid w:val="00053DB5"/>
    <w:rsid w:val="00053DF7"/>
    <w:rsid w:val="00053E42"/>
    <w:rsid w:val="0005438C"/>
    <w:rsid w:val="0005450A"/>
    <w:rsid w:val="00054859"/>
    <w:rsid w:val="00054A2C"/>
    <w:rsid w:val="00054DDA"/>
    <w:rsid w:val="00054FB0"/>
    <w:rsid w:val="000553C5"/>
    <w:rsid w:val="00055725"/>
    <w:rsid w:val="00055786"/>
    <w:rsid w:val="000559C8"/>
    <w:rsid w:val="000559F0"/>
    <w:rsid w:val="00055B6F"/>
    <w:rsid w:val="00055CC8"/>
    <w:rsid w:val="00055D68"/>
    <w:rsid w:val="00055D70"/>
    <w:rsid w:val="00055E62"/>
    <w:rsid w:val="00056144"/>
    <w:rsid w:val="00056188"/>
    <w:rsid w:val="0005624F"/>
    <w:rsid w:val="0005638D"/>
    <w:rsid w:val="000564C7"/>
    <w:rsid w:val="00056AF4"/>
    <w:rsid w:val="00056B5D"/>
    <w:rsid w:val="00056BD3"/>
    <w:rsid w:val="00056E66"/>
    <w:rsid w:val="00056E6E"/>
    <w:rsid w:val="00056F57"/>
    <w:rsid w:val="00056FF7"/>
    <w:rsid w:val="000571EA"/>
    <w:rsid w:val="00057233"/>
    <w:rsid w:val="00057579"/>
    <w:rsid w:val="00057E18"/>
    <w:rsid w:val="00057F45"/>
    <w:rsid w:val="0006009F"/>
    <w:rsid w:val="000601A4"/>
    <w:rsid w:val="00060201"/>
    <w:rsid w:val="000603D5"/>
    <w:rsid w:val="000607D6"/>
    <w:rsid w:val="00060824"/>
    <w:rsid w:val="00060ADF"/>
    <w:rsid w:val="0006100C"/>
    <w:rsid w:val="00061041"/>
    <w:rsid w:val="000612E3"/>
    <w:rsid w:val="00061342"/>
    <w:rsid w:val="000617A8"/>
    <w:rsid w:val="00061A58"/>
    <w:rsid w:val="00061C01"/>
    <w:rsid w:val="00061F45"/>
    <w:rsid w:val="00061FA2"/>
    <w:rsid w:val="000620DF"/>
    <w:rsid w:val="000626BA"/>
    <w:rsid w:val="000626F8"/>
    <w:rsid w:val="0006279A"/>
    <w:rsid w:val="000628E3"/>
    <w:rsid w:val="00062E8C"/>
    <w:rsid w:val="00062EB4"/>
    <w:rsid w:val="000637ED"/>
    <w:rsid w:val="000639C0"/>
    <w:rsid w:val="00063A13"/>
    <w:rsid w:val="00063A19"/>
    <w:rsid w:val="00063C18"/>
    <w:rsid w:val="00063D13"/>
    <w:rsid w:val="00063E64"/>
    <w:rsid w:val="00064398"/>
    <w:rsid w:val="000646FA"/>
    <w:rsid w:val="00064736"/>
    <w:rsid w:val="000649BC"/>
    <w:rsid w:val="00064BE5"/>
    <w:rsid w:val="00064C65"/>
    <w:rsid w:val="00064CEA"/>
    <w:rsid w:val="000650D8"/>
    <w:rsid w:val="0006523C"/>
    <w:rsid w:val="000654F0"/>
    <w:rsid w:val="00065608"/>
    <w:rsid w:val="000659C6"/>
    <w:rsid w:val="00065B34"/>
    <w:rsid w:val="00065B58"/>
    <w:rsid w:val="00065B64"/>
    <w:rsid w:val="000660A6"/>
    <w:rsid w:val="00066113"/>
    <w:rsid w:val="000663F1"/>
    <w:rsid w:val="00066641"/>
    <w:rsid w:val="000668F5"/>
    <w:rsid w:val="00066BFA"/>
    <w:rsid w:val="00066D2F"/>
    <w:rsid w:val="0006726F"/>
    <w:rsid w:val="00067720"/>
    <w:rsid w:val="0006780D"/>
    <w:rsid w:val="0006797F"/>
    <w:rsid w:val="00067BA9"/>
    <w:rsid w:val="00067FB1"/>
    <w:rsid w:val="00067FCA"/>
    <w:rsid w:val="00070944"/>
    <w:rsid w:val="000709B6"/>
    <w:rsid w:val="00070D40"/>
    <w:rsid w:val="00070DCB"/>
    <w:rsid w:val="00070DE7"/>
    <w:rsid w:val="00070DFD"/>
    <w:rsid w:val="00070E01"/>
    <w:rsid w:val="00070E55"/>
    <w:rsid w:val="00070F53"/>
    <w:rsid w:val="000714A2"/>
    <w:rsid w:val="00071574"/>
    <w:rsid w:val="000715A8"/>
    <w:rsid w:val="00071BAC"/>
    <w:rsid w:val="00071C0C"/>
    <w:rsid w:val="0007228A"/>
    <w:rsid w:val="00072548"/>
    <w:rsid w:val="0007297D"/>
    <w:rsid w:val="000729A8"/>
    <w:rsid w:val="00072A2D"/>
    <w:rsid w:val="00072C44"/>
    <w:rsid w:val="00072EB0"/>
    <w:rsid w:val="00072F18"/>
    <w:rsid w:val="00073003"/>
    <w:rsid w:val="0007325E"/>
    <w:rsid w:val="0007331E"/>
    <w:rsid w:val="00073428"/>
    <w:rsid w:val="00073636"/>
    <w:rsid w:val="00073734"/>
    <w:rsid w:val="000739DF"/>
    <w:rsid w:val="00074532"/>
    <w:rsid w:val="00074909"/>
    <w:rsid w:val="00074C16"/>
    <w:rsid w:val="00074C1D"/>
    <w:rsid w:val="00074E2C"/>
    <w:rsid w:val="00074EAE"/>
    <w:rsid w:val="0007511B"/>
    <w:rsid w:val="00075232"/>
    <w:rsid w:val="00075483"/>
    <w:rsid w:val="0007552A"/>
    <w:rsid w:val="00075891"/>
    <w:rsid w:val="000759BF"/>
    <w:rsid w:val="00075EA6"/>
    <w:rsid w:val="0007602D"/>
    <w:rsid w:val="00076103"/>
    <w:rsid w:val="00076586"/>
    <w:rsid w:val="00076643"/>
    <w:rsid w:val="0007671F"/>
    <w:rsid w:val="000767D5"/>
    <w:rsid w:val="00076830"/>
    <w:rsid w:val="000768B8"/>
    <w:rsid w:val="000769B7"/>
    <w:rsid w:val="00076A90"/>
    <w:rsid w:val="00076B32"/>
    <w:rsid w:val="00076C17"/>
    <w:rsid w:val="00076C56"/>
    <w:rsid w:val="00076CBC"/>
    <w:rsid w:val="00076F94"/>
    <w:rsid w:val="00076FFF"/>
    <w:rsid w:val="0007701F"/>
    <w:rsid w:val="00077071"/>
    <w:rsid w:val="0007709D"/>
    <w:rsid w:val="000770C7"/>
    <w:rsid w:val="0007712A"/>
    <w:rsid w:val="00077296"/>
    <w:rsid w:val="00077374"/>
    <w:rsid w:val="000773B9"/>
    <w:rsid w:val="000773FC"/>
    <w:rsid w:val="00077882"/>
    <w:rsid w:val="0007795E"/>
    <w:rsid w:val="00077ADA"/>
    <w:rsid w:val="00077B07"/>
    <w:rsid w:val="00077B22"/>
    <w:rsid w:val="00077BF3"/>
    <w:rsid w:val="00077C06"/>
    <w:rsid w:val="00080043"/>
    <w:rsid w:val="000800E1"/>
    <w:rsid w:val="000807AF"/>
    <w:rsid w:val="00080C6C"/>
    <w:rsid w:val="00080F09"/>
    <w:rsid w:val="00080F35"/>
    <w:rsid w:val="00081261"/>
    <w:rsid w:val="00081464"/>
    <w:rsid w:val="00081524"/>
    <w:rsid w:val="00081667"/>
    <w:rsid w:val="00081A48"/>
    <w:rsid w:val="0008201E"/>
    <w:rsid w:val="000820B9"/>
    <w:rsid w:val="00082173"/>
    <w:rsid w:val="000823C1"/>
    <w:rsid w:val="00082797"/>
    <w:rsid w:val="000827C4"/>
    <w:rsid w:val="00082CC2"/>
    <w:rsid w:val="000830F2"/>
    <w:rsid w:val="000832BE"/>
    <w:rsid w:val="0008339E"/>
    <w:rsid w:val="00083687"/>
    <w:rsid w:val="00083CD8"/>
    <w:rsid w:val="00083F87"/>
    <w:rsid w:val="000841B2"/>
    <w:rsid w:val="00084482"/>
    <w:rsid w:val="000845BB"/>
    <w:rsid w:val="00084675"/>
    <w:rsid w:val="00084A5F"/>
    <w:rsid w:val="00084AE1"/>
    <w:rsid w:val="00084E4E"/>
    <w:rsid w:val="00084E8C"/>
    <w:rsid w:val="00084F46"/>
    <w:rsid w:val="0008508A"/>
    <w:rsid w:val="00085315"/>
    <w:rsid w:val="00085430"/>
    <w:rsid w:val="00085593"/>
    <w:rsid w:val="000856D4"/>
    <w:rsid w:val="000856E8"/>
    <w:rsid w:val="00085758"/>
    <w:rsid w:val="00085C3A"/>
    <w:rsid w:val="00085C9C"/>
    <w:rsid w:val="00085CD0"/>
    <w:rsid w:val="00085F83"/>
    <w:rsid w:val="000860F1"/>
    <w:rsid w:val="00086132"/>
    <w:rsid w:val="0008639A"/>
    <w:rsid w:val="00086BFF"/>
    <w:rsid w:val="00086EE0"/>
    <w:rsid w:val="00087024"/>
    <w:rsid w:val="000874BC"/>
    <w:rsid w:val="00087550"/>
    <w:rsid w:val="000878F1"/>
    <w:rsid w:val="0008798F"/>
    <w:rsid w:val="00087BB5"/>
    <w:rsid w:val="00087E48"/>
    <w:rsid w:val="00087E60"/>
    <w:rsid w:val="00090164"/>
    <w:rsid w:val="0009041B"/>
    <w:rsid w:val="0009046B"/>
    <w:rsid w:val="00090699"/>
    <w:rsid w:val="00090B87"/>
    <w:rsid w:val="00090EF2"/>
    <w:rsid w:val="000910CC"/>
    <w:rsid w:val="00091288"/>
    <w:rsid w:val="000912F3"/>
    <w:rsid w:val="000917AC"/>
    <w:rsid w:val="0009193E"/>
    <w:rsid w:val="00091B34"/>
    <w:rsid w:val="00091BA3"/>
    <w:rsid w:val="00091C23"/>
    <w:rsid w:val="00091C98"/>
    <w:rsid w:val="00091E35"/>
    <w:rsid w:val="00091ED9"/>
    <w:rsid w:val="0009201E"/>
    <w:rsid w:val="00092189"/>
    <w:rsid w:val="0009244A"/>
    <w:rsid w:val="00092A29"/>
    <w:rsid w:val="00092AE3"/>
    <w:rsid w:val="00092AF2"/>
    <w:rsid w:val="00093100"/>
    <w:rsid w:val="0009312D"/>
    <w:rsid w:val="00093205"/>
    <w:rsid w:val="00093437"/>
    <w:rsid w:val="00093593"/>
    <w:rsid w:val="000936BC"/>
    <w:rsid w:val="00093B4C"/>
    <w:rsid w:val="00093E92"/>
    <w:rsid w:val="00094129"/>
    <w:rsid w:val="0009428B"/>
    <w:rsid w:val="0009466F"/>
    <w:rsid w:val="0009469A"/>
    <w:rsid w:val="000948EF"/>
    <w:rsid w:val="00094935"/>
    <w:rsid w:val="00094BB1"/>
    <w:rsid w:val="00094C5B"/>
    <w:rsid w:val="00094C6A"/>
    <w:rsid w:val="000952AB"/>
    <w:rsid w:val="00095461"/>
    <w:rsid w:val="000954BA"/>
    <w:rsid w:val="00095514"/>
    <w:rsid w:val="000957B7"/>
    <w:rsid w:val="000961F2"/>
    <w:rsid w:val="0009630C"/>
    <w:rsid w:val="00096319"/>
    <w:rsid w:val="000967A4"/>
    <w:rsid w:val="00096848"/>
    <w:rsid w:val="00096C5D"/>
    <w:rsid w:val="00096E44"/>
    <w:rsid w:val="00097152"/>
    <w:rsid w:val="000971B4"/>
    <w:rsid w:val="000973AD"/>
    <w:rsid w:val="000976C5"/>
    <w:rsid w:val="00097BC6"/>
    <w:rsid w:val="00097F42"/>
    <w:rsid w:val="000A00BA"/>
    <w:rsid w:val="000A0395"/>
    <w:rsid w:val="000A058D"/>
    <w:rsid w:val="000A05D3"/>
    <w:rsid w:val="000A05D4"/>
    <w:rsid w:val="000A099A"/>
    <w:rsid w:val="000A0AAA"/>
    <w:rsid w:val="000A0F7C"/>
    <w:rsid w:val="000A1083"/>
    <w:rsid w:val="000A18E7"/>
    <w:rsid w:val="000A1952"/>
    <w:rsid w:val="000A1B96"/>
    <w:rsid w:val="000A1DE0"/>
    <w:rsid w:val="000A1F7B"/>
    <w:rsid w:val="000A2159"/>
    <w:rsid w:val="000A239F"/>
    <w:rsid w:val="000A23B0"/>
    <w:rsid w:val="000A23CB"/>
    <w:rsid w:val="000A2678"/>
    <w:rsid w:val="000A26CC"/>
    <w:rsid w:val="000A27F1"/>
    <w:rsid w:val="000A285B"/>
    <w:rsid w:val="000A2AB6"/>
    <w:rsid w:val="000A2C1D"/>
    <w:rsid w:val="000A2D27"/>
    <w:rsid w:val="000A300C"/>
    <w:rsid w:val="000A3182"/>
    <w:rsid w:val="000A31B7"/>
    <w:rsid w:val="000A3275"/>
    <w:rsid w:val="000A33F6"/>
    <w:rsid w:val="000A34ED"/>
    <w:rsid w:val="000A35B9"/>
    <w:rsid w:val="000A3600"/>
    <w:rsid w:val="000A362D"/>
    <w:rsid w:val="000A37AB"/>
    <w:rsid w:val="000A3821"/>
    <w:rsid w:val="000A3A1C"/>
    <w:rsid w:val="000A3A2A"/>
    <w:rsid w:val="000A3AE3"/>
    <w:rsid w:val="000A3DA0"/>
    <w:rsid w:val="000A3E9D"/>
    <w:rsid w:val="000A3F45"/>
    <w:rsid w:val="000A3FA5"/>
    <w:rsid w:val="000A4052"/>
    <w:rsid w:val="000A4227"/>
    <w:rsid w:val="000A4282"/>
    <w:rsid w:val="000A42B1"/>
    <w:rsid w:val="000A44F7"/>
    <w:rsid w:val="000A46C2"/>
    <w:rsid w:val="000A4A45"/>
    <w:rsid w:val="000A4BA1"/>
    <w:rsid w:val="000A4CD7"/>
    <w:rsid w:val="000A4D7E"/>
    <w:rsid w:val="000A4D94"/>
    <w:rsid w:val="000A51A0"/>
    <w:rsid w:val="000A51FA"/>
    <w:rsid w:val="000A5292"/>
    <w:rsid w:val="000A564A"/>
    <w:rsid w:val="000A574F"/>
    <w:rsid w:val="000A591A"/>
    <w:rsid w:val="000A5A1F"/>
    <w:rsid w:val="000A5ADE"/>
    <w:rsid w:val="000A5B74"/>
    <w:rsid w:val="000A5CE3"/>
    <w:rsid w:val="000A5D37"/>
    <w:rsid w:val="000A5D39"/>
    <w:rsid w:val="000A5FB4"/>
    <w:rsid w:val="000A5FF7"/>
    <w:rsid w:val="000A6177"/>
    <w:rsid w:val="000A62FA"/>
    <w:rsid w:val="000A65C1"/>
    <w:rsid w:val="000A6972"/>
    <w:rsid w:val="000A6AD8"/>
    <w:rsid w:val="000A6B0C"/>
    <w:rsid w:val="000A6D02"/>
    <w:rsid w:val="000A6D21"/>
    <w:rsid w:val="000A6F7D"/>
    <w:rsid w:val="000A7233"/>
    <w:rsid w:val="000A7799"/>
    <w:rsid w:val="000A7982"/>
    <w:rsid w:val="000A7A22"/>
    <w:rsid w:val="000A7E18"/>
    <w:rsid w:val="000A7FFA"/>
    <w:rsid w:val="000B0089"/>
    <w:rsid w:val="000B01FB"/>
    <w:rsid w:val="000B0233"/>
    <w:rsid w:val="000B03CE"/>
    <w:rsid w:val="000B03F5"/>
    <w:rsid w:val="000B0454"/>
    <w:rsid w:val="000B0518"/>
    <w:rsid w:val="000B05D7"/>
    <w:rsid w:val="000B0ADF"/>
    <w:rsid w:val="000B0CE7"/>
    <w:rsid w:val="000B1226"/>
    <w:rsid w:val="000B13FB"/>
    <w:rsid w:val="000B1526"/>
    <w:rsid w:val="000B152D"/>
    <w:rsid w:val="000B154B"/>
    <w:rsid w:val="000B16B3"/>
    <w:rsid w:val="000B1E5E"/>
    <w:rsid w:val="000B22EF"/>
    <w:rsid w:val="000B2356"/>
    <w:rsid w:val="000B23D6"/>
    <w:rsid w:val="000B28E3"/>
    <w:rsid w:val="000B2A28"/>
    <w:rsid w:val="000B2A9E"/>
    <w:rsid w:val="000B2B65"/>
    <w:rsid w:val="000B2CFF"/>
    <w:rsid w:val="000B2D4B"/>
    <w:rsid w:val="000B2FF3"/>
    <w:rsid w:val="000B3031"/>
    <w:rsid w:val="000B34AD"/>
    <w:rsid w:val="000B36EE"/>
    <w:rsid w:val="000B3822"/>
    <w:rsid w:val="000B3A1A"/>
    <w:rsid w:val="000B3A64"/>
    <w:rsid w:val="000B3CB2"/>
    <w:rsid w:val="000B3DA7"/>
    <w:rsid w:val="000B3FCA"/>
    <w:rsid w:val="000B4063"/>
    <w:rsid w:val="000B40A2"/>
    <w:rsid w:val="000B42BD"/>
    <w:rsid w:val="000B463F"/>
    <w:rsid w:val="000B4D95"/>
    <w:rsid w:val="000B4FB1"/>
    <w:rsid w:val="000B5074"/>
    <w:rsid w:val="000B5119"/>
    <w:rsid w:val="000B5126"/>
    <w:rsid w:val="000B5463"/>
    <w:rsid w:val="000B54FC"/>
    <w:rsid w:val="000B55A7"/>
    <w:rsid w:val="000B5856"/>
    <w:rsid w:val="000B5A0F"/>
    <w:rsid w:val="000B5A25"/>
    <w:rsid w:val="000B5B96"/>
    <w:rsid w:val="000B5BBF"/>
    <w:rsid w:val="000B5E03"/>
    <w:rsid w:val="000B5F2C"/>
    <w:rsid w:val="000B5FA2"/>
    <w:rsid w:val="000B6919"/>
    <w:rsid w:val="000B6C64"/>
    <w:rsid w:val="000B6CA0"/>
    <w:rsid w:val="000B6F91"/>
    <w:rsid w:val="000B7216"/>
    <w:rsid w:val="000B72AA"/>
    <w:rsid w:val="000B7352"/>
    <w:rsid w:val="000B74B0"/>
    <w:rsid w:val="000B74F5"/>
    <w:rsid w:val="000B787E"/>
    <w:rsid w:val="000B78AD"/>
    <w:rsid w:val="000B7B09"/>
    <w:rsid w:val="000B7C1C"/>
    <w:rsid w:val="000B7CBE"/>
    <w:rsid w:val="000C00EA"/>
    <w:rsid w:val="000C01CA"/>
    <w:rsid w:val="000C0461"/>
    <w:rsid w:val="000C058C"/>
    <w:rsid w:val="000C0B04"/>
    <w:rsid w:val="000C0BF0"/>
    <w:rsid w:val="000C0CE5"/>
    <w:rsid w:val="000C103E"/>
    <w:rsid w:val="000C134D"/>
    <w:rsid w:val="000C13D6"/>
    <w:rsid w:val="000C164A"/>
    <w:rsid w:val="000C175D"/>
    <w:rsid w:val="000C195C"/>
    <w:rsid w:val="000C1BB6"/>
    <w:rsid w:val="000C1DD6"/>
    <w:rsid w:val="000C1E2D"/>
    <w:rsid w:val="000C1F6C"/>
    <w:rsid w:val="000C2042"/>
    <w:rsid w:val="000C206D"/>
    <w:rsid w:val="000C20DD"/>
    <w:rsid w:val="000C2229"/>
    <w:rsid w:val="000C290D"/>
    <w:rsid w:val="000C299A"/>
    <w:rsid w:val="000C2CDF"/>
    <w:rsid w:val="000C2DE0"/>
    <w:rsid w:val="000C2F0D"/>
    <w:rsid w:val="000C3174"/>
    <w:rsid w:val="000C32E1"/>
    <w:rsid w:val="000C3490"/>
    <w:rsid w:val="000C36E7"/>
    <w:rsid w:val="000C375A"/>
    <w:rsid w:val="000C3774"/>
    <w:rsid w:val="000C37B8"/>
    <w:rsid w:val="000C39C3"/>
    <w:rsid w:val="000C3B57"/>
    <w:rsid w:val="000C3C51"/>
    <w:rsid w:val="000C3CA3"/>
    <w:rsid w:val="000C3F4B"/>
    <w:rsid w:val="000C42A7"/>
    <w:rsid w:val="000C42C5"/>
    <w:rsid w:val="000C445C"/>
    <w:rsid w:val="000C5065"/>
    <w:rsid w:val="000C51BD"/>
    <w:rsid w:val="000C523C"/>
    <w:rsid w:val="000C556B"/>
    <w:rsid w:val="000C55DE"/>
    <w:rsid w:val="000C5660"/>
    <w:rsid w:val="000C58C4"/>
    <w:rsid w:val="000C58E9"/>
    <w:rsid w:val="000C5C08"/>
    <w:rsid w:val="000C5C88"/>
    <w:rsid w:val="000C5CFA"/>
    <w:rsid w:val="000C6478"/>
    <w:rsid w:val="000C6860"/>
    <w:rsid w:val="000C6D43"/>
    <w:rsid w:val="000C6FEF"/>
    <w:rsid w:val="000C71E9"/>
    <w:rsid w:val="000C720C"/>
    <w:rsid w:val="000C7450"/>
    <w:rsid w:val="000C77F6"/>
    <w:rsid w:val="000C7B10"/>
    <w:rsid w:val="000C7B1A"/>
    <w:rsid w:val="000C7CCF"/>
    <w:rsid w:val="000C7F76"/>
    <w:rsid w:val="000D0041"/>
    <w:rsid w:val="000D01C6"/>
    <w:rsid w:val="000D0214"/>
    <w:rsid w:val="000D039C"/>
    <w:rsid w:val="000D05ED"/>
    <w:rsid w:val="000D091B"/>
    <w:rsid w:val="000D0B9D"/>
    <w:rsid w:val="000D0EBB"/>
    <w:rsid w:val="000D0FE9"/>
    <w:rsid w:val="000D1FD3"/>
    <w:rsid w:val="000D2147"/>
    <w:rsid w:val="000D232B"/>
    <w:rsid w:val="000D2502"/>
    <w:rsid w:val="000D26BF"/>
    <w:rsid w:val="000D285E"/>
    <w:rsid w:val="000D29B0"/>
    <w:rsid w:val="000D2D00"/>
    <w:rsid w:val="000D2D44"/>
    <w:rsid w:val="000D2DFA"/>
    <w:rsid w:val="000D2E8D"/>
    <w:rsid w:val="000D31C1"/>
    <w:rsid w:val="000D35D3"/>
    <w:rsid w:val="000D3669"/>
    <w:rsid w:val="000D36BD"/>
    <w:rsid w:val="000D37D7"/>
    <w:rsid w:val="000D391A"/>
    <w:rsid w:val="000D3A69"/>
    <w:rsid w:val="000D3B7D"/>
    <w:rsid w:val="000D3CD9"/>
    <w:rsid w:val="000D3E80"/>
    <w:rsid w:val="000D3FBD"/>
    <w:rsid w:val="000D43A0"/>
    <w:rsid w:val="000D46E6"/>
    <w:rsid w:val="000D4BDD"/>
    <w:rsid w:val="000D4EDF"/>
    <w:rsid w:val="000D4F46"/>
    <w:rsid w:val="000D4F5B"/>
    <w:rsid w:val="000D5271"/>
    <w:rsid w:val="000D540D"/>
    <w:rsid w:val="000D54B5"/>
    <w:rsid w:val="000D5519"/>
    <w:rsid w:val="000D55E1"/>
    <w:rsid w:val="000D5671"/>
    <w:rsid w:val="000D57E9"/>
    <w:rsid w:val="000D5AE7"/>
    <w:rsid w:val="000D5B31"/>
    <w:rsid w:val="000D5B6A"/>
    <w:rsid w:val="000D6023"/>
    <w:rsid w:val="000D6286"/>
    <w:rsid w:val="000D6346"/>
    <w:rsid w:val="000D643A"/>
    <w:rsid w:val="000D676D"/>
    <w:rsid w:val="000D6F81"/>
    <w:rsid w:val="000D71F4"/>
    <w:rsid w:val="000D7481"/>
    <w:rsid w:val="000D7655"/>
    <w:rsid w:val="000D778F"/>
    <w:rsid w:val="000D789B"/>
    <w:rsid w:val="000D78DC"/>
    <w:rsid w:val="000D792F"/>
    <w:rsid w:val="000D7943"/>
    <w:rsid w:val="000D794A"/>
    <w:rsid w:val="000D7C28"/>
    <w:rsid w:val="000D7CE9"/>
    <w:rsid w:val="000D7E51"/>
    <w:rsid w:val="000D7E9D"/>
    <w:rsid w:val="000D7FDA"/>
    <w:rsid w:val="000E03A3"/>
    <w:rsid w:val="000E0461"/>
    <w:rsid w:val="000E0626"/>
    <w:rsid w:val="000E0787"/>
    <w:rsid w:val="000E0C9B"/>
    <w:rsid w:val="000E0CC8"/>
    <w:rsid w:val="000E13E6"/>
    <w:rsid w:val="000E159A"/>
    <w:rsid w:val="000E15A8"/>
    <w:rsid w:val="000E19F2"/>
    <w:rsid w:val="000E1B7D"/>
    <w:rsid w:val="000E1D00"/>
    <w:rsid w:val="000E21A2"/>
    <w:rsid w:val="000E2627"/>
    <w:rsid w:val="000E282B"/>
    <w:rsid w:val="000E2AFD"/>
    <w:rsid w:val="000E2BEA"/>
    <w:rsid w:val="000E31A4"/>
    <w:rsid w:val="000E31C4"/>
    <w:rsid w:val="000E3353"/>
    <w:rsid w:val="000E3510"/>
    <w:rsid w:val="000E351E"/>
    <w:rsid w:val="000E3720"/>
    <w:rsid w:val="000E3994"/>
    <w:rsid w:val="000E3AD7"/>
    <w:rsid w:val="000E3D71"/>
    <w:rsid w:val="000E3E0D"/>
    <w:rsid w:val="000E4385"/>
    <w:rsid w:val="000E4715"/>
    <w:rsid w:val="000E4B0D"/>
    <w:rsid w:val="000E4D13"/>
    <w:rsid w:val="000E4F12"/>
    <w:rsid w:val="000E52D7"/>
    <w:rsid w:val="000E5608"/>
    <w:rsid w:val="000E56E6"/>
    <w:rsid w:val="000E58C0"/>
    <w:rsid w:val="000E5A15"/>
    <w:rsid w:val="000E5C64"/>
    <w:rsid w:val="000E5E2D"/>
    <w:rsid w:val="000E6192"/>
    <w:rsid w:val="000E6478"/>
    <w:rsid w:val="000E6528"/>
    <w:rsid w:val="000E65C0"/>
    <w:rsid w:val="000E68DE"/>
    <w:rsid w:val="000E6D0A"/>
    <w:rsid w:val="000E6D2D"/>
    <w:rsid w:val="000E6FC8"/>
    <w:rsid w:val="000E7134"/>
    <w:rsid w:val="000E71E2"/>
    <w:rsid w:val="000E725A"/>
    <w:rsid w:val="000E7371"/>
    <w:rsid w:val="000E7461"/>
    <w:rsid w:val="000E752E"/>
    <w:rsid w:val="000E75D0"/>
    <w:rsid w:val="000E78D4"/>
    <w:rsid w:val="000E7C71"/>
    <w:rsid w:val="000E7F92"/>
    <w:rsid w:val="000F02F2"/>
    <w:rsid w:val="000F076C"/>
    <w:rsid w:val="000F0D1A"/>
    <w:rsid w:val="000F1053"/>
    <w:rsid w:val="000F1612"/>
    <w:rsid w:val="000F1651"/>
    <w:rsid w:val="000F16E3"/>
    <w:rsid w:val="000F1804"/>
    <w:rsid w:val="000F19E5"/>
    <w:rsid w:val="000F1D1B"/>
    <w:rsid w:val="000F1DAC"/>
    <w:rsid w:val="000F1FA4"/>
    <w:rsid w:val="000F24D7"/>
    <w:rsid w:val="000F24FB"/>
    <w:rsid w:val="000F253D"/>
    <w:rsid w:val="000F27AA"/>
    <w:rsid w:val="000F27CE"/>
    <w:rsid w:val="000F2E8F"/>
    <w:rsid w:val="000F333E"/>
    <w:rsid w:val="000F34CE"/>
    <w:rsid w:val="000F375F"/>
    <w:rsid w:val="000F3A32"/>
    <w:rsid w:val="000F3AEA"/>
    <w:rsid w:val="000F3C00"/>
    <w:rsid w:val="000F3D54"/>
    <w:rsid w:val="000F3FD0"/>
    <w:rsid w:val="000F4108"/>
    <w:rsid w:val="000F452C"/>
    <w:rsid w:val="000F4CCA"/>
    <w:rsid w:val="000F4FFC"/>
    <w:rsid w:val="000F52B7"/>
    <w:rsid w:val="000F557A"/>
    <w:rsid w:val="000F5FDA"/>
    <w:rsid w:val="000F6026"/>
    <w:rsid w:val="000F608B"/>
    <w:rsid w:val="000F6356"/>
    <w:rsid w:val="000F649B"/>
    <w:rsid w:val="000F667D"/>
    <w:rsid w:val="000F67E0"/>
    <w:rsid w:val="000F6B1A"/>
    <w:rsid w:val="000F6C1A"/>
    <w:rsid w:val="000F7042"/>
    <w:rsid w:val="000F7388"/>
    <w:rsid w:val="000F73E0"/>
    <w:rsid w:val="000F756A"/>
    <w:rsid w:val="000F75E8"/>
    <w:rsid w:val="000F7697"/>
    <w:rsid w:val="000F7A7F"/>
    <w:rsid w:val="000F7C03"/>
    <w:rsid w:val="000F7C2B"/>
    <w:rsid w:val="001001F3"/>
    <w:rsid w:val="001002A0"/>
    <w:rsid w:val="001002FE"/>
    <w:rsid w:val="0010030E"/>
    <w:rsid w:val="00100314"/>
    <w:rsid w:val="0010055B"/>
    <w:rsid w:val="00100826"/>
    <w:rsid w:val="001008D9"/>
    <w:rsid w:val="0010092A"/>
    <w:rsid w:val="00100B8B"/>
    <w:rsid w:val="00100EF0"/>
    <w:rsid w:val="0010136F"/>
    <w:rsid w:val="001013EC"/>
    <w:rsid w:val="00101423"/>
    <w:rsid w:val="00101435"/>
    <w:rsid w:val="0010152B"/>
    <w:rsid w:val="0010172E"/>
    <w:rsid w:val="0010183C"/>
    <w:rsid w:val="00101953"/>
    <w:rsid w:val="00101A67"/>
    <w:rsid w:val="00101B92"/>
    <w:rsid w:val="00101BA8"/>
    <w:rsid w:val="00101BE9"/>
    <w:rsid w:val="00102057"/>
    <w:rsid w:val="001020D8"/>
    <w:rsid w:val="0010211D"/>
    <w:rsid w:val="001021DC"/>
    <w:rsid w:val="00102352"/>
    <w:rsid w:val="0010237F"/>
    <w:rsid w:val="00102461"/>
    <w:rsid w:val="00102A0F"/>
    <w:rsid w:val="00102AC7"/>
    <w:rsid w:val="00102AD9"/>
    <w:rsid w:val="001030EF"/>
    <w:rsid w:val="00103545"/>
    <w:rsid w:val="00103577"/>
    <w:rsid w:val="00103970"/>
    <w:rsid w:val="001039B9"/>
    <w:rsid w:val="00103B9F"/>
    <w:rsid w:val="00103C9A"/>
    <w:rsid w:val="00103E70"/>
    <w:rsid w:val="00104394"/>
    <w:rsid w:val="00104758"/>
    <w:rsid w:val="00104793"/>
    <w:rsid w:val="00104A38"/>
    <w:rsid w:val="00104A91"/>
    <w:rsid w:val="00104AF4"/>
    <w:rsid w:val="00104DAD"/>
    <w:rsid w:val="00104E34"/>
    <w:rsid w:val="00104E3E"/>
    <w:rsid w:val="001052B6"/>
    <w:rsid w:val="0010533C"/>
    <w:rsid w:val="00105601"/>
    <w:rsid w:val="001058E2"/>
    <w:rsid w:val="00105BD4"/>
    <w:rsid w:val="00105BF5"/>
    <w:rsid w:val="00105CF8"/>
    <w:rsid w:val="00105EBA"/>
    <w:rsid w:val="00106011"/>
    <w:rsid w:val="00106172"/>
    <w:rsid w:val="0010628E"/>
    <w:rsid w:val="0010640B"/>
    <w:rsid w:val="001067FC"/>
    <w:rsid w:val="001069C3"/>
    <w:rsid w:val="001069F7"/>
    <w:rsid w:val="00106A28"/>
    <w:rsid w:val="00106BA4"/>
    <w:rsid w:val="001070F5"/>
    <w:rsid w:val="001075D6"/>
    <w:rsid w:val="00107741"/>
    <w:rsid w:val="00107DD1"/>
    <w:rsid w:val="00110186"/>
    <w:rsid w:val="0011023C"/>
    <w:rsid w:val="00110585"/>
    <w:rsid w:val="00110786"/>
    <w:rsid w:val="00110793"/>
    <w:rsid w:val="00110835"/>
    <w:rsid w:val="00110A7B"/>
    <w:rsid w:val="00110DD3"/>
    <w:rsid w:val="00111018"/>
    <w:rsid w:val="001111A8"/>
    <w:rsid w:val="0011139D"/>
    <w:rsid w:val="0011168D"/>
    <w:rsid w:val="001118A0"/>
    <w:rsid w:val="001118B8"/>
    <w:rsid w:val="001118BA"/>
    <w:rsid w:val="0011192F"/>
    <w:rsid w:val="0011194E"/>
    <w:rsid w:val="00111C84"/>
    <w:rsid w:val="00112048"/>
    <w:rsid w:val="0011219D"/>
    <w:rsid w:val="001121B2"/>
    <w:rsid w:val="001121DE"/>
    <w:rsid w:val="0011222A"/>
    <w:rsid w:val="001124A1"/>
    <w:rsid w:val="0011273C"/>
    <w:rsid w:val="001129E2"/>
    <w:rsid w:val="00112AE5"/>
    <w:rsid w:val="00112C34"/>
    <w:rsid w:val="00112FA3"/>
    <w:rsid w:val="001130D3"/>
    <w:rsid w:val="0011335D"/>
    <w:rsid w:val="0011361F"/>
    <w:rsid w:val="00113CF4"/>
    <w:rsid w:val="0011405B"/>
    <w:rsid w:val="001140C1"/>
    <w:rsid w:val="001142D5"/>
    <w:rsid w:val="0011480D"/>
    <w:rsid w:val="0011485E"/>
    <w:rsid w:val="00114A48"/>
    <w:rsid w:val="00114E00"/>
    <w:rsid w:val="00114E24"/>
    <w:rsid w:val="00114E6A"/>
    <w:rsid w:val="00114E7D"/>
    <w:rsid w:val="00114EF7"/>
    <w:rsid w:val="0011511F"/>
    <w:rsid w:val="00115143"/>
    <w:rsid w:val="0011515D"/>
    <w:rsid w:val="00115188"/>
    <w:rsid w:val="0011530A"/>
    <w:rsid w:val="001153F3"/>
    <w:rsid w:val="001155F3"/>
    <w:rsid w:val="00115699"/>
    <w:rsid w:val="00115883"/>
    <w:rsid w:val="001158FA"/>
    <w:rsid w:val="00115BC4"/>
    <w:rsid w:val="00115BCF"/>
    <w:rsid w:val="00116013"/>
    <w:rsid w:val="001160AB"/>
    <w:rsid w:val="00116155"/>
    <w:rsid w:val="001162EC"/>
    <w:rsid w:val="00116598"/>
    <w:rsid w:val="00116627"/>
    <w:rsid w:val="00116A74"/>
    <w:rsid w:val="00116C17"/>
    <w:rsid w:val="00116C37"/>
    <w:rsid w:val="00116C3C"/>
    <w:rsid w:val="0011712C"/>
    <w:rsid w:val="001173B1"/>
    <w:rsid w:val="00117596"/>
    <w:rsid w:val="00117B65"/>
    <w:rsid w:val="00117DFF"/>
    <w:rsid w:val="00117E2B"/>
    <w:rsid w:val="00120253"/>
    <w:rsid w:val="00120538"/>
    <w:rsid w:val="0012070A"/>
    <w:rsid w:val="00120952"/>
    <w:rsid w:val="001209AA"/>
    <w:rsid w:val="00120C4C"/>
    <w:rsid w:val="00120E9F"/>
    <w:rsid w:val="001211CF"/>
    <w:rsid w:val="00121416"/>
    <w:rsid w:val="00121510"/>
    <w:rsid w:val="00121553"/>
    <w:rsid w:val="00121873"/>
    <w:rsid w:val="001218B2"/>
    <w:rsid w:val="00121AA1"/>
    <w:rsid w:val="00121B36"/>
    <w:rsid w:val="00121F4D"/>
    <w:rsid w:val="00121FD7"/>
    <w:rsid w:val="00122054"/>
    <w:rsid w:val="0012205C"/>
    <w:rsid w:val="00122063"/>
    <w:rsid w:val="001221EF"/>
    <w:rsid w:val="00122326"/>
    <w:rsid w:val="0012234B"/>
    <w:rsid w:val="001223A7"/>
    <w:rsid w:val="001224C7"/>
    <w:rsid w:val="00122598"/>
    <w:rsid w:val="00122803"/>
    <w:rsid w:val="00122884"/>
    <w:rsid w:val="00122B81"/>
    <w:rsid w:val="00122BB1"/>
    <w:rsid w:val="00122F49"/>
    <w:rsid w:val="00122F6D"/>
    <w:rsid w:val="0012309B"/>
    <w:rsid w:val="00123120"/>
    <w:rsid w:val="00123292"/>
    <w:rsid w:val="0012374C"/>
    <w:rsid w:val="00123A84"/>
    <w:rsid w:val="00123E41"/>
    <w:rsid w:val="00124041"/>
    <w:rsid w:val="00124257"/>
    <w:rsid w:val="0012455A"/>
    <w:rsid w:val="00124661"/>
    <w:rsid w:val="001249F8"/>
    <w:rsid w:val="001249FD"/>
    <w:rsid w:val="00124AEC"/>
    <w:rsid w:val="00124C78"/>
    <w:rsid w:val="00125464"/>
    <w:rsid w:val="00125541"/>
    <w:rsid w:val="0012637E"/>
    <w:rsid w:val="001263C8"/>
    <w:rsid w:val="00126624"/>
    <w:rsid w:val="0012688F"/>
    <w:rsid w:val="00126993"/>
    <w:rsid w:val="00126A93"/>
    <w:rsid w:val="00126AF5"/>
    <w:rsid w:val="00126C8F"/>
    <w:rsid w:val="001271E6"/>
    <w:rsid w:val="001276FD"/>
    <w:rsid w:val="00127C72"/>
    <w:rsid w:val="001300F6"/>
    <w:rsid w:val="0013013C"/>
    <w:rsid w:val="0013038A"/>
    <w:rsid w:val="001306F1"/>
    <w:rsid w:val="00130941"/>
    <w:rsid w:val="00130C3F"/>
    <w:rsid w:val="00130CB3"/>
    <w:rsid w:val="001311F8"/>
    <w:rsid w:val="001314D6"/>
    <w:rsid w:val="001316EF"/>
    <w:rsid w:val="00131922"/>
    <w:rsid w:val="00131AE4"/>
    <w:rsid w:val="00132158"/>
    <w:rsid w:val="001321B2"/>
    <w:rsid w:val="00132582"/>
    <w:rsid w:val="00132844"/>
    <w:rsid w:val="0013298A"/>
    <w:rsid w:val="00132A5C"/>
    <w:rsid w:val="00132E4A"/>
    <w:rsid w:val="00133136"/>
    <w:rsid w:val="001332FD"/>
    <w:rsid w:val="00133654"/>
    <w:rsid w:val="001336CB"/>
    <w:rsid w:val="00133B2D"/>
    <w:rsid w:val="00133B85"/>
    <w:rsid w:val="00133C39"/>
    <w:rsid w:val="00133CDC"/>
    <w:rsid w:val="00133D9F"/>
    <w:rsid w:val="001340CE"/>
    <w:rsid w:val="00134313"/>
    <w:rsid w:val="00134380"/>
    <w:rsid w:val="0013499B"/>
    <w:rsid w:val="0013499E"/>
    <w:rsid w:val="001349C0"/>
    <w:rsid w:val="00134B78"/>
    <w:rsid w:val="00134DD6"/>
    <w:rsid w:val="001353E7"/>
    <w:rsid w:val="001358BC"/>
    <w:rsid w:val="0013611A"/>
    <w:rsid w:val="00136145"/>
    <w:rsid w:val="00136178"/>
    <w:rsid w:val="0013627C"/>
    <w:rsid w:val="00136484"/>
    <w:rsid w:val="001367C7"/>
    <w:rsid w:val="001372B9"/>
    <w:rsid w:val="00137377"/>
    <w:rsid w:val="001373B4"/>
    <w:rsid w:val="001373E3"/>
    <w:rsid w:val="001374A5"/>
    <w:rsid w:val="0013768D"/>
    <w:rsid w:val="001377BC"/>
    <w:rsid w:val="001378A6"/>
    <w:rsid w:val="00137914"/>
    <w:rsid w:val="00137B21"/>
    <w:rsid w:val="00137BE0"/>
    <w:rsid w:val="00137FEC"/>
    <w:rsid w:val="00140042"/>
    <w:rsid w:val="00140062"/>
    <w:rsid w:val="001400F1"/>
    <w:rsid w:val="00140263"/>
    <w:rsid w:val="001403D9"/>
    <w:rsid w:val="00140516"/>
    <w:rsid w:val="00140684"/>
    <w:rsid w:val="0014091E"/>
    <w:rsid w:val="0014092C"/>
    <w:rsid w:val="00140A40"/>
    <w:rsid w:val="00140B37"/>
    <w:rsid w:val="00140B9D"/>
    <w:rsid w:val="00140BC3"/>
    <w:rsid w:val="00140DC5"/>
    <w:rsid w:val="00140FA9"/>
    <w:rsid w:val="001410D3"/>
    <w:rsid w:val="00141365"/>
    <w:rsid w:val="001413C2"/>
    <w:rsid w:val="001414D3"/>
    <w:rsid w:val="00141691"/>
    <w:rsid w:val="0014175C"/>
    <w:rsid w:val="00141775"/>
    <w:rsid w:val="001417AE"/>
    <w:rsid w:val="00141DC3"/>
    <w:rsid w:val="00141EDD"/>
    <w:rsid w:val="00142189"/>
    <w:rsid w:val="001421B1"/>
    <w:rsid w:val="00142367"/>
    <w:rsid w:val="0014248A"/>
    <w:rsid w:val="001426E2"/>
    <w:rsid w:val="00142838"/>
    <w:rsid w:val="0014287F"/>
    <w:rsid w:val="001431AC"/>
    <w:rsid w:val="00143A6D"/>
    <w:rsid w:val="00143A97"/>
    <w:rsid w:val="00143F46"/>
    <w:rsid w:val="00143F5D"/>
    <w:rsid w:val="0014430E"/>
    <w:rsid w:val="0014460F"/>
    <w:rsid w:val="00144BEF"/>
    <w:rsid w:val="00144E98"/>
    <w:rsid w:val="001451FD"/>
    <w:rsid w:val="0014561F"/>
    <w:rsid w:val="001458AA"/>
    <w:rsid w:val="00145B3E"/>
    <w:rsid w:val="00145BE0"/>
    <w:rsid w:val="00146653"/>
    <w:rsid w:val="00146AF3"/>
    <w:rsid w:val="00146C20"/>
    <w:rsid w:val="00146CF7"/>
    <w:rsid w:val="00146D4E"/>
    <w:rsid w:val="00147036"/>
    <w:rsid w:val="001470FE"/>
    <w:rsid w:val="00147130"/>
    <w:rsid w:val="00147289"/>
    <w:rsid w:val="0014781A"/>
    <w:rsid w:val="00147A08"/>
    <w:rsid w:val="00147AA0"/>
    <w:rsid w:val="00150040"/>
    <w:rsid w:val="001504FE"/>
    <w:rsid w:val="00150509"/>
    <w:rsid w:val="0015068D"/>
    <w:rsid w:val="00150A42"/>
    <w:rsid w:val="00150B96"/>
    <w:rsid w:val="00150CD6"/>
    <w:rsid w:val="00150EDB"/>
    <w:rsid w:val="0015100A"/>
    <w:rsid w:val="00151056"/>
    <w:rsid w:val="00151449"/>
    <w:rsid w:val="0015154A"/>
    <w:rsid w:val="001516DC"/>
    <w:rsid w:val="00151A83"/>
    <w:rsid w:val="00151BE8"/>
    <w:rsid w:val="00151DB2"/>
    <w:rsid w:val="00151DC0"/>
    <w:rsid w:val="00151E9A"/>
    <w:rsid w:val="001520C9"/>
    <w:rsid w:val="0015225E"/>
    <w:rsid w:val="0015227A"/>
    <w:rsid w:val="001524BF"/>
    <w:rsid w:val="00152650"/>
    <w:rsid w:val="0015273E"/>
    <w:rsid w:val="0015289C"/>
    <w:rsid w:val="00152DE7"/>
    <w:rsid w:val="00152E36"/>
    <w:rsid w:val="00152F3F"/>
    <w:rsid w:val="00153021"/>
    <w:rsid w:val="00153B94"/>
    <w:rsid w:val="00153BB7"/>
    <w:rsid w:val="00153BD9"/>
    <w:rsid w:val="00153C04"/>
    <w:rsid w:val="00153E4B"/>
    <w:rsid w:val="00154141"/>
    <w:rsid w:val="00154475"/>
    <w:rsid w:val="00154501"/>
    <w:rsid w:val="00154763"/>
    <w:rsid w:val="00154BBC"/>
    <w:rsid w:val="00155037"/>
    <w:rsid w:val="00155262"/>
    <w:rsid w:val="001552E6"/>
    <w:rsid w:val="001554F0"/>
    <w:rsid w:val="001555E1"/>
    <w:rsid w:val="001556EF"/>
    <w:rsid w:val="0015570A"/>
    <w:rsid w:val="001557E1"/>
    <w:rsid w:val="00156059"/>
    <w:rsid w:val="00156186"/>
    <w:rsid w:val="00156296"/>
    <w:rsid w:val="001563F4"/>
    <w:rsid w:val="00156555"/>
    <w:rsid w:val="00156649"/>
    <w:rsid w:val="001566AF"/>
    <w:rsid w:val="00156912"/>
    <w:rsid w:val="00156C6B"/>
    <w:rsid w:val="00156D91"/>
    <w:rsid w:val="00156FAC"/>
    <w:rsid w:val="00157276"/>
    <w:rsid w:val="001574C9"/>
    <w:rsid w:val="00157595"/>
    <w:rsid w:val="001576B9"/>
    <w:rsid w:val="00157AFB"/>
    <w:rsid w:val="00157E00"/>
    <w:rsid w:val="00157FE3"/>
    <w:rsid w:val="001601B1"/>
    <w:rsid w:val="00160221"/>
    <w:rsid w:val="001602A3"/>
    <w:rsid w:val="001602EA"/>
    <w:rsid w:val="00160458"/>
    <w:rsid w:val="00160603"/>
    <w:rsid w:val="0016065A"/>
    <w:rsid w:val="001607E6"/>
    <w:rsid w:val="0016092F"/>
    <w:rsid w:val="00160DE4"/>
    <w:rsid w:val="00160E66"/>
    <w:rsid w:val="00160F09"/>
    <w:rsid w:val="0016127D"/>
    <w:rsid w:val="001616DD"/>
    <w:rsid w:val="001618DE"/>
    <w:rsid w:val="001618FE"/>
    <w:rsid w:val="00161C3E"/>
    <w:rsid w:val="00161ECF"/>
    <w:rsid w:val="00162109"/>
    <w:rsid w:val="001621B9"/>
    <w:rsid w:val="001622C4"/>
    <w:rsid w:val="0016233C"/>
    <w:rsid w:val="001625AC"/>
    <w:rsid w:val="00162602"/>
    <w:rsid w:val="00162855"/>
    <w:rsid w:val="00162A83"/>
    <w:rsid w:val="00162C03"/>
    <w:rsid w:val="00162DA5"/>
    <w:rsid w:val="00163037"/>
    <w:rsid w:val="001632AA"/>
    <w:rsid w:val="001633B6"/>
    <w:rsid w:val="00163A0B"/>
    <w:rsid w:val="00163CF8"/>
    <w:rsid w:val="00163ED0"/>
    <w:rsid w:val="00163FE7"/>
    <w:rsid w:val="00163FF1"/>
    <w:rsid w:val="0016413B"/>
    <w:rsid w:val="001641BE"/>
    <w:rsid w:val="001642D9"/>
    <w:rsid w:val="0016430D"/>
    <w:rsid w:val="00164419"/>
    <w:rsid w:val="00164596"/>
    <w:rsid w:val="001647E2"/>
    <w:rsid w:val="0016490F"/>
    <w:rsid w:val="0016493E"/>
    <w:rsid w:val="001649A2"/>
    <w:rsid w:val="00164AA3"/>
    <w:rsid w:val="00164AC2"/>
    <w:rsid w:val="00164BCE"/>
    <w:rsid w:val="00164D43"/>
    <w:rsid w:val="00164D66"/>
    <w:rsid w:val="00164E10"/>
    <w:rsid w:val="00164ED3"/>
    <w:rsid w:val="00165023"/>
    <w:rsid w:val="00165459"/>
    <w:rsid w:val="001655B0"/>
    <w:rsid w:val="00165807"/>
    <w:rsid w:val="001658A4"/>
    <w:rsid w:val="00165A6E"/>
    <w:rsid w:val="00165B2C"/>
    <w:rsid w:val="001661D1"/>
    <w:rsid w:val="0016696B"/>
    <w:rsid w:val="0016697A"/>
    <w:rsid w:val="00166A48"/>
    <w:rsid w:val="00166AC3"/>
    <w:rsid w:val="001673AB"/>
    <w:rsid w:val="001673DE"/>
    <w:rsid w:val="001677B5"/>
    <w:rsid w:val="00167803"/>
    <w:rsid w:val="00167EFC"/>
    <w:rsid w:val="00167FE9"/>
    <w:rsid w:val="00170047"/>
    <w:rsid w:val="001705A9"/>
    <w:rsid w:val="0017066A"/>
    <w:rsid w:val="001707C8"/>
    <w:rsid w:val="00170928"/>
    <w:rsid w:val="00170976"/>
    <w:rsid w:val="001709D3"/>
    <w:rsid w:val="001709DB"/>
    <w:rsid w:val="00171107"/>
    <w:rsid w:val="00171565"/>
    <w:rsid w:val="0017166D"/>
    <w:rsid w:val="00171A46"/>
    <w:rsid w:val="00171A63"/>
    <w:rsid w:val="00171D10"/>
    <w:rsid w:val="00171EA6"/>
    <w:rsid w:val="00171F54"/>
    <w:rsid w:val="00171F87"/>
    <w:rsid w:val="00172387"/>
    <w:rsid w:val="00172519"/>
    <w:rsid w:val="0017260E"/>
    <w:rsid w:val="00172619"/>
    <w:rsid w:val="001727B6"/>
    <w:rsid w:val="00172808"/>
    <w:rsid w:val="00172910"/>
    <w:rsid w:val="00172B99"/>
    <w:rsid w:val="00172C6F"/>
    <w:rsid w:val="00172D87"/>
    <w:rsid w:val="00173274"/>
    <w:rsid w:val="00173300"/>
    <w:rsid w:val="00173392"/>
    <w:rsid w:val="001733D3"/>
    <w:rsid w:val="00173761"/>
    <w:rsid w:val="00173850"/>
    <w:rsid w:val="00173A52"/>
    <w:rsid w:val="00173C70"/>
    <w:rsid w:val="00173FE3"/>
    <w:rsid w:val="001743E3"/>
    <w:rsid w:val="0017491A"/>
    <w:rsid w:val="00174D86"/>
    <w:rsid w:val="00175599"/>
    <w:rsid w:val="00175614"/>
    <w:rsid w:val="001758F3"/>
    <w:rsid w:val="00175914"/>
    <w:rsid w:val="00175925"/>
    <w:rsid w:val="00175AC1"/>
    <w:rsid w:val="00175B51"/>
    <w:rsid w:val="00175D6B"/>
    <w:rsid w:val="0017610E"/>
    <w:rsid w:val="0017626B"/>
    <w:rsid w:val="00176604"/>
    <w:rsid w:val="001767E6"/>
    <w:rsid w:val="00176C74"/>
    <w:rsid w:val="00176D78"/>
    <w:rsid w:val="00177063"/>
    <w:rsid w:val="001772E9"/>
    <w:rsid w:val="00177453"/>
    <w:rsid w:val="00177950"/>
    <w:rsid w:val="00177AF9"/>
    <w:rsid w:val="00177C36"/>
    <w:rsid w:val="00180393"/>
    <w:rsid w:val="00180464"/>
    <w:rsid w:val="00180A87"/>
    <w:rsid w:val="00180AB0"/>
    <w:rsid w:val="00180D18"/>
    <w:rsid w:val="00180E56"/>
    <w:rsid w:val="0018176C"/>
    <w:rsid w:val="001818D9"/>
    <w:rsid w:val="00181BAB"/>
    <w:rsid w:val="0018202F"/>
    <w:rsid w:val="0018203E"/>
    <w:rsid w:val="001820FD"/>
    <w:rsid w:val="0018232C"/>
    <w:rsid w:val="00182380"/>
    <w:rsid w:val="00182485"/>
    <w:rsid w:val="00182560"/>
    <w:rsid w:val="0018278B"/>
    <w:rsid w:val="00182906"/>
    <w:rsid w:val="0018292F"/>
    <w:rsid w:val="00182A0A"/>
    <w:rsid w:val="00182A41"/>
    <w:rsid w:val="00182E98"/>
    <w:rsid w:val="00183170"/>
    <w:rsid w:val="0018330F"/>
    <w:rsid w:val="001833B1"/>
    <w:rsid w:val="001833CF"/>
    <w:rsid w:val="001833F5"/>
    <w:rsid w:val="001834B4"/>
    <w:rsid w:val="00183888"/>
    <w:rsid w:val="001844A5"/>
    <w:rsid w:val="0018459E"/>
    <w:rsid w:val="00184736"/>
    <w:rsid w:val="0018493E"/>
    <w:rsid w:val="001849BE"/>
    <w:rsid w:val="00184A16"/>
    <w:rsid w:val="00184B77"/>
    <w:rsid w:val="00184BA9"/>
    <w:rsid w:val="00184D6B"/>
    <w:rsid w:val="00184ED6"/>
    <w:rsid w:val="00185007"/>
    <w:rsid w:val="001850E2"/>
    <w:rsid w:val="001850F9"/>
    <w:rsid w:val="00185259"/>
    <w:rsid w:val="0018533E"/>
    <w:rsid w:val="0018598D"/>
    <w:rsid w:val="00185B42"/>
    <w:rsid w:val="00185D05"/>
    <w:rsid w:val="00185EB1"/>
    <w:rsid w:val="00186133"/>
    <w:rsid w:val="001864FE"/>
    <w:rsid w:val="0018678E"/>
    <w:rsid w:val="001868D1"/>
    <w:rsid w:val="001868F6"/>
    <w:rsid w:val="00186A95"/>
    <w:rsid w:val="00186CFE"/>
    <w:rsid w:val="00186E97"/>
    <w:rsid w:val="00187210"/>
    <w:rsid w:val="001872F4"/>
    <w:rsid w:val="00187494"/>
    <w:rsid w:val="00187796"/>
    <w:rsid w:val="00187798"/>
    <w:rsid w:val="001877C7"/>
    <w:rsid w:val="0018780A"/>
    <w:rsid w:val="00187B13"/>
    <w:rsid w:val="001900C9"/>
    <w:rsid w:val="001905EC"/>
    <w:rsid w:val="00190A4E"/>
    <w:rsid w:val="001911FD"/>
    <w:rsid w:val="00191327"/>
    <w:rsid w:val="00191387"/>
    <w:rsid w:val="00191489"/>
    <w:rsid w:val="00191790"/>
    <w:rsid w:val="00191869"/>
    <w:rsid w:val="00191BC9"/>
    <w:rsid w:val="00191C36"/>
    <w:rsid w:val="00191FA7"/>
    <w:rsid w:val="00192088"/>
    <w:rsid w:val="0019210E"/>
    <w:rsid w:val="001926D1"/>
    <w:rsid w:val="00192ED1"/>
    <w:rsid w:val="00193054"/>
    <w:rsid w:val="00193172"/>
    <w:rsid w:val="001931FC"/>
    <w:rsid w:val="001934BA"/>
    <w:rsid w:val="00193713"/>
    <w:rsid w:val="00193757"/>
    <w:rsid w:val="001937B2"/>
    <w:rsid w:val="001939AA"/>
    <w:rsid w:val="001939AC"/>
    <w:rsid w:val="0019427E"/>
    <w:rsid w:val="00194343"/>
    <w:rsid w:val="001943AE"/>
    <w:rsid w:val="001946FE"/>
    <w:rsid w:val="001949AD"/>
    <w:rsid w:val="00194BC5"/>
    <w:rsid w:val="00194BF5"/>
    <w:rsid w:val="00194D0D"/>
    <w:rsid w:val="001954AD"/>
    <w:rsid w:val="0019564D"/>
    <w:rsid w:val="001956C5"/>
    <w:rsid w:val="0019580F"/>
    <w:rsid w:val="0019592C"/>
    <w:rsid w:val="00195930"/>
    <w:rsid w:val="00195A8F"/>
    <w:rsid w:val="00195E42"/>
    <w:rsid w:val="00196287"/>
    <w:rsid w:val="001963E5"/>
    <w:rsid w:val="0019640A"/>
    <w:rsid w:val="00196699"/>
    <w:rsid w:val="00196B3C"/>
    <w:rsid w:val="00197294"/>
    <w:rsid w:val="001973CF"/>
    <w:rsid w:val="00197417"/>
    <w:rsid w:val="0019754F"/>
    <w:rsid w:val="00197926"/>
    <w:rsid w:val="00197A3F"/>
    <w:rsid w:val="00197CCF"/>
    <w:rsid w:val="00197E92"/>
    <w:rsid w:val="001A0139"/>
    <w:rsid w:val="001A024D"/>
    <w:rsid w:val="001A05E3"/>
    <w:rsid w:val="001A072A"/>
    <w:rsid w:val="001A0A46"/>
    <w:rsid w:val="001A0A9D"/>
    <w:rsid w:val="001A0B0F"/>
    <w:rsid w:val="001A0F51"/>
    <w:rsid w:val="001A111D"/>
    <w:rsid w:val="001A11CD"/>
    <w:rsid w:val="001A12A4"/>
    <w:rsid w:val="001A1322"/>
    <w:rsid w:val="001A15EB"/>
    <w:rsid w:val="001A1665"/>
    <w:rsid w:val="001A1985"/>
    <w:rsid w:val="001A1A07"/>
    <w:rsid w:val="001A1B02"/>
    <w:rsid w:val="001A1F95"/>
    <w:rsid w:val="001A2126"/>
    <w:rsid w:val="001A220C"/>
    <w:rsid w:val="001A229C"/>
    <w:rsid w:val="001A22F9"/>
    <w:rsid w:val="001A2410"/>
    <w:rsid w:val="001A24BB"/>
    <w:rsid w:val="001A24D5"/>
    <w:rsid w:val="001A2553"/>
    <w:rsid w:val="001A2743"/>
    <w:rsid w:val="001A27E5"/>
    <w:rsid w:val="001A28C8"/>
    <w:rsid w:val="001A2C26"/>
    <w:rsid w:val="001A2DF2"/>
    <w:rsid w:val="001A2E6C"/>
    <w:rsid w:val="001A2F2A"/>
    <w:rsid w:val="001A317F"/>
    <w:rsid w:val="001A319A"/>
    <w:rsid w:val="001A3241"/>
    <w:rsid w:val="001A3866"/>
    <w:rsid w:val="001A3908"/>
    <w:rsid w:val="001A3B8C"/>
    <w:rsid w:val="001A3EB4"/>
    <w:rsid w:val="001A3F1E"/>
    <w:rsid w:val="001A4130"/>
    <w:rsid w:val="001A44A6"/>
    <w:rsid w:val="001A474A"/>
    <w:rsid w:val="001A4AB5"/>
    <w:rsid w:val="001A4BB0"/>
    <w:rsid w:val="001A4C3A"/>
    <w:rsid w:val="001A4F9F"/>
    <w:rsid w:val="001A5169"/>
    <w:rsid w:val="001A521B"/>
    <w:rsid w:val="001A528C"/>
    <w:rsid w:val="001A52E6"/>
    <w:rsid w:val="001A5347"/>
    <w:rsid w:val="001A593C"/>
    <w:rsid w:val="001A59E7"/>
    <w:rsid w:val="001A5C83"/>
    <w:rsid w:val="001A5F10"/>
    <w:rsid w:val="001A6050"/>
    <w:rsid w:val="001A62F1"/>
    <w:rsid w:val="001A62FF"/>
    <w:rsid w:val="001A66C9"/>
    <w:rsid w:val="001A672D"/>
    <w:rsid w:val="001A6911"/>
    <w:rsid w:val="001A6BAF"/>
    <w:rsid w:val="001A6CF7"/>
    <w:rsid w:val="001A6E39"/>
    <w:rsid w:val="001A6FD9"/>
    <w:rsid w:val="001A7677"/>
    <w:rsid w:val="001A7BBE"/>
    <w:rsid w:val="001A7C98"/>
    <w:rsid w:val="001A7CD7"/>
    <w:rsid w:val="001B012F"/>
    <w:rsid w:val="001B021B"/>
    <w:rsid w:val="001B05C2"/>
    <w:rsid w:val="001B065E"/>
    <w:rsid w:val="001B0676"/>
    <w:rsid w:val="001B0721"/>
    <w:rsid w:val="001B0829"/>
    <w:rsid w:val="001B0C2B"/>
    <w:rsid w:val="001B0EA3"/>
    <w:rsid w:val="001B0F74"/>
    <w:rsid w:val="001B100D"/>
    <w:rsid w:val="001B1057"/>
    <w:rsid w:val="001B122D"/>
    <w:rsid w:val="001B16E0"/>
    <w:rsid w:val="001B16EF"/>
    <w:rsid w:val="001B1A3E"/>
    <w:rsid w:val="001B1AFC"/>
    <w:rsid w:val="001B1BA3"/>
    <w:rsid w:val="001B1D2C"/>
    <w:rsid w:val="001B23A8"/>
    <w:rsid w:val="001B24A1"/>
    <w:rsid w:val="001B285B"/>
    <w:rsid w:val="001B287D"/>
    <w:rsid w:val="001B2B95"/>
    <w:rsid w:val="001B2CAA"/>
    <w:rsid w:val="001B2E07"/>
    <w:rsid w:val="001B2F53"/>
    <w:rsid w:val="001B30A8"/>
    <w:rsid w:val="001B333E"/>
    <w:rsid w:val="001B34DE"/>
    <w:rsid w:val="001B34E2"/>
    <w:rsid w:val="001B36A0"/>
    <w:rsid w:val="001B36EB"/>
    <w:rsid w:val="001B3754"/>
    <w:rsid w:val="001B3D38"/>
    <w:rsid w:val="001B4086"/>
    <w:rsid w:val="001B41F9"/>
    <w:rsid w:val="001B4567"/>
    <w:rsid w:val="001B495F"/>
    <w:rsid w:val="001B514B"/>
    <w:rsid w:val="001B5534"/>
    <w:rsid w:val="001B5575"/>
    <w:rsid w:val="001B57CA"/>
    <w:rsid w:val="001B5CA6"/>
    <w:rsid w:val="001B5D46"/>
    <w:rsid w:val="001B60D0"/>
    <w:rsid w:val="001B62CE"/>
    <w:rsid w:val="001B6455"/>
    <w:rsid w:val="001B66F8"/>
    <w:rsid w:val="001B685C"/>
    <w:rsid w:val="001B69A9"/>
    <w:rsid w:val="001B6BD5"/>
    <w:rsid w:val="001B6ED9"/>
    <w:rsid w:val="001B704F"/>
    <w:rsid w:val="001B7140"/>
    <w:rsid w:val="001B7281"/>
    <w:rsid w:val="001B767D"/>
    <w:rsid w:val="001B77EB"/>
    <w:rsid w:val="001B7BBC"/>
    <w:rsid w:val="001B7D73"/>
    <w:rsid w:val="001B7FD3"/>
    <w:rsid w:val="001C0188"/>
    <w:rsid w:val="001C0493"/>
    <w:rsid w:val="001C0518"/>
    <w:rsid w:val="001C06B6"/>
    <w:rsid w:val="001C06C7"/>
    <w:rsid w:val="001C07AD"/>
    <w:rsid w:val="001C0EE2"/>
    <w:rsid w:val="001C1253"/>
    <w:rsid w:val="001C131D"/>
    <w:rsid w:val="001C13F5"/>
    <w:rsid w:val="001C197A"/>
    <w:rsid w:val="001C1BF3"/>
    <w:rsid w:val="001C1C30"/>
    <w:rsid w:val="001C1C55"/>
    <w:rsid w:val="001C1F0A"/>
    <w:rsid w:val="001C1F0E"/>
    <w:rsid w:val="001C2382"/>
    <w:rsid w:val="001C2409"/>
    <w:rsid w:val="001C26BE"/>
    <w:rsid w:val="001C2F1D"/>
    <w:rsid w:val="001C301F"/>
    <w:rsid w:val="001C30DE"/>
    <w:rsid w:val="001C3BD4"/>
    <w:rsid w:val="001C41BD"/>
    <w:rsid w:val="001C422F"/>
    <w:rsid w:val="001C44AA"/>
    <w:rsid w:val="001C44B2"/>
    <w:rsid w:val="001C44F6"/>
    <w:rsid w:val="001C4A24"/>
    <w:rsid w:val="001C4BD1"/>
    <w:rsid w:val="001C4D6D"/>
    <w:rsid w:val="001C500D"/>
    <w:rsid w:val="001C5631"/>
    <w:rsid w:val="001C5718"/>
    <w:rsid w:val="001C582E"/>
    <w:rsid w:val="001C5B15"/>
    <w:rsid w:val="001C5F55"/>
    <w:rsid w:val="001C5F5C"/>
    <w:rsid w:val="001C6154"/>
    <w:rsid w:val="001C6200"/>
    <w:rsid w:val="001C654E"/>
    <w:rsid w:val="001C6930"/>
    <w:rsid w:val="001C69AA"/>
    <w:rsid w:val="001C6B28"/>
    <w:rsid w:val="001C6C4C"/>
    <w:rsid w:val="001C6D6A"/>
    <w:rsid w:val="001C6E92"/>
    <w:rsid w:val="001C71CD"/>
    <w:rsid w:val="001C7224"/>
    <w:rsid w:val="001C722E"/>
    <w:rsid w:val="001C7267"/>
    <w:rsid w:val="001C74FA"/>
    <w:rsid w:val="001C753C"/>
    <w:rsid w:val="001C7607"/>
    <w:rsid w:val="001C799A"/>
    <w:rsid w:val="001C7A31"/>
    <w:rsid w:val="001C7D6B"/>
    <w:rsid w:val="001D0015"/>
    <w:rsid w:val="001D00B3"/>
    <w:rsid w:val="001D02B1"/>
    <w:rsid w:val="001D040C"/>
    <w:rsid w:val="001D057F"/>
    <w:rsid w:val="001D06C2"/>
    <w:rsid w:val="001D0866"/>
    <w:rsid w:val="001D0878"/>
    <w:rsid w:val="001D08A1"/>
    <w:rsid w:val="001D107F"/>
    <w:rsid w:val="001D12F6"/>
    <w:rsid w:val="001D1864"/>
    <w:rsid w:val="001D1A29"/>
    <w:rsid w:val="001D1AC0"/>
    <w:rsid w:val="001D1BE4"/>
    <w:rsid w:val="001D1C32"/>
    <w:rsid w:val="001D1F29"/>
    <w:rsid w:val="001D1FF8"/>
    <w:rsid w:val="001D235E"/>
    <w:rsid w:val="001D28E3"/>
    <w:rsid w:val="001D2AC6"/>
    <w:rsid w:val="001D2E12"/>
    <w:rsid w:val="001D2E7E"/>
    <w:rsid w:val="001D2EAF"/>
    <w:rsid w:val="001D2F4C"/>
    <w:rsid w:val="001D2FFA"/>
    <w:rsid w:val="001D328F"/>
    <w:rsid w:val="001D355F"/>
    <w:rsid w:val="001D35D1"/>
    <w:rsid w:val="001D35F8"/>
    <w:rsid w:val="001D361E"/>
    <w:rsid w:val="001D3C1C"/>
    <w:rsid w:val="001D3E06"/>
    <w:rsid w:val="001D45E1"/>
    <w:rsid w:val="001D47C6"/>
    <w:rsid w:val="001D4A2C"/>
    <w:rsid w:val="001D4A81"/>
    <w:rsid w:val="001D4B36"/>
    <w:rsid w:val="001D53E0"/>
    <w:rsid w:val="001D571E"/>
    <w:rsid w:val="001D5A63"/>
    <w:rsid w:val="001D5A9F"/>
    <w:rsid w:val="001D5AB6"/>
    <w:rsid w:val="001D5BC3"/>
    <w:rsid w:val="001D5C2F"/>
    <w:rsid w:val="001D5CE1"/>
    <w:rsid w:val="001D5CF9"/>
    <w:rsid w:val="001D6295"/>
    <w:rsid w:val="001D66BF"/>
    <w:rsid w:val="001D6E7A"/>
    <w:rsid w:val="001D703F"/>
    <w:rsid w:val="001D7242"/>
    <w:rsid w:val="001D7573"/>
    <w:rsid w:val="001D783D"/>
    <w:rsid w:val="001D7A94"/>
    <w:rsid w:val="001D7AC4"/>
    <w:rsid w:val="001D7B28"/>
    <w:rsid w:val="001D7DA6"/>
    <w:rsid w:val="001D7F03"/>
    <w:rsid w:val="001E013B"/>
    <w:rsid w:val="001E057C"/>
    <w:rsid w:val="001E09B8"/>
    <w:rsid w:val="001E0C05"/>
    <w:rsid w:val="001E1132"/>
    <w:rsid w:val="001E1180"/>
    <w:rsid w:val="001E1241"/>
    <w:rsid w:val="001E1313"/>
    <w:rsid w:val="001E14C0"/>
    <w:rsid w:val="001E1711"/>
    <w:rsid w:val="001E186A"/>
    <w:rsid w:val="001E1A09"/>
    <w:rsid w:val="001E1E00"/>
    <w:rsid w:val="001E1E80"/>
    <w:rsid w:val="001E2230"/>
    <w:rsid w:val="001E229C"/>
    <w:rsid w:val="001E23A2"/>
    <w:rsid w:val="001E24E5"/>
    <w:rsid w:val="001E2F00"/>
    <w:rsid w:val="001E2FBC"/>
    <w:rsid w:val="001E3158"/>
    <w:rsid w:val="001E3221"/>
    <w:rsid w:val="001E33BB"/>
    <w:rsid w:val="001E353C"/>
    <w:rsid w:val="001E35E4"/>
    <w:rsid w:val="001E3745"/>
    <w:rsid w:val="001E37C9"/>
    <w:rsid w:val="001E37CD"/>
    <w:rsid w:val="001E37DC"/>
    <w:rsid w:val="001E3D0F"/>
    <w:rsid w:val="001E3D43"/>
    <w:rsid w:val="001E3E1A"/>
    <w:rsid w:val="001E3E6E"/>
    <w:rsid w:val="001E3F09"/>
    <w:rsid w:val="001E3FA3"/>
    <w:rsid w:val="001E41D8"/>
    <w:rsid w:val="001E424C"/>
    <w:rsid w:val="001E42A8"/>
    <w:rsid w:val="001E467F"/>
    <w:rsid w:val="001E46DD"/>
    <w:rsid w:val="001E4A82"/>
    <w:rsid w:val="001E4F31"/>
    <w:rsid w:val="001E5033"/>
    <w:rsid w:val="001E5203"/>
    <w:rsid w:val="001E52EA"/>
    <w:rsid w:val="001E530D"/>
    <w:rsid w:val="001E5334"/>
    <w:rsid w:val="001E540D"/>
    <w:rsid w:val="001E541C"/>
    <w:rsid w:val="001E56E9"/>
    <w:rsid w:val="001E5957"/>
    <w:rsid w:val="001E5A26"/>
    <w:rsid w:val="001E5B97"/>
    <w:rsid w:val="001E5C51"/>
    <w:rsid w:val="001E623C"/>
    <w:rsid w:val="001E6405"/>
    <w:rsid w:val="001E64AD"/>
    <w:rsid w:val="001E67D2"/>
    <w:rsid w:val="001E6967"/>
    <w:rsid w:val="001E6A45"/>
    <w:rsid w:val="001E6E89"/>
    <w:rsid w:val="001E718F"/>
    <w:rsid w:val="001E7267"/>
    <w:rsid w:val="001E76A8"/>
    <w:rsid w:val="001E7A22"/>
    <w:rsid w:val="001E7DB2"/>
    <w:rsid w:val="001E7EFF"/>
    <w:rsid w:val="001E7FAD"/>
    <w:rsid w:val="001F004C"/>
    <w:rsid w:val="001F005E"/>
    <w:rsid w:val="001F0315"/>
    <w:rsid w:val="001F0386"/>
    <w:rsid w:val="001F046B"/>
    <w:rsid w:val="001F068E"/>
    <w:rsid w:val="001F07D2"/>
    <w:rsid w:val="001F0829"/>
    <w:rsid w:val="001F0E6E"/>
    <w:rsid w:val="001F0F16"/>
    <w:rsid w:val="001F105A"/>
    <w:rsid w:val="001F11DB"/>
    <w:rsid w:val="001F121B"/>
    <w:rsid w:val="001F1228"/>
    <w:rsid w:val="001F1255"/>
    <w:rsid w:val="001F126C"/>
    <w:rsid w:val="001F13B4"/>
    <w:rsid w:val="001F1472"/>
    <w:rsid w:val="001F1858"/>
    <w:rsid w:val="001F1D0A"/>
    <w:rsid w:val="001F218A"/>
    <w:rsid w:val="001F237B"/>
    <w:rsid w:val="001F2638"/>
    <w:rsid w:val="001F2B18"/>
    <w:rsid w:val="001F2C23"/>
    <w:rsid w:val="001F2C28"/>
    <w:rsid w:val="001F2C38"/>
    <w:rsid w:val="001F301E"/>
    <w:rsid w:val="001F30AC"/>
    <w:rsid w:val="001F311A"/>
    <w:rsid w:val="001F3122"/>
    <w:rsid w:val="001F31B7"/>
    <w:rsid w:val="001F32CE"/>
    <w:rsid w:val="001F3566"/>
    <w:rsid w:val="001F38D7"/>
    <w:rsid w:val="001F3994"/>
    <w:rsid w:val="001F3D6A"/>
    <w:rsid w:val="001F3E34"/>
    <w:rsid w:val="001F4125"/>
    <w:rsid w:val="001F41BA"/>
    <w:rsid w:val="001F44C8"/>
    <w:rsid w:val="001F454E"/>
    <w:rsid w:val="001F48DA"/>
    <w:rsid w:val="001F4ACF"/>
    <w:rsid w:val="001F4E5C"/>
    <w:rsid w:val="001F4EB2"/>
    <w:rsid w:val="001F4F2D"/>
    <w:rsid w:val="001F4F5E"/>
    <w:rsid w:val="001F5014"/>
    <w:rsid w:val="001F520B"/>
    <w:rsid w:val="001F52FC"/>
    <w:rsid w:val="001F538E"/>
    <w:rsid w:val="001F5391"/>
    <w:rsid w:val="001F5633"/>
    <w:rsid w:val="001F57CB"/>
    <w:rsid w:val="001F584E"/>
    <w:rsid w:val="001F589E"/>
    <w:rsid w:val="001F58FB"/>
    <w:rsid w:val="001F5994"/>
    <w:rsid w:val="001F5A50"/>
    <w:rsid w:val="001F5FD4"/>
    <w:rsid w:val="001F6533"/>
    <w:rsid w:val="001F6618"/>
    <w:rsid w:val="001F6627"/>
    <w:rsid w:val="001F6702"/>
    <w:rsid w:val="001F6814"/>
    <w:rsid w:val="001F69A3"/>
    <w:rsid w:val="001F6B56"/>
    <w:rsid w:val="001F6D74"/>
    <w:rsid w:val="001F7051"/>
    <w:rsid w:val="001F707A"/>
    <w:rsid w:val="001F7142"/>
    <w:rsid w:val="001F7191"/>
    <w:rsid w:val="001F7415"/>
    <w:rsid w:val="001F7739"/>
    <w:rsid w:val="001F77BE"/>
    <w:rsid w:val="001F790F"/>
    <w:rsid w:val="001F79A5"/>
    <w:rsid w:val="001F7B01"/>
    <w:rsid w:val="001F7D8C"/>
    <w:rsid w:val="001F7E83"/>
    <w:rsid w:val="002002F0"/>
    <w:rsid w:val="00200D69"/>
    <w:rsid w:val="00200E68"/>
    <w:rsid w:val="00200F4B"/>
    <w:rsid w:val="00201139"/>
    <w:rsid w:val="00201467"/>
    <w:rsid w:val="0020169C"/>
    <w:rsid w:val="00201EEB"/>
    <w:rsid w:val="00202000"/>
    <w:rsid w:val="00202017"/>
    <w:rsid w:val="00202568"/>
    <w:rsid w:val="00202D3C"/>
    <w:rsid w:val="00202E11"/>
    <w:rsid w:val="00202E44"/>
    <w:rsid w:val="002030AE"/>
    <w:rsid w:val="002031F3"/>
    <w:rsid w:val="00203310"/>
    <w:rsid w:val="0020331F"/>
    <w:rsid w:val="0020337A"/>
    <w:rsid w:val="002033FF"/>
    <w:rsid w:val="00203633"/>
    <w:rsid w:val="00203882"/>
    <w:rsid w:val="00203979"/>
    <w:rsid w:val="00203A87"/>
    <w:rsid w:val="00203F06"/>
    <w:rsid w:val="00203F1B"/>
    <w:rsid w:val="002041F0"/>
    <w:rsid w:val="00204227"/>
    <w:rsid w:val="0020431F"/>
    <w:rsid w:val="0020445B"/>
    <w:rsid w:val="0020461B"/>
    <w:rsid w:val="0020467D"/>
    <w:rsid w:val="002046BF"/>
    <w:rsid w:val="0020488F"/>
    <w:rsid w:val="00204A0E"/>
    <w:rsid w:val="00204BA9"/>
    <w:rsid w:val="00204F63"/>
    <w:rsid w:val="002053BA"/>
    <w:rsid w:val="00205478"/>
    <w:rsid w:val="002056A4"/>
    <w:rsid w:val="00205D85"/>
    <w:rsid w:val="00205E85"/>
    <w:rsid w:val="0020668C"/>
    <w:rsid w:val="00206834"/>
    <w:rsid w:val="0020691C"/>
    <w:rsid w:val="00206CFD"/>
    <w:rsid w:val="00207033"/>
    <w:rsid w:val="0020704E"/>
    <w:rsid w:val="002070FF"/>
    <w:rsid w:val="00207220"/>
    <w:rsid w:val="0020731F"/>
    <w:rsid w:val="00207504"/>
    <w:rsid w:val="0020752C"/>
    <w:rsid w:val="00207639"/>
    <w:rsid w:val="00207860"/>
    <w:rsid w:val="002079B6"/>
    <w:rsid w:val="00207BB6"/>
    <w:rsid w:val="00207C0B"/>
    <w:rsid w:val="00207CBC"/>
    <w:rsid w:val="00207D13"/>
    <w:rsid w:val="00207F28"/>
    <w:rsid w:val="00207F74"/>
    <w:rsid w:val="00207F91"/>
    <w:rsid w:val="0021018F"/>
    <w:rsid w:val="0021032E"/>
    <w:rsid w:val="00210556"/>
    <w:rsid w:val="002105C1"/>
    <w:rsid w:val="002108EE"/>
    <w:rsid w:val="00210938"/>
    <w:rsid w:val="002109F6"/>
    <w:rsid w:val="00210F11"/>
    <w:rsid w:val="002113AB"/>
    <w:rsid w:val="00211450"/>
    <w:rsid w:val="00211606"/>
    <w:rsid w:val="00211673"/>
    <w:rsid w:val="00211982"/>
    <w:rsid w:val="00211EEA"/>
    <w:rsid w:val="00211F6F"/>
    <w:rsid w:val="00212292"/>
    <w:rsid w:val="0021234A"/>
    <w:rsid w:val="0021245C"/>
    <w:rsid w:val="00212576"/>
    <w:rsid w:val="00212881"/>
    <w:rsid w:val="00212B46"/>
    <w:rsid w:val="00212BDE"/>
    <w:rsid w:val="00212F45"/>
    <w:rsid w:val="00212FE7"/>
    <w:rsid w:val="00213316"/>
    <w:rsid w:val="00213482"/>
    <w:rsid w:val="002134F5"/>
    <w:rsid w:val="0021352E"/>
    <w:rsid w:val="0021354B"/>
    <w:rsid w:val="0021367B"/>
    <w:rsid w:val="00213C96"/>
    <w:rsid w:val="002140F2"/>
    <w:rsid w:val="002143EE"/>
    <w:rsid w:val="002147D2"/>
    <w:rsid w:val="002149E4"/>
    <w:rsid w:val="00214ACE"/>
    <w:rsid w:val="00214E46"/>
    <w:rsid w:val="00214EC1"/>
    <w:rsid w:val="00214F9C"/>
    <w:rsid w:val="00215012"/>
    <w:rsid w:val="00215579"/>
    <w:rsid w:val="00215689"/>
    <w:rsid w:val="0021584D"/>
    <w:rsid w:val="00215876"/>
    <w:rsid w:val="00215933"/>
    <w:rsid w:val="00215FC8"/>
    <w:rsid w:val="0021618F"/>
    <w:rsid w:val="00216238"/>
    <w:rsid w:val="0021682B"/>
    <w:rsid w:val="00216904"/>
    <w:rsid w:val="00216A71"/>
    <w:rsid w:val="00216F56"/>
    <w:rsid w:val="0021700A"/>
    <w:rsid w:val="0021796F"/>
    <w:rsid w:val="0021799A"/>
    <w:rsid w:val="002179B1"/>
    <w:rsid w:val="00217A7D"/>
    <w:rsid w:val="00217D0E"/>
    <w:rsid w:val="00217DB7"/>
    <w:rsid w:val="00217DE7"/>
    <w:rsid w:val="00217E12"/>
    <w:rsid w:val="00217F7E"/>
    <w:rsid w:val="00217F97"/>
    <w:rsid w:val="00220032"/>
    <w:rsid w:val="00220104"/>
    <w:rsid w:val="00220186"/>
    <w:rsid w:val="00220352"/>
    <w:rsid w:val="0022069C"/>
    <w:rsid w:val="00220ADA"/>
    <w:rsid w:val="00220BA9"/>
    <w:rsid w:val="00220BFC"/>
    <w:rsid w:val="00220C8B"/>
    <w:rsid w:val="00220CA5"/>
    <w:rsid w:val="00220DCA"/>
    <w:rsid w:val="00220E44"/>
    <w:rsid w:val="0022105A"/>
    <w:rsid w:val="002210B4"/>
    <w:rsid w:val="002213ED"/>
    <w:rsid w:val="00221795"/>
    <w:rsid w:val="00221DAD"/>
    <w:rsid w:val="0022201C"/>
    <w:rsid w:val="0022203E"/>
    <w:rsid w:val="00222158"/>
    <w:rsid w:val="00222597"/>
    <w:rsid w:val="00222AE8"/>
    <w:rsid w:val="002230FA"/>
    <w:rsid w:val="00223149"/>
    <w:rsid w:val="0022330C"/>
    <w:rsid w:val="002236AF"/>
    <w:rsid w:val="00223B96"/>
    <w:rsid w:val="00223EF5"/>
    <w:rsid w:val="002243FF"/>
    <w:rsid w:val="00224631"/>
    <w:rsid w:val="00224645"/>
    <w:rsid w:val="00224B55"/>
    <w:rsid w:val="00224D6C"/>
    <w:rsid w:val="00225117"/>
    <w:rsid w:val="0022525A"/>
    <w:rsid w:val="002258F4"/>
    <w:rsid w:val="00225917"/>
    <w:rsid w:val="00225DBE"/>
    <w:rsid w:val="00225FA5"/>
    <w:rsid w:val="0022618F"/>
    <w:rsid w:val="002266A3"/>
    <w:rsid w:val="00226978"/>
    <w:rsid w:val="00226A4B"/>
    <w:rsid w:val="002271EC"/>
    <w:rsid w:val="0022720E"/>
    <w:rsid w:val="002272A9"/>
    <w:rsid w:val="00227379"/>
    <w:rsid w:val="002274DD"/>
    <w:rsid w:val="00227530"/>
    <w:rsid w:val="00227A44"/>
    <w:rsid w:val="00227DF1"/>
    <w:rsid w:val="00230084"/>
    <w:rsid w:val="00230291"/>
    <w:rsid w:val="002303BB"/>
    <w:rsid w:val="002304B9"/>
    <w:rsid w:val="00230566"/>
    <w:rsid w:val="002308CB"/>
    <w:rsid w:val="002308F6"/>
    <w:rsid w:val="00230CDB"/>
    <w:rsid w:val="00230DEB"/>
    <w:rsid w:val="00230F70"/>
    <w:rsid w:val="0023126A"/>
    <w:rsid w:val="002316B6"/>
    <w:rsid w:val="00231898"/>
    <w:rsid w:val="002319F4"/>
    <w:rsid w:val="00231BB7"/>
    <w:rsid w:val="00231D0F"/>
    <w:rsid w:val="0023203D"/>
    <w:rsid w:val="0023213F"/>
    <w:rsid w:val="002325AB"/>
    <w:rsid w:val="002327E2"/>
    <w:rsid w:val="00232862"/>
    <w:rsid w:val="002329A1"/>
    <w:rsid w:val="00232B57"/>
    <w:rsid w:val="00232B58"/>
    <w:rsid w:val="00232F50"/>
    <w:rsid w:val="002331CA"/>
    <w:rsid w:val="0023327E"/>
    <w:rsid w:val="0023349F"/>
    <w:rsid w:val="002335CC"/>
    <w:rsid w:val="00233762"/>
    <w:rsid w:val="00233DEA"/>
    <w:rsid w:val="00233ECA"/>
    <w:rsid w:val="00234068"/>
    <w:rsid w:val="002343B6"/>
    <w:rsid w:val="002344B6"/>
    <w:rsid w:val="0023457B"/>
    <w:rsid w:val="0023460C"/>
    <w:rsid w:val="00234779"/>
    <w:rsid w:val="002347DF"/>
    <w:rsid w:val="00234879"/>
    <w:rsid w:val="00234945"/>
    <w:rsid w:val="0023495B"/>
    <w:rsid w:val="002349B0"/>
    <w:rsid w:val="00234AAB"/>
    <w:rsid w:val="00234CD9"/>
    <w:rsid w:val="00234DB7"/>
    <w:rsid w:val="00235189"/>
    <w:rsid w:val="00235477"/>
    <w:rsid w:val="002354ED"/>
    <w:rsid w:val="00235A6F"/>
    <w:rsid w:val="00235AFE"/>
    <w:rsid w:val="00235D09"/>
    <w:rsid w:val="00236689"/>
    <w:rsid w:val="002366ED"/>
    <w:rsid w:val="00236867"/>
    <w:rsid w:val="00236CF8"/>
    <w:rsid w:val="00236E58"/>
    <w:rsid w:val="0023703C"/>
    <w:rsid w:val="002372C0"/>
    <w:rsid w:val="002373B9"/>
    <w:rsid w:val="0023775E"/>
    <w:rsid w:val="00237B98"/>
    <w:rsid w:val="00237C40"/>
    <w:rsid w:val="00237C65"/>
    <w:rsid w:val="00237D7E"/>
    <w:rsid w:val="00240114"/>
    <w:rsid w:val="002402F8"/>
    <w:rsid w:val="002403C6"/>
    <w:rsid w:val="002405B9"/>
    <w:rsid w:val="00240866"/>
    <w:rsid w:val="00240D31"/>
    <w:rsid w:val="00240D45"/>
    <w:rsid w:val="00240D7C"/>
    <w:rsid w:val="00240E8D"/>
    <w:rsid w:val="0024106D"/>
    <w:rsid w:val="0024115A"/>
    <w:rsid w:val="00241281"/>
    <w:rsid w:val="00241294"/>
    <w:rsid w:val="0024146C"/>
    <w:rsid w:val="0024146F"/>
    <w:rsid w:val="002414B5"/>
    <w:rsid w:val="002414D7"/>
    <w:rsid w:val="002417D7"/>
    <w:rsid w:val="0024192F"/>
    <w:rsid w:val="00241AB4"/>
    <w:rsid w:val="00241ADD"/>
    <w:rsid w:val="00241B1A"/>
    <w:rsid w:val="00241B6B"/>
    <w:rsid w:val="00241CC7"/>
    <w:rsid w:val="00241DC5"/>
    <w:rsid w:val="0024218F"/>
    <w:rsid w:val="00242438"/>
    <w:rsid w:val="00242564"/>
    <w:rsid w:val="00242B15"/>
    <w:rsid w:val="00242C1A"/>
    <w:rsid w:val="00242CB5"/>
    <w:rsid w:val="00242CCF"/>
    <w:rsid w:val="00242E07"/>
    <w:rsid w:val="00242F07"/>
    <w:rsid w:val="00243873"/>
    <w:rsid w:val="00243FAD"/>
    <w:rsid w:val="0024416F"/>
    <w:rsid w:val="002442B2"/>
    <w:rsid w:val="002442E6"/>
    <w:rsid w:val="002443B6"/>
    <w:rsid w:val="00244542"/>
    <w:rsid w:val="002446A2"/>
    <w:rsid w:val="002447CF"/>
    <w:rsid w:val="0024484A"/>
    <w:rsid w:val="00244891"/>
    <w:rsid w:val="00244D2A"/>
    <w:rsid w:val="002452D7"/>
    <w:rsid w:val="00245351"/>
    <w:rsid w:val="00245435"/>
    <w:rsid w:val="002454AF"/>
    <w:rsid w:val="002456D5"/>
    <w:rsid w:val="00245779"/>
    <w:rsid w:val="00245B64"/>
    <w:rsid w:val="00245D56"/>
    <w:rsid w:val="00245DF0"/>
    <w:rsid w:val="00246340"/>
    <w:rsid w:val="00246A0E"/>
    <w:rsid w:val="00246DAD"/>
    <w:rsid w:val="002472CE"/>
    <w:rsid w:val="00247531"/>
    <w:rsid w:val="002475A5"/>
    <w:rsid w:val="00247842"/>
    <w:rsid w:val="0024787D"/>
    <w:rsid w:val="00247900"/>
    <w:rsid w:val="002479A8"/>
    <w:rsid w:val="00247FCA"/>
    <w:rsid w:val="00250040"/>
    <w:rsid w:val="002500BC"/>
    <w:rsid w:val="00250100"/>
    <w:rsid w:val="00250225"/>
    <w:rsid w:val="00250427"/>
    <w:rsid w:val="002508FE"/>
    <w:rsid w:val="00250950"/>
    <w:rsid w:val="00250D66"/>
    <w:rsid w:val="00251191"/>
    <w:rsid w:val="00251225"/>
    <w:rsid w:val="002512DB"/>
    <w:rsid w:val="00251337"/>
    <w:rsid w:val="002513B7"/>
    <w:rsid w:val="00251487"/>
    <w:rsid w:val="002515E3"/>
    <w:rsid w:val="002519E2"/>
    <w:rsid w:val="00251B71"/>
    <w:rsid w:val="00251BD2"/>
    <w:rsid w:val="0025210F"/>
    <w:rsid w:val="0025224B"/>
    <w:rsid w:val="0025243B"/>
    <w:rsid w:val="002524E5"/>
    <w:rsid w:val="0025295B"/>
    <w:rsid w:val="00252DA7"/>
    <w:rsid w:val="002532C9"/>
    <w:rsid w:val="00253683"/>
    <w:rsid w:val="002537F4"/>
    <w:rsid w:val="002538DB"/>
    <w:rsid w:val="00253B40"/>
    <w:rsid w:val="00253C94"/>
    <w:rsid w:val="00254286"/>
    <w:rsid w:val="00254381"/>
    <w:rsid w:val="002543B5"/>
    <w:rsid w:val="0025440B"/>
    <w:rsid w:val="0025454A"/>
    <w:rsid w:val="0025487B"/>
    <w:rsid w:val="0025494F"/>
    <w:rsid w:val="00254A47"/>
    <w:rsid w:val="00254AA0"/>
    <w:rsid w:val="00254ADF"/>
    <w:rsid w:val="00254B03"/>
    <w:rsid w:val="00254B7A"/>
    <w:rsid w:val="00254DA5"/>
    <w:rsid w:val="00254DEC"/>
    <w:rsid w:val="002552D1"/>
    <w:rsid w:val="002553D4"/>
    <w:rsid w:val="002554D0"/>
    <w:rsid w:val="002558CD"/>
    <w:rsid w:val="00255A03"/>
    <w:rsid w:val="00255A31"/>
    <w:rsid w:val="00255B49"/>
    <w:rsid w:val="002561F6"/>
    <w:rsid w:val="00256293"/>
    <w:rsid w:val="002563B4"/>
    <w:rsid w:val="0025648C"/>
    <w:rsid w:val="002564DC"/>
    <w:rsid w:val="002564EA"/>
    <w:rsid w:val="00256504"/>
    <w:rsid w:val="0025671E"/>
    <w:rsid w:val="0025697E"/>
    <w:rsid w:val="00256C82"/>
    <w:rsid w:val="00256DCB"/>
    <w:rsid w:val="00256F0C"/>
    <w:rsid w:val="0025708C"/>
    <w:rsid w:val="002570D8"/>
    <w:rsid w:val="00257499"/>
    <w:rsid w:val="002576D6"/>
    <w:rsid w:val="002576DE"/>
    <w:rsid w:val="0025784F"/>
    <w:rsid w:val="00257905"/>
    <w:rsid w:val="00257A3B"/>
    <w:rsid w:val="00257A71"/>
    <w:rsid w:val="00257AC5"/>
    <w:rsid w:val="00257DDF"/>
    <w:rsid w:val="00260081"/>
    <w:rsid w:val="00260168"/>
    <w:rsid w:val="002601D7"/>
    <w:rsid w:val="002602DA"/>
    <w:rsid w:val="00260483"/>
    <w:rsid w:val="002606AB"/>
    <w:rsid w:val="00260ADE"/>
    <w:rsid w:val="00260E4F"/>
    <w:rsid w:val="0026101C"/>
    <w:rsid w:val="0026102D"/>
    <w:rsid w:val="0026105A"/>
    <w:rsid w:val="0026129D"/>
    <w:rsid w:val="00261522"/>
    <w:rsid w:val="00261621"/>
    <w:rsid w:val="002617AE"/>
    <w:rsid w:val="002617EF"/>
    <w:rsid w:val="00261AB9"/>
    <w:rsid w:val="00261AC8"/>
    <w:rsid w:val="00261D3C"/>
    <w:rsid w:val="00261EB7"/>
    <w:rsid w:val="002622A7"/>
    <w:rsid w:val="002624E3"/>
    <w:rsid w:val="00262785"/>
    <w:rsid w:val="002629E7"/>
    <w:rsid w:val="00262B5F"/>
    <w:rsid w:val="00262B65"/>
    <w:rsid w:val="00262BBB"/>
    <w:rsid w:val="00262D19"/>
    <w:rsid w:val="00262D2B"/>
    <w:rsid w:val="00262DDA"/>
    <w:rsid w:val="00262E56"/>
    <w:rsid w:val="00262F0E"/>
    <w:rsid w:val="00262FC9"/>
    <w:rsid w:val="00263291"/>
    <w:rsid w:val="002632CB"/>
    <w:rsid w:val="00263495"/>
    <w:rsid w:val="002635A5"/>
    <w:rsid w:val="002639A7"/>
    <w:rsid w:val="00263A1F"/>
    <w:rsid w:val="00263A4E"/>
    <w:rsid w:val="00263D18"/>
    <w:rsid w:val="00263DAD"/>
    <w:rsid w:val="00263F89"/>
    <w:rsid w:val="002643B7"/>
    <w:rsid w:val="002645EB"/>
    <w:rsid w:val="002647B6"/>
    <w:rsid w:val="00264859"/>
    <w:rsid w:val="00264915"/>
    <w:rsid w:val="00264C7C"/>
    <w:rsid w:val="00264FF1"/>
    <w:rsid w:val="002650D8"/>
    <w:rsid w:val="00265133"/>
    <w:rsid w:val="002653E0"/>
    <w:rsid w:val="00265678"/>
    <w:rsid w:val="00265709"/>
    <w:rsid w:val="00265717"/>
    <w:rsid w:val="002657B7"/>
    <w:rsid w:val="0026583B"/>
    <w:rsid w:val="00265C2A"/>
    <w:rsid w:val="00265DA2"/>
    <w:rsid w:val="00265EFB"/>
    <w:rsid w:val="002662F0"/>
    <w:rsid w:val="00266431"/>
    <w:rsid w:val="002665C8"/>
    <w:rsid w:val="002668F8"/>
    <w:rsid w:val="00266AD0"/>
    <w:rsid w:val="00266E44"/>
    <w:rsid w:val="00266E85"/>
    <w:rsid w:val="002672DB"/>
    <w:rsid w:val="00267537"/>
    <w:rsid w:val="002675D4"/>
    <w:rsid w:val="002679C7"/>
    <w:rsid w:val="00267BBF"/>
    <w:rsid w:val="00270250"/>
    <w:rsid w:val="0027058E"/>
    <w:rsid w:val="002706BE"/>
    <w:rsid w:val="002706D7"/>
    <w:rsid w:val="00270749"/>
    <w:rsid w:val="00270A9D"/>
    <w:rsid w:val="00270C69"/>
    <w:rsid w:val="00270D36"/>
    <w:rsid w:val="0027102B"/>
    <w:rsid w:val="00271086"/>
    <w:rsid w:val="0027119A"/>
    <w:rsid w:val="00271527"/>
    <w:rsid w:val="002717B8"/>
    <w:rsid w:val="00271919"/>
    <w:rsid w:val="00271AA7"/>
    <w:rsid w:val="00271AE3"/>
    <w:rsid w:val="00271ED7"/>
    <w:rsid w:val="0027241D"/>
    <w:rsid w:val="0027242B"/>
    <w:rsid w:val="002727D7"/>
    <w:rsid w:val="00272847"/>
    <w:rsid w:val="00272886"/>
    <w:rsid w:val="00272C6D"/>
    <w:rsid w:val="00272F07"/>
    <w:rsid w:val="002730D8"/>
    <w:rsid w:val="002732C7"/>
    <w:rsid w:val="002733AA"/>
    <w:rsid w:val="002734AF"/>
    <w:rsid w:val="002734E3"/>
    <w:rsid w:val="0027370C"/>
    <w:rsid w:val="0027383B"/>
    <w:rsid w:val="00273C48"/>
    <w:rsid w:val="00273F6D"/>
    <w:rsid w:val="002747BB"/>
    <w:rsid w:val="002747C3"/>
    <w:rsid w:val="00274846"/>
    <w:rsid w:val="00274869"/>
    <w:rsid w:val="002749DD"/>
    <w:rsid w:val="00274DB6"/>
    <w:rsid w:val="002752BF"/>
    <w:rsid w:val="002754DF"/>
    <w:rsid w:val="00275AA9"/>
    <w:rsid w:val="00275B59"/>
    <w:rsid w:val="00275BDF"/>
    <w:rsid w:val="00275BE5"/>
    <w:rsid w:val="00275C97"/>
    <w:rsid w:val="00275CC1"/>
    <w:rsid w:val="00275EB8"/>
    <w:rsid w:val="00275F14"/>
    <w:rsid w:val="00276073"/>
    <w:rsid w:val="0027660C"/>
    <w:rsid w:val="00276869"/>
    <w:rsid w:val="002769AB"/>
    <w:rsid w:val="00276D63"/>
    <w:rsid w:val="002776D1"/>
    <w:rsid w:val="00277875"/>
    <w:rsid w:val="00277C06"/>
    <w:rsid w:val="00277C0A"/>
    <w:rsid w:val="00277FA3"/>
    <w:rsid w:val="00277FD4"/>
    <w:rsid w:val="00280123"/>
    <w:rsid w:val="0028026B"/>
    <w:rsid w:val="00280EE6"/>
    <w:rsid w:val="00281089"/>
    <w:rsid w:val="002810A3"/>
    <w:rsid w:val="002813EF"/>
    <w:rsid w:val="002815AB"/>
    <w:rsid w:val="0028162E"/>
    <w:rsid w:val="00281B48"/>
    <w:rsid w:val="00281BD1"/>
    <w:rsid w:val="00281C0A"/>
    <w:rsid w:val="00281C53"/>
    <w:rsid w:val="00281DC6"/>
    <w:rsid w:val="00281F27"/>
    <w:rsid w:val="00282476"/>
    <w:rsid w:val="00282520"/>
    <w:rsid w:val="00282954"/>
    <w:rsid w:val="00282E3C"/>
    <w:rsid w:val="00282F3D"/>
    <w:rsid w:val="00282F6B"/>
    <w:rsid w:val="00282F6D"/>
    <w:rsid w:val="00282FBD"/>
    <w:rsid w:val="00283004"/>
    <w:rsid w:val="00283112"/>
    <w:rsid w:val="00283279"/>
    <w:rsid w:val="0028389C"/>
    <w:rsid w:val="002838F4"/>
    <w:rsid w:val="00283967"/>
    <w:rsid w:val="002839E1"/>
    <w:rsid w:val="00283A31"/>
    <w:rsid w:val="00283A33"/>
    <w:rsid w:val="00283CF1"/>
    <w:rsid w:val="00283EDE"/>
    <w:rsid w:val="00283F9C"/>
    <w:rsid w:val="002841D8"/>
    <w:rsid w:val="002843DF"/>
    <w:rsid w:val="0028457B"/>
    <w:rsid w:val="002845CE"/>
    <w:rsid w:val="002847D5"/>
    <w:rsid w:val="0028486F"/>
    <w:rsid w:val="00284DF8"/>
    <w:rsid w:val="00284EF5"/>
    <w:rsid w:val="0028513B"/>
    <w:rsid w:val="0028529F"/>
    <w:rsid w:val="002852CD"/>
    <w:rsid w:val="002852E1"/>
    <w:rsid w:val="002855D3"/>
    <w:rsid w:val="002859BB"/>
    <w:rsid w:val="00285A7A"/>
    <w:rsid w:val="00285B30"/>
    <w:rsid w:val="002860DD"/>
    <w:rsid w:val="002860E9"/>
    <w:rsid w:val="002861E1"/>
    <w:rsid w:val="002862BC"/>
    <w:rsid w:val="002862E2"/>
    <w:rsid w:val="002864F1"/>
    <w:rsid w:val="002866B3"/>
    <w:rsid w:val="00286972"/>
    <w:rsid w:val="00286C4D"/>
    <w:rsid w:val="00286D25"/>
    <w:rsid w:val="00286D74"/>
    <w:rsid w:val="00286E0D"/>
    <w:rsid w:val="002870C9"/>
    <w:rsid w:val="0028719A"/>
    <w:rsid w:val="002874CF"/>
    <w:rsid w:val="002876E7"/>
    <w:rsid w:val="002877CF"/>
    <w:rsid w:val="00287CD6"/>
    <w:rsid w:val="002900CF"/>
    <w:rsid w:val="00290C17"/>
    <w:rsid w:val="00290D04"/>
    <w:rsid w:val="00290D3B"/>
    <w:rsid w:val="00290E41"/>
    <w:rsid w:val="00290EE9"/>
    <w:rsid w:val="00290F2B"/>
    <w:rsid w:val="002910F2"/>
    <w:rsid w:val="00291403"/>
    <w:rsid w:val="002915CD"/>
    <w:rsid w:val="002917BE"/>
    <w:rsid w:val="002917D9"/>
    <w:rsid w:val="00291907"/>
    <w:rsid w:val="00291978"/>
    <w:rsid w:val="00291B59"/>
    <w:rsid w:val="00291D7A"/>
    <w:rsid w:val="00291E0F"/>
    <w:rsid w:val="00291E6E"/>
    <w:rsid w:val="00292080"/>
    <w:rsid w:val="002920A0"/>
    <w:rsid w:val="002921ED"/>
    <w:rsid w:val="0029227E"/>
    <w:rsid w:val="00292629"/>
    <w:rsid w:val="00292823"/>
    <w:rsid w:val="00292B57"/>
    <w:rsid w:val="00292B7F"/>
    <w:rsid w:val="00292C4C"/>
    <w:rsid w:val="00292C59"/>
    <w:rsid w:val="00292C97"/>
    <w:rsid w:val="00292CB4"/>
    <w:rsid w:val="00292D14"/>
    <w:rsid w:val="00293150"/>
    <w:rsid w:val="002931A0"/>
    <w:rsid w:val="0029356F"/>
    <w:rsid w:val="0029363C"/>
    <w:rsid w:val="00293769"/>
    <w:rsid w:val="0029381E"/>
    <w:rsid w:val="00293A55"/>
    <w:rsid w:val="00293FE3"/>
    <w:rsid w:val="002942F2"/>
    <w:rsid w:val="002942F3"/>
    <w:rsid w:val="00294896"/>
    <w:rsid w:val="00294A94"/>
    <w:rsid w:val="00294AD2"/>
    <w:rsid w:val="00294E37"/>
    <w:rsid w:val="00295489"/>
    <w:rsid w:val="002954BE"/>
    <w:rsid w:val="002959FB"/>
    <w:rsid w:val="00295BD3"/>
    <w:rsid w:val="00295CD9"/>
    <w:rsid w:val="00295CF3"/>
    <w:rsid w:val="00295EB9"/>
    <w:rsid w:val="002962A2"/>
    <w:rsid w:val="002962F7"/>
    <w:rsid w:val="002963E4"/>
    <w:rsid w:val="002965D5"/>
    <w:rsid w:val="00296A9C"/>
    <w:rsid w:val="00296BAC"/>
    <w:rsid w:val="00296D02"/>
    <w:rsid w:val="0029706B"/>
    <w:rsid w:val="002971F5"/>
    <w:rsid w:val="0029724D"/>
    <w:rsid w:val="002973AA"/>
    <w:rsid w:val="0029740C"/>
    <w:rsid w:val="00297444"/>
    <w:rsid w:val="00297616"/>
    <w:rsid w:val="00297652"/>
    <w:rsid w:val="00297BAD"/>
    <w:rsid w:val="00297BD4"/>
    <w:rsid w:val="00297DC5"/>
    <w:rsid w:val="00297DF0"/>
    <w:rsid w:val="00297F63"/>
    <w:rsid w:val="002A032D"/>
    <w:rsid w:val="002A034B"/>
    <w:rsid w:val="002A0D2B"/>
    <w:rsid w:val="002A0D4C"/>
    <w:rsid w:val="002A0F3C"/>
    <w:rsid w:val="002A11B9"/>
    <w:rsid w:val="002A15EC"/>
    <w:rsid w:val="002A1632"/>
    <w:rsid w:val="002A1A2A"/>
    <w:rsid w:val="002A1ADC"/>
    <w:rsid w:val="002A1B90"/>
    <w:rsid w:val="002A1C26"/>
    <w:rsid w:val="002A206D"/>
    <w:rsid w:val="002A21FD"/>
    <w:rsid w:val="002A233E"/>
    <w:rsid w:val="002A23DD"/>
    <w:rsid w:val="002A2596"/>
    <w:rsid w:val="002A27FD"/>
    <w:rsid w:val="002A27FF"/>
    <w:rsid w:val="002A28A8"/>
    <w:rsid w:val="002A2A1A"/>
    <w:rsid w:val="002A2BA7"/>
    <w:rsid w:val="002A300C"/>
    <w:rsid w:val="002A3183"/>
    <w:rsid w:val="002A3258"/>
    <w:rsid w:val="002A32C3"/>
    <w:rsid w:val="002A3988"/>
    <w:rsid w:val="002A39A9"/>
    <w:rsid w:val="002A3DD7"/>
    <w:rsid w:val="002A45EC"/>
    <w:rsid w:val="002A4698"/>
    <w:rsid w:val="002A48C7"/>
    <w:rsid w:val="002A4B02"/>
    <w:rsid w:val="002A4D66"/>
    <w:rsid w:val="002A5089"/>
    <w:rsid w:val="002A5301"/>
    <w:rsid w:val="002A532C"/>
    <w:rsid w:val="002A545E"/>
    <w:rsid w:val="002A5619"/>
    <w:rsid w:val="002A58FF"/>
    <w:rsid w:val="002A5B8A"/>
    <w:rsid w:val="002A5C4C"/>
    <w:rsid w:val="002A5D0B"/>
    <w:rsid w:val="002A5EBD"/>
    <w:rsid w:val="002A64B0"/>
    <w:rsid w:val="002A6564"/>
    <w:rsid w:val="002A661F"/>
    <w:rsid w:val="002A66C3"/>
    <w:rsid w:val="002A6910"/>
    <w:rsid w:val="002A69DB"/>
    <w:rsid w:val="002A6A40"/>
    <w:rsid w:val="002A6B77"/>
    <w:rsid w:val="002A6C03"/>
    <w:rsid w:val="002A6DD2"/>
    <w:rsid w:val="002A6F8F"/>
    <w:rsid w:val="002A6FD9"/>
    <w:rsid w:val="002A7125"/>
    <w:rsid w:val="002A71D2"/>
    <w:rsid w:val="002A74F6"/>
    <w:rsid w:val="002A77CE"/>
    <w:rsid w:val="002A7B42"/>
    <w:rsid w:val="002A7C46"/>
    <w:rsid w:val="002A7CAE"/>
    <w:rsid w:val="002A7CB5"/>
    <w:rsid w:val="002A7E40"/>
    <w:rsid w:val="002A7FB0"/>
    <w:rsid w:val="002A7FD2"/>
    <w:rsid w:val="002B0585"/>
    <w:rsid w:val="002B079A"/>
    <w:rsid w:val="002B0BBD"/>
    <w:rsid w:val="002B0C87"/>
    <w:rsid w:val="002B0CDC"/>
    <w:rsid w:val="002B0FCA"/>
    <w:rsid w:val="002B13D0"/>
    <w:rsid w:val="002B1487"/>
    <w:rsid w:val="002B1550"/>
    <w:rsid w:val="002B174B"/>
    <w:rsid w:val="002B18B7"/>
    <w:rsid w:val="002B1A87"/>
    <w:rsid w:val="002B1D05"/>
    <w:rsid w:val="002B1E41"/>
    <w:rsid w:val="002B1EB6"/>
    <w:rsid w:val="002B20F2"/>
    <w:rsid w:val="002B269B"/>
    <w:rsid w:val="002B2F73"/>
    <w:rsid w:val="002B3023"/>
    <w:rsid w:val="002B3077"/>
    <w:rsid w:val="002B3078"/>
    <w:rsid w:val="002B31C4"/>
    <w:rsid w:val="002B32C5"/>
    <w:rsid w:val="002B3309"/>
    <w:rsid w:val="002B33E7"/>
    <w:rsid w:val="002B36A8"/>
    <w:rsid w:val="002B37F9"/>
    <w:rsid w:val="002B3853"/>
    <w:rsid w:val="002B3C1A"/>
    <w:rsid w:val="002B3E3D"/>
    <w:rsid w:val="002B40FD"/>
    <w:rsid w:val="002B43C2"/>
    <w:rsid w:val="002B4451"/>
    <w:rsid w:val="002B4637"/>
    <w:rsid w:val="002B4678"/>
    <w:rsid w:val="002B4787"/>
    <w:rsid w:val="002B4A97"/>
    <w:rsid w:val="002B4B3B"/>
    <w:rsid w:val="002B4D06"/>
    <w:rsid w:val="002B51CF"/>
    <w:rsid w:val="002B5290"/>
    <w:rsid w:val="002B5347"/>
    <w:rsid w:val="002B585C"/>
    <w:rsid w:val="002B5B51"/>
    <w:rsid w:val="002B5D32"/>
    <w:rsid w:val="002B60C2"/>
    <w:rsid w:val="002B61BA"/>
    <w:rsid w:val="002B6220"/>
    <w:rsid w:val="002B6C11"/>
    <w:rsid w:val="002B6C42"/>
    <w:rsid w:val="002B6D43"/>
    <w:rsid w:val="002B70B8"/>
    <w:rsid w:val="002B71B1"/>
    <w:rsid w:val="002B733D"/>
    <w:rsid w:val="002B7511"/>
    <w:rsid w:val="002B7A26"/>
    <w:rsid w:val="002B7ADC"/>
    <w:rsid w:val="002C00E2"/>
    <w:rsid w:val="002C024C"/>
    <w:rsid w:val="002C0288"/>
    <w:rsid w:val="002C064C"/>
    <w:rsid w:val="002C0717"/>
    <w:rsid w:val="002C0827"/>
    <w:rsid w:val="002C0C15"/>
    <w:rsid w:val="002C0D76"/>
    <w:rsid w:val="002C0E58"/>
    <w:rsid w:val="002C0FB8"/>
    <w:rsid w:val="002C13CC"/>
    <w:rsid w:val="002C15E9"/>
    <w:rsid w:val="002C1741"/>
    <w:rsid w:val="002C186C"/>
    <w:rsid w:val="002C1894"/>
    <w:rsid w:val="002C1DE7"/>
    <w:rsid w:val="002C1FDA"/>
    <w:rsid w:val="002C210A"/>
    <w:rsid w:val="002C23E7"/>
    <w:rsid w:val="002C2577"/>
    <w:rsid w:val="002C286E"/>
    <w:rsid w:val="002C2B2A"/>
    <w:rsid w:val="002C2D20"/>
    <w:rsid w:val="002C2D81"/>
    <w:rsid w:val="002C2E8E"/>
    <w:rsid w:val="002C2F47"/>
    <w:rsid w:val="002C306A"/>
    <w:rsid w:val="002C322A"/>
    <w:rsid w:val="002C35F8"/>
    <w:rsid w:val="002C3920"/>
    <w:rsid w:val="002C3F39"/>
    <w:rsid w:val="002C417C"/>
    <w:rsid w:val="002C4439"/>
    <w:rsid w:val="002C46BD"/>
    <w:rsid w:val="002C4FDA"/>
    <w:rsid w:val="002C503B"/>
    <w:rsid w:val="002C50DF"/>
    <w:rsid w:val="002C5118"/>
    <w:rsid w:val="002C51FC"/>
    <w:rsid w:val="002C5220"/>
    <w:rsid w:val="002C5449"/>
    <w:rsid w:val="002C54E3"/>
    <w:rsid w:val="002C5BBB"/>
    <w:rsid w:val="002C5CC8"/>
    <w:rsid w:val="002C5E7A"/>
    <w:rsid w:val="002C5EB9"/>
    <w:rsid w:val="002C60D9"/>
    <w:rsid w:val="002C6101"/>
    <w:rsid w:val="002C62FD"/>
    <w:rsid w:val="002C6477"/>
    <w:rsid w:val="002C64E2"/>
    <w:rsid w:val="002C698F"/>
    <w:rsid w:val="002C6A41"/>
    <w:rsid w:val="002C6A65"/>
    <w:rsid w:val="002C6A95"/>
    <w:rsid w:val="002C6B84"/>
    <w:rsid w:val="002C6BD5"/>
    <w:rsid w:val="002C6CF5"/>
    <w:rsid w:val="002C6D2E"/>
    <w:rsid w:val="002C6D58"/>
    <w:rsid w:val="002C6D85"/>
    <w:rsid w:val="002C703B"/>
    <w:rsid w:val="002C7394"/>
    <w:rsid w:val="002C73BA"/>
    <w:rsid w:val="002C75AE"/>
    <w:rsid w:val="002C771B"/>
    <w:rsid w:val="002C7766"/>
    <w:rsid w:val="002C7806"/>
    <w:rsid w:val="002C7DFC"/>
    <w:rsid w:val="002C7E91"/>
    <w:rsid w:val="002C7EE0"/>
    <w:rsid w:val="002D014C"/>
    <w:rsid w:val="002D0187"/>
    <w:rsid w:val="002D03A9"/>
    <w:rsid w:val="002D03B6"/>
    <w:rsid w:val="002D04DF"/>
    <w:rsid w:val="002D08D2"/>
    <w:rsid w:val="002D0B72"/>
    <w:rsid w:val="002D0CB4"/>
    <w:rsid w:val="002D0E68"/>
    <w:rsid w:val="002D10CB"/>
    <w:rsid w:val="002D1155"/>
    <w:rsid w:val="002D15DE"/>
    <w:rsid w:val="002D1619"/>
    <w:rsid w:val="002D1711"/>
    <w:rsid w:val="002D1846"/>
    <w:rsid w:val="002D1922"/>
    <w:rsid w:val="002D196D"/>
    <w:rsid w:val="002D1B91"/>
    <w:rsid w:val="002D1D74"/>
    <w:rsid w:val="002D24DC"/>
    <w:rsid w:val="002D2753"/>
    <w:rsid w:val="002D28AA"/>
    <w:rsid w:val="002D28B0"/>
    <w:rsid w:val="002D294E"/>
    <w:rsid w:val="002D2A7A"/>
    <w:rsid w:val="002D2C1E"/>
    <w:rsid w:val="002D2C27"/>
    <w:rsid w:val="002D2DA3"/>
    <w:rsid w:val="002D2E58"/>
    <w:rsid w:val="002D300B"/>
    <w:rsid w:val="002D3573"/>
    <w:rsid w:val="002D3604"/>
    <w:rsid w:val="002D3A25"/>
    <w:rsid w:val="002D3C62"/>
    <w:rsid w:val="002D406B"/>
    <w:rsid w:val="002D40BB"/>
    <w:rsid w:val="002D44D1"/>
    <w:rsid w:val="002D4732"/>
    <w:rsid w:val="002D519E"/>
    <w:rsid w:val="002D5222"/>
    <w:rsid w:val="002D52CB"/>
    <w:rsid w:val="002D5427"/>
    <w:rsid w:val="002D55BE"/>
    <w:rsid w:val="002D5ECB"/>
    <w:rsid w:val="002D5FD7"/>
    <w:rsid w:val="002D6274"/>
    <w:rsid w:val="002D6430"/>
    <w:rsid w:val="002D692F"/>
    <w:rsid w:val="002D6B39"/>
    <w:rsid w:val="002D6B80"/>
    <w:rsid w:val="002D6C59"/>
    <w:rsid w:val="002D6E4B"/>
    <w:rsid w:val="002D6ED8"/>
    <w:rsid w:val="002D6FE4"/>
    <w:rsid w:val="002D718D"/>
    <w:rsid w:val="002D7196"/>
    <w:rsid w:val="002D734A"/>
    <w:rsid w:val="002D736C"/>
    <w:rsid w:val="002D7B0B"/>
    <w:rsid w:val="002D7B95"/>
    <w:rsid w:val="002D7C35"/>
    <w:rsid w:val="002D7E0F"/>
    <w:rsid w:val="002D7E61"/>
    <w:rsid w:val="002D7F64"/>
    <w:rsid w:val="002E01EC"/>
    <w:rsid w:val="002E0283"/>
    <w:rsid w:val="002E02BB"/>
    <w:rsid w:val="002E03FE"/>
    <w:rsid w:val="002E0409"/>
    <w:rsid w:val="002E04B1"/>
    <w:rsid w:val="002E0516"/>
    <w:rsid w:val="002E06AD"/>
    <w:rsid w:val="002E0723"/>
    <w:rsid w:val="002E07A0"/>
    <w:rsid w:val="002E0952"/>
    <w:rsid w:val="002E0959"/>
    <w:rsid w:val="002E0D83"/>
    <w:rsid w:val="002E0E57"/>
    <w:rsid w:val="002E1065"/>
    <w:rsid w:val="002E10F6"/>
    <w:rsid w:val="002E1130"/>
    <w:rsid w:val="002E1188"/>
    <w:rsid w:val="002E1415"/>
    <w:rsid w:val="002E193E"/>
    <w:rsid w:val="002E1A69"/>
    <w:rsid w:val="002E1C09"/>
    <w:rsid w:val="002E1CAE"/>
    <w:rsid w:val="002E1F62"/>
    <w:rsid w:val="002E1FA6"/>
    <w:rsid w:val="002E216A"/>
    <w:rsid w:val="002E2399"/>
    <w:rsid w:val="002E24BE"/>
    <w:rsid w:val="002E2789"/>
    <w:rsid w:val="002E27D9"/>
    <w:rsid w:val="002E2852"/>
    <w:rsid w:val="002E2A64"/>
    <w:rsid w:val="002E2DFC"/>
    <w:rsid w:val="002E2EB1"/>
    <w:rsid w:val="002E2F48"/>
    <w:rsid w:val="002E304D"/>
    <w:rsid w:val="002E30FD"/>
    <w:rsid w:val="002E33B3"/>
    <w:rsid w:val="002E34B8"/>
    <w:rsid w:val="002E34E6"/>
    <w:rsid w:val="002E36DA"/>
    <w:rsid w:val="002E3708"/>
    <w:rsid w:val="002E3810"/>
    <w:rsid w:val="002E38C1"/>
    <w:rsid w:val="002E3A7B"/>
    <w:rsid w:val="002E3B21"/>
    <w:rsid w:val="002E3D60"/>
    <w:rsid w:val="002E3D71"/>
    <w:rsid w:val="002E4097"/>
    <w:rsid w:val="002E4337"/>
    <w:rsid w:val="002E43AE"/>
    <w:rsid w:val="002E4431"/>
    <w:rsid w:val="002E4453"/>
    <w:rsid w:val="002E448E"/>
    <w:rsid w:val="002E4756"/>
    <w:rsid w:val="002E4B35"/>
    <w:rsid w:val="002E4CC3"/>
    <w:rsid w:val="002E4E50"/>
    <w:rsid w:val="002E4F34"/>
    <w:rsid w:val="002E5A4C"/>
    <w:rsid w:val="002E5A80"/>
    <w:rsid w:val="002E5A83"/>
    <w:rsid w:val="002E5BB6"/>
    <w:rsid w:val="002E6073"/>
    <w:rsid w:val="002E6690"/>
    <w:rsid w:val="002E6754"/>
    <w:rsid w:val="002E67BB"/>
    <w:rsid w:val="002E6827"/>
    <w:rsid w:val="002E6A27"/>
    <w:rsid w:val="002E6A29"/>
    <w:rsid w:val="002E6D0A"/>
    <w:rsid w:val="002E733D"/>
    <w:rsid w:val="002E73CB"/>
    <w:rsid w:val="002E7B43"/>
    <w:rsid w:val="002E7BE0"/>
    <w:rsid w:val="002F002B"/>
    <w:rsid w:val="002F0048"/>
    <w:rsid w:val="002F0120"/>
    <w:rsid w:val="002F0276"/>
    <w:rsid w:val="002F03F4"/>
    <w:rsid w:val="002F043F"/>
    <w:rsid w:val="002F0462"/>
    <w:rsid w:val="002F072A"/>
    <w:rsid w:val="002F0882"/>
    <w:rsid w:val="002F0883"/>
    <w:rsid w:val="002F09A8"/>
    <w:rsid w:val="002F0CB8"/>
    <w:rsid w:val="002F0F9F"/>
    <w:rsid w:val="002F11B0"/>
    <w:rsid w:val="002F19B9"/>
    <w:rsid w:val="002F1EFB"/>
    <w:rsid w:val="002F1FE5"/>
    <w:rsid w:val="002F21CD"/>
    <w:rsid w:val="002F21D1"/>
    <w:rsid w:val="002F2240"/>
    <w:rsid w:val="002F26C0"/>
    <w:rsid w:val="002F272D"/>
    <w:rsid w:val="002F2DEB"/>
    <w:rsid w:val="002F31BD"/>
    <w:rsid w:val="002F321B"/>
    <w:rsid w:val="002F337E"/>
    <w:rsid w:val="002F33F9"/>
    <w:rsid w:val="002F3616"/>
    <w:rsid w:val="002F381F"/>
    <w:rsid w:val="002F3A23"/>
    <w:rsid w:val="002F3DE8"/>
    <w:rsid w:val="002F41AF"/>
    <w:rsid w:val="002F44B9"/>
    <w:rsid w:val="002F4650"/>
    <w:rsid w:val="002F49B0"/>
    <w:rsid w:val="002F4AD9"/>
    <w:rsid w:val="002F4B80"/>
    <w:rsid w:val="002F4CAD"/>
    <w:rsid w:val="002F4E1D"/>
    <w:rsid w:val="002F4F07"/>
    <w:rsid w:val="002F54CA"/>
    <w:rsid w:val="002F550A"/>
    <w:rsid w:val="002F5A76"/>
    <w:rsid w:val="002F5B49"/>
    <w:rsid w:val="002F6041"/>
    <w:rsid w:val="002F618A"/>
    <w:rsid w:val="002F642D"/>
    <w:rsid w:val="002F6A9B"/>
    <w:rsid w:val="002F6C04"/>
    <w:rsid w:val="002F6DF1"/>
    <w:rsid w:val="002F6EB5"/>
    <w:rsid w:val="002F7021"/>
    <w:rsid w:val="002F7073"/>
    <w:rsid w:val="002F7536"/>
    <w:rsid w:val="002F7DB1"/>
    <w:rsid w:val="003001DF"/>
    <w:rsid w:val="0030088B"/>
    <w:rsid w:val="0030094A"/>
    <w:rsid w:val="00300B3B"/>
    <w:rsid w:val="00300BC1"/>
    <w:rsid w:val="00301A0F"/>
    <w:rsid w:val="00301CD4"/>
    <w:rsid w:val="00301CFD"/>
    <w:rsid w:val="00301F6A"/>
    <w:rsid w:val="00301F83"/>
    <w:rsid w:val="00302115"/>
    <w:rsid w:val="003021D1"/>
    <w:rsid w:val="003025A7"/>
    <w:rsid w:val="00302868"/>
    <w:rsid w:val="00302914"/>
    <w:rsid w:val="003029F7"/>
    <w:rsid w:val="00302D99"/>
    <w:rsid w:val="00302F7A"/>
    <w:rsid w:val="00303390"/>
    <w:rsid w:val="00303801"/>
    <w:rsid w:val="003039AD"/>
    <w:rsid w:val="003039E0"/>
    <w:rsid w:val="00303CAC"/>
    <w:rsid w:val="003040F6"/>
    <w:rsid w:val="00304471"/>
    <w:rsid w:val="0030454F"/>
    <w:rsid w:val="00305037"/>
    <w:rsid w:val="00305365"/>
    <w:rsid w:val="0030546F"/>
    <w:rsid w:val="003055EB"/>
    <w:rsid w:val="00305652"/>
    <w:rsid w:val="003056ED"/>
    <w:rsid w:val="00305AAA"/>
    <w:rsid w:val="00305BA1"/>
    <w:rsid w:val="00305BB3"/>
    <w:rsid w:val="00305BDC"/>
    <w:rsid w:val="00305D1A"/>
    <w:rsid w:val="00305E77"/>
    <w:rsid w:val="00305EE7"/>
    <w:rsid w:val="00305F59"/>
    <w:rsid w:val="00305F87"/>
    <w:rsid w:val="0030614A"/>
    <w:rsid w:val="003061A6"/>
    <w:rsid w:val="003062F1"/>
    <w:rsid w:val="003063E4"/>
    <w:rsid w:val="00306596"/>
    <w:rsid w:val="003066B6"/>
    <w:rsid w:val="003067D7"/>
    <w:rsid w:val="003067E6"/>
    <w:rsid w:val="003068BE"/>
    <w:rsid w:val="003069A0"/>
    <w:rsid w:val="00306CAC"/>
    <w:rsid w:val="00306D0E"/>
    <w:rsid w:val="00306D42"/>
    <w:rsid w:val="00306F2B"/>
    <w:rsid w:val="003070CE"/>
    <w:rsid w:val="00307250"/>
    <w:rsid w:val="0030742E"/>
    <w:rsid w:val="0030753D"/>
    <w:rsid w:val="003075E3"/>
    <w:rsid w:val="003077ED"/>
    <w:rsid w:val="00307925"/>
    <w:rsid w:val="00307BF9"/>
    <w:rsid w:val="00307CEA"/>
    <w:rsid w:val="00307F24"/>
    <w:rsid w:val="00307F68"/>
    <w:rsid w:val="0031000A"/>
    <w:rsid w:val="003100BC"/>
    <w:rsid w:val="0031047A"/>
    <w:rsid w:val="003105E3"/>
    <w:rsid w:val="0031088B"/>
    <w:rsid w:val="00310C54"/>
    <w:rsid w:val="00310D30"/>
    <w:rsid w:val="00310F0D"/>
    <w:rsid w:val="0031138B"/>
    <w:rsid w:val="0031149E"/>
    <w:rsid w:val="00311894"/>
    <w:rsid w:val="00311931"/>
    <w:rsid w:val="00311A18"/>
    <w:rsid w:val="00311A6C"/>
    <w:rsid w:val="00311ADC"/>
    <w:rsid w:val="00311B9F"/>
    <w:rsid w:val="00311EE4"/>
    <w:rsid w:val="0031214E"/>
    <w:rsid w:val="00312466"/>
    <w:rsid w:val="00312497"/>
    <w:rsid w:val="00312661"/>
    <w:rsid w:val="00312715"/>
    <w:rsid w:val="00312861"/>
    <w:rsid w:val="0031288B"/>
    <w:rsid w:val="00312A82"/>
    <w:rsid w:val="00312B3A"/>
    <w:rsid w:val="00312B45"/>
    <w:rsid w:val="00312C02"/>
    <w:rsid w:val="00312C67"/>
    <w:rsid w:val="00312C7E"/>
    <w:rsid w:val="00312EFD"/>
    <w:rsid w:val="00312F8B"/>
    <w:rsid w:val="003133C7"/>
    <w:rsid w:val="003135C5"/>
    <w:rsid w:val="0031380A"/>
    <w:rsid w:val="00313881"/>
    <w:rsid w:val="003138F6"/>
    <w:rsid w:val="00313B68"/>
    <w:rsid w:val="00313D0A"/>
    <w:rsid w:val="00313DB7"/>
    <w:rsid w:val="00313DD7"/>
    <w:rsid w:val="00313E69"/>
    <w:rsid w:val="00313EA0"/>
    <w:rsid w:val="0031466B"/>
    <w:rsid w:val="003147BA"/>
    <w:rsid w:val="00314A23"/>
    <w:rsid w:val="00314DE6"/>
    <w:rsid w:val="00315026"/>
    <w:rsid w:val="00315183"/>
    <w:rsid w:val="003151D1"/>
    <w:rsid w:val="0031523F"/>
    <w:rsid w:val="00315973"/>
    <w:rsid w:val="00315EFE"/>
    <w:rsid w:val="00316051"/>
    <w:rsid w:val="0031606D"/>
    <w:rsid w:val="003166FD"/>
    <w:rsid w:val="0031683B"/>
    <w:rsid w:val="0031691F"/>
    <w:rsid w:val="003169F9"/>
    <w:rsid w:val="00316C2E"/>
    <w:rsid w:val="00316C8D"/>
    <w:rsid w:val="00316F53"/>
    <w:rsid w:val="00317682"/>
    <w:rsid w:val="00317761"/>
    <w:rsid w:val="00317779"/>
    <w:rsid w:val="00317A17"/>
    <w:rsid w:val="00317A2B"/>
    <w:rsid w:val="00317AD0"/>
    <w:rsid w:val="003200AB"/>
    <w:rsid w:val="003201FA"/>
    <w:rsid w:val="00320482"/>
    <w:rsid w:val="003207EB"/>
    <w:rsid w:val="00320854"/>
    <w:rsid w:val="00320997"/>
    <w:rsid w:val="00320A38"/>
    <w:rsid w:val="00320A69"/>
    <w:rsid w:val="00320E32"/>
    <w:rsid w:val="00321194"/>
    <w:rsid w:val="0032123C"/>
    <w:rsid w:val="00321D19"/>
    <w:rsid w:val="00321E26"/>
    <w:rsid w:val="00322305"/>
    <w:rsid w:val="0032231B"/>
    <w:rsid w:val="00322361"/>
    <w:rsid w:val="00322623"/>
    <w:rsid w:val="003226FB"/>
    <w:rsid w:val="00322D07"/>
    <w:rsid w:val="00322E83"/>
    <w:rsid w:val="00322EA1"/>
    <w:rsid w:val="00322EDD"/>
    <w:rsid w:val="0032313B"/>
    <w:rsid w:val="003232B2"/>
    <w:rsid w:val="00323479"/>
    <w:rsid w:val="0032369F"/>
    <w:rsid w:val="003236B7"/>
    <w:rsid w:val="00323773"/>
    <w:rsid w:val="003238CB"/>
    <w:rsid w:val="00323B5A"/>
    <w:rsid w:val="00323E67"/>
    <w:rsid w:val="00323ED1"/>
    <w:rsid w:val="00324159"/>
    <w:rsid w:val="00324274"/>
    <w:rsid w:val="00324508"/>
    <w:rsid w:val="003246B1"/>
    <w:rsid w:val="003248B2"/>
    <w:rsid w:val="00324A00"/>
    <w:rsid w:val="00324C4C"/>
    <w:rsid w:val="00324D73"/>
    <w:rsid w:val="00324FF6"/>
    <w:rsid w:val="00325157"/>
    <w:rsid w:val="003251A3"/>
    <w:rsid w:val="003253C4"/>
    <w:rsid w:val="00325426"/>
    <w:rsid w:val="00325538"/>
    <w:rsid w:val="00325759"/>
    <w:rsid w:val="003257AA"/>
    <w:rsid w:val="003259D8"/>
    <w:rsid w:val="00325C60"/>
    <w:rsid w:val="00325D05"/>
    <w:rsid w:val="0032651C"/>
    <w:rsid w:val="00326890"/>
    <w:rsid w:val="00326A06"/>
    <w:rsid w:val="0032710C"/>
    <w:rsid w:val="003271F4"/>
    <w:rsid w:val="00327396"/>
    <w:rsid w:val="003275CF"/>
    <w:rsid w:val="003278A9"/>
    <w:rsid w:val="0032791F"/>
    <w:rsid w:val="003304DD"/>
    <w:rsid w:val="0033073C"/>
    <w:rsid w:val="00330797"/>
    <w:rsid w:val="0033096E"/>
    <w:rsid w:val="00330C37"/>
    <w:rsid w:val="00330DC1"/>
    <w:rsid w:val="00330DCC"/>
    <w:rsid w:val="00330E56"/>
    <w:rsid w:val="0033101D"/>
    <w:rsid w:val="003316BC"/>
    <w:rsid w:val="003316C9"/>
    <w:rsid w:val="00331871"/>
    <w:rsid w:val="003319CD"/>
    <w:rsid w:val="00331DBA"/>
    <w:rsid w:val="00331F27"/>
    <w:rsid w:val="00331FE0"/>
    <w:rsid w:val="0033228A"/>
    <w:rsid w:val="0033228D"/>
    <w:rsid w:val="00332585"/>
    <w:rsid w:val="0033260C"/>
    <w:rsid w:val="00332744"/>
    <w:rsid w:val="0033284F"/>
    <w:rsid w:val="003328ED"/>
    <w:rsid w:val="003329B2"/>
    <w:rsid w:val="00332AD7"/>
    <w:rsid w:val="00332B33"/>
    <w:rsid w:val="00333473"/>
    <w:rsid w:val="0033355C"/>
    <w:rsid w:val="00333578"/>
    <w:rsid w:val="0033360C"/>
    <w:rsid w:val="00333626"/>
    <w:rsid w:val="00333703"/>
    <w:rsid w:val="0033372A"/>
    <w:rsid w:val="003337C4"/>
    <w:rsid w:val="00333970"/>
    <w:rsid w:val="00333C44"/>
    <w:rsid w:val="00333CF6"/>
    <w:rsid w:val="00333CFC"/>
    <w:rsid w:val="00333D26"/>
    <w:rsid w:val="00333F23"/>
    <w:rsid w:val="003340CB"/>
    <w:rsid w:val="00334269"/>
    <w:rsid w:val="0033429F"/>
    <w:rsid w:val="003348BB"/>
    <w:rsid w:val="00334906"/>
    <w:rsid w:val="00334AE2"/>
    <w:rsid w:val="00334E69"/>
    <w:rsid w:val="00334E8A"/>
    <w:rsid w:val="003355BB"/>
    <w:rsid w:val="00335707"/>
    <w:rsid w:val="003358AB"/>
    <w:rsid w:val="00335E2F"/>
    <w:rsid w:val="00335E93"/>
    <w:rsid w:val="00335F03"/>
    <w:rsid w:val="00336097"/>
    <w:rsid w:val="0033629C"/>
    <w:rsid w:val="003362FB"/>
    <w:rsid w:val="0033637F"/>
    <w:rsid w:val="003363CD"/>
    <w:rsid w:val="00336501"/>
    <w:rsid w:val="003366CD"/>
    <w:rsid w:val="00336840"/>
    <w:rsid w:val="003368A2"/>
    <w:rsid w:val="00336939"/>
    <w:rsid w:val="00337125"/>
    <w:rsid w:val="00337314"/>
    <w:rsid w:val="003376F5"/>
    <w:rsid w:val="0033770C"/>
    <w:rsid w:val="00337745"/>
    <w:rsid w:val="00337F95"/>
    <w:rsid w:val="00340064"/>
    <w:rsid w:val="0034009F"/>
    <w:rsid w:val="0034029C"/>
    <w:rsid w:val="0034033B"/>
    <w:rsid w:val="003403BB"/>
    <w:rsid w:val="00340541"/>
    <w:rsid w:val="003407A7"/>
    <w:rsid w:val="00340F21"/>
    <w:rsid w:val="003410CD"/>
    <w:rsid w:val="0034124F"/>
    <w:rsid w:val="00341337"/>
    <w:rsid w:val="003415AB"/>
    <w:rsid w:val="00341B4C"/>
    <w:rsid w:val="00341D34"/>
    <w:rsid w:val="00341D3C"/>
    <w:rsid w:val="00341D7E"/>
    <w:rsid w:val="00341FC4"/>
    <w:rsid w:val="003420C8"/>
    <w:rsid w:val="003420E7"/>
    <w:rsid w:val="0034229E"/>
    <w:rsid w:val="00342370"/>
    <w:rsid w:val="003426C8"/>
    <w:rsid w:val="00342AE2"/>
    <w:rsid w:val="00342B08"/>
    <w:rsid w:val="00342CFC"/>
    <w:rsid w:val="00342F2A"/>
    <w:rsid w:val="00343024"/>
    <w:rsid w:val="003430E1"/>
    <w:rsid w:val="003432B3"/>
    <w:rsid w:val="003434D6"/>
    <w:rsid w:val="00343628"/>
    <w:rsid w:val="00343A7F"/>
    <w:rsid w:val="00343B5A"/>
    <w:rsid w:val="00343FC3"/>
    <w:rsid w:val="00344082"/>
    <w:rsid w:val="0034429E"/>
    <w:rsid w:val="00344416"/>
    <w:rsid w:val="00344506"/>
    <w:rsid w:val="003446AA"/>
    <w:rsid w:val="003446B4"/>
    <w:rsid w:val="003446FF"/>
    <w:rsid w:val="00344769"/>
    <w:rsid w:val="003448EB"/>
    <w:rsid w:val="00344A1D"/>
    <w:rsid w:val="00344C60"/>
    <w:rsid w:val="00344E5E"/>
    <w:rsid w:val="00344ED1"/>
    <w:rsid w:val="00345238"/>
    <w:rsid w:val="003452F6"/>
    <w:rsid w:val="0034535D"/>
    <w:rsid w:val="0034555E"/>
    <w:rsid w:val="0034556A"/>
    <w:rsid w:val="00345C20"/>
    <w:rsid w:val="00345ED7"/>
    <w:rsid w:val="00346256"/>
    <w:rsid w:val="0034650D"/>
    <w:rsid w:val="0034661C"/>
    <w:rsid w:val="00346620"/>
    <w:rsid w:val="003469AF"/>
    <w:rsid w:val="00346E2A"/>
    <w:rsid w:val="00347380"/>
    <w:rsid w:val="00347695"/>
    <w:rsid w:val="00347746"/>
    <w:rsid w:val="00347AAC"/>
    <w:rsid w:val="00347B3A"/>
    <w:rsid w:val="00347B4D"/>
    <w:rsid w:val="00347C49"/>
    <w:rsid w:val="00347CEE"/>
    <w:rsid w:val="00347D3B"/>
    <w:rsid w:val="00347D74"/>
    <w:rsid w:val="00347E19"/>
    <w:rsid w:val="00347F41"/>
    <w:rsid w:val="00347F6D"/>
    <w:rsid w:val="00350608"/>
    <w:rsid w:val="00350714"/>
    <w:rsid w:val="0035085A"/>
    <w:rsid w:val="0035094B"/>
    <w:rsid w:val="00350CBE"/>
    <w:rsid w:val="00350FF7"/>
    <w:rsid w:val="003510F8"/>
    <w:rsid w:val="00351383"/>
    <w:rsid w:val="00351433"/>
    <w:rsid w:val="003515F3"/>
    <w:rsid w:val="0035163B"/>
    <w:rsid w:val="0035167C"/>
    <w:rsid w:val="003516BA"/>
    <w:rsid w:val="003517A8"/>
    <w:rsid w:val="003517BB"/>
    <w:rsid w:val="00351929"/>
    <w:rsid w:val="00351D7B"/>
    <w:rsid w:val="0035227E"/>
    <w:rsid w:val="0035228F"/>
    <w:rsid w:val="0035238A"/>
    <w:rsid w:val="00352399"/>
    <w:rsid w:val="00352658"/>
    <w:rsid w:val="003526A3"/>
    <w:rsid w:val="00352C08"/>
    <w:rsid w:val="00352FBE"/>
    <w:rsid w:val="0035308D"/>
    <w:rsid w:val="003530C2"/>
    <w:rsid w:val="003530E5"/>
    <w:rsid w:val="003531FF"/>
    <w:rsid w:val="003532D2"/>
    <w:rsid w:val="0035342E"/>
    <w:rsid w:val="00353837"/>
    <w:rsid w:val="00353920"/>
    <w:rsid w:val="00353C95"/>
    <w:rsid w:val="00353F13"/>
    <w:rsid w:val="003540FE"/>
    <w:rsid w:val="00354290"/>
    <w:rsid w:val="00354577"/>
    <w:rsid w:val="00354579"/>
    <w:rsid w:val="00354640"/>
    <w:rsid w:val="003546CE"/>
    <w:rsid w:val="003548A8"/>
    <w:rsid w:val="0035506F"/>
    <w:rsid w:val="00355191"/>
    <w:rsid w:val="00355397"/>
    <w:rsid w:val="00355743"/>
    <w:rsid w:val="00355809"/>
    <w:rsid w:val="00355947"/>
    <w:rsid w:val="00355B91"/>
    <w:rsid w:val="00355C0E"/>
    <w:rsid w:val="00355C95"/>
    <w:rsid w:val="00355D54"/>
    <w:rsid w:val="00355F3C"/>
    <w:rsid w:val="003560D5"/>
    <w:rsid w:val="00356102"/>
    <w:rsid w:val="00356C62"/>
    <w:rsid w:val="00356DBD"/>
    <w:rsid w:val="00356E84"/>
    <w:rsid w:val="003570C4"/>
    <w:rsid w:val="00357490"/>
    <w:rsid w:val="0035762F"/>
    <w:rsid w:val="00357A60"/>
    <w:rsid w:val="00357B2F"/>
    <w:rsid w:val="00357B5D"/>
    <w:rsid w:val="00357BE4"/>
    <w:rsid w:val="00357CB2"/>
    <w:rsid w:val="00357CB8"/>
    <w:rsid w:val="00357DAF"/>
    <w:rsid w:val="00357F08"/>
    <w:rsid w:val="00357F41"/>
    <w:rsid w:val="0036006D"/>
    <w:rsid w:val="0036026E"/>
    <w:rsid w:val="003604D3"/>
    <w:rsid w:val="0036095B"/>
    <w:rsid w:val="003609C7"/>
    <w:rsid w:val="00360B03"/>
    <w:rsid w:val="00360B4B"/>
    <w:rsid w:val="00360CF0"/>
    <w:rsid w:val="00360E34"/>
    <w:rsid w:val="003612EF"/>
    <w:rsid w:val="00361676"/>
    <w:rsid w:val="003617A3"/>
    <w:rsid w:val="00361854"/>
    <w:rsid w:val="00361A0E"/>
    <w:rsid w:val="00361D06"/>
    <w:rsid w:val="00362253"/>
    <w:rsid w:val="003622B8"/>
    <w:rsid w:val="003622D7"/>
    <w:rsid w:val="003623EB"/>
    <w:rsid w:val="00362630"/>
    <w:rsid w:val="0036265C"/>
    <w:rsid w:val="003627A3"/>
    <w:rsid w:val="0036280F"/>
    <w:rsid w:val="00362D60"/>
    <w:rsid w:val="00362FD1"/>
    <w:rsid w:val="0036314F"/>
    <w:rsid w:val="003635EA"/>
    <w:rsid w:val="0036374A"/>
    <w:rsid w:val="0036380D"/>
    <w:rsid w:val="00363883"/>
    <w:rsid w:val="003638F8"/>
    <w:rsid w:val="00363A62"/>
    <w:rsid w:val="00363C7F"/>
    <w:rsid w:val="00363CFA"/>
    <w:rsid w:val="00363FB8"/>
    <w:rsid w:val="00364068"/>
    <w:rsid w:val="0036419F"/>
    <w:rsid w:val="00364258"/>
    <w:rsid w:val="003642EA"/>
    <w:rsid w:val="0036444E"/>
    <w:rsid w:val="003644BE"/>
    <w:rsid w:val="003646DC"/>
    <w:rsid w:val="003648D1"/>
    <w:rsid w:val="003648F0"/>
    <w:rsid w:val="00364AD2"/>
    <w:rsid w:val="00364D8A"/>
    <w:rsid w:val="00364EE8"/>
    <w:rsid w:val="00364F8A"/>
    <w:rsid w:val="00364FE0"/>
    <w:rsid w:val="003653C4"/>
    <w:rsid w:val="0036544C"/>
    <w:rsid w:val="00365B44"/>
    <w:rsid w:val="00365EEA"/>
    <w:rsid w:val="003660F9"/>
    <w:rsid w:val="00366230"/>
    <w:rsid w:val="0036638C"/>
    <w:rsid w:val="0036682D"/>
    <w:rsid w:val="003668F5"/>
    <w:rsid w:val="003669BF"/>
    <w:rsid w:val="00366D7A"/>
    <w:rsid w:val="00366EB1"/>
    <w:rsid w:val="00366F63"/>
    <w:rsid w:val="0036700D"/>
    <w:rsid w:val="0036711A"/>
    <w:rsid w:val="003671DE"/>
    <w:rsid w:val="003673EB"/>
    <w:rsid w:val="0036772B"/>
    <w:rsid w:val="003677C7"/>
    <w:rsid w:val="0036799C"/>
    <w:rsid w:val="003679C0"/>
    <w:rsid w:val="00367A51"/>
    <w:rsid w:val="00367D4E"/>
    <w:rsid w:val="00367DBF"/>
    <w:rsid w:val="00367F30"/>
    <w:rsid w:val="0037008E"/>
    <w:rsid w:val="00370201"/>
    <w:rsid w:val="003702E5"/>
    <w:rsid w:val="00370511"/>
    <w:rsid w:val="003707B4"/>
    <w:rsid w:val="00370923"/>
    <w:rsid w:val="00370939"/>
    <w:rsid w:val="00370A66"/>
    <w:rsid w:val="00370D15"/>
    <w:rsid w:val="00370D3E"/>
    <w:rsid w:val="00370F39"/>
    <w:rsid w:val="00370FE8"/>
    <w:rsid w:val="00371242"/>
    <w:rsid w:val="0037147E"/>
    <w:rsid w:val="003714AE"/>
    <w:rsid w:val="0037153C"/>
    <w:rsid w:val="00371565"/>
    <w:rsid w:val="00371767"/>
    <w:rsid w:val="003717E9"/>
    <w:rsid w:val="0037195B"/>
    <w:rsid w:val="003719C2"/>
    <w:rsid w:val="00371E7D"/>
    <w:rsid w:val="00372185"/>
    <w:rsid w:val="0037245B"/>
    <w:rsid w:val="003728E7"/>
    <w:rsid w:val="00372993"/>
    <w:rsid w:val="00372C6E"/>
    <w:rsid w:val="00372CC1"/>
    <w:rsid w:val="003730DD"/>
    <w:rsid w:val="003732AB"/>
    <w:rsid w:val="003733C7"/>
    <w:rsid w:val="00373679"/>
    <w:rsid w:val="003736ED"/>
    <w:rsid w:val="003737CE"/>
    <w:rsid w:val="00373906"/>
    <w:rsid w:val="00373E7A"/>
    <w:rsid w:val="00373F29"/>
    <w:rsid w:val="00374386"/>
    <w:rsid w:val="00374D3E"/>
    <w:rsid w:val="00374E74"/>
    <w:rsid w:val="00374F0B"/>
    <w:rsid w:val="003752A5"/>
    <w:rsid w:val="003754CC"/>
    <w:rsid w:val="003754CE"/>
    <w:rsid w:val="0037568D"/>
    <w:rsid w:val="00375BD4"/>
    <w:rsid w:val="00375C35"/>
    <w:rsid w:val="00375C77"/>
    <w:rsid w:val="00376242"/>
    <w:rsid w:val="0037637F"/>
    <w:rsid w:val="00376485"/>
    <w:rsid w:val="00376DFD"/>
    <w:rsid w:val="00376EC0"/>
    <w:rsid w:val="00376FEE"/>
    <w:rsid w:val="00377068"/>
    <w:rsid w:val="0037710B"/>
    <w:rsid w:val="00377370"/>
    <w:rsid w:val="0037744F"/>
    <w:rsid w:val="003775E6"/>
    <w:rsid w:val="00377619"/>
    <w:rsid w:val="00377786"/>
    <w:rsid w:val="00377949"/>
    <w:rsid w:val="00377A14"/>
    <w:rsid w:val="00377C4B"/>
    <w:rsid w:val="00377CA6"/>
    <w:rsid w:val="00377CF9"/>
    <w:rsid w:val="00377E00"/>
    <w:rsid w:val="00377F5E"/>
    <w:rsid w:val="00380002"/>
    <w:rsid w:val="00380091"/>
    <w:rsid w:val="0038010B"/>
    <w:rsid w:val="003801D6"/>
    <w:rsid w:val="0038082F"/>
    <w:rsid w:val="00380A3F"/>
    <w:rsid w:val="00380B9F"/>
    <w:rsid w:val="00380C2C"/>
    <w:rsid w:val="00380C63"/>
    <w:rsid w:val="00380E69"/>
    <w:rsid w:val="00380EDD"/>
    <w:rsid w:val="003811BD"/>
    <w:rsid w:val="00381238"/>
    <w:rsid w:val="003813B5"/>
    <w:rsid w:val="00381557"/>
    <w:rsid w:val="00381634"/>
    <w:rsid w:val="0038183D"/>
    <w:rsid w:val="00381AD8"/>
    <w:rsid w:val="00381EF3"/>
    <w:rsid w:val="00381F54"/>
    <w:rsid w:val="00382319"/>
    <w:rsid w:val="003827D5"/>
    <w:rsid w:val="0038284F"/>
    <w:rsid w:val="003829F3"/>
    <w:rsid w:val="00382A2A"/>
    <w:rsid w:val="00382B1E"/>
    <w:rsid w:val="00382BD0"/>
    <w:rsid w:val="00382C9F"/>
    <w:rsid w:val="00382FAC"/>
    <w:rsid w:val="0038349C"/>
    <w:rsid w:val="003834AC"/>
    <w:rsid w:val="00383868"/>
    <w:rsid w:val="003838CF"/>
    <w:rsid w:val="0038393A"/>
    <w:rsid w:val="00383A2D"/>
    <w:rsid w:val="00383AC2"/>
    <w:rsid w:val="00383BE7"/>
    <w:rsid w:val="00383EF7"/>
    <w:rsid w:val="00383FB4"/>
    <w:rsid w:val="003842F5"/>
    <w:rsid w:val="00384379"/>
    <w:rsid w:val="00384474"/>
    <w:rsid w:val="003844CC"/>
    <w:rsid w:val="003848EB"/>
    <w:rsid w:val="00384926"/>
    <w:rsid w:val="003849AF"/>
    <w:rsid w:val="003849D8"/>
    <w:rsid w:val="00384DEB"/>
    <w:rsid w:val="00384E84"/>
    <w:rsid w:val="00384EBC"/>
    <w:rsid w:val="00384EF0"/>
    <w:rsid w:val="00384FCF"/>
    <w:rsid w:val="00384FEE"/>
    <w:rsid w:val="00385017"/>
    <w:rsid w:val="00385530"/>
    <w:rsid w:val="00385556"/>
    <w:rsid w:val="0038565B"/>
    <w:rsid w:val="003856EC"/>
    <w:rsid w:val="0038570B"/>
    <w:rsid w:val="003858A0"/>
    <w:rsid w:val="00385B9B"/>
    <w:rsid w:val="003860F0"/>
    <w:rsid w:val="003861FE"/>
    <w:rsid w:val="003862EE"/>
    <w:rsid w:val="003866A4"/>
    <w:rsid w:val="003866BC"/>
    <w:rsid w:val="00386B25"/>
    <w:rsid w:val="00386B42"/>
    <w:rsid w:val="00386B6F"/>
    <w:rsid w:val="00386E7D"/>
    <w:rsid w:val="00386EE2"/>
    <w:rsid w:val="00386F43"/>
    <w:rsid w:val="0038710D"/>
    <w:rsid w:val="003872CF"/>
    <w:rsid w:val="003877DB"/>
    <w:rsid w:val="0038799B"/>
    <w:rsid w:val="00387BDD"/>
    <w:rsid w:val="00387D1A"/>
    <w:rsid w:val="00387DEB"/>
    <w:rsid w:val="00387FF4"/>
    <w:rsid w:val="0039003B"/>
    <w:rsid w:val="00390124"/>
    <w:rsid w:val="00390256"/>
    <w:rsid w:val="003902DA"/>
    <w:rsid w:val="0039040E"/>
    <w:rsid w:val="003908E5"/>
    <w:rsid w:val="00390CD4"/>
    <w:rsid w:val="00390D58"/>
    <w:rsid w:val="00390F9A"/>
    <w:rsid w:val="00390FD8"/>
    <w:rsid w:val="0039181E"/>
    <w:rsid w:val="00391868"/>
    <w:rsid w:val="00391936"/>
    <w:rsid w:val="0039196A"/>
    <w:rsid w:val="00391D7C"/>
    <w:rsid w:val="00391D7D"/>
    <w:rsid w:val="00391E05"/>
    <w:rsid w:val="0039270F"/>
    <w:rsid w:val="00392985"/>
    <w:rsid w:val="00392A04"/>
    <w:rsid w:val="00392D0C"/>
    <w:rsid w:val="00392DA8"/>
    <w:rsid w:val="00392DC5"/>
    <w:rsid w:val="00392F2E"/>
    <w:rsid w:val="00393019"/>
    <w:rsid w:val="00393033"/>
    <w:rsid w:val="003931CF"/>
    <w:rsid w:val="003931DD"/>
    <w:rsid w:val="0039353E"/>
    <w:rsid w:val="0039399A"/>
    <w:rsid w:val="00393A9D"/>
    <w:rsid w:val="00393BDF"/>
    <w:rsid w:val="00393EF4"/>
    <w:rsid w:val="00393F61"/>
    <w:rsid w:val="003940DC"/>
    <w:rsid w:val="00394268"/>
    <w:rsid w:val="003944C5"/>
    <w:rsid w:val="003944DE"/>
    <w:rsid w:val="00394726"/>
    <w:rsid w:val="003949ED"/>
    <w:rsid w:val="00394C8A"/>
    <w:rsid w:val="00395234"/>
    <w:rsid w:val="00395329"/>
    <w:rsid w:val="00395360"/>
    <w:rsid w:val="0039538A"/>
    <w:rsid w:val="00395416"/>
    <w:rsid w:val="0039554D"/>
    <w:rsid w:val="0039576E"/>
    <w:rsid w:val="003959AA"/>
    <w:rsid w:val="00395A66"/>
    <w:rsid w:val="00395CD6"/>
    <w:rsid w:val="00395D50"/>
    <w:rsid w:val="00395D61"/>
    <w:rsid w:val="00395DE0"/>
    <w:rsid w:val="00395ED1"/>
    <w:rsid w:val="00396535"/>
    <w:rsid w:val="00396590"/>
    <w:rsid w:val="0039679E"/>
    <w:rsid w:val="00396BF2"/>
    <w:rsid w:val="00396C0D"/>
    <w:rsid w:val="00396C52"/>
    <w:rsid w:val="0039738D"/>
    <w:rsid w:val="003977B7"/>
    <w:rsid w:val="00397836"/>
    <w:rsid w:val="00397C9A"/>
    <w:rsid w:val="00397EF8"/>
    <w:rsid w:val="003A0125"/>
    <w:rsid w:val="003A0462"/>
    <w:rsid w:val="003A068D"/>
    <w:rsid w:val="003A06BC"/>
    <w:rsid w:val="003A0FDF"/>
    <w:rsid w:val="003A1034"/>
    <w:rsid w:val="003A1123"/>
    <w:rsid w:val="003A1214"/>
    <w:rsid w:val="003A15E8"/>
    <w:rsid w:val="003A172D"/>
    <w:rsid w:val="003A1980"/>
    <w:rsid w:val="003A1A27"/>
    <w:rsid w:val="003A1E25"/>
    <w:rsid w:val="003A1FCA"/>
    <w:rsid w:val="003A20DB"/>
    <w:rsid w:val="003A219A"/>
    <w:rsid w:val="003A220D"/>
    <w:rsid w:val="003A226E"/>
    <w:rsid w:val="003A2645"/>
    <w:rsid w:val="003A2765"/>
    <w:rsid w:val="003A2842"/>
    <w:rsid w:val="003A2A74"/>
    <w:rsid w:val="003A2C80"/>
    <w:rsid w:val="003A2D92"/>
    <w:rsid w:val="003A2E5B"/>
    <w:rsid w:val="003A2F00"/>
    <w:rsid w:val="003A30C5"/>
    <w:rsid w:val="003A30C9"/>
    <w:rsid w:val="003A30D2"/>
    <w:rsid w:val="003A3242"/>
    <w:rsid w:val="003A357A"/>
    <w:rsid w:val="003A358B"/>
    <w:rsid w:val="003A35B3"/>
    <w:rsid w:val="003A3667"/>
    <w:rsid w:val="003A36F4"/>
    <w:rsid w:val="003A3C5F"/>
    <w:rsid w:val="003A3E8E"/>
    <w:rsid w:val="003A3FF4"/>
    <w:rsid w:val="003A4101"/>
    <w:rsid w:val="003A41DD"/>
    <w:rsid w:val="003A4291"/>
    <w:rsid w:val="003A453E"/>
    <w:rsid w:val="003A45BA"/>
    <w:rsid w:val="003A4630"/>
    <w:rsid w:val="003A4A32"/>
    <w:rsid w:val="003A50D7"/>
    <w:rsid w:val="003A5145"/>
    <w:rsid w:val="003A51D2"/>
    <w:rsid w:val="003A52E1"/>
    <w:rsid w:val="003A53FA"/>
    <w:rsid w:val="003A5519"/>
    <w:rsid w:val="003A5729"/>
    <w:rsid w:val="003A5885"/>
    <w:rsid w:val="003A5BC0"/>
    <w:rsid w:val="003A5E23"/>
    <w:rsid w:val="003A5F05"/>
    <w:rsid w:val="003A6231"/>
    <w:rsid w:val="003A62D3"/>
    <w:rsid w:val="003A6370"/>
    <w:rsid w:val="003A697E"/>
    <w:rsid w:val="003A6D7D"/>
    <w:rsid w:val="003A721B"/>
    <w:rsid w:val="003A7221"/>
    <w:rsid w:val="003A744D"/>
    <w:rsid w:val="003A76E1"/>
    <w:rsid w:val="003A7760"/>
    <w:rsid w:val="003A7976"/>
    <w:rsid w:val="003A7AB8"/>
    <w:rsid w:val="003A7AD0"/>
    <w:rsid w:val="003A7B30"/>
    <w:rsid w:val="003A7BB4"/>
    <w:rsid w:val="003A7BB8"/>
    <w:rsid w:val="003A7BB9"/>
    <w:rsid w:val="003A7BE5"/>
    <w:rsid w:val="003A7C1B"/>
    <w:rsid w:val="003A7E97"/>
    <w:rsid w:val="003B0082"/>
    <w:rsid w:val="003B0638"/>
    <w:rsid w:val="003B0716"/>
    <w:rsid w:val="003B07A0"/>
    <w:rsid w:val="003B081D"/>
    <w:rsid w:val="003B08A2"/>
    <w:rsid w:val="003B0A9F"/>
    <w:rsid w:val="003B0AC1"/>
    <w:rsid w:val="003B0D89"/>
    <w:rsid w:val="003B1031"/>
    <w:rsid w:val="003B10B0"/>
    <w:rsid w:val="003B137E"/>
    <w:rsid w:val="003B1407"/>
    <w:rsid w:val="003B1562"/>
    <w:rsid w:val="003B15B5"/>
    <w:rsid w:val="003B17E5"/>
    <w:rsid w:val="003B19E5"/>
    <w:rsid w:val="003B1DA9"/>
    <w:rsid w:val="003B20CF"/>
    <w:rsid w:val="003B2215"/>
    <w:rsid w:val="003B228A"/>
    <w:rsid w:val="003B2342"/>
    <w:rsid w:val="003B262B"/>
    <w:rsid w:val="003B269E"/>
    <w:rsid w:val="003B26F0"/>
    <w:rsid w:val="003B2797"/>
    <w:rsid w:val="003B282B"/>
    <w:rsid w:val="003B2A84"/>
    <w:rsid w:val="003B2E56"/>
    <w:rsid w:val="003B30D7"/>
    <w:rsid w:val="003B310A"/>
    <w:rsid w:val="003B35A7"/>
    <w:rsid w:val="003B35D8"/>
    <w:rsid w:val="003B37AD"/>
    <w:rsid w:val="003B3920"/>
    <w:rsid w:val="003B3B0E"/>
    <w:rsid w:val="003B3CF9"/>
    <w:rsid w:val="003B40C3"/>
    <w:rsid w:val="003B4D18"/>
    <w:rsid w:val="003B4DC2"/>
    <w:rsid w:val="003B4F2E"/>
    <w:rsid w:val="003B503F"/>
    <w:rsid w:val="003B53D4"/>
    <w:rsid w:val="003B593A"/>
    <w:rsid w:val="003B5B29"/>
    <w:rsid w:val="003B5E53"/>
    <w:rsid w:val="003B65B4"/>
    <w:rsid w:val="003B6A3A"/>
    <w:rsid w:val="003B6E36"/>
    <w:rsid w:val="003B6EBC"/>
    <w:rsid w:val="003B6FE0"/>
    <w:rsid w:val="003B7079"/>
    <w:rsid w:val="003B72D3"/>
    <w:rsid w:val="003B72DB"/>
    <w:rsid w:val="003B75E2"/>
    <w:rsid w:val="003B7A46"/>
    <w:rsid w:val="003B7B12"/>
    <w:rsid w:val="003B7BE5"/>
    <w:rsid w:val="003B7D04"/>
    <w:rsid w:val="003B7D0D"/>
    <w:rsid w:val="003B7D39"/>
    <w:rsid w:val="003B7E2B"/>
    <w:rsid w:val="003C02C3"/>
    <w:rsid w:val="003C0449"/>
    <w:rsid w:val="003C04E2"/>
    <w:rsid w:val="003C07A7"/>
    <w:rsid w:val="003C08FD"/>
    <w:rsid w:val="003C09AC"/>
    <w:rsid w:val="003C09E7"/>
    <w:rsid w:val="003C0ADB"/>
    <w:rsid w:val="003C0CFA"/>
    <w:rsid w:val="003C0EB2"/>
    <w:rsid w:val="003C1009"/>
    <w:rsid w:val="003C15A8"/>
    <w:rsid w:val="003C16BF"/>
    <w:rsid w:val="003C1718"/>
    <w:rsid w:val="003C17DA"/>
    <w:rsid w:val="003C1A0A"/>
    <w:rsid w:val="003C1A8E"/>
    <w:rsid w:val="003C1AF0"/>
    <w:rsid w:val="003C1CC9"/>
    <w:rsid w:val="003C1DA1"/>
    <w:rsid w:val="003C200F"/>
    <w:rsid w:val="003C2B11"/>
    <w:rsid w:val="003C2B53"/>
    <w:rsid w:val="003C2B5A"/>
    <w:rsid w:val="003C2BEB"/>
    <w:rsid w:val="003C2C6C"/>
    <w:rsid w:val="003C2E1B"/>
    <w:rsid w:val="003C2F1D"/>
    <w:rsid w:val="003C3809"/>
    <w:rsid w:val="003C3CC1"/>
    <w:rsid w:val="003C3D3B"/>
    <w:rsid w:val="003C3F2C"/>
    <w:rsid w:val="003C414D"/>
    <w:rsid w:val="003C41EA"/>
    <w:rsid w:val="003C420F"/>
    <w:rsid w:val="003C459D"/>
    <w:rsid w:val="003C46AD"/>
    <w:rsid w:val="003C480C"/>
    <w:rsid w:val="003C4C59"/>
    <w:rsid w:val="003C4D33"/>
    <w:rsid w:val="003C4D97"/>
    <w:rsid w:val="003C4E57"/>
    <w:rsid w:val="003C4E93"/>
    <w:rsid w:val="003C507E"/>
    <w:rsid w:val="003C51AC"/>
    <w:rsid w:val="003C52A9"/>
    <w:rsid w:val="003C5374"/>
    <w:rsid w:val="003C537D"/>
    <w:rsid w:val="003C5476"/>
    <w:rsid w:val="003C56A7"/>
    <w:rsid w:val="003C590A"/>
    <w:rsid w:val="003C5C01"/>
    <w:rsid w:val="003C6610"/>
    <w:rsid w:val="003C6918"/>
    <w:rsid w:val="003C6A96"/>
    <w:rsid w:val="003C6B94"/>
    <w:rsid w:val="003C6CDA"/>
    <w:rsid w:val="003C6E2A"/>
    <w:rsid w:val="003C6EB4"/>
    <w:rsid w:val="003C6EF3"/>
    <w:rsid w:val="003C6F5C"/>
    <w:rsid w:val="003C6F86"/>
    <w:rsid w:val="003C701B"/>
    <w:rsid w:val="003C702D"/>
    <w:rsid w:val="003C703B"/>
    <w:rsid w:val="003C7086"/>
    <w:rsid w:val="003C720B"/>
    <w:rsid w:val="003C7224"/>
    <w:rsid w:val="003C742F"/>
    <w:rsid w:val="003C7579"/>
    <w:rsid w:val="003C799C"/>
    <w:rsid w:val="003C7AC9"/>
    <w:rsid w:val="003C7AD1"/>
    <w:rsid w:val="003C7FB4"/>
    <w:rsid w:val="003D033E"/>
    <w:rsid w:val="003D07BC"/>
    <w:rsid w:val="003D0E07"/>
    <w:rsid w:val="003D1136"/>
    <w:rsid w:val="003D1579"/>
    <w:rsid w:val="003D1617"/>
    <w:rsid w:val="003D1907"/>
    <w:rsid w:val="003D200B"/>
    <w:rsid w:val="003D21A0"/>
    <w:rsid w:val="003D21BE"/>
    <w:rsid w:val="003D2372"/>
    <w:rsid w:val="003D23B0"/>
    <w:rsid w:val="003D2407"/>
    <w:rsid w:val="003D28A6"/>
    <w:rsid w:val="003D2EEC"/>
    <w:rsid w:val="003D2F27"/>
    <w:rsid w:val="003D3066"/>
    <w:rsid w:val="003D3331"/>
    <w:rsid w:val="003D33A6"/>
    <w:rsid w:val="003D3588"/>
    <w:rsid w:val="003D3637"/>
    <w:rsid w:val="003D3875"/>
    <w:rsid w:val="003D3A22"/>
    <w:rsid w:val="003D3F68"/>
    <w:rsid w:val="003D4008"/>
    <w:rsid w:val="003D41B2"/>
    <w:rsid w:val="003D4318"/>
    <w:rsid w:val="003D4520"/>
    <w:rsid w:val="003D4955"/>
    <w:rsid w:val="003D4A56"/>
    <w:rsid w:val="003D4CE6"/>
    <w:rsid w:val="003D4FBF"/>
    <w:rsid w:val="003D5195"/>
    <w:rsid w:val="003D5918"/>
    <w:rsid w:val="003D5B00"/>
    <w:rsid w:val="003D5C23"/>
    <w:rsid w:val="003D5C26"/>
    <w:rsid w:val="003D5D42"/>
    <w:rsid w:val="003D5DD3"/>
    <w:rsid w:val="003D5E73"/>
    <w:rsid w:val="003D60BE"/>
    <w:rsid w:val="003D61F0"/>
    <w:rsid w:val="003D632E"/>
    <w:rsid w:val="003D641F"/>
    <w:rsid w:val="003D64B2"/>
    <w:rsid w:val="003D6750"/>
    <w:rsid w:val="003D6A10"/>
    <w:rsid w:val="003D720C"/>
    <w:rsid w:val="003D762B"/>
    <w:rsid w:val="003D7819"/>
    <w:rsid w:val="003D788B"/>
    <w:rsid w:val="003D78B5"/>
    <w:rsid w:val="003D7AFD"/>
    <w:rsid w:val="003D7B07"/>
    <w:rsid w:val="003D7E1D"/>
    <w:rsid w:val="003D7E6B"/>
    <w:rsid w:val="003D7EED"/>
    <w:rsid w:val="003E025D"/>
    <w:rsid w:val="003E0388"/>
    <w:rsid w:val="003E059D"/>
    <w:rsid w:val="003E07C0"/>
    <w:rsid w:val="003E0802"/>
    <w:rsid w:val="003E096B"/>
    <w:rsid w:val="003E0A6B"/>
    <w:rsid w:val="003E0E58"/>
    <w:rsid w:val="003E0F19"/>
    <w:rsid w:val="003E11AE"/>
    <w:rsid w:val="003E11C2"/>
    <w:rsid w:val="003E1363"/>
    <w:rsid w:val="003E14AF"/>
    <w:rsid w:val="003E150F"/>
    <w:rsid w:val="003E157B"/>
    <w:rsid w:val="003E17D5"/>
    <w:rsid w:val="003E1A12"/>
    <w:rsid w:val="003E1B8F"/>
    <w:rsid w:val="003E1E1E"/>
    <w:rsid w:val="003E20AA"/>
    <w:rsid w:val="003E224F"/>
    <w:rsid w:val="003E254C"/>
    <w:rsid w:val="003E2AEC"/>
    <w:rsid w:val="003E2C43"/>
    <w:rsid w:val="003E2C48"/>
    <w:rsid w:val="003E2CC4"/>
    <w:rsid w:val="003E30A6"/>
    <w:rsid w:val="003E315E"/>
    <w:rsid w:val="003E35B8"/>
    <w:rsid w:val="003E36D0"/>
    <w:rsid w:val="003E37A0"/>
    <w:rsid w:val="003E37F9"/>
    <w:rsid w:val="003E3870"/>
    <w:rsid w:val="003E3911"/>
    <w:rsid w:val="003E39A7"/>
    <w:rsid w:val="003E3A33"/>
    <w:rsid w:val="003E3CAE"/>
    <w:rsid w:val="003E3CF9"/>
    <w:rsid w:val="003E3DBB"/>
    <w:rsid w:val="003E3EB8"/>
    <w:rsid w:val="003E40D7"/>
    <w:rsid w:val="003E41AC"/>
    <w:rsid w:val="003E4388"/>
    <w:rsid w:val="003E4424"/>
    <w:rsid w:val="003E4553"/>
    <w:rsid w:val="003E4B2B"/>
    <w:rsid w:val="003E4DA0"/>
    <w:rsid w:val="003E5038"/>
    <w:rsid w:val="003E5147"/>
    <w:rsid w:val="003E52BD"/>
    <w:rsid w:val="003E53A1"/>
    <w:rsid w:val="003E53C5"/>
    <w:rsid w:val="003E549A"/>
    <w:rsid w:val="003E5591"/>
    <w:rsid w:val="003E57AF"/>
    <w:rsid w:val="003E5A15"/>
    <w:rsid w:val="003E5A1F"/>
    <w:rsid w:val="003E5BA8"/>
    <w:rsid w:val="003E6365"/>
    <w:rsid w:val="003E6470"/>
    <w:rsid w:val="003E65FC"/>
    <w:rsid w:val="003E66D1"/>
    <w:rsid w:val="003E67F5"/>
    <w:rsid w:val="003E6870"/>
    <w:rsid w:val="003E704B"/>
    <w:rsid w:val="003E715C"/>
    <w:rsid w:val="003E7278"/>
    <w:rsid w:val="003E72C9"/>
    <w:rsid w:val="003E7870"/>
    <w:rsid w:val="003E7A8C"/>
    <w:rsid w:val="003E7AEC"/>
    <w:rsid w:val="003E7B94"/>
    <w:rsid w:val="003F00F4"/>
    <w:rsid w:val="003F02DF"/>
    <w:rsid w:val="003F0429"/>
    <w:rsid w:val="003F0626"/>
    <w:rsid w:val="003F0728"/>
    <w:rsid w:val="003F09E2"/>
    <w:rsid w:val="003F0BE1"/>
    <w:rsid w:val="003F0F27"/>
    <w:rsid w:val="003F13A2"/>
    <w:rsid w:val="003F13B5"/>
    <w:rsid w:val="003F1647"/>
    <w:rsid w:val="003F178B"/>
    <w:rsid w:val="003F1924"/>
    <w:rsid w:val="003F1956"/>
    <w:rsid w:val="003F1CF6"/>
    <w:rsid w:val="003F1D62"/>
    <w:rsid w:val="003F1DBD"/>
    <w:rsid w:val="003F228C"/>
    <w:rsid w:val="003F22F8"/>
    <w:rsid w:val="003F27A0"/>
    <w:rsid w:val="003F289F"/>
    <w:rsid w:val="003F2D58"/>
    <w:rsid w:val="003F2EAC"/>
    <w:rsid w:val="003F32D6"/>
    <w:rsid w:val="003F3862"/>
    <w:rsid w:val="003F3BE4"/>
    <w:rsid w:val="003F3CAC"/>
    <w:rsid w:val="003F3EA3"/>
    <w:rsid w:val="003F3F04"/>
    <w:rsid w:val="003F4211"/>
    <w:rsid w:val="003F454F"/>
    <w:rsid w:val="003F474C"/>
    <w:rsid w:val="003F4834"/>
    <w:rsid w:val="003F48AE"/>
    <w:rsid w:val="003F494C"/>
    <w:rsid w:val="003F4AD7"/>
    <w:rsid w:val="003F4AD8"/>
    <w:rsid w:val="003F4B66"/>
    <w:rsid w:val="003F4ED5"/>
    <w:rsid w:val="003F4F53"/>
    <w:rsid w:val="003F5259"/>
    <w:rsid w:val="003F560C"/>
    <w:rsid w:val="003F56C9"/>
    <w:rsid w:val="003F5733"/>
    <w:rsid w:val="003F5A8F"/>
    <w:rsid w:val="003F5DA4"/>
    <w:rsid w:val="003F5F5C"/>
    <w:rsid w:val="003F65AA"/>
    <w:rsid w:val="003F65B3"/>
    <w:rsid w:val="003F682F"/>
    <w:rsid w:val="003F685B"/>
    <w:rsid w:val="003F688B"/>
    <w:rsid w:val="003F6900"/>
    <w:rsid w:val="003F6D88"/>
    <w:rsid w:val="003F6E1E"/>
    <w:rsid w:val="003F6F6B"/>
    <w:rsid w:val="003F7352"/>
    <w:rsid w:val="003F79E8"/>
    <w:rsid w:val="003F7DFB"/>
    <w:rsid w:val="003F7EE1"/>
    <w:rsid w:val="003F7F50"/>
    <w:rsid w:val="004003D8"/>
    <w:rsid w:val="004003E1"/>
    <w:rsid w:val="0040090B"/>
    <w:rsid w:val="0040094F"/>
    <w:rsid w:val="004009A7"/>
    <w:rsid w:val="00400BC2"/>
    <w:rsid w:val="00400CBB"/>
    <w:rsid w:val="00400D72"/>
    <w:rsid w:val="00400F09"/>
    <w:rsid w:val="00400FD1"/>
    <w:rsid w:val="004010AB"/>
    <w:rsid w:val="00401215"/>
    <w:rsid w:val="00401628"/>
    <w:rsid w:val="00401716"/>
    <w:rsid w:val="004017BC"/>
    <w:rsid w:val="004018F9"/>
    <w:rsid w:val="00401AE3"/>
    <w:rsid w:val="00401AEA"/>
    <w:rsid w:val="00401D7F"/>
    <w:rsid w:val="00401F16"/>
    <w:rsid w:val="00402256"/>
    <w:rsid w:val="00402356"/>
    <w:rsid w:val="0040236F"/>
    <w:rsid w:val="004024B9"/>
    <w:rsid w:val="00402629"/>
    <w:rsid w:val="004026EA"/>
    <w:rsid w:val="00402890"/>
    <w:rsid w:val="00402C4B"/>
    <w:rsid w:val="00402D07"/>
    <w:rsid w:val="00402D11"/>
    <w:rsid w:val="00403060"/>
    <w:rsid w:val="004030EE"/>
    <w:rsid w:val="004032FB"/>
    <w:rsid w:val="00403347"/>
    <w:rsid w:val="00403405"/>
    <w:rsid w:val="00403525"/>
    <w:rsid w:val="0040355E"/>
    <w:rsid w:val="004036A4"/>
    <w:rsid w:val="00403A36"/>
    <w:rsid w:val="00403C0A"/>
    <w:rsid w:val="00403D32"/>
    <w:rsid w:val="00404088"/>
    <w:rsid w:val="004041D0"/>
    <w:rsid w:val="00404541"/>
    <w:rsid w:val="0040476E"/>
    <w:rsid w:val="00404AE8"/>
    <w:rsid w:val="00404BC1"/>
    <w:rsid w:val="00404BC2"/>
    <w:rsid w:val="00405060"/>
    <w:rsid w:val="004054CD"/>
    <w:rsid w:val="00405744"/>
    <w:rsid w:val="00405860"/>
    <w:rsid w:val="00405A09"/>
    <w:rsid w:val="00405AF8"/>
    <w:rsid w:val="00405B97"/>
    <w:rsid w:val="00405C0C"/>
    <w:rsid w:val="00405F34"/>
    <w:rsid w:val="00406AF2"/>
    <w:rsid w:val="00406B32"/>
    <w:rsid w:val="00406DE5"/>
    <w:rsid w:val="0040705E"/>
    <w:rsid w:val="004070D8"/>
    <w:rsid w:val="004078E8"/>
    <w:rsid w:val="00407A6A"/>
    <w:rsid w:val="00407B3B"/>
    <w:rsid w:val="00407E6E"/>
    <w:rsid w:val="00407F6E"/>
    <w:rsid w:val="00407FCE"/>
    <w:rsid w:val="00410131"/>
    <w:rsid w:val="00410217"/>
    <w:rsid w:val="00410280"/>
    <w:rsid w:val="0041034D"/>
    <w:rsid w:val="00410483"/>
    <w:rsid w:val="00410A58"/>
    <w:rsid w:val="00410C31"/>
    <w:rsid w:val="00410D0C"/>
    <w:rsid w:val="00410F3D"/>
    <w:rsid w:val="00410FC6"/>
    <w:rsid w:val="00411485"/>
    <w:rsid w:val="004114D5"/>
    <w:rsid w:val="00411752"/>
    <w:rsid w:val="004118B4"/>
    <w:rsid w:val="00411AB9"/>
    <w:rsid w:val="00411B93"/>
    <w:rsid w:val="00411C88"/>
    <w:rsid w:val="00412275"/>
    <w:rsid w:val="00412300"/>
    <w:rsid w:val="004123C2"/>
    <w:rsid w:val="00412907"/>
    <w:rsid w:val="00412A22"/>
    <w:rsid w:val="00412B9F"/>
    <w:rsid w:val="00412C74"/>
    <w:rsid w:val="00412DDC"/>
    <w:rsid w:val="00412FEB"/>
    <w:rsid w:val="00413212"/>
    <w:rsid w:val="004133A8"/>
    <w:rsid w:val="00413566"/>
    <w:rsid w:val="00413AAE"/>
    <w:rsid w:val="00413B85"/>
    <w:rsid w:val="00413D6A"/>
    <w:rsid w:val="00413D8A"/>
    <w:rsid w:val="00413F2E"/>
    <w:rsid w:val="00414329"/>
    <w:rsid w:val="00414673"/>
    <w:rsid w:val="004149A0"/>
    <w:rsid w:val="004149C2"/>
    <w:rsid w:val="00414BD4"/>
    <w:rsid w:val="00414CE1"/>
    <w:rsid w:val="00414F28"/>
    <w:rsid w:val="00414F5A"/>
    <w:rsid w:val="004153F4"/>
    <w:rsid w:val="00415443"/>
    <w:rsid w:val="00415679"/>
    <w:rsid w:val="00415799"/>
    <w:rsid w:val="00415B0D"/>
    <w:rsid w:val="00415C5F"/>
    <w:rsid w:val="00415D5D"/>
    <w:rsid w:val="00416427"/>
    <w:rsid w:val="00416953"/>
    <w:rsid w:val="00416D7B"/>
    <w:rsid w:val="00416F1D"/>
    <w:rsid w:val="00416F33"/>
    <w:rsid w:val="00417025"/>
    <w:rsid w:val="004170CA"/>
    <w:rsid w:val="004170F9"/>
    <w:rsid w:val="00417365"/>
    <w:rsid w:val="00417805"/>
    <w:rsid w:val="00417883"/>
    <w:rsid w:val="004179F2"/>
    <w:rsid w:val="00417CA6"/>
    <w:rsid w:val="00417D21"/>
    <w:rsid w:val="00420147"/>
    <w:rsid w:val="00420340"/>
    <w:rsid w:val="004204BA"/>
    <w:rsid w:val="0042052B"/>
    <w:rsid w:val="004205B6"/>
    <w:rsid w:val="004208D2"/>
    <w:rsid w:val="00420F2A"/>
    <w:rsid w:val="00421228"/>
    <w:rsid w:val="004212C6"/>
    <w:rsid w:val="00421974"/>
    <w:rsid w:val="00421B2A"/>
    <w:rsid w:val="00421E5E"/>
    <w:rsid w:val="00421EEA"/>
    <w:rsid w:val="00421F7D"/>
    <w:rsid w:val="00421FEA"/>
    <w:rsid w:val="0042209B"/>
    <w:rsid w:val="00422217"/>
    <w:rsid w:val="0042279C"/>
    <w:rsid w:val="004227BA"/>
    <w:rsid w:val="00422990"/>
    <w:rsid w:val="00422A6A"/>
    <w:rsid w:val="00422C33"/>
    <w:rsid w:val="00422CBA"/>
    <w:rsid w:val="00422E84"/>
    <w:rsid w:val="00423126"/>
    <w:rsid w:val="00423516"/>
    <w:rsid w:val="00423637"/>
    <w:rsid w:val="004238EE"/>
    <w:rsid w:val="00423C0D"/>
    <w:rsid w:val="00424A58"/>
    <w:rsid w:val="00424A71"/>
    <w:rsid w:val="00424B55"/>
    <w:rsid w:val="00424CB0"/>
    <w:rsid w:val="00425100"/>
    <w:rsid w:val="004254C0"/>
    <w:rsid w:val="0042577B"/>
    <w:rsid w:val="004257C5"/>
    <w:rsid w:val="00425973"/>
    <w:rsid w:val="00425CE6"/>
    <w:rsid w:val="00425E81"/>
    <w:rsid w:val="00425FC8"/>
    <w:rsid w:val="00426109"/>
    <w:rsid w:val="004264B3"/>
    <w:rsid w:val="0042675D"/>
    <w:rsid w:val="00426AD9"/>
    <w:rsid w:val="00426BA3"/>
    <w:rsid w:val="00426C24"/>
    <w:rsid w:val="00426C4A"/>
    <w:rsid w:val="00426C8A"/>
    <w:rsid w:val="00426CC2"/>
    <w:rsid w:val="00426EC3"/>
    <w:rsid w:val="00427265"/>
    <w:rsid w:val="00427283"/>
    <w:rsid w:val="00427285"/>
    <w:rsid w:val="004273D9"/>
    <w:rsid w:val="0042758F"/>
    <w:rsid w:val="004275C1"/>
    <w:rsid w:val="0042776A"/>
    <w:rsid w:val="00427D0A"/>
    <w:rsid w:val="00427D6E"/>
    <w:rsid w:val="00427FBB"/>
    <w:rsid w:val="00430045"/>
    <w:rsid w:val="0043009A"/>
    <w:rsid w:val="00430200"/>
    <w:rsid w:val="004305E2"/>
    <w:rsid w:val="00430900"/>
    <w:rsid w:val="00430ACB"/>
    <w:rsid w:val="00430B33"/>
    <w:rsid w:val="00430B4B"/>
    <w:rsid w:val="00430B62"/>
    <w:rsid w:val="00430F73"/>
    <w:rsid w:val="004314D8"/>
    <w:rsid w:val="00431599"/>
    <w:rsid w:val="00431641"/>
    <w:rsid w:val="00431809"/>
    <w:rsid w:val="00431924"/>
    <w:rsid w:val="00431AFD"/>
    <w:rsid w:val="00431B7A"/>
    <w:rsid w:val="00431C03"/>
    <w:rsid w:val="0043215A"/>
    <w:rsid w:val="004322BE"/>
    <w:rsid w:val="0043248C"/>
    <w:rsid w:val="004324D1"/>
    <w:rsid w:val="004325C4"/>
    <w:rsid w:val="00432690"/>
    <w:rsid w:val="004327A1"/>
    <w:rsid w:val="00432B40"/>
    <w:rsid w:val="00432DA2"/>
    <w:rsid w:val="004330E0"/>
    <w:rsid w:val="0043328E"/>
    <w:rsid w:val="0043345D"/>
    <w:rsid w:val="0043346E"/>
    <w:rsid w:val="00433591"/>
    <w:rsid w:val="00433D97"/>
    <w:rsid w:val="00433E0E"/>
    <w:rsid w:val="00433E2D"/>
    <w:rsid w:val="00433E64"/>
    <w:rsid w:val="00433FC6"/>
    <w:rsid w:val="004343D5"/>
    <w:rsid w:val="00434931"/>
    <w:rsid w:val="004350DD"/>
    <w:rsid w:val="004350E2"/>
    <w:rsid w:val="00435179"/>
    <w:rsid w:val="004354A6"/>
    <w:rsid w:val="004355A6"/>
    <w:rsid w:val="004356DD"/>
    <w:rsid w:val="004356FC"/>
    <w:rsid w:val="00435B67"/>
    <w:rsid w:val="00435B81"/>
    <w:rsid w:val="00435BC9"/>
    <w:rsid w:val="00435CFF"/>
    <w:rsid w:val="00435F38"/>
    <w:rsid w:val="0043612D"/>
    <w:rsid w:val="00436284"/>
    <w:rsid w:val="004362EB"/>
    <w:rsid w:val="00436354"/>
    <w:rsid w:val="0043691C"/>
    <w:rsid w:val="004369F8"/>
    <w:rsid w:val="00436A68"/>
    <w:rsid w:val="00436AFC"/>
    <w:rsid w:val="00436B65"/>
    <w:rsid w:val="00436C3F"/>
    <w:rsid w:val="00436F34"/>
    <w:rsid w:val="0043718E"/>
    <w:rsid w:val="004371AE"/>
    <w:rsid w:val="0043730E"/>
    <w:rsid w:val="004374E5"/>
    <w:rsid w:val="00437701"/>
    <w:rsid w:val="00437843"/>
    <w:rsid w:val="0043785A"/>
    <w:rsid w:val="00437BAC"/>
    <w:rsid w:val="00437EAF"/>
    <w:rsid w:val="00440078"/>
    <w:rsid w:val="00440554"/>
    <w:rsid w:val="00440887"/>
    <w:rsid w:val="00440A3D"/>
    <w:rsid w:val="00440B0B"/>
    <w:rsid w:val="00440D50"/>
    <w:rsid w:val="004410AE"/>
    <w:rsid w:val="004413AE"/>
    <w:rsid w:val="0044148B"/>
    <w:rsid w:val="004414F7"/>
    <w:rsid w:val="0044199D"/>
    <w:rsid w:val="00441A7C"/>
    <w:rsid w:val="00441A83"/>
    <w:rsid w:val="00441B48"/>
    <w:rsid w:val="00441CDC"/>
    <w:rsid w:val="00441D51"/>
    <w:rsid w:val="00441E4A"/>
    <w:rsid w:val="00441F89"/>
    <w:rsid w:val="004424B4"/>
    <w:rsid w:val="004426C7"/>
    <w:rsid w:val="0044276A"/>
    <w:rsid w:val="00442860"/>
    <w:rsid w:val="0044287B"/>
    <w:rsid w:val="0044290D"/>
    <w:rsid w:val="004429BA"/>
    <w:rsid w:val="00442B51"/>
    <w:rsid w:val="0044303D"/>
    <w:rsid w:val="00443054"/>
    <w:rsid w:val="0044335B"/>
    <w:rsid w:val="004435FC"/>
    <w:rsid w:val="00443631"/>
    <w:rsid w:val="004437E5"/>
    <w:rsid w:val="00443E74"/>
    <w:rsid w:val="00444104"/>
    <w:rsid w:val="0044411A"/>
    <w:rsid w:val="004444FE"/>
    <w:rsid w:val="00444643"/>
    <w:rsid w:val="004446DE"/>
    <w:rsid w:val="00444A28"/>
    <w:rsid w:val="00444E88"/>
    <w:rsid w:val="00444F56"/>
    <w:rsid w:val="004451AD"/>
    <w:rsid w:val="00445A49"/>
    <w:rsid w:val="00445C1F"/>
    <w:rsid w:val="00445D14"/>
    <w:rsid w:val="00445DC0"/>
    <w:rsid w:val="004460D6"/>
    <w:rsid w:val="00446390"/>
    <w:rsid w:val="00446450"/>
    <w:rsid w:val="004464D1"/>
    <w:rsid w:val="00446528"/>
    <w:rsid w:val="00446548"/>
    <w:rsid w:val="00446686"/>
    <w:rsid w:val="00446781"/>
    <w:rsid w:val="004469A2"/>
    <w:rsid w:val="00446C65"/>
    <w:rsid w:val="00446DEC"/>
    <w:rsid w:val="00446E09"/>
    <w:rsid w:val="004470C6"/>
    <w:rsid w:val="00447415"/>
    <w:rsid w:val="004474C9"/>
    <w:rsid w:val="00447534"/>
    <w:rsid w:val="004476A2"/>
    <w:rsid w:val="00447762"/>
    <w:rsid w:val="0044787B"/>
    <w:rsid w:val="00447B37"/>
    <w:rsid w:val="00447C94"/>
    <w:rsid w:val="00447FAD"/>
    <w:rsid w:val="0045014A"/>
    <w:rsid w:val="0045032C"/>
    <w:rsid w:val="004505AF"/>
    <w:rsid w:val="00450601"/>
    <w:rsid w:val="00450748"/>
    <w:rsid w:val="00450849"/>
    <w:rsid w:val="00450A44"/>
    <w:rsid w:val="00450A69"/>
    <w:rsid w:val="00450BFE"/>
    <w:rsid w:val="0045100D"/>
    <w:rsid w:val="00451513"/>
    <w:rsid w:val="00451668"/>
    <w:rsid w:val="00451834"/>
    <w:rsid w:val="0045191E"/>
    <w:rsid w:val="00451CE7"/>
    <w:rsid w:val="00451DAE"/>
    <w:rsid w:val="00451EDB"/>
    <w:rsid w:val="0045203C"/>
    <w:rsid w:val="00452156"/>
    <w:rsid w:val="0045261B"/>
    <w:rsid w:val="00452E8E"/>
    <w:rsid w:val="0045345C"/>
    <w:rsid w:val="00453528"/>
    <w:rsid w:val="004535FB"/>
    <w:rsid w:val="0045369B"/>
    <w:rsid w:val="00453870"/>
    <w:rsid w:val="00453D17"/>
    <w:rsid w:val="00453DF1"/>
    <w:rsid w:val="00453F13"/>
    <w:rsid w:val="00454467"/>
    <w:rsid w:val="00454482"/>
    <w:rsid w:val="00454828"/>
    <w:rsid w:val="004549F3"/>
    <w:rsid w:val="00454BE9"/>
    <w:rsid w:val="00454BEC"/>
    <w:rsid w:val="00454C8E"/>
    <w:rsid w:val="00455092"/>
    <w:rsid w:val="004551C0"/>
    <w:rsid w:val="004551EE"/>
    <w:rsid w:val="00455428"/>
    <w:rsid w:val="004555A4"/>
    <w:rsid w:val="00455733"/>
    <w:rsid w:val="00455990"/>
    <w:rsid w:val="00455D99"/>
    <w:rsid w:val="00455DBD"/>
    <w:rsid w:val="00455EB1"/>
    <w:rsid w:val="00455F1E"/>
    <w:rsid w:val="00456118"/>
    <w:rsid w:val="00456761"/>
    <w:rsid w:val="00456835"/>
    <w:rsid w:val="00456927"/>
    <w:rsid w:val="0045698A"/>
    <w:rsid w:val="00456E11"/>
    <w:rsid w:val="00456E92"/>
    <w:rsid w:val="004571B5"/>
    <w:rsid w:val="004572E0"/>
    <w:rsid w:val="004572E1"/>
    <w:rsid w:val="00457A1E"/>
    <w:rsid w:val="00457A34"/>
    <w:rsid w:val="00457E8E"/>
    <w:rsid w:val="004600E5"/>
    <w:rsid w:val="0046017B"/>
    <w:rsid w:val="00460396"/>
    <w:rsid w:val="0046044B"/>
    <w:rsid w:val="004604B7"/>
    <w:rsid w:val="004606D6"/>
    <w:rsid w:val="00460722"/>
    <w:rsid w:val="00460A18"/>
    <w:rsid w:val="00460CA5"/>
    <w:rsid w:val="00460D76"/>
    <w:rsid w:val="0046102C"/>
    <w:rsid w:val="00461158"/>
    <w:rsid w:val="004614A5"/>
    <w:rsid w:val="00461525"/>
    <w:rsid w:val="004616A8"/>
    <w:rsid w:val="00461745"/>
    <w:rsid w:val="00461953"/>
    <w:rsid w:val="0046196E"/>
    <w:rsid w:val="00461F31"/>
    <w:rsid w:val="004621EA"/>
    <w:rsid w:val="004623A4"/>
    <w:rsid w:val="004624BB"/>
    <w:rsid w:val="00462533"/>
    <w:rsid w:val="00462537"/>
    <w:rsid w:val="0046268E"/>
    <w:rsid w:val="0046281D"/>
    <w:rsid w:val="00462958"/>
    <w:rsid w:val="00462AA9"/>
    <w:rsid w:val="00462D58"/>
    <w:rsid w:val="00462E92"/>
    <w:rsid w:val="0046300A"/>
    <w:rsid w:val="00463127"/>
    <w:rsid w:val="004633B9"/>
    <w:rsid w:val="004635DE"/>
    <w:rsid w:val="00463645"/>
    <w:rsid w:val="00463735"/>
    <w:rsid w:val="004637EB"/>
    <w:rsid w:val="00463802"/>
    <w:rsid w:val="00463C38"/>
    <w:rsid w:val="00464416"/>
    <w:rsid w:val="004645A5"/>
    <w:rsid w:val="00464A02"/>
    <w:rsid w:val="00464C99"/>
    <w:rsid w:val="00464D99"/>
    <w:rsid w:val="004651CD"/>
    <w:rsid w:val="0046531D"/>
    <w:rsid w:val="004654A6"/>
    <w:rsid w:val="00465B30"/>
    <w:rsid w:val="00465C59"/>
    <w:rsid w:val="00465E5F"/>
    <w:rsid w:val="00465FA0"/>
    <w:rsid w:val="00466121"/>
    <w:rsid w:val="00466534"/>
    <w:rsid w:val="0046657C"/>
    <w:rsid w:val="00466D1C"/>
    <w:rsid w:val="00466D68"/>
    <w:rsid w:val="00466E16"/>
    <w:rsid w:val="0046707C"/>
    <w:rsid w:val="00467267"/>
    <w:rsid w:val="00467393"/>
    <w:rsid w:val="00467432"/>
    <w:rsid w:val="004676B2"/>
    <w:rsid w:val="0046774A"/>
    <w:rsid w:val="00467872"/>
    <w:rsid w:val="00467E14"/>
    <w:rsid w:val="00467F9B"/>
    <w:rsid w:val="00470153"/>
    <w:rsid w:val="00470354"/>
    <w:rsid w:val="00470413"/>
    <w:rsid w:val="00470414"/>
    <w:rsid w:val="004709CC"/>
    <w:rsid w:val="00470A7F"/>
    <w:rsid w:val="00470C36"/>
    <w:rsid w:val="00470CE8"/>
    <w:rsid w:val="00470E94"/>
    <w:rsid w:val="004713C8"/>
    <w:rsid w:val="004714F4"/>
    <w:rsid w:val="00471740"/>
    <w:rsid w:val="004717AA"/>
    <w:rsid w:val="004717BC"/>
    <w:rsid w:val="004718CA"/>
    <w:rsid w:val="00471C65"/>
    <w:rsid w:val="00471CB1"/>
    <w:rsid w:val="00471D80"/>
    <w:rsid w:val="00471D93"/>
    <w:rsid w:val="0047279B"/>
    <w:rsid w:val="004729A2"/>
    <w:rsid w:val="004730B5"/>
    <w:rsid w:val="00473524"/>
    <w:rsid w:val="0047353E"/>
    <w:rsid w:val="004735B0"/>
    <w:rsid w:val="0047366D"/>
    <w:rsid w:val="004737BE"/>
    <w:rsid w:val="00473C1F"/>
    <w:rsid w:val="00473DDD"/>
    <w:rsid w:val="00473E6B"/>
    <w:rsid w:val="00474274"/>
    <w:rsid w:val="00474378"/>
    <w:rsid w:val="00474483"/>
    <w:rsid w:val="00474BA6"/>
    <w:rsid w:val="00474C65"/>
    <w:rsid w:val="00474CCB"/>
    <w:rsid w:val="00474D07"/>
    <w:rsid w:val="00474D3D"/>
    <w:rsid w:val="00474D7B"/>
    <w:rsid w:val="00474F0E"/>
    <w:rsid w:val="004751C4"/>
    <w:rsid w:val="0047520C"/>
    <w:rsid w:val="00475813"/>
    <w:rsid w:val="00475887"/>
    <w:rsid w:val="00475B7E"/>
    <w:rsid w:val="00475C9E"/>
    <w:rsid w:val="00475F5C"/>
    <w:rsid w:val="00475F69"/>
    <w:rsid w:val="004763CB"/>
    <w:rsid w:val="0047686C"/>
    <w:rsid w:val="00476A9B"/>
    <w:rsid w:val="00476C5A"/>
    <w:rsid w:val="00476E5E"/>
    <w:rsid w:val="00477151"/>
    <w:rsid w:val="004771FD"/>
    <w:rsid w:val="004772F4"/>
    <w:rsid w:val="004776E8"/>
    <w:rsid w:val="00477F7D"/>
    <w:rsid w:val="00477FEB"/>
    <w:rsid w:val="00480489"/>
    <w:rsid w:val="00480502"/>
    <w:rsid w:val="0048098A"/>
    <w:rsid w:val="00480A1F"/>
    <w:rsid w:val="00480C15"/>
    <w:rsid w:val="00480CE4"/>
    <w:rsid w:val="00480CF2"/>
    <w:rsid w:val="00480E8D"/>
    <w:rsid w:val="00480F63"/>
    <w:rsid w:val="00480FA7"/>
    <w:rsid w:val="00480FCA"/>
    <w:rsid w:val="0048107B"/>
    <w:rsid w:val="004811C1"/>
    <w:rsid w:val="00481610"/>
    <w:rsid w:val="004816E2"/>
    <w:rsid w:val="00481782"/>
    <w:rsid w:val="004817EB"/>
    <w:rsid w:val="00481CB6"/>
    <w:rsid w:val="00482185"/>
    <w:rsid w:val="00482306"/>
    <w:rsid w:val="00482394"/>
    <w:rsid w:val="00482522"/>
    <w:rsid w:val="00482724"/>
    <w:rsid w:val="00482944"/>
    <w:rsid w:val="00482C65"/>
    <w:rsid w:val="00482D25"/>
    <w:rsid w:val="00482E4D"/>
    <w:rsid w:val="0048310D"/>
    <w:rsid w:val="004831E2"/>
    <w:rsid w:val="00483459"/>
    <w:rsid w:val="004835FC"/>
    <w:rsid w:val="00483852"/>
    <w:rsid w:val="00483A0E"/>
    <w:rsid w:val="00483A27"/>
    <w:rsid w:val="00483BBF"/>
    <w:rsid w:val="0048430C"/>
    <w:rsid w:val="004845C8"/>
    <w:rsid w:val="0048462E"/>
    <w:rsid w:val="004846CE"/>
    <w:rsid w:val="004846E0"/>
    <w:rsid w:val="004848C8"/>
    <w:rsid w:val="00484A3B"/>
    <w:rsid w:val="00484AF8"/>
    <w:rsid w:val="00484C60"/>
    <w:rsid w:val="00484CF1"/>
    <w:rsid w:val="00485030"/>
    <w:rsid w:val="004850A3"/>
    <w:rsid w:val="0048516E"/>
    <w:rsid w:val="00485322"/>
    <w:rsid w:val="00485383"/>
    <w:rsid w:val="00485899"/>
    <w:rsid w:val="00485946"/>
    <w:rsid w:val="00485C8E"/>
    <w:rsid w:val="00485E9A"/>
    <w:rsid w:val="0048620E"/>
    <w:rsid w:val="004862D9"/>
    <w:rsid w:val="00486420"/>
    <w:rsid w:val="004865C0"/>
    <w:rsid w:val="0048660E"/>
    <w:rsid w:val="00486C23"/>
    <w:rsid w:val="00486C3B"/>
    <w:rsid w:val="00486FC1"/>
    <w:rsid w:val="00487A17"/>
    <w:rsid w:val="00487DA2"/>
    <w:rsid w:val="00487F84"/>
    <w:rsid w:val="00487F9C"/>
    <w:rsid w:val="00490667"/>
    <w:rsid w:val="00490745"/>
    <w:rsid w:val="004909B4"/>
    <w:rsid w:val="00490A07"/>
    <w:rsid w:val="00490BB8"/>
    <w:rsid w:val="0049111E"/>
    <w:rsid w:val="004912F1"/>
    <w:rsid w:val="004913AF"/>
    <w:rsid w:val="0049151E"/>
    <w:rsid w:val="00491635"/>
    <w:rsid w:val="0049170D"/>
    <w:rsid w:val="00491954"/>
    <w:rsid w:val="004919A7"/>
    <w:rsid w:val="00491C25"/>
    <w:rsid w:val="00492075"/>
    <w:rsid w:val="00492370"/>
    <w:rsid w:val="004925BF"/>
    <w:rsid w:val="004927C9"/>
    <w:rsid w:val="00492BE2"/>
    <w:rsid w:val="00492C82"/>
    <w:rsid w:val="00492F56"/>
    <w:rsid w:val="00492F76"/>
    <w:rsid w:val="00493041"/>
    <w:rsid w:val="004930F0"/>
    <w:rsid w:val="004934BB"/>
    <w:rsid w:val="00493A9B"/>
    <w:rsid w:val="00493D05"/>
    <w:rsid w:val="00493E88"/>
    <w:rsid w:val="004941F7"/>
    <w:rsid w:val="00494695"/>
    <w:rsid w:val="00494699"/>
    <w:rsid w:val="00494A3E"/>
    <w:rsid w:val="00494F47"/>
    <w:rsid w:val="00494F75"/>
    <w:rsid w:val="00495416"/>
    <w:rsid w:val="00495651"/>
    <w:rsid w:val="00495653"/>
    <w:rsid w:val="00495733"/>
    <w:rsid w:val="00495843"/>
    <w:rsid w:val="00495D07"/>
    <w:rsid w:val="00495DF5"/>
    <w:rsid w:val="00496402"/>
    <w:rsid w:val="0049689E"/>
    <w:rsid w:val="00496912"/>
    <w:rsid w:val="0049695F"/>
    <w:rsid w:val="00497016"/>
    <w:rsid w:val="004971A2"/>
    <w:rsid w:val="0049731E"/>
    <w:rsid w:val="00497366"/>
    <w:rsid w:val="004973C1"/>
    <w:rsid w:val="00497408"/>
    <w:rsid w:val="004974C1"/>
    <w:rsid w:val="00497698"/>
    <w:rsid w:val="0049793E"/>
    <w:rsid w:val="00497B11"/>
    <w:rsid w:val="00497B15"/>
    <w:rsid w:val="00497D3A"/>
    <w:rsid w:val="00497EA4"/>
    <w:rsid w:val="00497EBB"/>
    <w:rsid w:val="00497FBE"/>
    <w:rsid w:val="004A0499"/>
    <w:rsid w:val="004A08EA"/>
    <w:rsid w:val="004A0D1E"/>
    <w:rsid w:val="004A0F02"/>
    <w:rsid w:val="004A109A"/>
    <w:rsid w:val="004A118B"/>
    <w:rsid w:val="004A18C6"/>
    <w:rsid w:val="004A2261"/>
    <w:rsid w:val="004A23B5"/>
    <w:rsid w:val="004A2DC3"/>
    <w:rsid w:val="004A2DDC"/>
    <w:rsid w:val="004A2EB2"/>
    <w:rsid w:val="004A3025"/>
    <w:rsid w:val="004A3031"/>
    <w:rsid w:val="004A32A2"/>
    <w:rsid w:val="004A33C6"/>
    <w:rsid w:val="004A36AB"/>
    <w:rsid w:val="004A385C"/>
    <w:rsid w:val="004A3888"/>
    <w:rsid w:val="004A38CF"/>
    <w:rsid w:val="004A39AA"/>
    <w:rsid w:val="004A3A18"/>
    <w:rsid w:val="004A3B34"/>
    <w:rsid w:val="004A3F5D"/>
    <w:rsid w:val="004A4045"/>
    <w:rsid w:val="004A4175"/>
    <w:rsid w:val="004A42C0"/>
    <w:rsid w:val="004A44BD"/>
    <w:rsid w:val="004A44FD"/>
    <w:rsid w:val="004A4699"/>
    <w:rsid w:val="004A4D36"/>
    <w:rsid w:val="004A4E2D"/>
    <w:rsid w:val="004A4FC3"/>
    <w:rsid w:val="004A50FC"/>
    <w:rsid w:val="004A51A2"/>
    <w:rsid w:val="004A51B7"/>
    <w:rsid w:val="004A57AF"/>
    <w:rsid w:val="004A5E75"/>
    <w:rsid w:val="004A61C8"/>
    <w:rsid w:val="004A61FB"/>
    <w:rsid w:val="004A6214"/>
    <w:rsid w:val="004A651F"/>
    <w:rsid w:val="004A6B51"/>
    <w:rsid w:val="004A6D6F"/>
    <w:rsid w:val="004A6DA6"/>
    <w:rsid w:val="004A6E03"/>
    <w:rsid w:val="004A7136"/>
    <w:rsid w:val="004A721F"/>
    <w:rsid w:val="004A72B2"/>
    <w:rsid w:val="004A7466"/>
    <w:rsid w:val="004A773B"/>
    <w:rsid w:val="004A7777"/>
    <w:rsid w:val="004A78A1"/>
    <w:rsid w:val="004A7918"/>
    <w:rsid w:val="004A7A6B"/>
    <w:rsid w:val="004A7AAE"/>
    <w:rsid w:val="004A7B0F"/>
    <w:rsid w:val="004A7B96"/>
    <w:rsid w:val="004A7D3E"/>
    <w:rsid w:val="004A7D72"/>
    <w:rsid w:val="004A7E00"/>
    <w:rsid w:val="004A7ECC"/>
    <w:rsid w:val="004A7F96"/>
    <w:rsid w:val="004B0124"/>
    <w:rsid w:val="004B0213"/>
    <w:rsid w:val="004B03DF"/>
    <w:rsid w:val="004B0514"/>
    <w:rsid w:val="004B0620"/>
    <w:rsid w:val="004B0945"/>
    <w:rsid w:val="004B0BB9"/>
    <w:rsid w:val="004B0E99"/>
    <w:rsid w:val="004B0F3B"/>
    <w:rsid w:val="004B122F"/>
    <w:rsid w:val="004B12DE"/>
    <w:rsid w:val="004B142E"/>
    <w:rsid w:val="004B1542"/>
    <w:rsid w:val="004B1659"/>
    <w:rsid w:val="004B1688"/>
    <w:rsid w:val="004B1B94"/>
    <w:rsid w:val="004B1EB0"/>
    <w:rsid w:val="004B2339"/>
    <w:rsid w:val="004B25C4"/>
    <w:rsid w:val="004B2741"/>
    <w:rsid w:val="004B2751"/>
    <w:rsid w:val="004B299D"/>
    <w:rsid w:val="004B2BC2"/>
    <w:rsid w:val="004B2C55"/>
    <w:rsid w:val="004B2D2F"/>
    <w:rsid w:val="004B2EE9"/>
    <w:rsid w:val="004B3102"/>
    <w:rsid w:val="004B31F4"/>
    <w:rsid w:val="004B3270"/>
    <w:rsid w:val="004B32D0"/>
    <w:rsid w:val="004B3468"/>
    <w:rsid w:val="004B375F"/>
    <w:rsid w:val="004B38DF"/>
    <w:rsid w:val="004B3B4D"/>
    <w:rsid w:val="004B3C26"/>
    <w:rsid w:val="004B3FA0"/>
    <w:rsid w:val="004B4058"/>
    <w:rsid w:val="004B4098"/>
    <w:rsid w:val="004B40D3"/>
    <w:rsid w:val="004B4401"/>
    <w:rsid w:val="004B4712"/>
    <w:rsid w:val="004B4B4B"/>
    <w:rsid w:val="004B4CD7"/>
    <w:rsid w:val="004B5102"/>
    <w:rsid w:val="004B5556"/>
    <w:rsid w:val="004B55A8"/>
    <w:rsid w:val="004B5717"/>
    <w:rsid w:val="004B59C1"/>
    <w:rsid w:val="004B5E5E"/>
    <w:rsid w:val="004B5ED3"/>
    <w:rsid w:val="004B604F"/>
    <w:rsid w:val="004B6187"/>
    <w:rsid w:val="004B626D"/>
    <w:rsid w:val="004B6345"/>
    <w:rsid w:val="004B6370"/>
    <w:rsid w:val="004B6374"/>
    <w:rsid w:val="004B67DC"/>
    <w:rsid w:val="004B68E0"/>
    <w:rsid w:val="004B68F1"/>
    <w:rsid w:val="004B6A8B"/>
    <w:rsid w:val="004B6AFE"/>
    <w:rsid w:val="004B6BF4"/>
    <w:rsid w:val="004B6C7A"/>
    <w:rsid w:val="004B6DCE"/>
    <w:rsid w:val="004B6EA2"/>
    <w:rsid w:val="004B7324"/>
    <w:rsid w:val="004B73C8"/>
    <w:rsid w:val="004C00A7"/>
    <w:rsid w:val="004C00A9"/>
    <w:rsid w:val="004C010D"/>
    <w:rsid w:val="004C02F6"/>
    <w:rsid w:val="004C0337"/>
    <w:rsid w:val="004C045C"/>
    <w:rsid w:val="004C064F"/>
    <w:rsid w:val="004C07E7"/>
    <w:rsid w:val="004C09A6"/>
    <w:rsid w:val="004C0D88"/>
    <w:rsid w:val="004C0EE6"/>
    <w:rsid w:val="004C0FBA"/>
    <w:rsid w:val="004C119E"/>
    <w:rsid w:val="004C121D"/>
    <w:rsid w:val="004C1242"/>
    <w:rsid w:val="004C161C"/>
    <w:rsid w:val="004C1E97"/>
    <w:rsid w:val="004C1FA5"/>
    <w:rsid w:val="004C2088"/>
    <w:rsid w:val="004C21EF"/>
    <w:rsid w:val="004C224B"/>
    <w:rsid w:val="004C24BF"/>
    <w:rsid w:val="004C2552"/>
    <w:rsid w:val="004C25E6"/>
    <w:rsid w:val="004C25EF"/>
    <w:rsid w:val="004C2670"/>
    <w:rsid w:val="004C29B7"/>
    <w:rsid w:val="004C2A26"/>
    <w:rsid w:val="004C2EB9"/>
    <w:rsid w:val="004C312C"/>
    <w:rsid w:val="004C3329"/>
    <w:rsid w:val="004C33E5"/>
    <w:rsid w:val="004C37BA"/>
    <w:rsid w:val="004C3871"/>
    <w:rsid w:val="004C398A"/>
    <w:rsid w:val="004C39D8"/>
    <w:rsid w:val="004C3CAF"/>
    <w:rsid w:val="004C3F5A"/>
    <w:rsid w:val="004C3FCA"/>
    <w:rsid w:val="004C4007"/>
    <w:rsid w:val="004C41B8"/>
    <w:rsid w:val="004C4209"/>
    <w:rsid w:val="004C449E"/>
    <w:rsid w:val="004C47F8"/>
    <w:rsid w:val="004C4802"/>
    <w:rsid w:val="004C52F5"/>
    <w:rsid w:val="004C54DA"/>
    <w:rsid w:val="004C55FF"/>
    <w:rsid w:val="004C5681"/>
    <w:rsid w:val="004C5A4D"/>
    <w:rsid w:val="004C5FB2"/>
    <w:rsid w:val="004C6887"/>
    <w:rsid w:val="004C6A65"/>
    <w:rsid w:val="004C6B27"/>
    <w:rsid w:val="004C6C7C"/>
    <w:rsid w:val="004C6E47"/>
    <w:rsid w:val="004C6EEA"/>
    <w:rsid w:val="004C7031"/>
    <w:rsid w:val="004C73D9"/>
    <w:rsid w:val="004C757B"/>
    <w:rsid w:val="004C75F0"/>
    <w:rsid w:val="004C7776"/>
    <w:rsid w:val="004C78AA"/>
    <w:rsid w:val="004C79B6"/>
    <w:rsid w:val="004C7C90"/>
    <w:rsid w:val="004C7CB4"/>
    <w:rsid w:val="004C7D71"/>
    <w:rsid w:val="004D0066"/>
    <w:rsid w:val="004D00AF"/>
    <w:rsid w:val="004D01FF"/>
    <w:rsid w:val="004D04D1"/>
    <w:rsid w:val="004D04EF"/>
    <w:rsid w:val="004D06F8"/>
    <w:rsid w:val="004D0800"/>
    <w:rsid w:val="004D0807"/>
    <w:rsid w:val="004D0995"/>
    <w:rsid w:val="004D0A02"/>
    <w:rsid w:val="004D0D8E"/>
    <w:rsid w:val="004D0E4F"/>
    <w:rsid w:val="004D123C"/>
    <w:rsid w:val="004D16CC"/>
    <w:rsid w:val="004D17E1"/>
    <w:rsid w:val="004D19BA"/>
    <w:rsid w:val="004D1BBD"/>
    <w:rsid w:val="004D1DC2"/>
    <w:rsid w:val="004D1E45"/>
    <w:rsid w:val="004D1E9C"/>
    <w:rsid w:val="004D20D9"/>
    <w:rsid w:val="004D21FA"/>
    <w:rsid w:val="004D2579"/>
    <w:rsid w:val="004D297A"/>
    <w:rsid w:val="004D2AF2"/>
    <w:rsid w:val="004D2B59"/>
    <w:rsid w:val="004D2C4A"/>
    <w:rsid w:val="004D2CCD"/>
    <w:rsid w:val="004D2E01"/>
    <w:rsid w:val="004D3677"/>
    <w:rsid w:val="004D367E"/>
    <w:rsid w:val="004D3B46"/>
    <w:rsid w:val="004D3E00"/>
    <w:rsid w:val="004D3EDC"/>
    <w:rsid w:val="004D4152"/>
    <w:rsid w:val="004D4185"/>
    <w:rsid w:val="004D464C"/>
    <w:rsid w:val="004D46DC"/>
    <w:rsid w:val="004D4A57"/>
    <w:rsid w:val="004D4BEE"/>
    <w:rsid w:val="004D4CEE"/>
    <w:rsid w:val="004D4EB0"/>
    <w:rsid w:val="004D529B"/>
    <w:rsid w:val="004D56BE"/>
    <w:rsid w:val="004D5867"/>
    <w:rsid w:val="004D58A4"/>
    <w:rsid w:val="004D58D2"/>
    <w:rsid w:val="004D5A96"/>
    <w:rsid w:val="004D5D0E"/>
    <w:rsid w:val="004D5D45"/>
    <w:rsid w:val="004D5F6B"/>
    <w:rsid w:val="004D61D6"/>
    <w:rsid w:val="004D64FF"/>
    <w:rsid w:val="004D6555"/>
    <w:rsid w:val="004D667D"/>
    <w:rsid w:val="004D6AB5"/>
    <w:rsid w:val="004D6B5F"/>
    <w:rsid w:val="004D6BB1"/>
    <w:rsid w:val="004D6DA9"/>
    <w:rsid w:val="004D6F0B"/>
    <w:rsid w:val="004D6FD1"/>
    <w:rsid w:val="004D7002"/>
    <w:rsid w:val="004D7180"/>
    <w:rsid w:val="004D7231"/>
    <w:rsid w:val="004D7459"/>
    <w:rsid w:val="004D74EC"/>
    <w:rsid w:val="004D7851"/>
    <w:rsid w:val="004D7857"/>
    <w:rsid w:val="004D79B3"/>
    <w:rsid w:val="004D7A5E"/>
    <w:rsid w:val="004D7D75"/>
    <w:rsid w:val="004D7F42"/>
    <w:rsid w:val="004E037E"/>
    <w:rsid w:val="004E041E"/>
    <w:rsid w:val="004E049F"/>
    <w:rsid w:val="004E0545"/>
    <w:rsid w:val="004E05BC"/>
    <w:rsid w:val="004E07FF"/>
    <w:rsid w:val="004E08EE"/>
    <w:rsid w:val="004E090D"/>
    <w:rsid w:val="004E0A05"/>
    <w:rsid w:val="004E0B1F"/>
    <w:rsid w:val="004E130E"/>
    <w:rsid w:val="004E139E"/>
    <w:rsid w:val="004E1492"/>
    <w:rsid w:val="004E15F3"/>
    <w:rsid w:val="004E160E"/>
    <w:rsid w:val="004E16ED"/>
    <w:rsid w:val="004E1957"/>
    <w:rsid w:val="004E19E1"/>
    <w:rsid w:val="004E1FB8"/>
    <w:rsid w:val="004E21DE"/>
    <w:rsid w:val="004E23F7"/>
    <w:rsid w:val="004E2629"/>
    <w:rsid w:val="004E2B73"/>
    <w:rsid w:val="004E2BC6"/>
    <w:rsid w:val="004E2C22"/>
    <w:rsid w:val="004E3150"/>
    <w:rsid w:val="004E31A3"/>
    <w:rsid w:val="004E3412"/>
    <w:rsid w:val="004E35A3"/>
    <w:rsid w:val="004E399D"/>
    <w:rsid w:val="004E3A1C"/>
    <w:rsid w:val="004E3AAA"/>
    <w:rsid w:val="004E3B30"/>
    <w:rsid w:val="004E3C60"/>
    <w:rsid w:val="004E3DC5"/>
    <w:rsid w:val="004E3EFD"/>
    <w:rsid w:val="004E432A"/>
    <w:rsid w:val="004E46E9"/>
    <w:rsid w:val="004E470D"/>
    <w:rsid w:val="004E4794"/>
    <w:rsid w:val="004E48FB"/>
    <w:rsid w:val="004E497D"/>
    <w:rsid w:val="004E4981"/>
    <w:rsid w:val="004E5081"/>
    <w:rsid w:val="004E50FD"/>
    <w:rsid w:val="004E5112"/>
    <w:rsid w:val="004E532D"/>
    <w:rsid w:val="004E5426"/>
    <w:rsid w:val="004E55AC"/>
    <w:rsid w:val="004E5A6B"/>
    <w:rsid w:val="004E5A9E"/>
    <w:rsid w:val="004E5F87"/>
    <w:rsid w:val="004E5FF0"/>
    <w:rsid w:val="004E6009"/>
    <w:rsid w:val="004E6055"/>
    <w:rsid w:val="004E64A8"/>
    <w:rsid w:val="004E658D"/>
    <w:rsid w:val="004E65B8"/>
    <w:rsid w:val="004E65D7"/>
    <w:rsid w:val="004E6682"/>
    <w:rsid w:val="004E6763"/>
    <w:rsid w:val="004E68F0"/>
    <w:rsid w:val="004E6D74"/>
    <w:rsid w:val="004E707C"/>
    <w:rsid w:val="004E71A8"/>
    <w:rsid w:val="004E71C4"/>
    <w:rsid w:val="004E7595"/>
    <w:rsid w:val="004E7674"/>
    <w:rsid w:val="004E76D5"/>
    <w:rsid w:val="004E7986"/>
    <w:rsid w:val="004E7E85"/>
    <w:rsid w:val="004E7EB2"/>
    <w:rsid w:val="004E7ED2"/>
    <w:rsid w:val="004E7F88"/>
    <w:rsid w:val="004E7FFA"/>
    <w:rsid w:val="004F00E0"/>
    <w:rsid w:val="004F060B"/>
    <w:rsid w:val="004F08DF"/>
    <w:rsid w:val="004F0AA3"/>
    <w:rsid w:val="004F0DDC"/>
    <w:rsid w:val="004F0E76"/>
    <w:rsid w:val="004F1211"/>
    <w:rsid w:val="004F121D"/>
    <w:rsid w:val="004F1375"/>
    <w:rsid w:val="004F17E3"/>
    <w:rsid w:val="004F1B6F"/>
    <w:rsid w:val="004F1F40"/>
    <w:rsid w:val="004F200E"/>
    <w:rsid w:val="004F2128"/>
    <w:rsid w:val="004F2545"/>
    <w:rsid w:val="004F2D56"/>
    <w:rsid w:val="004F2FDB"/>
    <w:rsid w:val="004F3262"/>
    <w:rsid w:val="004F32F7"/>
    <w:rsid w:val="004F32FA"/>
    <w:rsid w:val="004F3420"/>
    <w:rsid w:val="004F351C"/>
    <w:rsid w:val="004F35E0"/>
    <w:rsid w:val="004F36D1"/>
    <w:rsid w:val="004F37CF"/>
    <w:rsid w:val="004F4334"/>
    <w:rsid w:val="004F43AC"/>
    <w:rsid w:val="004F4488"/>
    <w:rsid w:val="004F4727"/>
    <w:rsid w:val="004F4C98"/>
    <w:rsid w:val="004F4F16"/>
    <w:rsid w:val="004F50D2"/>
    <w:rsid w:val="004F5404"/>
    <w:rsid w:val="004F5437"/>
    <w:rsid w:val="004F55A4"/>
    <w:rsid w:val="004F56E7"/>
    <w:rsid w:val="004F5913"/>
    <w:rsid w:val="004F5EF4"/>
    <w:rsid w:val="004F5FFA"/>
    <w:rsid w:val="004F6016"/>
    <w:rsid w:val="004F6108"/>
    <w:rsid w:val="004F643C"/>
    <w:rsid w:val="004F6570"/>
    <w:rsid w:val="004F6656"/>
    <w:rsid w:val="004F68B9"/>
    <w:rsid w:val="004F69E2"/>
    <w:rsid w:val="004F6A7F"/>
    <w:rsid w:val="004F6D25"/>
    <w:rsid w:val="004F7032"/>
    <w:rsid w:val="004F707A"/>
    <w:rsid w:val="004F7136"/>
    <w:rsid w:val="004F72F9"/>
    <w:rsid w:val="004F793A"/>
    <w:rsid w:val="004F7EEF"/>
    <w:rsid w:val="0050006A"/>
    <w:rsid w:val="005000D7"/>
    <w:rsid w:val="00500183"/>
    <w:rsid w:val="00500222"/>
    <w:rsid w:val="005004A5"/>
    <w:rsid w:val="005004AA"/>
    <w:rsid w:val="005005C5"/>
    <w:rsid w:val="005007D9"/>
    <w:rsid w:val="005011B1"/>
    <w:rsid w:val="0050123F"/>
    <w:rsid w:val="0050132C"/>
    <w:rsid w:val="005017E3"/>
    <w:rsid w:val="00501D48"/>
    <w:rsid w:val="005020B0"/>
    <w:rsid w:val="005021BF"/>
    <w:rsid w:val="005021E5"/>
    <w:rsid w:val="005022C1"/>
    <w:rsid w:val="00502350"/>
    <w:rsid w:val="005024C6"/>
    <w:rsid w:val="0050270A"/>
    <w:rsid w:val="005028C5"/>
    <w:rsid w:val="00502CE8"/>
    <w:rsid w:val="0050307F"/>
    <w:rsid w:val="005037B6"/>
    <w:rsid w:val="005038F7"/>
    <w:rsid w:val="0050390D"/>
    <w:rsid w:val="00503ED9"/>
    <w:rsid w:val="00504247"/>
    <w:rsid w:val="005042C2"/>
    <w:rsid w:val="005047EF"/>
    <w:rsid w:val="00504B79"/>
    <w:rsid w:val="00504E74"/>
    <w:rsid w:val="00504E7C"/>
    <w:rsid w:val="00504EBC"/>
    <w:rsid w:val="0050539E"/>
    <w:rsid w:val="00505457"/>
    <w:rsid w:val="005058CF"/>
    <w:rsid w:val="00505AE6"/>
    <w:rsid w:val="00505BBB"/>
    <w:rsid w:val="00506086"/>
    <w:rsid w:val="005062BC"/>
    <w:rsid w:val="00506410"/>
    <w:rsid w:val="00506515"/>
    <w:rsid w:val="0050689B"/>
    <w:rsid w:val="00506A2F"/>
    <w:rsid w:val="00506ED3"/>
    <w:rsid w:val="00506FA7"/>
    <w:rsid w:val="00507197"/>
    <w:rsid w:val="00507221"/>
    <w:rsid w:val="00507400"/>
    <w:rsid w:val="005078F0"/>
    <w:rsid w:val="00507901"/>
    <w:rsid w:val="00507AD4"/>
    <w:rsid w:val="00507B4C"/>
    <w:rsid w:val="00507BD8"/>
    <w:rsid w:val="00507C3C"/>
    <w:rsid w:val="0051003C"/>
    <w:rsid w:val="0051027E"/>
    <w:rsid w:val="005103A6"/>
    <w:rsid w:val="005103E3"/>
    <w:rsid w:val="0051043B"/>
    <w:rsid w:val="005105D1"/>
    <w:rsid w:val="0051081D"/>
    <w:rsid w:val="005108A9"/>
    <w:rsid w:val="00510918"/>
    <w:rsid w:val="0051092B"/>
    <w:rsid w:val="00510A2B"/>
    <w:rsid w:val="00510B0A"/>
    <w:rsid w:val="00510DF9"/>
    <w:rsid w:val="00510F23"/>
    <w:rsid w:val="0051188A"/>
    <w:rsid w:val="005119A9"/>
    <w:rsid w:val="00511C4D"/>
    <w:rsid w:val="00511DCA"/>
    <w:rsid w:val="00511DCB"/>
    <w:rsid w:val="00511E06"/>
    <w:rsid w:val="00511E56"/>
    <w:rsid w:val="00511EEC"/>
    <w:rsid w:val="0051220C"/>
    <w:rsid w:val="00512229"/>
    <w:rsid w:val="00512230"/>
    <w:rsid w:val="005123FC"/>
    <w:rsid w:val="00512785"/>
    <w:rsid w:val="005127D2"/>
    <w:rsid w:val="00512967"/>
    <w:rsid w:val="00512F85"/>
    <w:rsid w:val="00513383"/>
    <w:rsid w:val="00513591"/>
    <w:rsid w:val="005136DE"/>
    <w:rsid w:val="00513702"/>
    <w:rsid w:val="00513712"/>
    <w:rsid w:val="00513817"/>
    <w:rsid w:val="00513AD4"/>
    <w:rsid w:val="005141B3"/>
    <w:rsid w:val="005143A2"/>
    <w:rsid w:val="005147A9"/>
    <w:rsid w:val="0051481C"/>
    <w:rsid w:val="00514F27"/>
    <w:rsid w:val="00514F75"/>
    <w:rsid w:val="0051514B"/>
    <w:rsid w:val="0051567D"/>
    <w:rsid w:val="00515800"/>
    <w:rsid w:val="00515861"/>
    <w:rsid w:val="00515896"/>
    <w:rsid w:val="00515951"/>
    <w:rsid w:val="00515D50"/>
    <w:rsid w:val="00515E73"/>
    <w:rsid w:val="00516202"/>
    <w:rsid w:val="00516474"/>
    <w:rsid w:val="00516493"/>
    <w:rsid w:val="005164B7"/>
    <w:rsid w:val="0051665E"/>
    <w:rsid w:val="005166C8"/>
    <w:rsid w:val="00516799"/>
    <w:rsid w:val="005167C4"/>
    <w:rsid w:val="0051690F"/>
    <w:rsid w:val="00516A51"/>
    <w:rsid w:val="00516AD7"/>
    <w:rsid w:val="00516B19"/>
    <w:rsid w:val="00516D6E"/>
    <w:rsid w:val="00516DCB"/>
    <w:rsid w:val="00516FCD"/>
    <w:rsid w:val="005171AC"/>
    <w:rsid w:val="0051753B"/>
    <w:rsid w:val="00517623"/>
    <w:rsid w:val="00517714"/>
    <w:rsid w:val="00517742"/>
    <w:rsid w:val="00517E68"/>
    <w:rsid w:val="00517EA5"/>
    <w:rsid w:val="00517ECB"/>
    <w:rsid w:val="00520084"/>
    <w:rsid w:val="00520449"/>
    <w:rsid w:val="0052056D"/>
    <w:rsid w:val="00520A30"/>
    <w:rsid w:val="00520BB6"/>
    <w:rsid w:val="00520F81"/>
    <w:rsid w:val="00521127"/>
    <w:rsid w:val="005211B2"/>
    <w:rsid w:val="005212A6"/>
    <w:rsid w:val="005212D5"/>
    <w:rsid w:val="005218FB"/>
    <w:rsid w:val="00521A7C"/>
    <w:rsid w:val="00521C22"/>
    <w:rsid w:val="00521E60"/>
    <w:rsid w:val="0052221D"/>
    <w:rsid w:val="005222DA"/>
    <w:rsid w:val="005224E0"/>
    <w:rsid w:val="0052266B"/>
    <w:rsid w:val="005228B1"/>
    <w:rsid w:val="0052290E"/>
    <w:rsid w:val="00522B6B"/>
    <w:rsid w:val="00522C4E"/>
    <w:rsid w:val="00522D9C"/>
    <w:rsid w:val="00522E3C"/>
    <w:rsid w:val="005230EA"/>
    <w:rsid w:val="00523202"/>
    <w:rsid w:val="00523356"/>
    <w:rsid w:val="00523448"/>
    <w:rsid w:val="00523613"/>
    <w:rsid w:val="00523640"/>
    <w:rsid w:val="00523841"/>
    <w:rsid w:val="005240CD"/>
    <w:rsid w:val="0052423B"/>
    <w:rsid w:val="00524DA5"/>
    <w:rsid w:val="0052500A"/>
    <w:rsid w:val="00525552"/>
    <w:rsid w:val="00525699"/>
    <w:rsid w:val="00525715"/>
    <w:rsid w:val="00525801"/>
    <w:rsid w:val="0052585A"/>
    <w:rsid w:val="00525AB7"/>
    <w:rsid w:val="00525C8A"/>
    <w:rsid w:val="00525E0C"/>
    <w:rsid w:val="00526690"/>
    <w:rsid w:val="00526BBC"/>
    <w:rsid w:val="00526D59"/>
    <w:rsid w:val="00527609"/>
    <w:rsid w:val="0052778E"/>
    <w:rsid w:val="00527876"/>
    <w:rsid w:val="0052790C"/>
    <w:rsid w:val="00527AC9"/>
    <w:rsid w:val="00527BC2"/>
    <w:rsid w:val="00527C51"/>
    <w:rsid w:val="00527E09"/>
    <w:rsid w:val="00527EA7"/>
    <w:rsid w:val="0053040E"/>
    <w:rsid w:val="00530447"/>
    <w:rsid w:val="00530613"/>
    <w:rsid w:val="005306BC"/>
    <w:rsid w:val="00530717"/>
    <w:rsid w:val="00530822"/>
    <w:rsid w:val="00530CD0"/>
    <w:rsid w:val="00530E0B"/>
    <w:rsid w:val="005312A6"/>
    <w:rsid w:val="00531469"/>
    <w:rsid w:val="00531632"/>
    <w:rsid w:val="00531B30"/>
    <w:rsid w:val="00531B8D"/>
    <w:rsid w:val="00531C6A"/>
    <w:rsid w:val="0053200F"/>
    <w:rsid w:val="0053203A"/>
    <w:rsid w:val="00532045"/>
    <w:rsid w:val="00532199"/>
    <w:rsid w:val="00532221"/>
    <w:rsid w:val="00532386"/>
    <w:rsid w:val="00532397"/>
    <w:rsid w:val="00532552"/>
    <w:rsid w:val="00532736"/>
    <w:rsid w:val="0053284E"/>
    <w:rsid w:val="00532A68"/>
    <w:rsid w:val="00532B84"/>
    <w:rsid w:val="00532C01"/>
    <w:rsid w:val="00532D27"/>
    <w:rsid w:val="00532E5E"/>
    <w:rsid w:val="00532F3E"/>
    <w:rsid w:val="0053304D"/>
    <w:rsid w:val="005332C1"/>
    <w:rsid w:val="005336F5"/>
    <w:rsid w:val="005337A6"/>
    <w:rsid w:val="005337B0"/>
    <w:rsid w:val="0053380D"/>
    <w:rsid w:val="00533B80"/>
    <w:rsid w:val="00533DAA"/>
    <w:rsid w:val="00533EF9"/>
    <w:rsid w:val="00533F36"/>
    <w:rsid w:val="00533FF8"/>
    <w:rsid w:val="00534589"/>
    <w:rsid w:val="0053474D"/>
    <w:rsid w:val="00534758"/>
    <w:rsid w:val="005347B8"/>
    <w:rsid w:val="00534B50"/>
    <w:rsid w:val="00534DC0"/>
    <w:rsid w:val="00534FCB"/>
    <w:rsid w:val="0053546B"/>
    <w:rsid w:val="005357F7"/>
    <w:rsid w:val="0053595F"/>
    <w:rsid w:val="00535A65"/>
    <w:rsid w:val="00535AD1"/>
    <w:rsid w:val="00535CAB"/>
    <w:rsid w:val="00535E5D"/>
    <w:rsid w:val="00536199"/>
    <w:rsid w:val="00536427"/>
    <w:rsid w:val="0053656A"/>
    <w:rsid w:val="00536A17"/>
    <w:rsid w:val="00536A8B"/>
    <w:rsid w:val="00536DEE"/>
    <w:rsid w:val="00536EC7"/>
    <w:rsid w:val="0053730B"/>
    <w:rsid w:val="0053793A"/>
    <w:rsid w:val="00537C4C"/>
    <w:rsid w:val="00537C6A"/>
    <w:rsid w:val="00537DC4"/>
    <w:rsid w:val="0054032A"/>
    <w:rsid w:val="00540B0E"/>
    <w:rsid w:val="00540BF7"/>
    <w:rsid w:val="00540D7C"/>
    <w:rsid w:val="00540DF8"/>
    <w:rsid w:val="00540E92"/>
    <w:rsid w:val="0054114D"/>
    <w:rsid w:val="005411B7"/>
    <w:rsid w:val="0054180D"/>
    <w:rsid w:val="00541894"/>
    <w:rsid w:val="00541C56"/>
    <w:rsid w:val="00541DBA"/>
    <w:rsid w:val="00541E57"/>
    <w:rsid w:val="00541F5B"/>
    <w:rsid w:val="00541FA6"/>
    <w:rsid w:val="005420D8"/>
    <w:rsid w:val="0054214C"/>
    <w:rsid w:val="005428A1"/>
    <w:rsid w:val="00542A54"/>
    <w:rsid w:val="005431D4"/>
    <w:rsid w:val="00543259"/>
    <w:rsid w:val="005432D0"/>
    <w:rsid w:val="005433F5"/>
    <w:rsid w:val="00543463"/>
    <w:rsid w:val="0054356F"/>
    <w:rsid w:val="0054390A"/>
    <w:rsid w:val="0054396B"/>
    <w:rsid w:val="00543C46"/>
    <w:rsid w:val="00543D95"/>
    <w:rsid w:val="0054460B"/>
    <w:rsid w:val="00544A3F"/>
    <w:rsid w:val="00544B72"/>
    <w:rsid w:val="00544E07"/>
    <w:rsid w:val="00544FE2"/>
    <w:rsid w:val="005452F1"/>
    <w:rsid w:val="00545350"/>
    <w:rsid w:val="005453A4"/>
    <w:rsid w:val="00545432"/>
    <w:rsid w:val="005454B6"/>
    <w:rsid w:val="005459C7"/>
    <w:rsid w:val="00546272"/>
    <w:rsid w:val="005462D8"/>
    <w:rsid w:val="005463F4"/>
    <w:rsid w:val="00546480"/>
    <w:rsid w:val="005465C1"/>
    <w:rsid w:val="005466C5"/>
    <w:rsid w:val="005466EF"/>
    <w:rsid w:val="00546932"/>
    <w:rsid w:val="00546996"/>
    <w:rsid w:val="00546B0E"/>
    <w:rsid w:val="00546DC4"/>
    <w:rsid w:val="00546F20"/>
    <w:rsid w:val="005470B2"/>
    <w:rsid w:val="00547377"/>
    <w:rsid w:val="005473AA"/>
    <w:rsid w:val="0054740D"/>
    <w:rsid w:val="00547423"/>
    <w:rsid w:val="005475BC"/>
    <w:rsid w:val="00547893"/>
    <w:rsid w:val="005478A0"/>
    <w:rsid w:val="00547AA1"/>
    <w:rsid w:val="00547C11"/>
    <w:rsid w:val="00547C4A"/>
    <w:rsid w:val="005507B4"/>
    <w:rsid w:val="005509BD"/>
    <w:rsid w:val="00550A62"/>
    <w:rsid w:val="00550C06"/>
    <w:rsid w:val="00550DD3"/>
    <w:rsid w:val="00550E9A"/>
    <w:rsid w:val="0055115E"/>
    <w:rsid w:val="0055120F"/>
    <w:rsid w:val="005513F5"/>
    <w:rsid w:val="00551562"/>
    <w:rsid w:val="00551D7C"/>
    <w:rsid w:val="00551EC3"/>
    <w:rsid w:val="005521F9"/>
    <w:rsid w:val="00552534"/>
    <w:rsid w:val="005525A8"/>
    <w:rsid w:val="005529E6"/>
    <w:rsid w:val="00552FBA"/>
    <w:rsid w:val="005530EE"/>
    <w:rsid w:val="0055314C"/>
    <w:rsid w:val="005534D8"/>
    <w:rsid w:val="005536F5"/>
    <w:rsid w:val="00553834"/>
    <w:rsid w:val="00553961"/>
    <w:rsid w:val="00553AA9"/>
    <w:rsid w:val="00553AFE"/>
    <w:rsid w:val="00553BCC"/>
    <w:rsid w:val="005541DA"/>
    <w:rsid w:val="0055433F"/>
    <w:rsid w:val="0055437D"/>
    <w:rsid w:val="0055442C"/>
    <w:rsid w:val="00554546"/>
    <w:rsid w:val="005545C4"/>
    <w:rsid w:val="0055465F"/>
    <w:rsid w:val="00554692"/>
    <w:rsid w:val="0055469F"/>
    <w:rsid w:val="0055487F"/>
    <w:rsid w:val="00554AC8"/>
    <w:rsid w:val="0055551C"/>
    <w:rsid w:val="005555E3"/>
    <w:rsid w:val="00555710"/>
    <w:rsid w:val="005559E7"/>
    <w:rsid w:val="00555BF8"/>
    <w:rsid w:val="005566C6"/>
    <w:rsid w:val="005567E8"/>
    <w:rsid w:val="0055681D"/>
    <w:rsid w:val="005568C7"/>
    <w:rsid w:val="00556B4A"/>
    <w:rsid w:val="00556B59"/>
    <w:rsid w:val="00556B68"/>
    <w:rsid w:val="00556B74"/>
    <w:rsid w:val="00556C22"/>
    <w:rsid w:val="00556CE1"/>
    <w:rsid w:val="00556E58"/>
    <w:rsid w:val="00556F2F"/>
    <w:rsid w:val="00556F4B"/>
    <w:rsid w:val="00557144"/>
    <w:rsid w:val="0055729F"/>
    <w:rsid w:val="005574C8"/>
    <w:rsid w:val="005574DF"/>
    <w:rsid w:val="0055789C"/>
    <w:rsid w:val="00557BC8"/>
    <w:rsid w:val="00557C65"/>
    <w:rsid w:val="00557E17"/>
    <w:rsid w:val="00557FCE"/>
    <w:rsid w:val="0056029A"/>
    <w:rsid w:val="005602EF"/>
    <w:rsid w:val="005605A2"/>
    <w:rsid w:val="0056085D"/>
    <w:rsid w:val="00560892"/>
    <w:rsid w:val="005608F5"/>
    <w:rsid w:val="005609EC"/>
    <w:rsid w:val="00560B95"/>
    <w:rsid w:val="00560BC5"/>
    <w:rsid w:val="00560D27"/>
    <w:rsid w:val="00560D8C"/>
    <w:rsid w:val="00560E10"/>
    <w:rsid w:val="00561267"/>
    <w:rsid w:val="0056136A"/>
    <w:rsid w:val="005615BB"/>
    <w:rsid w:val="00561CDF"/>
    <w:rsid w:val="00561E62"/>
    <w:rsid w:val="00562186"/>
    <w:rsid w:val="005624D1"/>
    <w:rsid w:val="00562566"/>
    <w:rsid w:val="00562BD3"/>
    <w:rsid w:val="00562C9D"/>
    <w:rsid w:val="00562CC0"/>
    <w:rsid w:val="00562CC6"/>
    <w:rsid w:val="00562CF2"/>
    <w:rsid w:val="00562D00"/>
    <w:rsid w:val="00562FAF"/>
    <w:rsid w:val="0056330C"/>
    <w:rsid w:val="005636D9"/>
    <w:rsid w:val="005636F3"/>
    <w:rsid w:val="005638C0"/>
    <w:rsid w:val="00563A58"/>
    <w:rsid w:val="00563B00"/>
    <w:rsid w:val="00563C58"/>
    <w:rsid w:val="00563F35"/>
    <w:rsid w:val="00563FE8"/>
    <w:rsid w:val="005640B9"/>
    <w:rsid w:val="005640C5"/>
    <w:rsid w:val="005645A2"/>
    <w:rsid w:val="00564866"/>
    <w:rsid w:val="00564E2C"/>
    <w:rsid w:val="00564FA5"/>
    <w:rsid w:val="00564FB8"/>
    <w:rsid w:val="0056514E"/>
    <w:rsid w:val="0056520A"/>
    <w:rsid w:val="00565343"/>
    <w:rsid w:val="0056538B"/>
    <w:rsid w:val="0056571F"/>
    <w:rsid w:val="005659AA"/>
    <w:rsid w:val="00565C41"/>
    <w:rsid w:val="005660CE"/>
    <w:rsid w:val="005662D7"/>
    <w:rsid w:val="005662E0"/>
    <w:rsid w:val="00566314"/>
    <w:rsid w:val="00566489"/>
    <w:rsid w:val="005667F1"/>
    <w:rsid w:val="005668C5"/>
    <w:rsid w:val="00566A98"/>
    <w:rsid w:val="00566AD1"/>
    <w:rsid w:val="00566B9C"/>
    <w:rsid w:val="00566C5B"/>
    <w:rsid w:val="00566D57"/>
    <w:rsid w:val="00566F3B"/>
    <w:rsid w:val="0056702E"/>
    <w:rsid w:val="005672B2"/>
    <w:rsid w:val="0056798D"/>
    <w:rsid w:val="00567DD5"/>
    <w:rsid w:val="00567E9F"/>
    <w:rsid w:val="00567FC6"/>
    <w:rsid w:val="00567FE1"/>
    <w:rsid w:val="0057013F"/>
    <w:rsid w:val="0057019C"/>
    <w:rsid w:val="005701E9"/>
    <w:rsid w:val="005704CB"/>
    <w:rsid w:val="0057052B"/>
    <w:rsid w:val="00570AB3"/>
    <w:rsid w:val="00570AD4"/>
    <w:rsid w:val="00570B7B"/>
    <w:rsid w:val="00570C3A"/>
    <w:rsid w:val="00570DB6"/>
    <w:rsid w:val="00570EDC"/>
    <w:rsid w:val="005711B1"/>
    <w:rsid w:val="005717DC"/>
    <w:rsid w:val="0057192C"/>
    <w:rsid w:val="00571E47"/>
    <w:rsid w:val="00572052"/>
    <w:rsid w:val="0057220B"/>
    <w:rsid w:val="0057236A"/>
    <w:rsid w:val="00572608"/>
    <w:rsid w:val="005726A5"/>
    <w:rsid w:val="0057292C"/>
    <w:rsid w:val="00572F56"/>
    <w:rsid w:val="00573121"/>
    <w:rsid w:val="0057317C"/>
    <w:rsid w:val="005733FC"/>
    <w:rsid w:val="005735AE"/>
    <w:rsid w:val="005735B8"/>
    <w:rsid w:val="00573962"/>
    <w:rsid w:val="00573E1C"/>
    <w:rsid w:val="00573E7E"/>
    <w:rsid w:val="00574015"/>
    <w:rsid w:val="00574186"/>
    <w:rsid w:val="00574279"/>
    <w:rsid w:val="005743CD"/>
    <w:rsid w:val="0057458D"/>
    <w:rsid w:val="005745BA"/>
    <w:rsid w:val="005745F6"/>
    <w:rsid w:val="005749C8"/>
    <w:rsid w:val="00574BDA"/>
    <w:rsid w:val="00574C7E"/>
    <w:rsid w:val="00574DB4"/>
    <w:rsid w:val="00574E99"/>
    <w:rsid w:val="00575114"/>
    <w:rsid w:val="00575341"/>
    <w:rsid w:val="00575405"/>
    <w:rsid w:val="00575597"/>
    <w:rsid w:val="0057576D"/>
    <w:rsid w:val="00575A1B"/>
    <w:rsid w:val="00575B95"/>
    <w:rsid w:val="00575CCF"/>
    <w:rsid w:val="005761A9"/>
    <w:rsid w:val="0057652B"/>
    <w:rsid w:val="005767B3"/>
    <w:rsid w:val="005767F3"/>
    <w:rsid w:val="00576B63"/>
    <w:rsid w:val="00576D39"/>
    <w:rsid w:val="0057707E"/>
    <w:rsid w:val="00577232"/>
    <w:rsid w:val="005775B8"/>
    <w:rsid w:val="005776AD"/>
    <w:rsid w:val="005776FB"/>
    <w:rsid w:val="00577745"/>
    <w:rsid w:val="00577929"/>
    <w:rsid w:val="00577A1D"/>
    <w:rsid w:val="00577BFE"/>
    <w:rsid w:val="00577F4D"/>
    <w:rsid w:val="005804B6"/>
    <w:rsid w:val="00580536"/>
    <w:rsid w:val="005805CE"/>
    <w:rsid w:val="005808F3"/>
    <w:rsid w:val="00580B53"/>
    <w:rsid w:val="00581347"/>
    <w:rsid w:val="00581376"/>
    <w:rsid w:val="00581550"/>
    <w:rsid w:val="005815A1"/>
    <w:rsid w:val="00581661"/>
    <w:rsid w:val="0058169A"/>
    <w:rsid w:val="005816C9"/>
    <w:rsid w:val="005816EA"/>
    <w:rsid w:val="00581987"/>
    <w:rsid w:val="005819A1"/>
    <w:rsid w:val="005819BD"/>
    <w:rsid w:val="00581B2E"/>
    <w:rsid w:val="00581B8A"/>
    <w:rsid w:val="00581CDB"/>
    <w:rsid w:val="00581CE5"/>
    <w:rsid w:val="00581D4C"/>
    <w:rsid w:val="005822CC"/>
    <w:rsid w:val="00582912"/>
    <w:rsid w:val="00582E54"/>
    <w:rsid w:val="00582FE0"/>
    <w:rsid w:val="00583126"/>
    <w:rsid w:val="0058326A"/>
    <w:rsid w:val="005837A3"/>
    <w:rsid w:val="0058381C"/>
    <w:rsid w:val="005838F8"/>
    <w:rsid w:val="0058395B"/>
    <w:rsid w:val="00583975"/>
    <w:rsid w:val="00583CD6"/>
    <w:rsid w:val="00583CDD"/>
    <w:rsid w:val="00583ED0"/>
    <w:rsid w:val="00583FC3"/>
    <w:rsid w:val="00584480"/>
    <w:rsid w:val="00584585"/>
    <w:rsid w:val="00584C1B"/>
    <w:rsid w:val="00584D99"/>
    <w:rsid w:val="00584F0E"/>
    <w:rsid w:val="0058531A"/>
    <w:rsid w:val="00585A09"/>
    <w:rsid w:val="00585A16"/>
    <w:rsid w:val="00585B49"/>
    <w:rsid w:val="00585C4A"/>
    <w:rsid w:val="00585C6A"/>
    <w:rsid w:val="00585CC4"/>
    <w:rsid w:val="0058604C"/>
    <w:rsid w:val="005861C9"/>
    <w:rsid w:val="005865C7"/>
    <w:rsid w:val="0058669E"/>
    <w:rsid w:val="005869FD"/>
    <w:rsid w:val="00586CB1"/>
    <w:rsid w:val="0058701D"/>
    <w:rsid w:val="00587026"/>
    <w:rsid w:val="005871DF"/>
    <w:rsid w:val="005873F6"/>
    <w:rsid w:val="00587601"/>
    <w:rsid w:val="00587701"/>
    <w:rsid w:val="0058779B"/>
    <w:rsid w:val="00587A2C"/>
    <w:rsid w:val="00587AF8"/>
    <w:rsid w:val="00587BF0"/>
    <w:rsid w:val="00587C96"/>
    <w:rsid w:val="00587CBD"/>
    <w:rsid w:val="00587D29"/>
    <w:rsid w:val="00590121"/>
    <w:rsid w:val="0059012A"/>
    <w:rsid w:val="0059037C"/>
    <w:rsid w:val="0059048B"/>
    <w:rsid w:val="0059058B"/>
    <w:rsid w:val="005906E5"/>
    <w:rsid w:val="005908AF"/>
    <w:rsid w:val="00590E92"/>
    <w:rsid w:val="0059100B"/>
    <w:rsid w:val="00591A45"/>
    <w:rsid w:val="00591ADC"/>
    <w:rsid w:val="00591E72"/>
    <w:rsid w:val="00591F3E"/>
    <w:rsid w:val="00592243"/>
    <w:rsid w:val="00592453"/>
    <w:rsid w:val="00592548"/>
    <w:rsid w:val="0059256D"/>
    <w:rsid w:val="0059268E"/>
    <w:rsid w:val="005926C5"/>
    <w:rsid w:val="005926FE"/>
    <w:rsid w:val="005928D8"/>
    <w:rsid w:val="005928F9"/>
    <w:rsid w:val="00592C30"/>
    <w:rsid w:val="00593069"/>
    <w:rsid w:val="0059349F"/>
    <w:rsid w:val="005934E8"/>
    <w:rsid w:val="00593ABF"/>
    <w:rsid w:val="00593C51"/>
    <w:rsid w:val="00593D09"/>
    <w:rsid w:val="00593D7C"/>
    <w:rsid w:val="00593E6B"/>
    <w:rsid w:val="0059408A"/>
    <w:rsid w:val="005941E7"/>
    <w:rsid w:val="0059442A"/>
    <w:rsid w:val="0059449D"/>
    <w:rsid w:val="005944A9"/>
    <w:rsid w:val="005945C9"/>
    <w:rsid w:val="005948C3"/>
    <w:rsid w:val="00594954"/>
    <w:rsid w:val="00594DCA"/>
    <w:rsid w:val="00594DF3"/>
    <w:rsid w:val="00595073"/>
    <w:rsid w:val="00595266"/>
    <w:rsid w:val="005953FA"/>
    <w:rsid w:val="00595469"/>
    <w:rsid w:val="005958D4"/>
    <w:rsid w:val="005959DE"/>
    <w:rsid w:val="00595AB0"/>
    <w:rsid w:val="00595B01"/>
    <w:rsid w:val="00595DE8"/>
    <w:rsid w:val="00595FA8"/>
    <w:rsid w:val="0059643A"/>
    <w:rsid w:val="0059666A"/>
    <w:rsid w:val="00596688"/>
    <w:rsid w:val="00596923"/>
    <w:rsid w:val="00596AE4"/>
    <w:rsid w:val="00596B4A"/>
    <w:rsid w:val="00596C27"/>
    <w:rsid w:val="00596C34"/>
    <w:rsid w:val="00596E93"/>
    <w:rsid w:val="00596FFA"/>
    <w:rsid w:val="00597130"/>
    <w:rsid w:val="0059714B"/>
    <w:rsid w:val="0059717A"/>
    <w:rsid w:val="005971DE"/>
    <w:rsid w:val="0059732B"/>
    <w:rsid w:val="00597343"/>
    <w:rsid w:val="005975BC"/>
    <w:rsid w:val="005975F7"/>
    <w:rsid w:val="00597624"/>
    <w:rsid w:val="005977A0"/>
    <w:rsid w:val="00597D6A"/>
    <w:rsid w:val="00597E60"/>
    <w:rsid w:val="00597EDB"/>
    <w:rsid w:val="005A0092"/>
    <w:rsid w:val="005A0445"/>
    <w:rsid w:val="005A06D1"/>
    <w:rsid w:val="005A06F1"/>
    <w:rsid w:val="005A0762"/>
    <w:rsid w:val="005A094E"/>
    <w:rsid w:val="005A0D0F"/>
    <w:rsid w:val="005A12C0"/>
    <w:rsid w:val="005A16F5"/>
    <w:rsid w:val="005A179C"/>
    <w:rsid w:val="005A1EE9"/>
    <w:rsid w:val="005A1F5C"/>
    <w:rsid w:val="005A20F3"/>
    <w:rsid w:val="005A219A"/>
    <w:rsid w:val="005A219F"/>
    <w:rsid w:val="005A21B4"/>
    <w:rsid w:val="005A21CA"/>
    <w:rsid w:val="005A28E2"/>
    <w:rsid w:val="005A2C8D"/>
    <w:rsid w:val="005A2E69"/>
    <w:rsid w:val="005A3244"/>
    <w:rsid w:val="005A35F2"/>
    <w:rsid w:val="005A3625"/>
    <w:rsid w:val="005A38D0"/>
    <w:rsid w:val="005A39A7"/>
    <w:rsid w:val="005A3AEE"/>
    <w:rsid w:val="005A4060"/>
    <w:rsid w:val="005A4193"/>
    <w:rsid w:val="005A45E6"/>
    <w:rsid w:val="005A47C0"/>
    <w:rsid w:val="005A4A6B"/>
    <w:rsid w:val="005A4B61"/>
    <w:rsid w:val="005A4BAC"/>
    <w:rsid w:val="005A4FC9"/>
    <w:rsid w:val="005A5007"/>
    <w:rsid w:val="005A52BB"/>
    <w:rsid w:val="005A54FC"/>
    <w:rsid w:val="005A5594"/>
    <w:rsid w:val="005A55D6"/>
    <w:rsid w:val="005A5808"/>
    <w:rsid w:val="005A5D5C"/>
    <w:rsid w:val="005A5FAD"/>
    <w:rsid w:val="005A6137"/>
    <w:rsid w:val="005A61E1"/>
    <w:rsid w:val="005A63B7"/>
    <w:rsid w:val="005A66DF"/>
    <w:rsid w:val="005A67AE"/>
    <w:rsid w:val="005A6972"/>
    <w:rsid w:val="005A69BD"/>
    <w:rsid w:val="005A6AB1"/>
    <w:rsid w:val="005A6BE1"/>
    <w:rsid w:val="005A6C66"/>
    <w:rsid w:val="005A70C2"/>
    <w:rsid w:val="005A739B"/>
    <w:rsid w:val="005A7411"/>
    <w:rsid w:val="005A744D"/>
    <w:rsid w:val="005A74CD"/>
    <w:rsid w:val="005A7504"/>
    <w:rsid w:val="005A7519"/>
    <w:rsid w:val="005A7737"/>
    <w:rsid w:val="005A7B1E"/>
    <w:rsid w:val="005A7C11"/>
    <w:rsid w:val="005A7FC1"/>
    <w:rsid w:val="005B0111"/>
    <w:rsid w:val="005B012F"/>
    <w:rsid w:val="005B0309"/>
    <w:rsid w:val="005B079E"/>
    <w:rsid w:val="005B07D1"/>
    <w:rsid w:val="005B085F"/>
    <w:rsid w:val="005B0D1A"/>
    <w:rsid w:val="005B0EDA"/>
    <w:rsid w:val="005B11C7"/>
    <w:rsid w:val="005B131D"/>
    <w:rsid w:val="005B15D3"/>
    <w:rsid w:val="005B17A2"/>
    <w:rsid w:val="005B1872"/>
    <w:rsid w:val="005B199A"/>
    <w:rsid w:val="005B19C9"/>
    <w:rsid w:val="005B1DD2"/>
    <w:rsid w:val="005B203B"/>
    <w:rsid w:val="005B231D"/>
    <w:rsid w:val="005B25EA"/>
    <w:rsid w:val="005B26BF"/>
    <w:rsid w:val="005B26CE"/>
    <w:rsid w:val="005B2707"/>
    <w:rsid w:val="005B2944"/>
    <w:rsid w:val="005B2A19"/>
    <w:rsid w:val="005B2C95"/>
    <w:rsid w:val="005B2D4E"/>
    <w:rsid w:val="005B2E93"/>
    <w:rsid w:val="005B2F77"/>
    <w:rsid w:val="005B2FB5"/>
    <w:rsid w:val="005B32CE"/>
    <w:rsid w:val="005B3526"/>
    <w:rsid w:val="005B3858"/>
    <w:rsid w:val="005B396C"/>
    <w:rsid w:val="005B3B58"/>
    <w:rsid w:val="005B3C44"/>
    <w:rsid w:val="005B3C86"/>
    <w:rsid w:val="005B3D72"/>
    <w:rsid w:val="005B4011"/>
    <w:rsid w:val="005B4315"/>
    <w:rsid w:val="005B47FA"/>
    <w:rsid w:val="005B4A4E"/>
    <w:rsid w:val="005B4A5F"/>
    <w:rsid w:val="005B4E38"/>
    <w:rsid w:val="005B4E67"/>
    <w:rsid w:val="005B508E"/>
    <w:rsid w:val="005B517E"/>
    <w:rsid w:val="005B54BD"/>
    <w:rsid w:val="005B5628"/>
    <w:rsid w:val="005B5673"/>
    <w:rsid w:val="005B587D"/>
    <w:rsid w:val="005B591E"/>
    <w:rsid w:val="005B599D"/>
    <w:rsid w:val="005B5C9B"/>
    <w:rsid w:val="005B5D43"/>
    <w:rsid w:val="005B5E63"/>
    <w:rsid w:val="005B5EA4"/>
    <w:rsid w:val="005B6471"/>
    <w:rsid w:val="005B6710"/>
    <w:rsid w:val="005B6BE5"/>
    <w:rsid w:val="005B75EA"/>
    <w:rsid w:val="005B75FD"/>
    <w:rsid w:val="005B76BD"/>
    <w:rsid w:val="005B79B7"/>
    <w:rsid w:val="005B7AA7"/>
    <w:rsid w:val="005B7B5D"/>
    <w:rsid w:val="005B7F6B"/>
    <w:rsid w:val="005C0085"/>
    <w:rsid w:val="005C0238"/>
    <w:rsid w:val="005C02D9"/>
    <w:rsid w:val="005C0394"/>
    <w:rsid w:val="005C0412"/>
    <w:rsid w:val="005C0439"/>
    <w:rsid w:val="005C05E7"/>
    <w:rsid w:val="005C0638"/>
    <w:rsid w:val="005C075A"/>
    <w:rsid w:val="005C0C52"/>
    <w:rsid w:val="005C0D4F"/>
    <w:rsid w:val="005C0EA7"/>
    <w:rsid w:val="005C10FA"/>
    <w:rsid w:val="005C1112"/>
    <w:rsid w:val="005C141E"/>
    <w:rsid w:val="005C15A4"/>
    <w:rsid w:val="005C15E1"/>
    <w:rsid w:val="005C188B"/>
    <w:rsid w:val="005C1B39"/>
    <w:rsid w:val="005C1D1F"/>
    <w:rsid w:val="005C20EE"/>
    <w:rsid w:val="005C21C8"/>
    <w:rsid w:val="005C2204"/>
    <w:rsid w:val="005C2693"/>
    <w:rsid w:val="005C28A2"/>
    <w:rsid w:val="005C2E1B"/>
    <w:rsid w:val="005C2EE0"/>
    <w:rsid w:val="005C3066"/>
    <w:rsid w:val="005C3076"/>
    <w:rsid w:val="005C3183"/>
    <w:rsid w:val="005C32B5"/>
    <w:rsid w:val="005C3544"/>
    <w:rsid w:val="005C36C7"/>
    <w:rsid w:val="005C3C52"/>
    <w:rsid w:val="005C3DB6"/>
    <w:rsid w:val="005C3E9D"/>
    <w:rsid w:val="005C3EA3"/>
    <w:rsid w:val="005C3F62"/>
    <w:rsid w:val="005C424E"/>
    <w:rsid w:val="005C4288"/>
    <w:rsid w:val="005C4446"/>
    <w:rsid w:val="005C4464"/>
    <w:rsid w:val="005C476A"/>
    <w:rsid w:val="005C4ADF"/>
    <w:rsid w:val="005C4E55"/>
    <w:rsid w:val="005C544F"/>
    <w:rsid w:val="005C5523"/>
    <w:rsid w:val="005C5535"/>
    <w:rsid w:val="005C576C"/>
    <w:rsid w:val="005C5912"/>
    <w:rsid w:val="005C5AD8"/>
    <w:rsid w:val="005C5B3F"/>
    <w:rsid w:val="005C6246"/>
    <w:rsid w:val="005C64BF"/>
    <w:rsid w:val="005C66EE"/>
    <w:rsid w:val="005C6AB7"/>
    <w:rsid w:val="005C6BE2"/>
    <w:rsid w:val="005C6FB4"/>
    <w:rsid w:val="005C72A3"/>
    <w:rsid w:val="005C72AC"/>
    <w:rsid w:val="005C73EC"/>
    <w:rsid w:val="005C7469"/>
    <w:rsid w:val="005C77D5"/>
    <w:rsid w:val="005C79B3"/>
    <w:rsid w:val="005C7AA2"/>
    <w:rsid w:val="005C7C35"/>
    <w:rsid w:val="005C7C5F"/>
    <w:rsid w:val="005C7D20"/>
    <w:rsid w:val="005D00F9"/>
    <w:rsid w:val="005D01A1"/>
    <w:rsid w:val="005D02B0"/>
    <w:rsid w:val="005D049B"/>
    <w:rsid w:val="005D0517"/>
    <w:rsid w:val="005D05D4"/>
    <w:rsid w:val="005D073D"/>
    <w:rsid w:val="005D090E"/>
    <w:rsid w:val="005D0CF8"/>
    <w:rsid w:val="005D0EB0"/>
    <w:rsid w:val="005D0F65"/>
    <w:rsid w:val="005D10C8"/>
    <w:rsid w:val="005D143F"/>
    <w:rsid w:val="005D1467"/>
    <w:rsid w:val="005D1724"/>
    <w:rsid w:val="005D1C32"/>
    <w:rsid w:val="005D1ED4"/>
    <w:rsid w:val="005D2199"/>
    <w:rsid w:val="005D2239"/>
    <w:rsid w:val="005D231B"/>
    <w:rsid w:val="005D2542"/>
    <w:rsid w:val="005D25FE"/>
    <w:rsid w:val="005D2967"/>
    <w:rsid w:val="005D2E05"/>
    <w:rsid w:val="005D2EDF"/>
    <w:rsid w:val="005D2FF7"/>
    <w:rsid w:val="005D3135"/>
    <w:rsid w:val="005D31C9"/>
    <w:rsid w:val="005D335B"/>
    <w:rsid w:val="005D33A6"/>
    <w:rsid w:val="005D3630"/>
    <w:rsid w:val="005D3645"/>
    <w:rsid w:val="005D371A"/>
    <w:rsid w:val="005D3861"/>
    <w:rsid w:val="005D3A28"/>
    <w:rsid w:val="005D3B52"/>
    <w:rsid w:val="005D40E4"/>
    <w:rsid w:val="005D4279"/>
    <w:rsid w:val="005D432F"/>
    <w:rsid w:val="005D4708"/>
    <w:rsid w:val="005D4828"/>
    <w:rsid w:val="005D4E5C"/>
    <w:rsid w:val="005D5085"/>
    <w:rsid w:val="005D511E"/>
    <w:rsid w:val="005D52AA"/>
    <w:rsid w:val="005D52FA"/>
    <w:rsid w:val="005D5497"/>
    <w:rsid w:val="005D549C"/>
    <w:rsid w:val="005D5826"/>
    <w:rsid w:val="005D58BA"/>
    <w:rsid w:val="005D5907"/>
    <w:rsid w:val="005D5A48"/>
    <w:rsid w:val="005D5B2D"/>
    <w:rsid w:val="005D5C41"/>
    <w:rsid w:val="005D5D5F"/>
    <w:rsid w:val="005D5E68"/>
    <w:rsid w:val="005D617E"/>
    <w:rsid w:val="005D639E"/>
    <w:rsid w:val="005D642B"/>
    <w:rsid w:val="005D6524"/>
    <w:rsid w:val="005D6981"/>
    <w:rsid w:val="005D6B25"/>
    <w:rsid w:val="005D6BAC"/>
    <w:rsid w:val="005D6C9D"/>
    <w:rsid w:val="005D6D8A"/>
    <w:rsid w:val="005D72F2"/>
    <w:rsid w:val="005D7528"/>
    <w:rsid w:val="005D757A"/>
    <w:rsid w:val="005D77CF"/>
    <w:rsid w:val="005D7849"/>
    <w:rsid w:val="005D78F6"/>
    <w:rsid w:val="005D7B0C"/>
    <w:rsid w:val="005D7B66"/>
    <w:rsid w:val="005E0095"/>
    <w:rsid w:val="005E021E"/>
    <w:rsid w:val="005E0393"/>
    <w:rsid w:val="005E05DB"/>
    <w:rsid w:val="005E061C"/>
    <w:rsid w:val="005E071A"/>
    <w:rsid w:val="005E077E"/>
    <w:rsid w:val="005E0938"/>
    <w:rsid w:val="005E0BCF"/>
    <w:rsid w:val="005E0C91"/>
    <w:rsid w:val="005E0DA7"/>
    <w:rsid w:val="005E0DCB"/>
    <w:rsid w:val="005E10EF"/>
    <w:rsid w:val="005E125D"/>
    <w:rsid w:val="005E1363"/>
    <w:rsid w:val="005E1377"/>
    <w:rsid w:val="005E13C1"/>
    <w:rsid w:val="005E172D"/>
    <w:rsid w:val="005E1808"/>
    <w:rsid w:val="005E199A"/>
    <w:rsid w:val="005E19C9"/>
    <w:rsid w:val="005E19D4"/>
    <w:rsid w:val="005E1A73"/>
    <w:rsid w:val="005E1B64"/>
    <w:rsid w:val="005E1BE3"/>
    <w:rsid w:val="005E2317"/>
    <w:rsid w:val="005E23D5"/>
    <w:rsid w:val="005E2551"/>
    <w:rsid w:val="005E26D1"/>
    <w:rsid w:val="005E27F4"/>
    <w:rsid w:val="005E294F"/>
    <w:rsid w:val="005E2C76"/>
    <w:rsid w:val="005E2DAB"/>
    <w:rsid w:val="005E313D"/>
    <w:rsid w:val="005E324F"/>
    <w:rsid w:val="005E3331"/>
    <w:rsid w:val="005E34A3"/>
    <w:rsid w:val="005E3624"/>
    <w:rsid w:val="005E38E0"/>
    <w:rsid w:val="005E38F0"/>
    <w:rsid w:val="005E3997"/>
    <w:rsid w:val="005E3B96"/>
    <w:rsid w:val="005E3C34"/>
    <w:rsid w:val="005E4103"/>
    <w:rsid w:val="005E49E3"/>
    <w:rsid w:val="005E4B96"/>
    <w:rsid w:val="005E4C38"/>
    <w:rsid w:val="005E4CA8"/>
    <w:rsid w:val="005E4E44"/>
    <w:rsid w:val="005E4EC3"/>
    <w:rsid w:val="005E4ED1"/>
    <w:rsid w:val="005E5B0D"/>
    <w:rsid w:val="005E5BE0"/>
    <w:rsid w:val="005E5C05"/>
    <w:rsid w:val="005E6142"/>
    <w:rsid w:val="005E6529"/>
    <w:rsid w:val="005E65C6"/>
    <w:rsid w:val="005E6600"/>
    <w:rsid w:val="005E670E"/>
    <w:rsid w:val="005E69DE"/>
    <w:rsid w:val="005E6BE9"/>
    <w:rsid w:val="005E6E0F"/>
    <w:rsid w:val="005E6EFB"/>
    <w:rsid w:val="005E6FC0"/>
    <w:rsid w:val="005E70E0"/>
    <w:rsid w:val="005E7122"/>
    <w:rsid w:val="005E758F"/>
    <w:rsid w:val="005E7696"/>
    <w:rsid w:val="005E77AC"/>
    <w:rsid w:val="005E78FC"/>
    <w:rsid w:val="005E7C22"/>
    <w:rsid w:val="005E7D30"/>
    <w:rsid w:val="005E7D5F"/>
    <w:rsid w:val="005F000E"/>
    <w:rsid w:val="005F04AF"/>
    <w:rsid w:val="005F090B"/>
    <w:rsid w:val="005F099A"/>
    <w:rsid w:val="005F0A17"/>
    <w:rsid w:val="005F0BA9"/>
    <w:rsid w:val="005F0CC3"/>
    <w:rsid w:val="005F0D87"/>
    <w:rsid w:val="005F0ED2"/>
    <w:rsid w:val="005F1173"/>
    <w:rsid w:val="005F118D"/>
    <w:rsid w:val="005F13DC"/>
    <w:rsid w:val="005F188D"/>
    <w:rsid w:val="005F1B0B"/>
    <w:rsid w:val="005F1CD0"/>
    <w:rsid w:val="005F1CEF"/>
    <w:rsid w:val="005F1D8A"/>
    <w:rsid w:val="005F1F77"/>
    <w:rsid w:val="005F21D6"/>
    <w:rsid w:val="005F2323"/>
    <w:rsid w:val="005F2386"/>
    <w:rsid w:val="005F25B7"/>
    <w:rsid w:val="005F2767"/>
    <w:rsid w:val="005F2793"/>
    <w:rsid w:val="005F27DC"/>
    <w:rsid w:val="005F29FD"/>
    <w:rsid w:val="005F2A6E"/>
    <w:rsid w:val="005F2BD7"/>
    <w:rsid w:val="005F2C15"/>
    <w:rsid w:val="005F2D20"/>
    <w:rsid w:val="005F2E60"/>
    <w:rsid w:val="005F2F88"/>
    <w:rsid w:val="005F34C4"/>
    <w:rsid w:val="005F384F"/>
    <w:rsid w:val="005F3864"/>
    <w:rsid w:val="005F3C76"/>
    <w:rsid w:val="005F41F2"/>
    <w:rsid w:val="005F4331"/>
    <w:rsid w:val="005F440D"/>
    <w:rsid w:val="005F4653"/>
    <w:rsid w:val="005F47E0"/>
    <w:rsid w:val="005F4A34"/>
    <w:rsid w:val="005F4C3D"/>
    <w:rsid w:val="005F4F35"/>
    <w:rsid w:val="005F5056"/>
    <w:rsid w:val="005F53A8"/>
    <w:rsid w:val="005F54D5"/>
    <w:rsid w:val="005F55C2"/>
    <w:rsid w:val="005F59E7"/>
    <w:rsid w:val="005F5A76"/>
    <w:rsid w:val="005F5B72"/>
    <w:rsid w:val="005F603D"/>
    <w:rsid w:val="005F6681"/>
    <w:rsid w:val="005F66FA"/>
    <w:rsid w:val="005F6C94"/>
    <w:rsid w:val="005F6D54"/>
    <w:rsid w:val="005F6E3A"/>
    <w:rsid w:val="005F70BE"/>
    <w:rsid w:val="005F729A"/>
    <w:rsid w:val="005F7642"/>
    <w:rsid w:val="005F775E"/>
    <w:rsid w:val="005F788D"/>
    <w:rsid w:val="005F7C54"/>
    <w:rsid w:val="005F7E89"/>
    <w:rsid w:val="005F7FC9"/>
    <w:rsid w:val="00600037"/>
    <w:rsid w:val="00600093"/>
    <w:rsid w:val="006000EA"/>
    <w:rsid w:val="006001AF"/>
    <w:rsid w:val="006002E0"/>
    <w:rsid w:val="0060044B"/>
    <w:rsid w:val="0060059E"/>
    <w:rsid w:val="00600A76"/>
    <w:rsid w:val="00600AD0"/>
    <w:rsid w:val="00600E2A"/>
    <w:rsid w:val="00600E6A"/>
    <w:rsid w:val="00600F48"/>
    <w:rsid w:val="00600FAE"/>
    <w:rsid w:val="006012BA"/>
    <w:rsid w:val="00601345"/>
    <w:rsid w:val="00601455"/>
    <w:rsid w:val="00601473"/>
    <w:rsid w:val="006014B4"/>
    <w:rsid w:val="00601606"/>
    <w:rsid w:val="00601AA7"/>
    <w:rsid w:val="00601B65"/>
    <w:rsid w:val="00601B67"/>
    <w:rsid w:val="00601E24"/>
    <w:rsid w:val="0060223F"/>
    <w:rsid w:val="00602379"/>
    <w:rsid w:val="00602451"/>
    <w:rsid w:val="006024C7"/>
    <w:rsid w:val="006027DE"/>
    <w:rsid w:val="00602941"/>
    <w:rsid w:val="00602A73"/>
    <w:rsid w:val="00602B3B"/>
    <w:rsid w:val="00603142"/>
    <w:rsid w:val="006032CB"/>
    <w:rsid w:val="00603300"/>
    <w:rsid w:val="0060344F"/>
    <w:rsid w:val="00603BBB"/>
    <w:rsid w:val="00603CC5"/>
    <w:rsid w:val="00603E3E"/>
    <w:rsid w:val="00604048"/>
    <w:rsid w:val="00604448"/>
    <w:rsid w:val="0060473B"/>
    <w:rsid w:val="00604D22"/>
    <w:rsid w:val="00604D2F"/>
    <w:rsid w:val="00604EE9"/>
    <w:rsid w:val="00604EFB"/>
    <w:rsid w:val="00605164"/>
    <w:rsid w:val="00605191"/>
    <w:rsid w:val="0060523A"/>
    <w:rsid w:val="0060554B"/>
    <w:rsid w:val="006057A2"/>
    <w:rsid w:val="006057BA"/>
    <w:rsid w:val="0060592D"/>
    <w:rsid w:val="00605AA3"/>
    <w:rsid w:val="00605F49"/>
    <w:rsid w:val="006061CA"/>
    <w:rsid w:val="00606513"/>
    <w:rsid w:val="00606781"/>
    <w:rsid w:val="006067CA"/>
    <w:rsid w:val="006067D5"/>
    <w:rsid w:val="006069C6"/>
    <w:rsid w:val="00606C0D"/>
    <w:rsid w:val="00606C7C"/>
    <w:rsid w:val="00606E02"/>
    <w:rsid w:val="00606EDC"/>
    <w:rsid w:val="006070B8"/>
    <w:rsid w:val="00607139"/>
    <w:rsid w:val="00607A6F"/>
    <w:rsid w:val="00607FA1"/>
    <w:rsid w:val="00610B27"/>
    <w:rsid w:val="006111D9"/>
    <w:rsid w:val="00611248"/>
    <w:rsid w:val="00611335"/>
    <w:rsid w:val="0061140C"/>
    <w:rsid w:val="00611562"/>
    <w:rsid w:val="006116DC"/>
    <w:rsid w:val="00611B5A"/>
    <w:rsid w:val="00611B76"/>
    <w:rsid w:val="00611C9C"/>
    <w:rsid w:val="00611D15"/>
    <w:rsid w:val="00611F67"/>
    <w:rsid w:val="0061239E"/>
    <w:rsid w:val="006124E8"/>
    <w:rsid w:val="00612592"/>
    <w:rsid w:val="0061279A"/>
    <w:rsid w:val="00612A78"/>
    <w:rsid w:val="00612B0D"/>
    <w:rsid w:val="00612C59"/>
    <w:rsid w:val="00612F7B"/>
    <w:rsid w:val="006132B6"/>
    <w:rsid w:val="00613411"/>
    <w:rsid w:val="006134E2"/>
    <w:rsid w:val="006135D8"/>
    <w:rsid w:val="00613A0B"/>
    <w:rsid w:val="00613AE5"/>
    <w:rsid w:val="00613C06"/>
    <w:rsid w:val="00613D15"/>
    <w:rsid w:val="00613DDD"/>
    <w:rsid w:val="00613E22"/>
    <w:rsid w:val="00613E32"/>
    <w:rsid w:val="00613E76"/>
    <w:rsid w:val="00613F18"/>
    <w:rsid w:val="00613F87"/>
    <w:rsid w:val="006144BE"/>
    <w:rsid w:val="00614658"/>
    <w:rsid w:val="00614D4B"/>
    <w:rsid w:val="00614F26"/>
    <w:rsid w:val="00614F49"/>
    <w:rsid w:val="00614FC1"/>
    <w:rsid w:val="00614FCD"/>
    <w:rsid w:val="00615055"/>
    <w:rsid w:val="006150F8"/>
    <w:rsid w:val="00615190"/>
    <w:rsid w:val="006151B7"/>
    <w:rsid w:val="006152FA"/>
    <w:rsid w:val="006153C6"/>
    <w:rsid w:val="00615D9A"/>
    <w:rsid w:val="00616654"/>
    <w:rsid w:val="00616709"/>
    <w:rsid w:val="006167EA"/>
    <w:rsid w:val="00616AD6"/>
    <w:rsid w:val="00616C3F"/>
    <w:rsid w:val="00616FDE"/>
    <w:rsid w:val="00617191"/>
    <w:rsid w:val="006171D6"/>
    <w:rsid w:val="00617320"/>
    <w:rsid w:val="006175D3"/>
    <w:rsid w:val="00617823"/>
    <w:rsid w:val="006178EE"/>
    <w:rsid w:val="00617991"/>
    <w:rsid w:val="006179F0"/>
    <w:rsid w:val="00617BDB"/>
    <w:rsid w:val="00617D40"/>
    <w:rsid w:val="006200EF"/>
    <w:rsid w:val="00620620"/>
    <w:rsid w:val="00620A69"/>
    <w:rsid w:val="00620B37"/>
    <w:rsid w:val="00620C1B"/>
    <w:rsid w:val="00620C27"/>
    <w:rsid w:val="00620DC1"/>
    <w:rsid w:val="0062103A"/>
    <w:rsid w:val="0062188D"/>
    <w:rsid w:val="006218E2"/>
    <w:rsid w:val="00621B06"/>
    <w:rsid w:val="00621C42"/>
    <w:rsid w:val="00621EFF"/>
    <w:rsid w:val="0062207C"/>
    <w:rsid w:val="00622136"/>
    <w:rsid w:val="006223AC"/>
    <w:rsid w:val="006223B2"/>
    <w:rsid w:val="00622712"/>
    <w:rsid w:val="00622AA1"/>
    <w:rsid w:val="0062302F"/>
    <w:rsid w:val="0062326E"/>
    <w:rsid w:val="00623460"/>
    <w:rsid w:val="00623491"/>
    <w:rsid w:val="006234AB"/>
    <w:rsid w:val="006237FB"/>
    <w:rsid w:val="00623870"/>
    <w:rsid w:val="006238C1"/>
    <w:rsid w:val="006238DF"/>
    <w:rsid w:val="00623A04"/>
    <w:rsid w:val="00623A52"/>
    <w:rsid w:val="00623A9C"/>
    <w:rsid w:val="00623B9D"/>
    <w:rsid w:val="00623C3A"/>
    <w:rsid w:val="0062419B"/>
    <w:rsid w:val="006241A7"/>
    <w:rsid w:val="006241B3"/>
    <w:rsid w:val="0062425A"/>
    <w:rsid w:val="00624389"/>
    <w:rsid w:val="00624518"/>
    <w:rsid w:val="006246F8"/>
    <w:rsid w:val="00624872"/>
    <w:rsid w:val="006249B6"/>
    <w:rsid w:val="00624AD6"/>
    <w:rsid w:val="00624B95"/>
    <w:rsid w:val="00624BC3"/>
    <w:rsid w:val="00624C66"/>
    <w:rsid w:val="00624CFE"/>
    <w:rsid w:val="00624D4E"/>
    <w:rsid w:val="00624D81"/>
    <w:rsid w:val="00624DAD"/>
    <w:rsid w:val="006251FE"/>
    <w:rsid w:val="00625454"/>
    <w:rsid w:val="006254AA"/>
    <w:rsid w:val="00625A01"/>
    <w:rsid w:val="00625CD4"/>
    <w:rsid w:val="00625D89"/>
    <w:rsid w:val="00625F22"/>
    <w:rsid w:val="00625F3C"/>
    <w:rsid w:val="00626049"/>
    <w:rsid w:val="00626352"/>
    <w:rsid w:val="0062660E"/>
    <w:rsid w:val="006267C1"/>
    <w:rsid w:val="006267C7"/>
    <w:rsid w:val="0062684F"/>
    <w:rsid w:val="00626C27"/>
    <w:rsid w:val="00626D0C"/>
    <w:rsid w:val="00626D2C"/>
    <w:rsid w:val="006270F4"/>
    <w:rsid w:val="006275DC"/>
    <w:rsid w:val="006277CF"/>
    <w:rsid w:val="0062789C"/>
    <w:rsid w:val="00627E55"/>
    <w:rsid w:val="00630327"/>
    <w:rsid w:val="006303FB"/>
    <w:rsid w:val="00630428"/>
    <w:rsid w:val="00630446"/>
    <w:rsid w:val="0063063E"/>
    <w:rsid w:val="00630C16"/>
    <w:rsid w:val="00630C8D"/>
    <w:rsid w:val="006311C0"/>
    <w:rsid w:val="0063136F"/>
    <w:rsid w:val="00631417"/>
    <w:rsid w:val="00631611"/>
    <w:rsid w:val="00631639"/>
    <w:rsid w:val="006318E3"/>
    <w:rsid w:val="00631940"/>
    <w:rsid w:val="00631947"/>
    <w:rsid w:val="006319D2"/>
    <w:rsid w:val="00631D3B"/>
    <w:rsid w:val="00632262"/>
    <w:rsid w:val="0063250B"/>
    <w:rsid w:val="00632540"/>
    <w:rsid w:val="006326C2"/>
    <w:rsid w:val="006328E3"/>
    <w:rsid w:val="00632995"/>
    <w:rsid w:val="00632B0C"/>
    <w:rsid w:val="00632EFD"/>
    <w:rsid w:val="00633251"/>
    <w:rsid w:val="00633393"/>
    <w:rsid w:val="0063348C"/>
    <w:rsid w:val="006335FC"/>
    <w:rsid w:val="006338B8"/>
    <w:rsid w:val="006338E5"/>
    <w:rsid w:val="00633E31"/>
    <w:rsid w:val="00634071"/>
    <w:rsid w:val="0063449D"/>
    <w:rsid w:val="00634DCF"/>
    <w:rsid w:val="00634E6D"/>
    <w:rsid w:val="006352B2"/>
    <w:rsid w:val="00635387"/>
    <w:rsid w:val="006354DC"/>
    <w:rsid w:val="006354E6"/>
    <w:rsid w:val="006355C6"/>
    <w:rsid w:val="006359ED"/>
    <w:rsid w:val="00635A37"/>
    <w:rsid w:val="00635B74"/>
    <w:rsid w:val="00635B94"/>
    <w:rsid w:val="006360FA"/>
    <w:rsid w:val="006362A7"/>
    <w:rsid w:val="00636471"/>
    <w:rsid w:val="006364ED"/>
    <w:rsid w:val="006366A4"/>
    <w:rsid w:val="00636741"/>
    <w:rsid w:val="006369C8"/>
    <w:rsid w:val="00636C27"/>
    <w:rsid w:val="00636DB6"/>
    <w:rsid w:val="00637420"/>
    <w:rsid w:val="006378CB"/>
    <w:rsid w:val="00637DBA"/>
    <w:rsid w:val="00637ECD"/>
    <w:rsid w:val="00637F9B"/>
    <w:rsid w:val="00640279"/>
    <w:rsid w:val="006402AB"/>
    <w:rsid w:val="00640403"/>
    <w:rsid w:val="006404B0"/>
    <w:rsid w:val="00640609"/>
    <w:rsid w:val="00640977"/>
    <w:rsid w:val="00640CFE"/>
    <w:rsid w:val="00641194"/>
    <w:rsid w:val="006414C2"/>
    <w:rsid w:val="006416CC"/>
    <w:rsid w:val="0064170F"/>
    <w:rsid w:val="00641774"/>
    <w:rsid w:val="00641BD4"/>
    <w:rsid w:val="00641DE4"/>
    <w:rsid w:val="00641E00"/>
    <w:rsid w:val="0064204C"/>
    <w:rsid w:val="00642173"/>
    <w:rsid w:val="006421B5"/>
    <w:rsid w:val="0064223F"/>
    <w:rsid w:val="00642318"/>
    <w:rsid w:val="006426BA"/>
    <w:rsid w:val="006428AA"/>
    <w:rsid w:val="00642989"/>
    <w:rsid w:val="00642BA1"/>
    <w:rsid w:val="0064320E"/>
    <w:rsid w:val="00643268"/>
    <w:rsid w:val="006432F3"/>
    <w:rsid w:val="006435D5"/>
    <w:rsid w:val="0064381B"/>
    <w:rsid w:val="00643859"/>
    <w:rsid w:val="00643987"/>
    <w:rsid w:val="00643BE8"/>
    <w:rsid w:val="00643D9D"/>
    <w:rsid w:val="00643DD0"/>
    <w:rsid w:val="00644095"/>
    <w:rsid w:val="0064418A"/>
    <w:rsid w:val="00644782"/>
    <w:rsid w:val="006447CC"/>
    <w:rsid w:val="00644B9E"/>
    <w:rsid w:val="00645209"/>
    <w:rsid w:val="0064566C"/>
    <w:rsid w:val="006456AD"/>
    <w:rsid w:val="00645A35"/>
    <w:rsid w:val="00645AF5"/>
    <w:rsid w:val="00645D86"/>
    <w:rsid w:val="00645DFA"/>
    <w:rsid w:val="00645E3A"/>
    <w:rsid w:val="00645F54"/>
    <w:rsid w:val="0064630C"/>
    <w:rsid w:val="00646573"/>
    <w:rsid w:val="00646741"/>
    <w:rsid w:val="0064686F"/>
    <w:rsid w:val="006468DD"/>
    <w:rsid w:val="006469F0"/>
    <w:rsid w:val="00646A56"/>
    <w:rsid w:val="00646D49"/>
    <w:rsid w:val="00646E47"/>
    <w:rsid w:val="0064725C"/>
    <w:rsid w:val="00647461"/>
    <w:rsid w:val="00647AA0"/>
    <w:rsid w:val="00647B79"/>
    <w:rsid w:val="00647BF2"/>
    <w:rsid w:val="00647E84"/>
    <w:rsid w:val="00647FE7"/>
    <w:rsid w:val="00650000"/>
    <w:rsid w:val="0065008C"/>
    <w:rsid w:val="006503D8"/>
    <w:rsid w:val="00650672"/>
    <w:rsid w:val="006507B5"/>
    <w:rsid w:val="00650D87"/>
    <w:rsid w:val="006510C7"/>
    <w:rsid w:val="0065139C"/>
    <w:rsid w:val="0065140A"/>
    <w:rsid w:val="00651476"/>
    <w:rsid w:val="0065148C"/>
    <w:rsid w:val="00651628"/>
    <w:rsid w:val="00651781"/>
    <w:rsid w:val="00651940"/>
    <w:rsid w:val="00651970"/>
    <w:rsid w:val="00651A04"/>
    <w:rsid w:val="00652192"/>
    <w:rsid w:val="006521AE"/>
    <w:rsid w:val="00652657"/>
    <w:rsid w:val="006526A0"/>
    <w:rsid w:val="006529C4"/>
    <w:rsid w:val="00652C31"/>
    <w:rsid w:val="0065301D"/>
    <w:rsid w:val="0065324C"/>
    <w:rsid w:val="00653272"/>
    <w:rsid w:val="00653544"/>
    <w:rsid w:val="006536D3"/>
    <w:rsid w:val="006537CB"/>
    <w:rsid w:val="00653BF8"/>
    <w:rsid w:val="00653D67"/>
    <w:rsid w:val="00653EC1"/>
    <w:rsid w:val="00653F20"/>
    <w:rsid w:val="00654643"/>
    <w:rsid w:val="006547D7"/>
    <w:rsid w:val="006547E0"/>
    <w:rsid w:val="0065480C"/>
    <w:rsid w:val="006548A8"/>
    <w:rsid w:val="00654BB3"/>
    <w:rsid w:val="00654D5B"/>
    <w:rsid w:val="00654F93"/>
    <w:rsid w:val="00655139"/>
    <w:rsid w:val="00655176"/>
    <w:rsid w:val="0065518B"/>
    <w:rsid w:val="0065527B"/>
    <w:rsid w:val="006552B6"/>
    <w:rsid w:val="00655561"/>
    <w:rsid w:val="0065581B"/>
    <w:rsid w:val="00655D3D"/>
    <w:rsid w:val="00655DBC"/>
    <w:rsid w:val="00656148"/>
    <w:rsid w:val="00656267"/>
    <w:rsid w:val="00656594"/>
    <w:rsid w:val="006566F0"/>
    <w:rsid w:val="0065671C"/>
    <w:rsid w:val="00656D00"/>
    <w:rsid w:val="00656F10"/>
    <w:rsid w:val="00656F60"/>
    <w:rsid w:val="00657370"/>
    <w:rsid w:val="0065738C"/>
    <w:rsid w:val="0065749F"/>
    <w:rsid w:val="006576CD"/>
    <w:rsid w:val="00657839"/>
    <w:rsid w:val="0065787D"/>
    <w:rsid w:val="006578C1"/>
    <w:rsid w:val="00657983"/>
    <w:rsid w:val="006601AE"/>
    <w:rsid w:val="00660222"/>
    <w:rsid w:val="0066038C"/>
    <w:rsid w:val="0066048F"/>
    <w:rsid w:val="006607E4"/>
    <w:rsid w:val="00660A0B"/>
    <w:rsid w:val="00661083"/>
    <w:rsid w:val="006615DB"/>
    <w:rsid w:val="00661720"/>
    <w:rsid w:val="0066184F"/>
    <w:rsid w:val="00661EB2"/>
    <w:rsid w:val="00661F36"/>
    <w:rsid w:val="00661FE4"/>
    <w:rsid w:val="006625C5"/>
    <w:rsid w:val="0066288D"/>
    <w:rsid w:val="00662A52"/>
    <w:rsid w:val="0066323A"/>
    <w:rsid w:val="006633E2"/>
    <w:rsid w:val="006637D2"/>
    <w:rsid w:val="0066386C"/>
    <w:rsid w:val="00663924"/>
    <w:rsid w:val="00663A20"/>
    <w:rsid w:val="00663D20"/>
    <w:rsid w:val="00663FA7"/>
    <w:rsid w:val="00663FB2"/>
    <w:rsid w:val="00664340"/>
    <w:rsid w:val="00664900"/>
    <w:rsid w:val="00664BF6"/>
    <w:rsid w:val="00664F73"/>
    <w:rsid w:val="0066542F"/>
    <w:rsid w:val="0066581A"/>
    <w:rsid w:val="006658C2"/>
    <w:rsid w:val="00665906"/>
    <w:rsid w:val="006659A3"/>
    <w:rsid w:val="00665B0D"/>
    <w:rsid w:val="00665EE4"/>
    <w:rsid w:val="00665F93"/>
    <w:rsid w:val="006660EB"/>
    <w:rsid w:val="00666167"/>
    <w:rsid w:val="0066699A"/>
    <w:rsid w:val="00666B2A"/>
    <w:rsid w:val="00666BBB"/>
    <w:rsid w:val="00666BD4"/>
    <w:rsid w:val="00666E60"/>
    <w:rsid w:val="00666E91"/>
    <w:rsid w:val="00667154"/>
    <w:rsid w:val="0066716C"/>
    <w:rsid w:val="0066736B"/>
    <w:rsid w:val="00667584"/>
    <w:rsid w:val="006676E0"/>
    <w:rsid w:val="00667DAE"/>
    <w:rsid w:val="00670480"/>
    <w:rsid w:val="006704B3"/>
    <w:rsid w:val="00670805"/>
    <w:rsid w:val="00670B6D"/>
    <w:rsid w:val="00670E7E"/>
    <w:rsid w:val="006711F7"/>
    <w:rsid w:val="00671274"/>
    <w:rsid w:val="006715A4"/>
    <w:rsid w:val="00671789"/>
    <w:rsid w:val="00671844"/>
    <w:rsid w:val="00671B76"/>
    <w:rsid w:val="00671CC4"/>
    <w:rsid w:val="00671D17"/>
    <w:rsid w:val="00671F42"/>
    <w:rsid w:val="0067204D"/>
    <w:rsid w:val="0067212B"/>
    <w:rsid w:val="0067216E"/>
    <w:rsid w:val="00672695"/>
    <w:rsid w:val="00672735"/>
    <w:rsid w:val="00672924"/>
    <w:rsid w:val="006729B2"/>
    <w:rsid w:val="00672ADC"/>
    <w:rsid w:val="00672CB0"/>
    <w:rsid w:val="00672CD3"/>
    <w:rsid w:val="00672CE5"/>
    <w:rsid w:val="00673212"/>
    <w:rsid w:val="006734A6"/>
    <w:rsid w:val="00673874"/>
    <w:rsid w:val="0067392E"/>
    <w:rsid w:val="00673BA5"/>
    <w:rsid w:val="00673C67"/>
    <w:rsid w:val="00673EB3"/>
    <w:rsid w:val="006747E1"/>
    <w:rsid w:val="00674823"/>
    <w:rsid w:val="00674F2A"/>
    <w:rsid w:val="006756DE"/>
    <w:rsid w:val="00675851"/>
    <w:rsid w:val="00675B07"/>
    <w:rsid w:val="00675FB3"/>
    <w:rsid w:val="006760A3"/>
    <w:rsid w:val="0067648F"/>
    <w:rsid w:val="00676643"/>
    <w:rsid w:val="00676935"/>
    <w:rsid w:val="00676973"/>
    <w:rsid w:val="00676B40"/>
    <w:rsid w:val="00676CBE"/>
    <w:rsid w:val="00676D07"/>
    <w:rsid w:val="00676F18"/>
    <w:rsid w:val="00676F3E"/>
    <w:rsid w:val="006771BF"/>
    <w:rsid w:val="006771DB"/>
    <w:rsid w:val="00677668"/>
    <w:rsid w:val="006779B3"/>
    <w:rsid w:val="00677B6C"/>
    <w:rsid w:val="00677E4E"/>
    <w:rsid w:val="00680399"/>
    <w:rsid w:val="006805CF"/>
    <w:rsid w:val="00680732"/>
    <w:rsid w:val="00680734"/>
    <w:rsid w:val="00680737"/>
    <w:rsid w:val="0068074C"/>
    <w:rsid w:val="00680A95"/>
    <w:rsid w:val="00680B46"/>
    <w:rsid w:val="00680EFF"/>
    <w:rsid w:val="0068105F"/>
    <w:rsid w:val="006811D7"/>
    <w:rsid w:val="006813F3"/>
    <w:rsid w:val="00681678"/>
    <w:rsid w:val="00681744"/>
    <w:rsid w:val="00681807"/>
    <w:rsid w:val="00681D24"/>
    <w:rsid w:val="00681D80"/>
    <w:rsid w:val="00681DA1"/>
    <w:rsid w:val="0068211B"/>
    <w:rsid w:val="00682142"/>
    <w:rsid w:val="00682168"/>
    <w:rsid w:val="006829C1"/>
    <w:rsid w:val="00682AFD"/>
    <w:rsid w:val="00682CDE"/>
    <w:rsid w:val="00683146"/>
    <w:rsid w:val="00683333"/>
    <w:rsid w:val="00683541"/>
    <w:rsid w:val="00683728"/>
    <w:rsid w:val="006837E7"/>
    <w:rsid w:val="00683A96"/>
    <w:rsid w:val="00683C4D"/>
    <w:rsid w:val="00683E0F"/>
    <w:rsid w:val="006841FD"/>
    <w:rsid w:val="006842EB"/>
    <w:rsid w:val="00684405"/>
    <w:rsid w:val="006844C6"/>
    <w:rsid w:val="00684556"/>
    <w:rsid w:val="0068465F"/>
    <w:rsid w:val="00684784"/>
    <w:rsid w:val="0068484F"/>
    <w:rsid w:val="006849E9"/>
    <w:rsid w:val="00684A65"/>
    <w:rsid w:val="00684AEA"/>
    <w:rsid w:val="00684C3E"/>
    <w:rsid w:val="00684C82"/>
    <w:rsid w:val="00684D72"/>
    <w:rsid w:val="00684E19"/>
    <w:rsid w:val="00684FEE"/>
    <w:rsid w:val="0068521B"/>
    <w:rsid w:val="00685380"/>
    <w:rsid w:val="00685652"/>
    <w:rsid w:val="006857EB"/>
    <w:rsid w:val="00685925"/>
    <w:rsid w:val="00685E47"/>
    <w:rsid w:val="00686755"/>
    <w:rsid w:val="0068696C"/>
    <w:rsid w:val="00686A7F"/>
    <w:rsid w:val="00686B40"/>
    <w:rsid w:val="00686B7C"/>
    <w:rsid w:val="00687071"/>
    <w:rsid w:val="006870BF"/>
    <w:rsid w:val="00687604"/>
    <w:rsid w:val="0068769E"/>
    <w:rsid w:val="0068772F"/>
    <w:rsid w:val="00687796"/>
    <w:rsid w:val="006877CD"/>
    <w:rsid w:val="00687DB7"/>
    <w:rsid w:val="00687F14"/>
    <w:rsid w:val="00687F5A"/>
    <w:rsid w:val="00690077"/>
    <w:rsid w:val="006900D5"/>
    <w:rsid w:val="00690540"/>
    <w:rsid w:val="006907F6"/>
    <w:rsid w:val="00690955"/>
    <w:rsid w:val="006909C7"/>
    <w:rsid w:val="00690C0D"/>
    <w:rsid w:val="00690CE2"/>
    <w:rsid w:val="0069145E"/>
    <w:rsid w:val="00691500"/>
    <w:rsid w:val="0069187B"/>
    <w:rsid w:val="00691AF7"/>
    <w:rsid w:val="00691BAA"/>
    <w:rsid w:val="00691D00"/>
    <w:rsid w:val="00691DB3"/>
    <w:rsid w:val="00692145"/>
    <w:rsid w:val="00692571"/>
    <w:rsid w:val="0069258F"/>
    <w:rsid w:val="00692617"/>
    <w:rsid w:val="006929F9"/>
    <w:rsid w:val="00693427"/>
    <w:rsid w:val="0069371C"/>
    <w:rsid w:val="006937CB"/>
    <w:rsid w:val="00693BC8"/>
    <w:rsid w:val="00694712"/>
    <w:rsid w:val="00694953"/>
    <w:rsid w:val="00694FB9"/>
    <w:rsid w:val="0069505A"/>
    <w:rsid w:val="00695130"/>
    <w:rsid w:val="006952AF"/>
    <w:rsid w:val="006954DA"/>
    <w:rsid w:val="00695792"/>
    <w:rsid w:val="006957AB"/>
    <w:rsid w:val="0069588A"/>
    <w:rsid w:val="006958AC"/>
    <w:rsid w:val="00695971"/>
    <w:rsid w:val="0069597D"/>
    <w:rsid w:val="00695EC5"/>
    <w:rsid w:val="00695EE8"/>
    <w:rsid w:val="00696008"/>
    <w:rsid w:val="006960AA"/>
    <w:rsid w:val="006961FD"/>
    <w:rsid w:val="006962AE"/>
    <w:rsid w:val="00696735"/>
    <w:rsid w:val="006967B4"/>
    <w:rsid w:val="00696AF2"/>
    <w:rsid w:val="00696D57"/>
    <w:rsid w:val="00696E36"/>
    <w:rsid w:val="00696FA8"/>
    <w:rsid w:val="00697005"/>
    <w:rsid w:val="006970BE"/>
    <w:rsid w:val="006970F8"/>
    <w:rsid w:val="00697317"/>
    <w:rsid w:val="006974A6"/>
    <w:rsid w:val="006974F4"/>
    <w:rsid w:val="006978DB"/>
    <w:rsid w:val="00697A0D"/>
    <w:rsid w:val="00697CE5"/>
    <w:rsid w:val="00697EA6"/>
    <w:rsid w:val="006A00CE"/>
    <w:rsid w:val="006A02BF"/>
    <w:rsid w:val="006A02D8"/>
    <w:rsid w:val="006A03CE"/>
    <w:rsid w:val="006A0A0B"/>
    <w:rsid w:val="006A0B5D"/>
    <w:rsid w:val="006A0CCC"/>
    <w:rsid w:val="006A0ED6"/>
    <w:rsid w:val="006A0F50"/>
    <w:rsid w:val="006A0F6D"/>
    <w:rsid w:val="006A1006"/>
    <w:rsid w:val="006A10DE"/>
    <w:rsid w:val="006A1354"/>
    <w:rsid w:val="006A14EE"/>
    <w:rsid w:val="006A1622"/>
    <w:rsid w:val="006A16D0"/>
    <w:rsid w:val="006A17AD"/>
    <w:rsid w:val="006A1A0A"/>
    <w:rsid w:val="006A1D7E"/>
    <w:rsid w:val="006A1E7E"/>
    <w:rsid w:val="006A20B9"/>
    <w:rsid w:val="006A212B"/>
    <w:rsid w:val="006A2501"/>
    <w:rsid w:val="006A25B2"/>
    <w:rsid w:val="006A27A1"/>
    <w:rsid w:val="006A28CA"/>
    <w:rsid w:val="006A30CB"/>
    <w:rsid w:val="006A30F8"/>
    <w:rsid w:val="006A31DB"/>
    <w:rsid w:val="006A36D4"/>
    <w:rsid w:val="006A371C"/>
    <w:rsid w:val="006A3BED"/>
    <w:rsid w:val="006A3D65"/>
    <w:rsid w:val="006A3F67"/>
    <w:rsid w:val="006A3FB0"/>
    <w:rsid w:val="006A408A"/>
    <w:rsid w:val="006A4185"/>
    <w:rsid w:val="006A4197"/>
    <w:rsid w:val="006A42E4"/>
    <w:rsid w:val="006A4938"/>
    <w:rsid w:val="006A517A"/>
    <w:rsid w:val="006A51A6"/>
    <w:rsid w:val="006A57BC"/>
    <w:rsid w:val="006A58F1"/>
    <w:rsid w:val="006A5930"/>
    <w:rsid w:val="006A599B"/>
    <w:rsid w:val="006A5C06"/>
    <w:rsid w:val="006A5C98"/>
    <w:rsid w:val="006A5E24"/>
    <w:rsid w:val="006A5E6A"/>
    <w:rsid w:val="006A5F90"/>
    <w:rsid w:val="006A6042"/>
    <w:rsid w:val="006A60B8"/>
    <w:rsid w:val="006A6238"/>
    <w:rsid w:val="006A63AE"/>
    <w:rsid w:val="006A6414"/>
    <w:rsid w:val="006A6582"/>
    <w:rsid w:val="006A687A"/>
    <w:rsid w:val="006A691D"/>
    <w:rsid w:val="006A6A16"/>
    <w:rsid w:val="006A6C48"/>
    <w:rsid w:val="006A6E48"/>
    <w:rsid w:val="006A6E98"/>
    <w:rsid w:val="006A7164"/>
    <w:rsid w:val="006A7418"/>
    <w:rsid w:val="006A74A6"/>
    <w:rsid w:val="006A75C9"/>
    <w:rsid w:val="006A7939"/>
    <w:rsid w:val="006A7E1A"/>
    <w:rsid w:val="006A7ECF"/>
    <w:rsid w:val="006A7FFC"/>
    <w:rsid w:val="006B028F"/>
    <w:rsid w:val="006B0325"/>
    <w:rsid w:val="006B04C3"/>
    <w:rsid w:val="006B0520"/>
    <w:rsid w:val="006B0716"/>
    <w:rsid w:val="006B0843"/>
    <w:rsid w:val="006B0A9B"/>
    <w:rsid w:val="006B0AA5"/>
    <w:rsid w:val="006B0B5D"/>
    <w:rsid w:val="006B0C5B"/>
    <w:rsid w:val="006B119F"/>
    <w:rsid w:val="006B1239"/>
    <w:rsid w:val="006B149E"/>
    <w:rsid w:val="006B1688"/>
    <w:rsid w:val="006B1787"/>
    <w:rsid w:val="006B1B3B"/>
    <w:rsid w:val="006B1E7D"/>
    <w:rsid w:val="006B2167"/>
    <w:rsid w:val="006B2283"/>
    <w:rsid w:val="006B2322"/>
    <w:rsid w:val="006B23B8"/>
    <w:rsid w:val="006B25A0"/>
    <w:rsid w:val="006B2961"/>
    <w:rsid w:val="006B2AB0"/>
    <w:rsid w:val="006B2B64"/>
    <w:rsid w:val="006B2BC4"/>
    <w:rsid w:val="006B2EA4"/>
    <w:rsid w:val="006B2F43"/>
    <w:rsid w:val="006B3010"/>
    <w:rsid w:val="006B303E"/>
    <w:rsid w:val="006B30D2"/>
    <w:rsid w:val="006B337D"/>
    <w:rsid w:val="006B39AA"/>
    <w:rsid w:val="006B39F6"/>
    <w:rsid w:val="006B3DAD"/>
    <w:rsid w:val="006B3DC6"/>
    <w:rsid w:val="006B4194"/>
    <w:rsid w:val="006B42CC"/>
    <w:rsid w:val="006B458A"/>
    <w:rsid w:val="006B45AC"/>
    <w:rsid w:val="006B4887"/>
    <w:rsid w:val="006B4923"/>
    <w:rsid w:val="006B4A20"/>
    <w:rsid w:val="006B4B38"/>
    <w:rsid w:val="006B4EAD"/>
    <w:rsid w:val="006B4F82"/>
    <w:rsid w:val="006B5232"/>
    <w:rsid w:val="006B5635"/>
    <w:rsid w:val="006B563A"/>
    <w:rsid w:val="006B5DF8"/>
    <w:rsid w:val="006B5FC2"/>
    <w:rsid w:val="006B608E"/>
    <w:rsid w:val="006B699C"/>
    <w:rsid w:val="006B6A4C"/>
    <w:rsid w:val="006B6B14"/>
    <w:rsid w:val="006B6DB8"/>
    <w:rsid w:val="006B6FDC"/>
    <w:rsid w:val="006B7096"/>
    <w:rsid w:val="006B70D3"/>
    <w:rsid w:val="006B7292"/>
    <w:rsid w:val="006B7468"/>
    <w:rsid w:val="006B7476"/>
    <w:rsid w:val="006B7491"/>
    <w:rsid w:val="006B77B4"/>
    <w:rsid w:val="006B7928"/>
    <w:rsid w:val="006B7B78"/>
    <w:rsid w:val="006B7DFD"/>
    <w:rsid w:val="006B7F6A"/>
    <w:rsid w:val="006C0019"/>
    <w:rsid w:val="006C03A4"/>
    <w:rsid w:val="006C0632"/>
    <w:rsid w:val="006C06C8"/>
    <w:rsid w:val="006C07A2"/>
    <w:rsid w:val="006C0C3F"/>
    <w:rsid w:val="006C0D6B"/>
    <w:rsid w:val="006C101A"/>
    <w:rsid w:val="006C1802"/>
    <w:rsid w:val="006C1844"/>
    <w:rsid w:val="006C19F3"/>
    <w:rsid w:val="006C1C5F"/>
    <w:rsid w:val="006C20D2"/>
    <w:rsid w:val="006C2210"/>
    <w:rsid w:val="006C2AA3"/>
    <w:rsid w:val="006C2AF9"/>
    <w:rsid w:val="006C31AB"/>
    <w:rsid w:val="006C3583"/>
    <w:rsid w:val="006C393C"/>
    <w:rsid w:val="006C3A2A"/>
    <w:rsid w:val="006C3D32"/>
    <w:rsid w:val="006C3F82"/>
    <w:rsid w:val="006C4599"/>
    <w:rsid w:val="006C4964"/>
    <w:rsid w:val="006C4ABF"/>
    <w:rsid w:val="006C4AEB"/>
    <w:rsid w:val="006C4AFA"/>
    <w:rsid w:val="006C4C01"/>
    <w:rsid w:val="006C4C65"/>
    <w:rsid w:val="006C4EA9"/>
    <w:rsid w:val="006C514F"/>
    <w:rsid w:val="006C5392"/>
    <w:rsid w:val="006C56D7"/>
    <w:rsid w:val="006C5F4A"/>
    <w:rsid w:val="006C6133"/>
    <w:rsid w:val="006C63D3"/>
    <w:rsid w:val="006C6A03"/>
    <w:rsid w:val="006C6A29"/>
    <w:rsid w:val="006C6B0A"/>
    <w:rsid w:val="006C6C26"/>
    <w:rsid w:val="006C6D30"/>
    <w:rsid w:val="006C6E46"/>
    <w:rsid w:val="006C6F6B"/>
    <w:rsid w:val="006C7164"/>
    <w:rsid w:val="006C7330"/>
    <w:rsid w:val="006C74C3"/>
    <w:rsid w:val="006C7552"/>
    <w:rsid w:val="006C7640"/>
    <w:rsid w:val="006C79CE"/>
    <w:rsid w:val="006C7C6F"/>
    <w:rsid w:val="006C7C8A"/>
    <w:rsid w:val="006C7C8F"/>
    <w:rsid w:val="006C7D25"/>
    <w:rsid w:val="006D00C3"/>
    <w:rsid w:val="006D014F"/>
    <w:rsid w:val="006D021B"/>
    <w:rsid w:val="006D049F"/>
    <w:rsid w:val="006D04FE"/>
    <w:rsid w:val="006D06FF"/>
    <w:rsid w:val="006D0935"/>
    <w:rsid w:val="006D0A35"/>
    <w:rsid w:val="006D0B2A"/>
    <w:rsid w:val="006D0BF2"/>
    <w:rsid w:val="006D0D5D"/>
    <w:rsid w:val="006D1346"/>
    <w:rsid w:val="006D1383"/>
    <w:rsid w:val="006D14D0"/>
    <w:rsid w:val="006D1829"/>
    <w:rsid w:val="006D1939"/>
    <w:rsid w:val="006D1AEC"/>
    <w:rsid w:val="006D1BE4"/>
    <w:rsid w:val="006D1C66"/>
    <w:rsid w:val="006D1E22"/>
    <w:rsid w:val="006D1EB9"/>
    <w:rsid w:val="006D260C"/>
    <w:rsid w:val="006D264A"/>
    <w:rsid w:val="006D296D"/>
    <w:rsid w:val="006D29E9"/>
    <w:rsid w:val="006D2A05"/>
    <w:rsid w:val="006D2BC2"/>
    <w:rsid w:val="006D30A1"/>
    <w:rsid w:val="006D32A2"/>
    <w:rsid w:val="006D32F4"/>
    <w:rsid w:val="006D3443"/>
    <w:rsid w:val="006D355A"/>
    <w:rsid w:val="006D373C"/>
    <w:rsid w:val="006D3D48"/>
    <w:rsid w:val="006D45BE"/>
    <w:rsid w:val="006D45DB"/>
    <w:rsid w:val="006D4958"/>
    <w:rsid w:val="006D4C36"/>
    <w:rsid w:val="006D4E53"/>
    <w:rsid w:val="006D4ECE"/>
    <w:rsid w:val="006D4F95"/>
    <w:rsid w:val="006D4FA6"/>
    <w:rsid w:val="006D51E5"/>
    <w:rsid w:val="006D5373"/>
    <w:rsid w:val="006D53B3"/>
    <w:rsid w:val="006D53D7"/>
    <w:rsid w:val="006D54B2"/>
    <w:rsid w:val="006D5519"/>
    <w:rsid w:val="006D5589"/>
    <w:rsid w:val="006D55F6"/>
    <w:rsid w:val="006D57F9"/>
    <w:rsid w:val="006D5972"/>
    <w:rsid w:val="006D5A42"/>
    <w:rsid w:val="006D5BCD"/>
    <w:rsid w:val="006D5F3B"/>
    <w:rsid w:val="006D61E9"/>
    <w:rsid w:val="006D61FF"/>
    <w:rsid w:val="006D63A2"/>
    <w:rsid w:val="006D64C4"/>
    <w:rsid w:val="006D6860"/>
    <w:rsid w:val="006D6893"/>
    <w:rsid w:val="006D6B3E"/>
    <w:rsid w:val="006D6C85"/>
    <w:rsid w:val="006D6D2D"/>
    <w:rsid w:val="006D7197"/>
    <w:rsid w:val="006D7221"/>
    <w:rsid w:val="006D72F5"/>
    <w:rsid w:val="006D7302"/>
    <w:rsid w:val="006D75D3"/>
    <w:rsid w:val="006D79F5"/>
    <w:rsid w:val="006D7B16"/>
    <w:rsid w:val="006D7F67"/>
    <w:rsid w:val="006D7FC1"/>
    <w:rsid w:val="006E0158"/>
    <w:rsid w:val="006E0245"/>
    <w:rsid w:val="006E02C0"/>
    <w:rsid w:val="006E02CA"/>
    <w:rsid w:val="006E02DB"/>
    <w:rsid w:val="006E04CF"/>
    <w:rsid w:val="006E056D"/>
    <w:rsid w:val="006E098F"/>
    <w:rsid w:val="006E0F3E"/>
    <w:rsid w:val="006E0F50"/>
    <w:rsid w:val="006E0F5A"/>
    <w:rsid w:val="006E0FC1"/>
    <w:rsid w:val="006E108D"/>
    <w:rsid w:val="006E10B7"/>
    <w:rsid w:val="006E11F0"/>
    <w:rsid w:val="006E12DC"/>
    <w:rsid w:val="006E1491"/>
    <w:rsid w:val="006E1561"/>
    <w:rsid w:val="006E164B"/>
    <w:rsid w:val="006E1684"/>
    <w:rsid w:val="006E1766"/>
    <w:rsid w:val="006E1C4F"/>
    <w:rsid w:val="006E2198"/>
    <w:rsid w:val="006E224E"/>
    <w:rsid w:val="006E2414"/>
    <w:rsid w:val="006E2493"/>
    <w:rsid w:val="006E2589"/>
    <w:rsid w:val="006E2F70"/>
    <w:rsid w:val="006E352B"/>
    <w:rsid w:val="006E37D6"/>
    <w:rsid w:val="006E3BB6"/>
    <w:rsid w:val="006E3E56"/>
    <w:rsid w:val="006E3FDD"/>
    <w:rsid w:val="006E420F"/>
    <w:rsid w:val="006E4551"/>
    <w:rsid w:val="006E4AC3"/>
    <w:rsid w:val="006E4B9A"/>
    <w:rsid w:val="006E4C3B"/>
    <w:rsid w:val="006E4C40"/>
    <w:rsid w:val="006E511E"/>
    <w:rsid w:val="006E54D1"/>
    <w:rsid w:val="006E551C"/>
    <w:rsid w:val="006E554C"/>
    <w:rsid w:val="006E5A98"/>
    <w:rsid w:val="006E5D17"/>
    <w:rsid w:val="006E5D39"/>
    <w:rsid w:val="006E5F81"/>
    <w:rsid w:val="006E5F82"/>
    <w:rsid w:val="006E6135"/>
    <w:rsid w:val="006E6299"/>
    <w:rsid w:val="006E6302"/>
    <w:rsid w:val="006E6559"/>
    <w:rsid w:val="006E677B"/>
    <w:rsid w:val="006E69D2"/>
    <w:rsid w:val="006E6ADB"/>
    <w:rsid w:val="006E6B30"/>
    <w:rsid w:val="006E6C35"/>
    <w:rsid w:val="006E6DF1"/>
    <w:rsid w:val="006E6DF7"/>
    <w:rsid w:val="006E715E"/>
    <w:rsid w:val="006E723D"/>
    <w:rsid w:val="006E72F1"/>
    <w:rsid w:val="006E7348"/>
    <w:rsid w:val="006E7480"/>
    <w:rsid w:val="006E760D"/>
    <w:rsid w:val="006E778F"/>
    <w:rsid w:val="006E7857"/>
    <w:rsid w:val="006E78F6"/>
    <w:rsid w:val="006E791F"/>
    <w:rsid w:val="006E7ABC"/>
    <w:rsid w:val="006E7D42"/>
    <w:rsid w:val="006E7DA7"/>
    <w:rsid w:val="006F01E7"/>
    <w:rsid w:val="006F02CC"/>
    <w:rsid w:val="006F033A"/>
    <w:rsid w:val="006F0408"/>
    <w:rsid w:val="006F0755"/>
    <w:rsid w:val="006F0809"/>
    <w:rsid w:val="006F0864"/>
    <w:rsid w:val="006F0923"/>
    <w:rsid w:val="006F0995"/>
    <w:rsid w:val="006F131C"/>
    <w:rsid w:val="006F1505"/>
    <w:rsid w:val="006F17AF"/>
    <w:rsid w:val="006F1813"/>
    <w:rsid w:val="006F193C"/>
    <w:rsid w:val="006F1D89"/>
    <w:rsid w:val="006F1D92"/>
    <w:rsid w:val="006F1E52"/>
    <w:rsid w:val="006F2007"/>
    <w:rsid w:val="006F2980"/>
    <w:rsid w:val="006F2A1F"/>
    <w:rsid w:val="006F2CDF"/>
    <w:rsid w:val="006F2D10"/>
    <w:rsid w:val="006F2D2D"/>
    <w:rsid w:val="006F2FA9"/>
    <w:rsid w:val="006F3117"/>
    <w:rsid w:val="006F320D"/>
    <w:rsid w:val="006F338D"/>
    <w:rsid w:val="006F3422"/>
    <w:rsid w:val="006F343C"/>
    <w:rsid w:val="006F3525"/>
    <w:rsid w:val="006F39EA"/>
    <w:rsid w:val="006F3A5F"/>
    <w:rsid w:val="006F3D76"/>
    <w:rsid w:val="006F3DC6"/>
    <w:rsid w:val="006F44F7"/>
    <w:rsid w:val="006F452C"/>
    <w:rsid w:val="006F5069"/>
    <w:rsid w:val="006F51FB"/>
    <w:rsid w:val="006F5285"/>
    <w:rsid w:val="006F53B5"/>
    <w:rsid w:val="006F5610"/>
    <w:rsid w:val="006F5DF8"/>
    <w:rsid w:val="006F5F34"/>
    <w:rsid w:val="006F639F"/>
    <w:rsid w:val="006F677A"/>
    <w:rsid w:val="006F67A1"/>
    <w:rsid w:val="006F6A49"/>
    <w:rsid w:val="006F6BE8"/>
    <w:rsid w:val="006F6FE4"/>
    <w:rsid w:val="006F7073"/>
    <w:rsid w:val="006F74B2"/>
    <w:rsid w:val="006F7867"/>
    <w:rsid w:val="006F7AEA"/>
    <w:rsid w:val="006F7B76"/>
    <w:rsid w:val="006F7E2A"/>
    <w:rsid w:val="006F7E99"/>
    <w:rsid w:val="006F7FE5"/>
    <w:rsid w:val="0070034E"/>
    <w:rsid w:val="007003F2"/>
    <w:rsid w:val="007004DC"/>
    <w:rsid w:val="007005AF"/>
    <w:rsid w:val="007008F7"/>
    <w:rsid w:val="007009E7"/>
    <w:rsid w:val="00700AFC"/>
    <w:rsid w:val="00701094"/>
    <w:rsid w:val="00701132"/>
    <w:rsid w:val="00701644"/>
    <w:rsid w:val="00701B2F"/>
    <w:rsid w:val="00701BA0"/>
    <w:rsid w:val="00701C57"/>
    <w:rsid w:val="00701EC6"/>
    <w:rsid w:val="00701FCD"/>
    <w:rsid w:val="00702573"/>
    <w:rsid w:val="00702604"/>
    <w:rsid w:val="00702698"/>
    <w:rsid w:val="007028D2"/>
    <w:rsid w:val="0070299C"/>
    <w:rsid w:val="00702B9C"/>
    <w:rsid w:val="00702C04"/>
    <w:rsid w:val="00702C6C"/>
    <w:rsid w:val="0070302D"/>
    <w:rsid w:val="0070303B"/>
    <w:rsid w:val="007031F9"/>
    <w:rsid w:val="007036FF"/>
    <w:rsid w:val="00703917"/>
    <w:rsid w:val="00703A54"/>
    <w:rsid w:val="00704020"/>
    <w:rsid w:val="007040A3"/>
    <w:rsid w:val="007041CA"/>
    <w:rsid w:val="007045BC"/>
    <w:rsid w:val="00704C24"/>
    <w:rsid w:val="00704C90"/>
    <w:rsid w:val="00704D42"/>
    <w:rsid w:val="00704FBE"/>
    <w:rsid w:val="00705027"/>
    <w:rsid w:val="007050CC"/>
    <w:rsid w:val="00705610"/>
    <w:rsid w:val="007059CE"/>
    <w:rsid w:val="00705DA0"/>
    <w:rsid w:val="00705DAE"/>
    <w:rsid w:val="00705E0D"/>
    <w:rsid w:val="00705E95"/>
    <w:rsid w:val="00705F19"/>
    <w:rsid w:val="00706245"/>
    <w:rsid w:val="00706704"/>
    <w:rsid w:val="0070673A"/>
    <w:rsid w:val="00706AF8"/>
    <w:rsid w:val="00706B20"/>
    <w:rsid w:val="00706C4D"/>
    <w:rsid w:val="00706C5E"/>
    <w:rsid w:val="00706E99"/>
    <w:rsid w:val="00706EC0"/>
    <w:rsid w:val="007074B9"/>
    <w:rsid w:val="007078E0"/>
    <w:rsid w:val="007079FD"/>
    <w:rsid w:val="00707C89"/>
    <w:rsid w:val="00707CE3"/>
    <w:rsid w:val="00707D33"/>
    <w:rsid w:val="00707D96"/>
    <w:rsid w:val="00707F0F"/>
    <w:rsid w:val="00707F41"/>
    <w:rsid w:val="007102D7"/>
    <w:rsid w:val="0071037B"/>
    <w:rsid w:val="00710398"/>
    <w:rsid w:val="00710576"/>
    <w:rsid w:val="007105AC"/>
    <w:rsid w:val="00710A81"/>
    <w:rsid w:val="00710BD5"/>
    <w:rsid w:val="00710D0B"/>
    <w:rsid w:val="00710D4A"/>
    <w:rsid w:val="007111BA"/>
    <w:rsid w:val="0071121B"/>
    <w:rsid w:val="007112BC"/>
    <w:rsid w:val="007113B9"/>
    <w:rsid w:val="00711528"/>
    <w:rsid w:val="00711570"/>
    <w:rsid w:val="0071179D"/>
    <w:rsid w:val="007117B4"/>
    <w:rsid w:val="00711A98"/>
    <w:rsid w:val="00711CD7"/>
    <w:rsid w:val="00711F70"/>
    <w:rsid w:val="00711F8D"/>
    <w:rsid w:val="00712155"/>
    <w:rsid w:val="007121CA"/>
    <w:rsid w:val="007123A3"/>
    <w:rsid w:val="0071245B"/>
    <w:rsid w:val="007124D0"/>
    <w:rsid w:val="00712825"/>
    <w:rsid w:val="0071285B"/>
    <w:rsid w:val="0071327A"/>
    <w:rsid w:val="007132A8"/>
    <w:rsid w:val="00713503"/>
    <w:rsid w:val="0071351A"/>
    <w:rsid w:val="00713826"/>
    <w:rsid w:val="00713B4A"/>
    <w:rsid w:val="00713B8D"/>
    <w:rsid w:val="00713C67"/>
    <w:rsid w:val="00713CE6"/>
    <w:rsid w:val="00713D54"/>
    <w:rsid w:val="007140AF"/>
    <w:rsid w:val="00714255"/>
    <w:rsid w:val="00714698"/>
    <w:rsid w:val="007148FE"/>
    <w:rsid w:val="00714A0C"/>
    <w:rsid w:val="00714A29"/>
    <w:rsid w:val="00714F30"/>
    <w:rsid w:val="00714FB0"/>
    <w:rsid w:val="007150DE"/>
    <w:rsid w:val="0071519F"/>
    <w:rsid w:val="0071544D"/>
    <w:rsid w:val="00715502"/>
    <w:rsid w:val="00715683"/>
    <w:rsid w:val="00715A18"/>
    <w:rsid w:val="00715B06"/>
    <w:rsid w:val="00715B54"/>
    <w:rsid w:val="00715DD4"/>
    <w:rsid w:val="00715F21"/>
    <w:rsid w:val="007160B0"/>
    <w:rsid w:val="007160C4"/>
    <w:rsid w:val="0071613C"/>
    <w:rsid w:val="00716210"/>
    <w:rsid w:val="00716265"/>
    <w:rsid w:val="0071634C"/>
    <w:rsid w:val="00716521"/>
    <w:rsid w:val="007167A6"/>
    <w:rsid w:val="00716DE9"/>
    <w:rsid w:val="00716FA6"/>
    <w:rsid w:val="007172D0"/>
    <w:rsid w:val="00717344"/>
    <w:rsid w:val="007176FF"/>
    <w:rsid w:val="00717709"/>
    <w:rsid w:val="007177DC"/>
    <w:rsid w:val="00717831"/>
    <w:rsid w:val="0071793C"/>
    <w:rsid w:val="00717BB1"/>
    <w:rsid w:val="00717BF5"/>
    <w:rsid w:val="00717C24"/>
    <w:rsid w:val="00717CB6"/>
    <w:rsid w:val="00717EE0"/>
    <w:rsid w:val="00717FB3"/>
    <w:rsid w:val="007200F6"/>
    <w:rsid w:val="00720273"/>
    <w:rsid w:val="007202CD"/>
    <w:rsid w:val="00720398"/>
    <w:rsid w:val="007203F0"/>
    <w:rsid w:val="00720751"/>
    <w:rsid w:val="00720853"/>
    <w:rsid w:val="00720A87"/>
    <w:rsid w:val="00720CA7"/>
    <w:rsid w:val="00720CF5"/>
    <w:rsid w:val="00720D81"/>
    <w:rsid w:val="00720DF5"/>
    <w:rsid w:val="007211A7"/>
    <w:rsid w:val="007214AF"/>
    <w:rsid w:val="007215F7"/>
    <w:rsid w:val="007217C1"/>
    <w:rsid w:val="0072181C"/>
    <w:rsid w:val="00721A2B"/>
    <w:rsid w:val="00721CBA"/>
    <w:rsid w:val="00722146"/>
    <w:rsid w:val="0072215F"/>
    <w:rsid w:val="007221F4"/>
    <w:rsid w:val="007227BF"/>
    <w:rsid w:val="0072293A"/>
    <w:rsid w:val="00722A46"/>
    <w:rsid w:val="00722CE1"/>
    <w:rsid w:val="00722E47"/>
    <w:rsid w:val="007231E4"/>
    <w:rsid w:val="00723309"/>
    <w:rsid w:val="007233E9"/>
    <w:rsid w:val="00723AD7"/>
    <w:rsid w:val="00723B13"/>
    <w:rsid w:val="00723C1B"/>
    <w:rsid w:val="00723F26"/>
    <w:rsid w:val="0072408A"/>
    <w:rsid w:val="00724293"/>
    <w:rsid w:val="007242B0"/>
    <w:rsid w:val="00724675"/>
    <w:rsid w:val="007246EF"/>
    <w:rsid w:val="0072487F"/>
    <w:rsid w:val="00724A69"/>
    <w:rsid w:val="00724D2C"/>
    <w:rsid w:val="00725011"/>
    <w:rsid w:val="007255AF"/>
    <w:rsid w:val="007255CF"/>
    <w:rsid w:val="00725944"/>
    <w:rsid w:val="00725D9B"/>
    <w:rsid w:val="00725E2A"/>
    <w:rsid w:val="00725FA7"/>
    <w:rsid w:val="00726101"/>
    <w:rsid w:val="0072616A"/>
    <w:rsid w:val="007265D9"/>
    <w:rsid w:val="007265E6"/>
    <w:rsid w:val="007266B2"/>
    <w:rsid w:val="00726A37"/>
    <w:rsid w:val="00726C0D"/>
    <w:rsid w:val="00726E2C"/>
    <w:rsid w:val="00726E3C"/>
    <w:rsid w:val="007271B6"/>
    <w:rsid w:val="0072785C"/>
    <w:rsid w:val="00727E68"/>
    <w:rsid w:val="00727F98"/>
    <w:rsid w:val="007304CC"/>
    <w:rsid w:val="0073053F"/>
    <w:rsid w:val="007305F2"/>
    <w:rsid w:val="0073087E"/>
    <w:rsid w:val="00730B37"/>
    <w:rsid w:val="00730C2C"/>
    <w:rsid w:val="00730EEC"/>
    <w:rsid w:val="00730F43"/>
    <w:rsid w:val="00731013"/>
    <w:rsid w:val="007311F9"/>
    <w:rsid w:val="007313C5"/>
    <w:rsid w:val="00731769"/>
    <w:rsid w:val="007317B0"/>
    <w:rsid w:val="00731829"/>
    <w:rsid w:val="007318B6"/>
    <w:rsid w:val="007319C1"/>
    <w:rsid w:val="007319DB"/>
    <w:rsid w:val="00731B21"/>
    <w:rsid w:val="00731CD2"/>
    <w:rsid w:val="00731CFC"/>
    <w:rsid w:val="00731DE2"/>
    <w:rsid w:val="00732011"/>
    <w:rsid w:val="007322FD"/>
    <w:rsid w:val="00732481"/>
    <w:rsid w:val="00733012"/>
    <w:rsid w:val="007333BC"/>
    <w:rsid w:val="007333DD"/>
    <w:rsid w:val="00733476"/>
    <w:rsid w:val="00733488"/>
    <w:rsid w:val="007336FF"/>
    <w:rsid w:val="007338CA"/>
    <w:rsid w:val="00734072"/>
    <w:rsid w:val="007343E8"/>
    <w:rsid w:val="0073448C"/>
    <w:rsid w:val="007344CE"/>
    <w:rsid w:val="007344FE"/>
    <w:rsid w:val="007349E6"/>
    <w:rsid w:val="00734B21"/>
    <w:rsid w:val="00734C52"/>
    <w:rsid w:val="00734CB8"/>
    <w:rsid w:val="00734DF4"/>
    <w:rsid w:val="00735A62"/>
    <w:rsid w:val="00735CB8"/>
    <w:rsid w:val="0073611E"/>
    <w:rsid w:val="00736137"/>
    <w:rsid w:val="0073622C"/>
    <w:rsid w:val="0073625A"/>
    <w:rsid w:val="0073638F"/>
    <w:rsid w:val="00736682"/>
    <w:rsid w:val="00736BA4"/>
    <w:rsid w:val="00736E30"/>
    <w:rsid w:val="0073726B"/>
    <w:rsid w:val="007373B3"/>
    <w:rsid w:val="00737407"/>
    <w:rsid w:val="00737470"/>
    <w:rsid w:val="007374A0"/>
    <w:rsid w:val="007374B5"/>
    <w:rsid w:val="0073765F"/>
    <w:rsid w:val="00737674"/>
    <w:rsid w:val="007377AA"/>
    <w:rsid w:val="00737C3B"/>
    <w:rsid w:val="00737D81"/>
    <w:rsid w:val="00737FF1"/>
    <w:rsid w:val="007405D7"/>
    <w:rsid w:val="0074071A"/>
    <w:rsid w:val="00740A49"/>
    <w:rsid w:val="00740BCA"/>
    <w:rsid w:val="00740EB4"/>
    <w:rsid w:val="00740F93"/>
    <w:rsid w:val="007414D3"/>
    <w:rsid w:val="007415E3"/>
    <w:rsid w:val="007416A9"/>
    <w:rsid w:val="007416E6"/>
    <w:rsid w:val="00741826"/>
    <w:rsid w:val="00741B40"/>
    <w:rsid w:val="00741D8C"/>
    <w:rsid w:val="00741FE7"/>
    <w:rsid w:val="00742073"/>
    <w:rsid w:val="0074229E"/>
    <w:rsid w:val="00742330"/>
    <w:rsid w:val="007424DE"/>
    <w:rsid w:val="00742688"/>
    <w:rsid w:val="007426A4"/>
    <w:rsid w:val="00742B42"/>
    <w:rsid w:val="00742C8A"/>
    <w:rsid w:val="00742CB6"/>
    <w:rsid w:val="00742D3B"/>
    <w:rsid w:val="00742E69"/>
    <w:rsid w:val="0074339C"/>
    <w:rsid w:val="0074366B"/>
    <w:rsid w:val="00743693"/>
    <w:rsid w:val="00743726"/>
    <w:rsid w:val="00743862"/>
    <w:rsid w:val="00743903"/>
    <w:rsid w:val="00743BA6"/>
    <w:rsid w:val="00743BD6"/>
    <w:rsid w:val="00744512"/>
    <w:rsid w:val="0074485B"/>
    <w:rsid w:val="007449C1"/>
    <w:rsid w:val="00744CF7"/>
    <w:rsid w:val="00745252"/>
    <w:rsid w:val="007452D7"/>
    <w:rsid w:val="007455CF"/>
    <w:rsid w:val="0074563C"/>
    <w:rsid w:val="0074590F"/>
    <w:rsid w:val="0074598D"/>
    <w:rsid w:val="00745D2D"/>
    <w:rsid w:val="00745FF6"/>
    <w:rsid w:val="007461DA"/>
    <w:rsid w:val="007461DF"/>
    <w:rsid w:val="0074642B"/>
    <w:rsid w:val="00746629"/>
    <w:rsid w:val="007466DC"/>
    <w:rsid w:val="0074681E"/>
    <w:rsid w:val="0074688C"/>
    <w:rsid w:val="00746E1A"/>
    <w:rsid w:val="00746E38"/>
    <w:rsid w:val="00746EB9"/>
    <w:rsid w:val="007470FF"/>
    <w:rsid w:val="007474CD"/>
    <w:rsid w:val="0074775F"/>
    <w:rsid w:val="00747C3D"/>
    <w:rsid w:val="00747DB4"/>
    <w:rsid w:val="00747FEB"/>
    <w:rsid w:val="00750082"/>
    <w:rsid w:val="0075011D"/>
    <w:rsid w:val="00750153"/>
    <w:rsid w:val="007501FF"/>
    <w:rsid w:val="007503F6"/>
    <w:rsid w:val="00750585"/>
    <w:rsid w:val="0075065C"/>
    <w:rsid w:val="007506AC"/>
    <w:rsid w:val="0075071F"/>
    <w:rsid w:val="00750939"/>
    <w:rsid w:val="00750ADA"/>
    <w:rsid w:val="00750B5C"/>
    <w:rsid w:val="00750C29"/>
    <w:rsid w:val="00750D81"/>
    <w:rsid w:val="00750E19"/>
    <w:rsid w:val="00750F00"/>
    <w:rsid w:val="00750FF8"/>
    <w:rsid w:val="00751156"/>
    <w:rsid w:val="00751246"/>
    <w:rsid w:val="007513F6"/>
    <w:rsid w:val="00751683"/>
    <w:rsid w:val="007516A5"/>
    <w:rsid w:val="0075184B"/>
    <w:rsid w:val="00751FA3"/>
    <w:rsid w:val="0075202F"/>
    <w:rsid w:val="00752191"/>
    <w:rsid w:val="007527EC"/>
    <w:rsid w:val="00752833"/>
    <w:rsid w:val="00752971"/>
    <w:rsid w:val="007529EE"/>
    <w:rsid w:val="00752B1F"/>
    <w:rsid w:val="00752C60"/>
    <w:rsid w:val="00752E6E"/>
    <w:rsid w:val="00752F13"/>
    <w:rsid w:val="007530C6"/>
    <w:rsid w:val="007531AB"/>
    <w:rsid w:val="007531B2"/>
    <w:rsid w:val="00753630"/>
    <w:rsid w:val="0075370B"/>
    <w:rsid w:val="00753745"/>
    <w:rsid w:val="00753822"/>
    <w:rsid w:val="00753A74"/>
    <w:rsid w:val="00753BAC"/>
    <w:rsid w:val="00753D48"/>
    <w:rsid w:val="00753D6C"/>
    <w:rsid w:val="00753EAA"/>
    <w:rsid w:val="00753F1A"/>
    <w:rsid w:val="00753FA7"/>
    <w:rsid w:val="007540D4"/>
    <w:rsid w:val="0075454D"/>
    <w:rsid w:val="00754A6B"/>
    <w:rsid w:val="00754D5F"/>
    <w:rsid w:val="00754EB7"/>
    <w:rsid w:val="007550B5"/>
    <w:rsid w:val="007551CD"/>
    <w:rsid w:val="007553AE"/>
    <w:rsid w:val="007555E6"/>
    <w:rsid w:val="00755607"/>
    <w:rsid w:val="00755659"/>
    <w:rsid w:val="00755667"/>
    <w:rsid w:val="00755906"/>
    <w:rsid w:val="00755A95"/>
    <w:rsid w:val="00755AB5"/>
    <w:rsid w:val="00755BB7"/>
    <w:rsid w:val="00755CA9"/>
    <w:rsid w:val="00755CE1"/>
    <w:rsid w:val="00755F30"/>
    <w:rsid w:val="0075600B"/>
    <w:rsid w:val="00756028"/>
    <w:rsid w:val="007561F2"/>
    <w:rsid w:val="007565FF"/>
    <w:rsid w:val="00756602"/>
    <w:rsid w:val="00756859"/>
    <w:rsid w:val="00756A8A"/>
    <w:rsid w:val="00756ADF"/>
    <w:rsid w:val="00756B5A"/>
    <w:rsid w:val="00757119"/>
    <w:rsid w:val="007573CD"/>
    <w:rsid w:val="007573E2"/>
    <w:rsid w:val="00757880"/>
    <w:rsid w:val="00757C54"/>
    <w:rsid w:val="00757FD0"/>
    <w:rsid w:val="00757FD7"/>
    <w:rsid w:val="007604A2"/>
    <w:rsid w:val="00760612"/>
    <w:rsid w:val="00760EB5"/>
    <w:rsid w:val="00761073"/>
    <w:rsid w:val="00761415"/>
    <w:rsid w:val="00761452"/>
    <w:rsid w:val="00761539"/>
    <w:rsid w:val="00761554"/>
    <w:rsid w:val="0076186E"/>
    <w:rsid w:val="00761928"/>
    <w:rsid w:val="00761971"/>
    <w:rsid w:val="00761A3D"/>
    <w:rsid w:val="00761B6C"/>
    <w:rsid w:val="00761E6D"/>
    <w:rsid w:val="00762024"/>
    <w:rsid w:val="0076203D"/>
    <w:rsid w:val="0076205B"/>
    <w:rsid w:val="00762068"/>
    <w:rsid w:val="00762146"/>
    <w:rsid w:val="00762364"/>
    <w:rsid w:val="00762377"/>
    <w:rsid w:val="0076265A"/>
    <w:rsid w:val="007629CC"/>
    <w:rsid w:val="007629D3"/>
    <w:rsid w:val="00762AB4"/>
    <w:rsid w:val="00762B24"/>
    <w:rsid w:val="00762B4E"/>
    <w:rsid w:val="00762F03"/>
    <w:rsid w:val="00763236"/>
    <w:rsid w:val="007632DE"/>
    <w:rsid w:val="0076357D"/>
    <w:rsid w:val="007636F2"/>
    <w:rsid w:val="007638D3"/>
    <w:rsid w:val="00763C8A"/>
    <w:rsid w:val="00763CBC"/>
    <w:rsid w:val="007644EE"/>
    <w:rsid w:val="00764506"/>
    <w:rsid w:val="0076454A"/>
    <w:rsid w:val="0076459C"/>
    <w:rsid w:val="00764793"/>
    <w:rsid w:val="00764A66"/>
    <w:rsid w:val="00764D4B"/>
    <w:rsid w:val="00764E25"/>
    <w:rsid w:val="0076509F"/>
    <w:rsid w:val="0076531D"/>
    <w:rsid w:val="007653CB"/>
    <w:rsid w:val="00766058"/>
    <w:rsid w:val="007662DE"/>
    <w:rsid w:val="00766314"/>
    <w:rsid w:val="0076652A"/>
    <w:rsid w:val="00766629"/>
    <w:rsid w:val="00766934"/>
    <w:rsid w:val="00766CA0"/>
    <w:rsid w:val="007670F3"/>
    <w:rsid w:val="00767391"/>
    <w:rsid w:val="00767548"/>
    <w:rsid w:val="00767673"/>
    <w:rsid w:val="007677B4"/>
    <w:rsid w:val="007678A2"/>
    <w:rsid w:val="00767B8A"/>
    <w:rsid w:val="00767C4C"/>
    <w:rsid w:val="00767C52"/>
    <w:rsid w:val="00767D7C"/>
    <w:rsid w:val="00767F0B"/>
    <w:rsid w:val="0077038B"/>
    <w:rsid w:val="00770561"/>
    <w:rsid w:val="007708AB"/>
    <w:rsid w:val="00770A64"/>
    <w:rsid w:val="00770B1A"/>
    <w:rsid w:val="00770D52"/>
    <w:rsid w:val="00770D6D"/>
    <w:rsid w:val="007711F4"/>
    <w:rsid w:val="007711FA"/>
    <w:rsid w:val="00771234"/>
    <w:rsid w:val="007712B1"/>
    <w:rsid w:val="00771726"/>
    <w:rsid w:val="00771B45"/>
    <w:rsid w:val="00771CE4"/>
    <w:rsid w:val="00771E29"/>
    <w:rsid w:val="00772078"/>
    <w:rsid w:val="007720EE"/>
    <w:rsid w:val="0077251B"/>
    <w:rsid w:val="007725A9"/>
    <w:rsid w:val="0077270E"/>
    <w:rsid w:val="00772765"/>
    <w:rsid w:val="0077283D"/>
    <w:rsid w:val="00772C21"/>
    <w:rsid w:val="00772CD0"/>
    <w:rsid w:val="00772DC8"/>
    <w:rsid w:val="00772F56"/>
    <w:rsid w:val="00772F7D"/>
    <w:rsid w:val="00772FE3"/>
    <w:rsid w:val="00773042"/>
    <w:rsid w:val="007730F8"/>
    <w:rsid w:val="00773124"/>
    <w:rsid w:val="0077312C"/>
    <w:rsid w:val="0077342E"/>
    <w:rsid w:val="0077342F"/>
    <w:rsid w:val="00773497"/>
    <w:rsid w:val="007734CC"/>
    <w:rsid w:val="0077355F"/>
    <w:rsid w:val="007735C6"/>
    <w:rsid w:val="0077378C"/>
    <w:rsid w:val="007739BB"/>
    <w:rsid w:val="00773DCA"/>
    <w:rsid w:val="00774134"/>
    <w:rsid w:val="0077449D"/>
    <w:rsid w:val="007744EC"/>
    <w:rsid w:val="007745E7"/>
    <w:rsid w:val="0077461C"/>
    <w:rsid w:val="007746E2"/>
    <w:rsid w:val="00774BA0"/>
    <w:rsid w:val="00774E41"/>
    <w:rsid w:val="00774EE3"/>
    <w:rsid w:val="0077527F"/>
    <w:rsid w:val="0077533A"/>
    <w:rsid w:val="00775464"/>
    <w:rsid w:val="00775472"/>
    <w:rsid w:val="0077553B"/>
    <w:rsid w:val="007756C1"/>
    <w:rsid w:val="00775A2A"/>
    <w:rsid w:val="00775A64"/>
    <w:rsid w:val="00775BD7"/>
    <w:rsid w:val="00775C02"/>
    <w:rsid w:val="00775D74"/>
    <w:rsid w:val="00775E95"/>
    <w:rsid w:val="00775F31"/>
    <w:rsid w:val="00776351"/>
    <w:rsid w:val="00776421"/>
    <w:rsid w:val="00776B31"/>
    <w:rsid w:val="007772D3"/>
    <w:rsid w:val="00777459"/>
    <w:rsid w:val="007774A8"/>
    <w:rsid w:val="00777559"/>
    <w:rsid w:val="007775BC"/>
    <w:rsid w:val="0077764F"/>
    <w:rsid w:val="007776F1"/>
    <w:rsid w:val="00777C6C"/>
    <w:rsid w:val="00777D13"/>
    <w:rsid w:val="00777F46"/>
    <w:rsid w:val="00777FBD"/>
    <w:rsid w:val="00780435"/>
    <w:rsid w:val="0078057E"/>
    <w:rsid w:val="007806F9"/>
    <w:rsid w:val="00780813"/>
    <w:rsid w:val="007809CB"/>
    <w:rsid w:val="00780B70"/>
    <w:rsid w:val="00780BCC"/>
    <w:rsid w:val="00780DF3"/>
    <w:rsid w:val="007810D2"/>
    <w:rsid w:val="00781166"/>
    <w:rsid w:val="007812CF"/>
    <w:rsid w:val="007813AF"/>
    <w:rsid w:val="00781503"/>
    <w:rsid w:val="00781725"/>
    <w:rsid w:val="00781A1E"/>
    <w:rsid w:val="00781C6B"/>
    <w:rsid w:val="00781C80"/>
    <w:rsid w:val="00781CD1"/>
    <w:rsid w:val="0078207D"/>
    <w:rsid w:val="00782149"/>
    <w:rsid w:val="0078215B"/>
    <w:rsid w:val="00782CB9"/>
    <w:rsid w:val="00782D82"/>
    <w:rsid w:val="00782EDA"/>
    <w:rsid w:val="007832B3"/>
    <w:rsid w:val="00783496"/>
    <w:rsid w:val="007834EA"/>
    <w:rsid w:val="0078367D"/>
    <w:rsid w:val="0078368B"/>
    <w:rsid w:val="00783BBE"/>
    <w:rsid w:val="00783C93"/>
    <w:rsid w:val="00783F70"/>
    <w:rsid w:val="007841E7"/>
    <w:rsid w:val="00784222"/>
    <w:rsid w:val="007843FC"/>
    <w:rsid w:val="00784408"/>
    <w:rsid w:val="00784644"/>
    <w:rsid w:val="00784789"/>
    <w:rsid w:val="007848A9"/>
    <w:rsid w:val="00784AF4"/>
    <w:rsid w:val="00784BA5"/>
    <w:rsid w:val="00785E65"/>
    <w:rsid w:val="0078612B"/>
    <w:rsid w:val="0078617C"/>
    <w:rsid w:val="007861F8"/>
    <w:rsid w:val="0078634C"/>
    <w:rsid w:val="007866BA"/>
    <w:rsid w:val="00786C8D"/>
    <w:rsid w:val="00786D0D"/>
    <w:rsid w:val="00786D6B"/>
    <w:rsid w:val="00786E75"/>
    <w:rsid w:val="00786EA5"/>
    <w:rsid w:val="00787008"/>
    <w:rsid w:val="007872E5"/>
    <w:rsid w:val="0078740A"/>
    <w:rsid w:val="00787827"/>
    <w:rsid w:val="00787AA2"/>
    <w:rsid w:val="00787C4A"/>
    <w:rsid w:val="00787DA4"/>
    <w:rsid w:val="0079008A"/>
    <w:rsid w:val="007900BB"/>
    <w:rsid w:val="00790157"/>
    <w:rsid w:val="00790476"/>
    <w:rsid w:val="007906D5"/>
    <w:rsid w:val="007907B1"/>
    <w:rsid w:val="007907C1"/>
    <w:rsid w:val="007908D8"/>
    <w:rsid w:val="007908E5"/>
    <w:rsid w:val="00790B20"/>
    <w:rsid w:val="00790B34"/>
    <w:rsid w:val="00790B6F"/>
    <w:rsid w:val="00790CAA"/>
    <w:rsid w:val="00790DA5"/>
    <w:rsid w:val="00790DB7"/>
    <w:rsid w:val="007911A7"/>
    <w:rsid w:val="00791427"/>
    <w:rsid w:val="00791B3D"/>
    <w:rsid w:val="00791B8C"/>
    <w:rsid w:val="00791C2B"/>
    <w:rsid w:val="00791C95"/>
    <w:rsid w:val="00791D17"/>
    <w:rsid w:val="00791D41"/>
    <w:rsid w:val="007920DB"/>
    <w:rsid w:val="00792380"/>
    <w:rsid w:val="007924DA"/>
    <w:rsid w:val="0079264E"/>
    <w:rsid w:val="0079279C"/>
    <w:rsid w:val="0079289C"/>
    <w:rsid w:val="007928ED"/>
    <w:rsid w:val="007929FD"/>
    <w:rsid w:val="00792B86"/>
    <w:rsid w:val="00792E00"/>
    <w:rsid w:val="00792EEC"/>
    <w:rsid w:val="00792F32"/>
    <w:rsid w:val="00792F3C"/>
    <w:rsid w:val="00793143"/>
    <w:rsid w:val="00793307"/>
    <w:rsid w:val="00793496"/>
    <w:rsid w:val="00793655"/>
    <w:rsid w:val="00793845"/>
    <w:rsid w:val="007939D5"/>
    <w:rsid w:val="00793AE6"/>
    <w:rsid w:val="00793E7C"/>
    <w:rsid w:val="007940DE"/>
    <w:rsid w:val="00794120"/>
    <w:rsid w:val="00794382"/>
    <w:rsid w:val="0079454A"/>
    <w:rsid w:val="007949B7"/>
    <w:rsid w:val="00794A03"/>
    <w:rsid w:val="00794AC8"/>
    <w:rsid w:val="00794ADE"/>
    <w:rsid w:val="00794B25"/>
    <w:rsid w:val="00795112"/>
    <w:rsid w:val="00795145"/>
    <w:rsid w:val="007951B3"/>
    <w:rsid w:val="0079569F"/>
    <w:rsid w:val="00796055"/>
    <w:rsid w:val="00796089"/>
    <w:rsid w:val="007962B9"/>
    <w:rsid w:val="00796358"/>
    <w:rsid w:val="007964C6"/>
    <w:rsid w:val="007965E2"/>
    <w:rsid w:val="007967CB"/>
    <w:rsid w:val="00796896"/>
    <w:rsid w:val="00796E4B"/>
    <w:rsid w:val="0079775C"/>
    <w:rsid w:val="00797A8B"/>
    <w:rsid w:val="00797AB6"/>
    <w:rsid w:val="00797ADB"/>
    <w:rsid w:val="00797BEE"/>
    <w:rsid w:val="00797D5A"/>
    <w:rsid w:val="00797DBD"/>
    <w:rsid w:val="007A0034"/>
    <w:rsid w:val="007A0234"/>
    <w:rsid w:val="007A024E"/>
    <w:rsid w:val="007A04F7"/>
    <w:rsid w:val="007A09AC"/>
    <w:rsid w:val="007A0D67"/>
    <w:rsid w:val="007A0DC9"/>
    <w:rsid w:val="007A1044"/>
    <w:rsid w:val="007A104D"/>
    <w:rsid w:val="007A10A2"/>
    <w:rsid w:val="007A1259"/>
    <w:rsid w:val="007A1574"/>
    <w:rsid w:val="007A15F5"/>
    <w:rsid w:val="007A1673"/>
    <w:rsid w:val="007A16C2"/>
    <w:rsid w:val="007A1BD5"/>
    <w:rsid w:val="007A1C60"/>
    <w:rsid w:val="007A1F2F"/>
    <w:rsid w:val="007A23D0"/>
    <w:rsid w:val="007A24D0"/>
    <w:rsid w:val="007A2524"/>
    <w:rsid w:val="007A25EB"/>
    <w:rsid w:val="007A273B"/>
    <w:rsid w:val="007A277A"/>
    <w:rsid w:val="007A2E1F"/>
    <w:rsid w:val="007A2E76"/>
    <w:rsid w:val="007A2F39"/>
    <w:rsid w:val="007A2F3E"/>
    <w:rsid w:val="007A2F6A"/>
    <w:rsid w:val="007A3076"/>
    <w:rsid w:val="007A312F"/>
    <w:rsid w:val="007A337B"/>
    <w:rsid w:val="007A343F"/>
    <w:rsid w:val="007A37F2"/>
    <w:rsid w:val="007A38B3"/>
    <w:rsid w:val="007A38DC"/>
    <w:rsid w:val="007A4464"/>
    <w:rsid w:val="007A4771"/>
    <w:rsid w:val="007A4B3C"/>
    <w:rsid w:val="007A4C53"/>
    <w:rsid w:val="007A4DFF"/>
    <w:rsid w:val="007A50BD"/>
    <w:rsid w:val="007A50BF"/>
    <w:rsid w:val="007A51A3"/>
    <w:rsid w:val="007A52F5"/>
    <w:rsid w:val="007A53A4"/>
    <w:rsid w:val="007A5900"/>
    <w:rsid w:val="007A5920"/>
    <w:rsid w:val="007A5A8A"/>
    <w:rsid w:val="007A611D"/>
    <w:rsid w:val="007A6145"/>
    <w:rsid w:val="007A62DE"/>
    <w:rsid w:val="007A657D"/>
    <w:rsid w:val="007A6899"/>
    <w:rsid w:val="007A69FB"/>
    <w:rsid w:val="007A6A12"/>
    <w:rsid w:val="007A7113"/>
    <w:rsid w:val="007A737F"/>
    <w:rsid w:val="007A746C"/>
    <w:rsid w:val="007A75DC"/>
    <w:rsid w:val="007A7649"/>
    <w:rsid w:val="007A78D5"/>
    <w:rsid w:val="007A7E26"/>
    <w:rsid w:val="007A7F73"/>
    <w:rsid w:val="007B0059"/>
    <w:rsid w:val="007B0062"/>
    <w:rsid w:val="007B009C"/>
    <w:rsid w:val="007B00A2"/>
    <w:rsid w:val="007B0312"/>
    <w:rsid w:val="007B08BB"/>
    <w:rsid w:val="007B0B63"/>
    <w:rsid w:val="007B102E"/>
    <w:rsid w:val="007B106C"/>
    <w:rsid w:val="007B127C"/>
    <w:rsid w:val="007B156A"/>
    <w:rsid w:val="007B174A"/>
    <w:rsid w:val="007B1B48"/>
    <w:rsid w:val="007B1C08"/>
    <w:rsid w:val="007B1DF4"/>
    <w:rsid w:val="007B1E06"/>
    <w:rsid w:val="007B1F46"/>
    <w:rsid w:val="007B26C1"/>
    <w:rsid w:val="007B2801"/>
    <w:rsid w:val="007B2A8D"/>
    <w:rsid w:val="007B2B38"/>
    <w:rsid w:val="007B2B44"/>
    <w:rsid w:val="007B301D"/>
    <w:rsid w:val="007B3165"/>
    <w:rsid w:val="007B37E9"/>
    <w:rsid w:val="007B3930"/>
    <w:rsid w:val="007B397E"/>
    <w:rsid w:val="007B4164"/>
    <w:rsid w:val="007B4369"/>
    <w:rsid w:val="007B4550"/>
    <w:rsid w:val="007B466B"/>
    <w:rsid w:val="007B4AE6"/>
    <w:rsid w:val="007B4F38"/>
    <w:rsid w:val="007B506F"/>
    <w:rsid w:val="007B5150"/>
    <w:rsid w:val="007B52B6"/>
    <w:rsid w:val="007B544F"/>
    <w:rsid w:val="007B5688"/>
    <w:rsid w:val="007B56D2"/>
    <w:rsid w:val="007B57E5"/>
    <w:rsid w:val="007B58B5"/>
    <w:rsid w:val="007B5998"/>
    <w:rsid w:val="007B5B0D"/>
    <w:rsid w:val="007B5B30"/>
    <w:rsid w:val="007B5B58"/>
    <w:rsid w:val="007B5B66"/>
    <w:rsid w:val="007B5FEB"/>
    <w:rsid w:val="007B65F7"/>
    <w:rsid w:val="007B68C5"/>
    <w:rsid w:val="007B6B18"/>
    <w:rsid w:val="007B6E67"/>
    <w:rsid w:val="007B6E88"/>
    <w:rsid w:val="007B708F"/>
    <w:rsid w:val="007B718E"/>
    <w:rsid w:val="007B729E"/>
    <w:rsid w:val="007B75DF"/>
    <w:rsid w:val="007B766F"/>
    <w:rsid w:val="007B79A5"/>
    <w:rsid w:val="007B7A27"/>
    <w:rsid w:val="007B7A73"/>
    <w:rsid w:val="007B7A8C"/>
    <w:rsid w:val="007B7C1F"/>
    <w:rsid w:val="007B7DD8"/>
    <w:rsid w:val="007B7E3B"/>
    <w:rsid w:val="007B7EB6"/>
    <w:rsid w:val="007B7EC1"/>
    <w:rsid w:val="007B7F2B"/>
    <w:rsid w:val="007B7FA4"/>
    <w:rsid w:val="007C0041"/>
    <w:rsid w:val="007C0397"/>
    <w:rsid w:val="007C05E6"/>
    <w:rsid w:val="007C0605"/>
    <w:rsid w:val="007C0617"/>
    <w:rsid w:val="007C070B"/>
    <w:rsid w:val="007C072C"/>
    <w:rsid w:val="007C0799"/>
    <w:rsid w:val="007C07E8"/>
    <w:rsid w:val="007C09BD"/>
    <w:rsid w:val="007C0C44"/>
    <w:rsid w:val="007C0F0A"/>
    <w:rsid w:val="007C0F3D"/>
    <w:rsid w:val="007C0FEC"/>
    <w:rsid w:val="007C1557"/>
    <w:rsid w:val="007C15FA"/>
    <w:rsid w:val="007C171F"/>
    <w:rsid w:val="007C1830"/>
    <w:rsid w:val="007C19F1"/>
    <w:rsid w:val="007C1B12"/>
    <w:rsid w:val="007C1B3D"/>
    <w:rsid w:val="007C1D1E"/>
    <w:rsid w:val="007C1EB6"/>
    <w:rsid w:val="007C26EE"/>
    <w:rsid w:val="007C27D2"/>
    <w:rsid w:val="007C28F7"/>
    <w:rsid w:val="007C295F"/>
    <w:rsid w:val="007C2A82"/>
    <w:rsid w:val="007C2BFB"/>
    <w:rsid w:val="007C2C01"/>
    <w:rsid w:val="007C2DF4"/>
    <w:rsid w:val="007C2E28"/>
    <w:rsid w:val="007C2E3F"/>
    <w:rsid w:val="007C2EEB"/>
    <w:rsid w:val="007C30DD"/>
    <w:rsid w:val="007C31D7"/>
    <w:rsid w:val="007C37BA"/>
    <w:rsid w:val="007C3AB9"/>
    <w:rsid w:val="007C3C75"/>
    <w:rsid w:val="007C3D07"/>
    <w:rsid w:val="007C41BB"/>
    <w:rsid w:val="007C42A5"/>
    <w:rsid w:val="007C43B3"/>
    <w:rsid w:val="007C4438"/>
    <w:rsid w:val="007C46FF"/>
    <w:rsid w:val="007C4804"/>
    <w:rsid w:val="007C49A7"/>
    <w:rsid w:val="007C4BF6"/>
    <w:rsid w:val="007C4E26"/>
    <w:rsid w:val="007C530C"/>
    <w:rsid w:val="007C5495"/>
    <w:rsid w:val="007C5691"/>
    <w:rsid w:val="007C5764"/>
    <w:rsid w:val="007C57DA"/>
    <w:rsid w:val="007C59F8"/>
    <w:rsid w:val="007C601C"/>
    <w:rsid w:val="007C629D"/>
    <w:rsid w:val="007C6456"/>
    <w:rsid w:val="007C6643"/>
    <w:rsid w:val="007C67BE"/>
    <w:rsid w:val="007C6AA1"/>
    <w:rsid w:val="007C6BB8"/>
    <w:rsid w:val="007C6D35"/>
    <w:rsid w:val="007C6EAB"/>
    <w:rsid w:val="007C7253"/>
    <w:rsid w:val="007C7363"/>
    <w:rsid w:val="007C766D"/>
    <w:rsid w:val="007C7FCF"/>
    <w:rsid w:val="007C7FD5"/>
    <w:rsid w:val="007D01BD"/>
    <w:rsid w:val="007D0665"/>
    <w:rsid w:val="007D090B"/>
    <w:rsid w:val="007D0A7C"/>
    <w:rsid w:val="007D0AF0"/>
    <w:rsid w:val="007D0D40"/>
    <w:rsid w:val="007D1091"/>
    <w:rsid w:val="007D13CC"/>
    <w:rsid w:val="007D1557"/>
    <w:rsid w:val="007D16EE"/>
    <w:rsid w:val="007D171D"/>
    <w:rsid w:val="007D1891"/>
    <w:rsid w:val="007D1A07"/>
    <w:rsid w:val="007D2A26"/>
    <w:rsid w:val="007D2ACA"/>
    <w:rsid w:val="007D2BE2"/>
    <w:rsid w:val="007D2BE3"/>
    <w:rsid w:val="007D2CC3"/>
    <w:rsid w:val="007D30A8"/>
    <w:rsid w:val="007D339E"/>
    <w:rsid w:val="007D33C7"/>
    <w:rsid w:val="007D381F"/>
    <w:rsid w:val="007D392B"/>
    <w:rsid w:val="007D3A62"/>
    <w:rsid w:val="007D3D5F"/>
    <w:rsid w:val="007D48B1"/>
    <w:rsid w:val="007D4BD7"/>
    <w:rsid w:val="007D4CF2"/>
    <w:rsid w:val="007D4D75"/>
    <w:rsid w:val="007D5087"/>
    <w:rsid w:val="007D51D6"/>
    <w:rsid w:val="007D51E8"/>
    <w:rsid w:val="007D5471"/>
    <w:rsid w:val="007D5635"/>
    <w:rsid w:val="007D5683"/>
    <w:rsid w:val="007D592A"/>
    <w:rsid w:val="007D5AE7"/>
    <w:rsid w:val="007D5BC0"/>
    <w:rsid w:val="007D5D12"/>
    <w:rsid w:val="007D5DE9"/>
    <w:rsid w:val="007D621D"/>
    <w:rsid w:val="007D66B3"/>
    <w:rsid w:val="007D683B"/>
    <w:rsid w:val="007D6B25"/>
    <w:rsid w:val="007D6D61"/>
    <w:rsid w:val="007D6E79"/>
    <w:rsid w:val="007D6F42"/>
    <w:rsid w:val="007D726A"/>
    <w:rsid w:val="007D7362"/>
    <w:rsid w:val="007D73E5"/>
    <w:rsid w:val="007D74EF"/>
    <w:rsid w:val="007D7531"/>
    <w:rsid w:val="007D777A"/>
    <w:rsid w:val="007D77AD"/>
    <w:rsid w:val="007D78B8"/>
    <w:rsid w:val="007D7918"/>
    <w:rsid w:val="007D7A5F"/>
    <w:rsid w:val="007D7B0D"/>
    <w:rsid w:val="007E0013"/>
    <w:rsid w:val="007E0099"/>
    <w:rsid w:val="007E054A"/>
    <w:rsid w:val="007E060A"/>
    <w:rsid w:val="007E07C3"/>
    <w:rsid w:val="007E081F"/>
    <w:rsid w:val="007E09DC"/>
    <w:rsid w:val="007E0AC0"/>
    <w:rsid w:val="007E0B4A"/>
    <w:rsid w:val="007E0BBD"/>
    <w:rsid w:val="007E0C34"/>
    <w:rsid w:val="007E1237"/>
    <w:rsid w:val="007E1313"/>
    <w:rsid w:val="007E152D"/>
    <w:rsid w:val="007E16E3"/>
    <w:rsid w:val="007E19E5"/>
    <w:rsid w:val="007E1A0A"/>
    <w:rsid w:val="007E1A48"/>
    <w:rsid w:val="007E1C00"/>
    <w:rsid w:val="007E1D02"/>
    <w:rsid w:val="007E1EF6"/>
    <w:rsid w:val="007E210F"/>
    <w:rsid w:val="007E217F"/>
    <w:rsid w:val="007E259F"/>
    <w:rsid w:val="007E2693"/>
    <w:rsid w:val="007E27A2"/>
    <w:rsid w:val="007E283B"/>
    <w:rsid w:val="007E2851"/>
    <w:rsid w:val="007E2BB9"/>
    <w:rsid w:val="007E2CBE"/>
    <w:rsid w:val="007E3162"/>
    <w:rsid w:val="007E325B"/>
    <w:rsid w:val="007E3378"/>
    <w:rsid w:val="007E3562"/>
    <w:rsid w:val="007E3568"/>
    <w:rsid w:val="007E363D"/>
    <w:rsid w:val="007E3683"/>
    <w:rsid w:val="007E36D1"/>
    <w:rsid w:val="007E3712"/>
    <w:rsid w:val="007E3C51"/>
    <w:rsid w:val="007E3E10"/>
    <w:rsid w:val="007E3EA2"/>
    <w:rsid w:val="007E40BB"/>
    <w:rsid w:val="007E4229"/>
    <w:rsid w:val="007E45AD"/>
    <w:rsid w:val="007E4601"/>
    <w:rsid w:val="007E4BD5"/>
    <w:rsid w:val="007E4DBB"/>
    <w:rsid w:val="007E50B1"/>
    <w:rsid w:val="007E55E1"/>
    <w:rsid w:val="007E5E16"/>
    <w:rsid w:val="007E5F5A"/>
    <w:rsid w:val="007E64C3"/>
    <w:rsid w:val="007E666C"/>
    <w:rsid w:val="007E687D"/>
    <w:rsid w:val="007E6A40"/>
    <w:rsid w:val="007E6C8D"/>
    <w:rsid w:val="007E6D6A"/>
    <w:rsid w:val="007E6EA6"/>
    <w:rsid w:val="007E711E"/>
    <w:rsid w:val="007E7280"/>
    <w:rsid w:val="007E7383"/>
    <w:rsid w:val="007E752C"/>
    <w:rsid w:val="007E75F9"/>
    <w:rsid w:val="007E7BE7"/>
    <w:rsid w:val="007E7CF6"/>
    <w:rsid w:val="007F028B"/>
    <w:rsid w:val="007F04CB"/>
    <w:rsid w:val="007F04DF"/>
    <w:rsid w:val="007F0660"/>
    <w:rsid w:val="007F117F"/>
    <w:rsid w:val="007F14C8"/>
    <w:rsid w:val="007F1798"/>
    <w:rsid w:val="007F17C5"/>
    <w:rsid w:val="007F1A2D"/>
    <w:rsid w:val="007F1C76"/>
    <w:rsid w:val="007F1D11"/>
    <w:rsid w:val="007F20DF"/>
    <w:rsid w:val="007F2282"/>
    <w:rsid w:val="007F2520"/>
    <w:rsid w:val="007F25FD"/>
    <w:rsid w:val="007F269A"/>
    <w:rsid w:val="007F2782"/>
    <w:rsid w:val="007F2A15"/>
    <w:rsid w:val="007F2D72"/>
    <w:rsid w:val="007F2DC2"/>
    <w:rsid w:val="007F2E9D"/>
    <w:rsid w:val="007F2F7E"/>
    <w:rsid w:val="007F3026"/>
    <w:rsid w:val="007F309A"/>
    <w:rsid w:val="007F3209"/>
    <w:rsid w:val="007F3794"/>
    <w:rsid w:val="007F384A"/>
    <w:rsid w:val="007F3999"/>
    <w:rsid w:val="007F39E3"/>
    <w:rsid w:val="007F3A92"/>
    <w:rsid w:val="007F4133"/>
    <w:rsid w:val="007F435A"/>
    <w:rsid w:val="007F45D7"/>
    <w:rsid w:val="007F45F1"/>
    <w:rsid w:val="007F46A7"/>
    <w:rsid w:val="007F4866"/>
    <w:rsid w:val="007F4C13"/>
    <w:rsid w:val="007F4D10"/>
    <w:rsid w:val="007F4D8F"/>
    <w:rsid w:val="007F4E67"/>
    <w:rsid w:val="007F4EFF"/>
    <w:rsid w:val="007F4F6E"/>
    <w:rsid w:val="007F50E2"/>
    <w:rsid w:val="007F5189"/>
    <w:rsid w:val="007F52B3"/>
    <w:rsid w:val="007F5517"/>
    <w:rsid w:val="007F5939"/>
    <w:rsid w:val="007F5A8C"/>
    <w:rsid w:val="007F5BC1"/>
    <w:rsid w:val="007F5BCC"/>
    <w:rsid w:val="007F5BEF"/>
    <w:rsid w:val="007F5E9E"/>
    <w:rsid w:val="007F5ED7"/>
    <w:rsid w:val="007F5F78"/>
    <w:rsid w:val="007F626C"/>
    <w:rsid w:val="007F6964"/>
    <w:rsid w:val="007F6AAD"/>
    <w:rsid w:val="007F6B1B"/>
    <w:rsid w:val="007F6FE3"/>
    <w:rsid w:val="007F7438"/>
    <w:rsid w:val="007F7568"/>
    <w:rsid w:val="007F77E7"/>
    <w:rsid w:val="007F7975"/>
    <w:rsid w:val="007F7A1D"/>
    <w:rsid w:val="007F7A88"/>
    <w:rsid w:val="007F7D6C"/>
    <w:rsid w:val="00800009"/>
    <w:rsid w:val="00800593"/>
    <w:rsid w:val="008006C2"/>
    <w:rsid w:val="00800789"/>
    <w:rsid w:val="008007D1"/>
    <w:rsid w:val="00800A70"/>
    <w:rsid w:val="00800A81"/>
    <w:rsid w:val="00800D05"/>
    <w:rsid w:val="00800D07"/>
    <w:rsid w:val="0080163F"/>
    <w:rsid w:val="0080179A"/>
    <w:rsid w:val="00801934"/>
    <w:rsid w:val="00801FBD"/>
    <w:rsid w:val="008022A2"/>
    <w:rsid w:val="008022D5"/>
    <w:rsid w:val="008028F2"/>
    <w:rsid w:val="00802A7C"/>
    <w:rsid w:val="00802D35"/>
    <w:rsid w:val="00802E38"/>
    <w:rsid w:val="008031AE"/>
    <w:rsid w:val="00803508"/>
    <w:rsid w:val="0080355C"/>
    <w:rsid w:val="008035A9"/>
    <w:rsid w:val="00803684"/>
    <w:rsid w:val="008036A6"/>
    <w:rsid w:val="00803BA8"/>
    <w:rsid w:val="00803D72"/>
    <w:rsid w:val="0080433D"/>
    <w:rsid w:val="00804355"/>
    <w:rsid w:val="00804689"/>
    <w:rsid w:val="00804794"/>
    <w:rsid w:val="00804B97"/>
    <w:rsid w:val="00804F4F"/>
    <w:rsid w:val="008050B2"/>
    <w:rsid w:val="008051D3"/>
    <w:rsid w:val="00805297"/>
    <w:rsid w:val="0080537F"/>
    <w:rsid w:val="008054C5"/>
    <w:rsid w:val="00806011"/>
    <w:rsid w:val="00806367"/>
    <w:rsid w:val="008063F7"/>
    <w:rsid w:val="0080686A"/>
    <w:rsid w:val="00806AAD"/>
    <w:rsid w:val="00806F97"/>
    <w:rsid w:val="00807082"/>
    <w:rsid w:val="008071E0"/>
    <w:rsid w:val="008071F9"/>
    <w:rsid w:val="00807676"/>
    <w:rsid w:val="008076C2"/>
    <w:rsid w:val="0080777B"/>
    <w:rsid w:val="0080794F"/>
    <w:rsid w:val="008079D1"/>
    <w:rsid w:val="008079E3"/>
    <w:rsid w:val="00807A3F"/>
    <w:rsid w:val="00810710"/>
    <w:rsid w:val="008107D0"/>
    <w:rsid w:val="00810812"/>
    <w:rsid w:val="00810B92"/>
    <w:rsid w:val="00810CB5"/>
    <w:rsid w:val="00810CC5"/>
    <w:rsid w:val="008115C5"/>
    <w:rsid w:val="00811927"/>
    <w:rsid w:val="00811D01"/>
    <w:rsid w:val="00811EE9"/>
    <w:rsid w:val="00811F82"/>
    <w:rsid w:val="0081209A"/>
    <w:rsid w:val="008125E5"/>
    <w:rsid w:val="008125EC"/>
    <w:rsid w:val="008126B4"/>
    <w:rsid w:val="00812AC3"/>
    <w:rsid w:val="00812D76"/>
    <w:rsid w:val="00812F8A"/>
    <w:rsid w:val="008132C5"/>
    <w:rsid w:val="00813488"/>
    <w:rsid w:val="008138A6"/>
    <w:rsid w:val="008138E8"/>
    <w:rsid w:val="00813A43"/>
    <w:rsid w:val="00813BAE"/>
    <w:rsid w:val="00813D55"/>
    <w:rsid w:val="00814396"/>
    <w:rsid w:val="00814483"/>
    <w:rsid w:val="00814544"/>
    <w:rsid w:val="00814583"/>
    <w:rsid w:val="00814604"/>
    <w:rsid w:val="00814617"/>
    <w:rsid w:val="008146FD"/>
    <w:rsid w:val="00814782"/>
    <w:rsid w:val="0081491E"/>
    <w:rsid w:val="00814A3B"/>
    <w:rsid w:val="00814D30"/>
    <w:rsid w:val="00814FBD"/>
    <w:rsid w:val="0081529C"/>
    <w:rsid w:val="00815802"/>
    <w:rsid w:val="00815850"/>
    <w:rsid w:val="00815D93"/>
    <w:rsid w:val="00815ED3"/>
    <w:rsid w:val="00815EFB"/>
    <w:rsid w:val="008164AA"/>
    <w:rsid w:val="00816596"/>
    <w:rsid w:val="00816A2D"/>
    <w:rsid w:val="00816BFE"/>
    <w:rsid w:val="00816D42"/>
    <w:rsid w:val="00816DF5"/>
    <w:rsid w:val="008170A7"/>
    <w:rsid w:val="00817179"/>
    <w:rsid w:val="0081731D"/>
    <w:rsid w:val="008175E1"/>
    <w:rsid w:val="00817645"/>
    <w:rsid w:val="00817698"/>
    <w:rsid w:val="00817804"/>
    <w:rsid w:val="008179AC"/>
    <w:rsid w:val="00820077"/>
    <w:rsid w:val="00820270"/>
    <w:rsid w:val="00820388"/>
    <w:rsid w:val="008205C6"/>
    <w:rsid w:val="008208D8"/>
    <w:rsid w:val="00820BD9"/>
    <w:rsid w:val="00820BFF"/>
    <w:rsid w:val="00820D99"/>
    <w:rsid w:val="00820E5F"/>
    <w:rsid w:val="00820EA4"/>
    <w:rsid w:val="00821022"/>
    <w:rsid w:val="008215CF"/>
    <w:rsid w:val="008217D4"/>
    <w:rsid w:val="00821E9B"/>
    <w:rsid w:val="00821F1F"/>
    <w:rsid w:val="00821F68"/>
    <w:rsid w:val="008222EF"/>
    <w:rsid w:val="0082273F"/>
    <w:rsid w:val="00822A98"/>
    <w:rsid w:val="00822B94"/>
    <w:rsid w:val="00822FEB"/>
    <w:rsid w:val="00823264"/>
    <w:rsid w:val="008232C8"/>
    <w:rsid w:val="00823625"/>
    <w:rsid w:val="0082366F"/>
    <w:rsid w:val="00823713"/>
    <w:rsid w:val="00823CB3"/>
    <w:rsid w:val="00823CC6"/>
    <w:rsid w:val="00823D26"/>
    <w:rsid w:val="00823E40"/>
    <w:rsid w:val="00823E53"/>
    <w:rsid w:val="008242F8"/>
    <w:rsid w:val="00824600"/>
    <w:rsid w:val="00824675"/>
    <w:rsid w:val="0082493D"/>
    <w:rsid w:val="00824B54"/>
    <w:rsid w:val="00824C4A"/>
    <w:rsid w:val="00824F03"/>
    <w:rsid w:val="00824F4C"/>
    <w:rsid w:val="00825027"/>
    <w:rsid w:val="008251DD"/>
    <w:rsid w:val="008251FB"/>
    <w:rsid w:val="0082528D"/>
    <w:rsid w:val="00825359"/>
    <w:rsid w:val="008253F4"/>
    <w:rsid w:val="00825406"/>
    <w:rsid w:val="008254FE"/>
    <w:rsid w:val="0082574E"/>
    <w:rsid w:val="00825B2E"/>
    <w:rsid w:val="00825C00"/>
    <w:rsid w:val="00825FD6"/>
    <w:rsid w:val="0082608E"/>
    <w:rsid w:val="00826568"/>
    <w:rsid w:val="0082681E"/>
    <w:rsid w:val="008269CD"/>
    <w:rsid w:val="00826CF7"/>
    <w:rsid w:val="00826D22"/>
    <w:rsid w:val="00826DCC"/>
    <w:rsid w:val="00827044"/>
    <w:rsid w:val="00827182"/>
    <w:rsid w:val="00827490"/>
    <w:rsid w:val="00827536"/>
    <w:rsid w:val="00827971"/>
    <w:rsid w:val="00827CE9"/>
    <w:rsid w:val="00827D72"/>
    <w:rsid w:val="00827FEA"/>
    <w:rsid w:val="008304B5"/>
    <w:rsid w:val="00830813"/>
    <w:rsid w:val="00830AAA"/>
    <w:rsid w:val="00830BEF"/>
    <w:rsid w:val="00830F4E"/>
    <w:rsid w:val="00831047"/>
    <w:rsid w:val="008311E6"/>
    <w:rsid w:val="00831266"/>
    <w:rsid w:val="00831347"/>
    <w:rsid w:val="0083157D"/>
    <w:rsid w:val="00831745"/>
    <w:rsid w:val="00831907"/>
    <w:rsid w:val="00831A4D"/>
    <w:rsid w:val="00831A92"/>
    <w:rsid w:val="00831ACE"/>
    <w:rsid w:val="00831C02"/>
    <w:rsid w:val="00831DB0"/>
    <w:rsid w:val="00831DC1"/>
    <w:rsid w:val="00832094"/>
    <w:rsid w:val="008321DF"/>
    <w:rsid w:val="00832605"/>
    <w:rsid w:val="00832682"/>
    <w:rsid w:val="008327D5"/>
    <w:rsid w:val="00832ABD"/>
    <w:rsid w:val="00832E6F"/>
    <w:rsid w:val="00832F43"/>
    <w:rsid w:val="00832FA7"/>
    <w:rsid w:val="008335BC"/>
    <w:rsid w:val="0083383E"/>
    <w:rsid w:val="00833A55"/>
    <w:rsid w:val="00833A8C"/>
    <w:rsid w:val="00833E3C"/>
    <w:rsid w:val="00833F93"/>
    <w:rsid w:val="008341DE"/>
    <w:rsid w:val="0083441D"/>
    <w:rsid w:val="00835110"/>
    <w:rsid w:val="008351D1"/>
    <w:rsid w:val="0083550A"/>
    <w:rsid w:val="0083556D"/>
    <w:rsid w:val="008355E9"/>
    <w:rsid w:val="0083561A"/>
    <w:rsid w:val="00835AE3"/>
    <w:rsid w:val="00835B79"/>
    <w:rsid w:val="00835D50"/>
    <w:rsid w:val="00835D95"/>
    <w:rsid w:val="008360EA"/>
    <w:rsid w:val="00836173"/>
    <w:rsid w:val="008363C0"/>
    <w:rsid w:val="008366A6"/>
    <w:rsid w:val="008368A8"/>
    <w:rsid w:val="008369D3"/>
    <w:rsid w:val="00836AEE"/>
    <w:rsid w:val="00836AF6"/>
    <w:rsid w:val="00836D2A"/>
    <w:rsid w:val="00836F07"/>
    <w:rsid w:val="00836F66"/>
    <w:rsid w:val="00837353"/>
    <w:rsid w:val="008373BE"/>
    <w:rsid w:val="0083783D"/>
    <w:rsid w:val="00837D64"/>
    <w:rsid w:val="00837D75"/>
    <w:rsid w:val="00837E88"/>
    <w:rsid w:val="00840057"/>
    <w:rsid w:val="0084009E"/>
    <w:rsid w:val="008402D8"/>
    <w:rsid w:val="00840380"/>
    <w:rsid w:val="00840494"/>
    <w:rsid w:val="008405FE"/>
    <w:rsid w:val="00840740"/>
    <w:rsid w:val="008408A8"/>
    <w:rsid w:val="00840AB9"/>
    <w:rsid w:val="00840C55"/>
    <w:rsid w:val="00840DFF"/>
    <w:rsid w:val="00840EB8"/>
    <w:rsid w:val="00840F76"/>
    <w:rsid w:val="00841640"/>
    <w:rsid w:val="0084164A"/>
    <w:rsid w:val="0084180F"/>
    <w:rsid w:val="008419C1"/>
    <w:rsid w:val="00841BD2"/>
    <w:rsid w:val="008426D2"/>
    <w:rsid w:val="00842A11"/>
    <w:rsid w:val="00842A95"/>
    <w:rsid w:val="00842D80"/>
    <w:rsid w:val="00842E1B"/>
    <w:rsid w:val="00842E29"/>
    <w:rsid w:val="0084313F"/>
    <w:rsid w:val="0084334F"/>
    <w:rsid w:val="008436C2"/>
    <w:rsid w:val="00843F8C"/>
    <w:rsid w:val="00844173"/>
    <w:rsid w:val="008441B2"/>
    <w:rsid w:val="008441B9"/>
    <w:rsid w:val="00844301"/>
    <w:rsid w:val="00844408"/>
    <w:rsid w:val="008445DE"/>
    <w:rsid w:val="008448EA"/>
    <w:rsid w:val="00844A93"/>
    <w:rsid w:val="00844BAC"/>
    <w:rsid w:val="00844DF1"/>
    <w:rsid w:val="00844F19"/>
    <w:rsid w:val="008452C8"/>
    <w:rsid w:val="00845473"/>
    <w:rsid w:val="008454CE"/>
    <w:rsid w:val="008455CB"/>
    <w:rsid w:val="008457A9"/>
    <w:rsid w:val="00845A2B"/>
    <w:rsid w:val="00845BF1"/>
    <w:rsid w:val="00845EF6"/>
    <w:rsid w:val="00845F34"/>
    <w:rsid w:val="008460F3"/>
    <w:rsid w:val="0084628E"/>
    <w:rsid w:val="00846372"/>
    <w:rsid w:val="008463A4"/>
    <w:rsid w:val="008463B9"/>
    <w:rsid w:val="008464A3"/>
    <w:rsid w:val="008468CC"/>
    <w:rsid w:val="008469D0"/>
    <w:rsid w:val="00846A79"/>
    <w:rsid w:val="00846AEA"/>
    <w:rsid w:val="00846AF8"/>
    <w:rsid w:val="00846C22"/>
    <w:rsid w:val="00846C4B"/>
    <w:rsid w:val="00846CD8"/>
    <w:rsid w:val="00846D00"/>
    <w:rsid w:val="00846D02"/>
    <w:rsid w:val="008476A9"/>
    <w:rsid w:val="0085036E"/>
    <w:rsid w:val="0085042C"/>
    <w:rsid w:val="008507A5"/>
    <w:rsid w:val="0085082C"/>
    <w:rsid w:val="00850B89"/>
    <w:rsid w:val="00850BC8"/>
    <w:rsid w:val="00850EFF"/>
    <w:rsid w:val="008510A2"/>
    <w:rsid w:val="008513A8"/>
    <w:rsid w:val="008513E9"/>
    <w:rsid w:val="0085168A"/>
    <w:rsid w:val="0085194F"/>
    <w:rsid w:val="00851E6F"/>
    <w:rsid w:val="008522A4"/>
    <w:rsid w:val="00852498"/>
    <w:rsid w:val="0085292D"/>
    <w:rsid w:val="00852D51"/>
    <w:rsid w:val="00852DFF"/>
    <w:rsid w:val="00853041"/>
    <w:rsid w:val="008531E9"/>
    <w:rsid w:val="008533A8"/>
    <w:rsid w:val="0085342F"/>
    <w:rsid w:val="00853766"/>
    <w:rsid w:val="0085381B"/>
    <w:rsid w:val="0085394A"/>
    <w:rsid w:val="00853C5A"/>
    <w:rsid w:val="00853D4D"/>
    <w:rsid w:val="00854151"/>
    <w:rsid w:val="00854501"/>
    <w:rsid w:val="00854B4D"/>
    <w:rsid w:val="00854D25"/>
    <w:rsid w:val="00855315"/>
    <w:rsid w:val="0085550F"/>
    <w:rsid w:val="00855520"/>
    <w:rsid w:val="00855568"/>
    <w:rsid w:val="008558EB"/>
    <w:rsid w:val="00855A5C"/>
    <w:rsid w:val="00855DD1"/>
    <w:rsid w:val="00855DDA"/>
    <w:rsid w:val="00855E3A"/>
    <w:rsid w:val="008561BD"/>
    <w:rsid w:val="0085626A"/>
    <w:rsid w:val="00856785"/>
    <w:rsid w:val="00856787"/>
    <w:rsid w:val="008569DC"/>
    <w:rsid w:val="00856BAA"/>
    <w:rsid w:val="00856FF9"/>
    <w:rsid w:val="00857D66"/>
    <w:rsid w:val="00857F60"/>
    <w:rsid w:val="00860298"/>
    <w:rsid w:val="00860A18"/>
    <w:rsid w:val="00860BAC"/>
    <w:rsid w:val="00860CBA"/>
    <w:rsid w:val="00860F74"/>
    <w:rsid w:val="008613BA"/>
    <w:rsid w:val="00861897"/>
    <w:rsid w:val="008619D0"/>
    <w:rsid w:val="00861CF3"/>
    <w:rsid w:val="008620BD"/>
    <w:rsid w:val="008620DD"/>
    <w:rsid w:val="00862505"/>
    <w:rsid w:val="008629D5"/>
    <w:rsid w:val="00862EE1"/>
    <w:rsid w:val="0086307D"/>
    <w:rsid w:val="00863112"/>
    <w:rsid w:val="0086315D"/>
    <w:rsid w:val="008634B3"/>
    <w:rsid w:val="00863699"/>
    <w:rsid w:val="0086379E"/>
    <w:rsid w:val="00863884"/>
    <w:rsid w:val="0086399E"/>
    <w:rsid w:val="00863D13"/>
    <w:rsid w:val="00863EE6"/>
    <w:rsid w:val="00863EF6"/>
    <w:rsid w:val="0086408A"/>
    <w:rsid w:val="008645BE"/>
    <w:rsid w:val="00864B41"/>
    <w:rsid w:val="00864B47"/>
    <w:rsid w:val="00864C1E"/>
    <w:rsid w:val="00864DEF"/>
    <w:rsid w:val="00864E03"/>
    <w:rsid w:val="00865098"/>
    <w:rsid w:val="0086514C"/>
    <w:rsid w:val="0086550E"/>
    <w:rsid w:val="008655DD"/>
    <w:rsid w:val="008656A0"/>
    <w:rsid w:val="008658CA"/>
    <w:rsid w:val="008659E5"/>
    <w:rsid w:val="00865AE5"/>
    <w:rsid w:val="00865AF1"/>
    <w:rsid w:val="00865B2B"/>
    <w:rsid w:val="0086600F"/>
    <w:rsid w:val="008663CF"/>
    <w:rsid w:val="008663D7"/>
    <w:rsid w:val="00866484"/>
    <w:rsid w:val="0086663E"/>
    <w:rsid w:val="00866A93"/>
    <w:rsid w:val="00866D05"/>
    <w:rsid w:val="00867025"/>
    <w:rsid w:val="00867164"/>
    <w:rsid w:val="00867190"/>
    <w:rsid w:val="008672EF"/>
    <w:rsid w:val="008673A0"/>
    <w:rsid w:val="00867654"/>
    <w:rsid w:val="00867808"/>
    <w:rsid w:val="00867810"/>
    <w:rsid w:val="00867A6A"/>
    <w:rsid w:val="00867AD9"/>
    <w:rsid w:val="00870127"/>
    <w:rsid w:val="008702F8"/>
    <w:rsid w:val="00870542"/>
    <w:rsid w:val="008707FD"/>
    <w:rsid w:val="00870866"/>
    <w:rsid w:val="00870C69"/>
    <w:rsid w:val="00870D68"/>
    <w:rsid w:val="00870DC0"/>
    <w:rsid w:val="00871018"/>
    <w:rsid w:val="008714E6"/>
    <w:rsid w:val="00871632"/>
    <w:rsid w:val="008718F0"/>
    <w:rsid w:val="00871A34"/>
    <w:rsid w:val="00871C30"/>
    <w:rsid w:val="00871D37"/>
    <w:rsid w:val="00871D75"/>
    <w:rsid w:val="0087203A"/>
    <w:rsid w:val="0087228B"/>
    <w:rsid w:val="00872C26"/>
    <w:rsid w:val="00872DDF"/>
    <w:rsid w:val="00872EB5"/>
    <w:rsid w:val="00872FA4"/>
    <w:rsid w:val="00873026"/>
    <w:rsid w:val="008730B7"/>
    <w:rsid w:val="0087383F"/>
    <w:rsid w:val="008739AC"/>
    <w:rsid w:val="008739E1"/>
    <w:rsid w:val="00873A24"/>
    <w:rsid w:val="00873A96"/>
    <w:rsid w:val="00873CEF"/>
    <w:rsid w:val="00873D59"/>
    <w:rsid w:val="00873D8A"/>
    <w:rsid w:val="00874111"/>
    <w:rsid w:val="0087432E"/>
    <w:rsid w:val="0087437E"/>
    <w:rsid w:val="00874645"/>
    <w:rsid w:val="00874787"/>
    <w:rsid w:val="00874A91"/>
    <w:rsid w:val="00874F36"/>
    <w:rsid w:val="00874F3B"/>
    <w:rsid w:val="00875411"/>
    <w:rsid w:val="00875AB7"/>
    <w:rsid w:val="00875C68"/>
    <w:rsid w:val="008761FA"/>
    <w:rsid w:val="00876245"/>
    <w:rsid w:val="0087641A"/>
    <w:rsid w:val="0087659B"/>
    <w:rsid w:val="0087677A"/>
    <w:rsid w:val="00876819"/>
    <w:rsid w:val="0087691C"/>
    <w:rsid w:val="008769BC"/>
    <w:rsid w:val="00876A3C"/>
    <w:rsid w:val="00876A7E"/>
    <w:rsid w:val="00876FAC"/>
    <w:rsid w:val="00877475"/>
    <w:rsid w:val="008777FF"/>
    <w:rsid w:val="00877B72"/>
    <w:rsid w:val="00877CB0"/>
    <w:rsid w:val="00877DF2"/>
    <w:rsid w:val="00880039"/>
    <w:rsid w:val="0088005D"/>
    <w:rsid w:val="00880063"/>
    <w:rsid w:val="00880188"/>
    <w:rsid w:val="00880244"/>
    <w:rsid w:val="008804E0"/>
    <w:rsid w:val="008805E6"/>
    <w:rsid w:val="008806C9"/>
    <w:rsid w:val="008806EC"/>
    <w:rsid w:val="008807ED"/>
    <w:rsid w:val="00880A6F"/>
    <w:rsid w:val="00880BE1"/>
    <w:rsid w:val="00880D9F"/>
    <w:rsid w:val="00880F0A"/>
    <w:rsid w:val="00881021"/>
    <w:rsid w:val="00881138"/>
    <w:rsid w:val="00881421"/>
    <w:rsid w:val="00881619"/>
    <w:rsid w:val="00881664"/>
    <w:rsid w:val="00881777"/>
    <w:rsid w:val="008817B4"/>
    <w:rsid w:val="008817F9"/>
    <w:rsid w:val="008817FA"/>
    <w:rsid w:val="00881902"/>
    <w:rsid w:val="00881A1D"/>
    <w:rsid w:val="00881C0A"/>
    <w:rsid w:val="00881C1F"/>
    <w:rsid w:val="00881C3B"/>
    <w:rsid w:val="008820DB"/>
    <w:rsid w:val="008821DF"/>
    <w:rsid w:val="00882450"/>
    <w:rsid w:val="00882502"/>
    <w:rsid w:val="0088250A"/>
    <w:rsid w:val="00882718"/>
    <w:rsid w:val="0088294C"/>
    <w:rsid w:val="00882A55"/>
    <w:rsid w:val="00882BAA"/>
    <w:rsid w:val="00882C14"/>
    <w:rsid w:val="00882C8B"/>
    <w:rsid w:val="00882E98"/>
    <w:rsid w:val="00882F24"/>
    <w:rsid w:val="0088322C"/>
    <w:rsid w:val="00883250"/>
    <w:rsid w:val="008834C0"/>
    <w:rsid w:val="008834C9"/>
    <w:rsid w:val="008837BD"/>
    <w:rsid w:val="008837F7"/>
    <w:rsid w:val="00883946"/>
    <w:rsid w:val="00883C0B"/>
    <w:rsid w:val="008841B0"/>
    <w:rsid w:val="0088427B"/>
    <w:rsid w:val="0088438D"/>
    <w:rsid w:val="0088459F"/>
    <w:rsid w:val="0088466F"/>
    <w:rsid w:val="00884CEB"/>
    <w:rsid w:val="0088502B"/>
    <w:rsid w:val="008850A9"/>
    <w:rsid w:val="00885155"/>
    <w:rsid w:val="00885266"/>
    <w:rsid w:val="008852AB"/>
    <w:rsid w:val="008852AE"/>
    <w:rsid w:val="008854E4"/>
    <w:rsid w:val="00885657"/>
    <w:rsid w:val="008857A9"/>
    <w:rsid w:val="008857AD"/>
    <w:rsid w:val="00885A7B"/>
    <w:rsid w:val="00886089"/>
    <w:rsid w:val="0088618C"/>
    <w:rsid w:val="008863DD"/>
    <w:rsid w:val="00886BC8"/>
    <w:rsid w:val="00886D67"/>
    <w:rsid w:val="00886DAC"/>
    <w:rsid w:val="00886EEB"/>
    <w:rsid w:val="00886FD8"/>
    <w:rsid w:val="00887354"/>
    <w:rsid w:val="00887A13"/>
    <w:rsid w:val="00887A4A"/>
    <w:rsid w:val="00887B4F"/>
    <w:rsid w:val="00887B72"/>
    <w:rsid w:val="00887D08"/>
    <w:rsid w:val="008901D4"/>
    <w:rsid w:val="008901F1"/>
    <w:rsid w:val="008907E4"/>
    <w:rsid w:val="00890898"/>
    <w:rsid w:val="00890BD4"/>
    <w:rsid w:val="00890BE2"/>
    <w:rsid w:val="00890E56"/>
    <w:rsid w:val="00890F8E"/>
    <w:rsid w:val="0089125A"/>
    <w:rsid w:val="008912F3"/>
    <w:rsid w:val="0089155D"/>
    <w:rsid w:val="0089160F"/>
    <w:rsid w:val="00891653"/>
    <w:rsid w:val="008917A9"/>
    <w:rsid w:val="0089188E"/>
    <w:rsid w:val="008918BB"/>
    <w:rsid w:val="0089194B"/>
    <w:rsid w:val="00891B62"/>
    <w:rsid w:val="00891BAA"/>
    <w:rsid w:val="00891BC5"/>
    <w:rsid w:val="00891D87"/>
    <w:rsid w:val="00891DE6"/>
    <w:rsid w:val="00891EAA"/>
    <w:rsid w:val="00891ED8"/>
    <w:rsid w:val="00891F56"/>
    <w:rsid w:val="008921AF"/>
    <w:rsid w:val="008922FF"/>
    <w:rsid w:val="00892466"/>
    <w:rsid w:val="00892647"/>
    <w:rsid w:val="00892DE5"/>
    <w:rsid w:val="00892E5F"/>
    <w:rsid w:val="0089318A"/>
    <w:rsid w:val="008932BE"/>
    <w:rsid w:val="008936A7"/>
    <w:rsid w:val="00893C16"/>
    <w:rsid w:val="00893E92"/>
    <w:rsid w:val="0089410D"/>
    <w:rsid w:val="008941A2"/>
    <w:rsid w:val="0089428E"/>
    <w:rsid w:val="00894380"/>
    <w:rsid w:val="00894387"/>
    <w:rsid w:val="00894608"/>
    <w:rsid w:val="00894672"/>
    <w:rsid w:val="008946C8"/>
    <w:rsid w:val="008947C1"/>
    <w:rsid w:val="00894A84"/>
    <w:rsid w:val="00894AA5"/>
    <w:rsid w:val="00894E36"/>
    <w:rsid w:val="00895051"/>
    <w:rsid w:val="008950AD"/>
    <w:rsid w:val="0089515B"/>
    <w:rsid w:val="00895163"/>
    <w:rsid w:val="008951B3"/>
    <w:rsid w:val="0089540B"/>
    <w:rsid w:val="0089551C"/>
    <w:rsid w:val="00895552"/>
    <w:rsid w:val="008957CA"/>
    <w:rsid w:val="008957EB"/>
    <w:rsid w:val="00895869"/>
    <w:rsid w:val="00895872"/>
    <w:rsid w:val="008958B0"/>
    <w:rsid w:val="00895925"/>
    <w:rsid w:val="00895A33"/>
    <w:rsid w:val="00895A4F"/>
    <w:rsid w:val="008965DE"/>
    <w:rsid w:val="0089683B"/>
    <w:rsid w:val="00896B4E"/>
    <w:rsid w:val="00896F5D"/>
    <w:rsid w:val="00897042"/>
    <w:rsid w:val="00897300"/>
    <w:rsid w:val="00897441"/>
    <w:rsid w:val="0089746F"/>
    <w:rsid w:val="00897579"/>
    <w:rsid w:val="008976C4"/>
    <w:rsid w:val="00897783"/>
    <w:rsid w:val="00897811"/>
    <w:rsid w:val="008978E8"/>
    <w:rsid w:val="00897A33"/>
    <w:rsid w:val="00897CBF"/>
    <w:rsid w:val="00897E7F"/>
    <w:rsid w:val="008A009D"/>
    <w:rsid w:val="008A02B7"/>
    <w:rsid w:val="008A0631"/>
    <w:rsid w:val="008A073B"/>
    <w:rsid w:val="008A097B"/>
    <w:rsid w:val="008A0BAA"/>
    <w:rsid w:val="008A0C86"/>
    <w:rsid w:val="008A0C96"/>
    <w:rsid w:val="008A1309"/>
    <w:rsid w:val="008A1366"/>
    <w:rsid w:val="008A139B"/>
    <w:rsid w:val="008A140E"/>
    <w:rsid w:val="008A19D8"/>
    <w:rsid w:val="008A1CDC"/>
    <w:rsid w:val="008A1CE8"/>
    <w:rsid w:val="008A1E4D"/>
    <w:rsid w:val="008A2151"/>
    <w:rsid w:val="008A237F"/>
    <w:rsid w:val="008A25EA"/>
    <w:rsid w:val="008A268D"/>
    <w:rsid w:val="008A2DBB"/>
    <w:rsid w:val="008A2F7C"/>
    <w:rsid w:val="008A313F"/>
    <w:rsid w:val="008A325A"/>
    <w:rsid w:val="008A34C2"/>
    <w:rsid w:val="008A34EA"/>
    <w:rsid w:val="008A36DF"/>
    <w:rsid w:val="008A373B"/>
    <w:rsid w:val="008A3B81"/>
    <w:rsid w:val="008A3F46"/>
    <w:rsid w:val="008A3FD5"/>
    <w:rsid w:val="008A4110"/>
    <w:rsid w:val="008A4251"/>
    <w:rsid w:val="008A46E1"/>
    <w:rsid w:val="008A48CF"/>
    <w:rsid w:val="008A492C"/>
    <w:rsid w:val="008A4971"/>
    <w:rsid w:val="008A4DA0"/>
    <w:rsid w:val="008A4EC1"/>
    <w:rsid w:val="008A4F5D"/>
    <w:rsid w:val="008A50F2"/>
    <w:rsid w:val="008A52CC"/>
    <w:rsid w:val="008A54A1"/>
    <w:rsid w:val="008A56F1"/>
    <w:rsid w:val="008A5AFC"/>
    <w:rsid w:val="008A5C88"/>
    <w:rsid w:val="008A6192"/>
    <w:rsid w:val="008A61BC"/>
    <w:rsid w:val="008A6249"/>
    <w:rsid w:val="008A644A"/>
    <w:rsid w:val="008A65B5"/>
    <w:rsid w:val="008A6718"/>
    <w:rsid w:val="008A67CF"/>
    <w:rsid w:val="008A6ADF"/>
    <w:rsid w:val="008A6AEF"/>
    <w:rsid w:val="008A6C15"/>
    <w:rsid w:val="008A6CCF"/>
    <w:rsid w:val="008A6E23"/>
    <w:rsid w:val="008A6EA3"/>
    <w:rsid w:val="008A6F18"/>
    <w:rsid w:val="008A70B2"/>
    <w:rsid w:val="008A71F0"/>
    <w:rsid w:val="008A751F"/>
    <w:rsid w:val="008A76F1"/>
    <w:rsid w:val="008A77B0"/>
    <w:rsid w:val="008A7990"/>
    <w:rsid w:val="008A7A23"/>
    <w:rsid w:val="008A7B67"/>
    <w:rsid w:val="008A7E62"/>
    <w:rsid w:val="008B0095"/>
    <w:rsid w:val="008B0166"/>
    <w:rsid w:val="008B05FC"/>
    <w:rsid w:val="008B080A"/>
    <w:rsid w:val="008B0A0A"/>
    <w:rsid w:val="008B0A7C"/>
    <w:rsid w:val="008B0BE4"/>
    <w:rsid w:val="008B1081"/>
    <w:rsid w:val="008B11DF"/>
    <w:rsid w:val="008B11EC"/>
    <w:rsid w:val="008B15A5"/>
    <w:rsid w:val="008B1741"/>
    <w:rsid w:val="008B1956"/>
    <w:rsid w:val="008B1A7A"/>
    <w:rsid w:val="008B1C16"/>
    <w:rsid w:val="008B1C55"/>
    <w:rsid w:val="008B1D7A"/>
    <w:rsid w:val="008B1EBA"/>
    <w:rsid w:val="008B1F03"/>
    <w:rsid w:val="008B1FCF"/>
    <w:rsid w:val="008B1FD9"/>
    <w:rsid w:val="008B206D"/>
    <w:rsid w:val="008B2384"/>
    <w:rsid w:val="008B2459"/>
    <w:rsid w:val="008B2AEC"/>
    <w:rsid w:val="008B32EB"/>
    <w:rsid w:val="008B380D"/>
    <w:rsid w:val="008B3B72"/>
    <w:rsid w:val="008B3CF5"/>
    <w:rsid w:val="008B3D7C"/>
    <w:rsid w:val="008B3E7C"/>
    <w:rsid w:val="008B4032"/>
    <w:rsid w:val="008B4230"/>
    <w:rsid w:val="008B4257"/>
    <w:rsid w:val="008B436F"/>
    <w:rsid w:val="008B437F"/>
    <w:rsid w:val="008B4400"/>
    <w:rsid w:val="008B4436"/>
    <w:rsid w:val="008B488F"/>
    <w:rsid w:val="008B48C1"/>
    <w:rsid w:val="008B497F"/>
    <w:rsid w:val="008B4B5E"/>
    <w:rsid w:val="008B4C40"/>
    <w:rsid w:val="008B4D76"/>
    <w:rsid w:val="008B4DEA"/>
    <w:rsid w:val="008B4E49"/>
    <w:rsid w:val="008B4E58"/>
    <w:rsid w:val="008B50AA"/>
    <w:rsid w:val="008B517D"/>
    <w:rsid w:val="008B51F2"/>
    <w:rsid w:val="008B52C9"/>
    <w:rsid w:val="008B56B0"/>
    <w:rsid w:val="008B56EF"/>
    <w:rsid w:val="008B57DC"/>
    <w:rsid w:val="008B58CA"/>
    <w:rsid w:val="008B5968"/>
    <w:rsid w:val="008B59E8"/>
    <w:rsid w:val="008B5BB8"/>
    <w:rsid w:val="008B5FAF"/>
    <w:rsid w:val="008B602E"/>
    <w:rsid w:val="008B609E"/>
    <w:rsid w:val="008B638F"/>
    <w:rsid w:val="008B6659"/>
    <w:rsid w:val="008B6733"/>
    <w:rsid w:val="008B69A7"/>
    <w:rsid w:val="008B69CD"/>
    <w:rsid w:val="008B6A37"/>
    <w:rsid w:val="008B71C9"/>
    <w:rsid w:val="008B727C"/>
    <w:rsid w:val="008B72AA"/>
    <w:rsid w:val="008B73D9"/>
    <w:rsid w:val="008B75E3"/>
    <w:rsid w:val="008B7623"/>
    <w:rsid w:val="008B7898"/>
    <w:rsid w:val="008B794D"/>
    <w:rsid w:val="008B79CA"/>
    <w:rsid w:val="008B7DDA"/>
    <w:rsid w:val="008B7DF1"/>
    <w:rsid w:val="008C03EE"/>
    <w:rsid w:val="008C0576"/>
    <w:rsid w:val="008C0610"/>
    <w:rsid w:val="008C0860"/>
    <w:rsid w:val="008C0892"/>
    <w:rsid w:val="008C08D3"/>
    <w:rsid w:val="008C0BE2"/>
    <w:rsid w:val="008C0F6B"/>
    <w:rsid w:val="008C0FB0"/>
    <w:rsid w:val="008C0FF7"/>
    <w:rsid w:val="008C1118"/>
    <w:rsid w:val="008C1170"/>
    <w:rsid w:val="008C1294"/>
    <w:rsid w:val="008C14ED"/>
    <w:rsid w:val="008C1542"/>
    <w:rsid w:val="008C170D"/>
    <w:rsid w:val="008C1736"/>
    <w:rsid w:val="008C192A"/>
    <w:rsid w:val="008C1B56"/>
    <w:rsid w:val="008C1C5B"/>
    <w:rsid w:val="008C1E09"/>
    <w:rsid w:val="008C1E76"/>
    <w:rsid w:val="008C2002"/>
    <w:rsid w:val="008C2108"/>
    <w:rsid w:val="008C269F"/>
    <w:rsid w:val="008C27C5"/>
    <w:rsid w:val="008C2829"/>
    <w:rsid w:val="008C298A"/>
    <w:rsid w:val="008C29AC"/>
    <w:rsid w:val="008C2A45"/>
    <w:rsid w:val="008C2A72"/>
    <w:rsid w:val="008C2AD4"/>
    <w:rsid w:val="008C2C4E"/>
    <w:rsid w:val="008C2DDB"/>
    <w:rsid w:val="008C2EA1"/>
    <w:rsid w:val="008C2EA8"/>
    <w:rsid w:val="008C2EEB"/>
    <w:rsid w:val="008C35EB"/>
    <w:rsid w:val="008C36E5"/>
    <w:rsid w:val="008C383F"/>
    <w:rsid w:val="008C3A50"/>
    <w:rsid w:val="008C3AF4"/>
    <w:rsid w:val="008C3B35"/>
    <w:rsid w:val="008C3B9D"/>
    <w:rsid w:val="008C3C6D"/>
    <w:rsid w:val="008C3CE8"/>
    <w:rsid w:val="008C3D48"/>
    <w:rsid w:val="008C3DDD"/>
    <w:rsid w:val="008C3DEE"/>
    <w:rsid w:val="008C3E62"/>
    <w:rsid w:val="008C3FD2"/>
    <w:rsid w:val="008C40CB"/>
    <w:rsid w:val="008C4258"/>
    <w:rsid w:val="008C46CE"/>
    <w:rsid w:val="008C4AEC"/>
    <w:rsid w:val="008C4D8E"/>
    <w:rsid w:val="008C5335"/>
    <w:rsid w:val="008C54E4"/>
    <w:rsid w:val="008C56AB"/>
    <w:rsid w:val="008C570E"/>
    <w:rsid w:val="008C5AA8"/>
    <w:rsid w:val="008C5C54"/>
    <w:rsid w:val="008C5C5A"/>
    <w:rsid w:val="008C5C84"/>
    <w:rsid w:val="008C5EC7"/>
    <w:rsid w:val="008C6128"/>
    <w:rsid w:val="008C6276"/>
    <w:rsid w:val="008C646E"/>
    <w:rsid w:val="008C657D"/>
    <w:rsid w:val="008C6584"/>
    <w:rsid w:val="008C6682"/>
    <w:rsid w:val="008C6D4D"/>
    <w:rsid w:val="008C6E7A"/>
    <w:rsid w:val="008C6F11"/>
    <w:rsid w:val="008C6F9C"/>
    <w:rsid w:val="008C7152"/>
    <w:rsid w:val="008C7195"/>
    <w:rsid w:val="008C7231"/>
    <w:rsid w:val="008C725F"/>
    <w:rsid w:val="008C7308"/>
    <w:rsid w:val="008C7378"/>
    <w:rsid w:val="008C7493"/>
    <w:rsid w:val="008C74F5"/>
    <w:rsid w:val="008C7583"/>
    <w:rsid w:val="008C76EE"/>
    <w:rsid w:val="008C77FC"/>
    <w:rsid w:val="008C7A02"/>
    <w:rsid w:val="008C7ABF"/>
    <w:rsid w:val="008C7ACD"/>
    <w:rsid w:val="008C7BE7"/>
    <w:rsid w:val="008C7F33"/>
    <w:rsid w:val="008D01A0"/>
    <w:rsid w:val="008D0296"/>
    <w:rsid w:val="008D02D6"/>
    <w:rsid w:val="008D0423"/>
    <w:rsid w:val="008D04F4"/>
    <w:rsid w:val="008D074E"/>
    <w:rsid w:val="008D0B5C"/>
    <w:rsid w:val="008D0BFE"/>
    <w:rsid w:val="008D0C0C"/>
    <w:rsid w:val="008D0D74"/>
    <w:rsid w:val="008D0E6D"/>
    <w:rsid w:val="008D0FDC"/>
    <w:rsid w:val="008D10A7"/>
    <w:rsid w:val="008D1182"/>
    <w:rsid w:val="008D124C"/>
    <w:rsid w:val="008D1264"/>
    <w:rsid w:val="008D12AA"/>
    <w:rsid w:val="008D19B2"/>
    <w:rsid w:val="008D19D3"/>
    <w:rsid w:val="008D19F9"/>
    <w:rsid w:val="008D1A4E"/>
    <w:rsid w:val="008D2290"/>
    <w:rsid w:val="008D261A"/>
    <w:rsid w:val="008D264B"/>
    <w:rsid w:val="008D2774"/>
    <w:rsid w:val="008D2796"/>
    <w:rsid w:val="008D28AD"/>
    <w:rsid w:val="008D298F"/>
    <w:rsid w:val="008D2A52"/>
    <w:rsid w:val="008D2B05"/>
    <w:rsid w:val="008D2CF6"/>
    <w:rsid w:val="008D2E6A"/>
    <w:rsid w:val="008D2EBE"/>
    <w:rsid w:val="008D2EDD"/>
    <w:rsid w:val="008D3058"/>
    <w:rsid w:val="008D3207"/>
    <w:rsid w:val="008D3380"/>
    <w:rsid w:val="008D397F"/>
    <w:rsid w:val="008D3F09"/>
    <w:rsid w:val="008D407F"/>
    <w:rsid w:val="008D41B7"/>
    <w:rsid w:val="008D4325"/>
    <w:rsid w:val="008D4493"/>
    <w:rsid w:val="008D46CF"/>
    <w:rsid w:val="008D47D4"/>
    <w:rsid w:val="008D49DF"/>
    <w:rsid w:val="008D49FC"/>
    <w:rsid w:val="008D4E15"/>
    <w:rsid w:val="008D4ECD"/>
    <w:rsid w:val="008D5202"/>
    <w:rsid w:val="008D526B"/>
    <w:rsid w:val="008D554F"/>
    <w:rsid w:val="008D569E"/>
    <w:rsid w:val="008D56F0"/>
    <w:rsid w:val="008D573E"/>
    <w:rsid w:val="008D581D"/>
    <w:rsid w:val="008D5B4F"/>
    <w:rsid w:val="008D5EAC"/>
    <w:rsid w:val="008D5EB4"/>
    <w:rsid w:val="008D5FD9"/>
    <w:rsid w:val="008D61C2"/>
    <w:rsid w:val="008D629C"/>
    <w:rsid w:val="008D6537"/>
    <w:rsid w:val="008D67C5"/>
    <w:rsid w:val="008D6C0C"/>
    <w:rsid w:val="008D6D41"/>
    <w:rsid w:val="008D6F48"/>
    <w:rsid w:val="008D6F67"/>
    <w:rsid w:val="008D7050"/>
    <w:rsid w:val="008D760A"/>
    <w:rsid w:val="008D7AF6"/>
    <w:rsid w:val="008D7F12"/>
    <w:rsid w:val="008E0014"/>
    <w:rsid w:val="008E0063"/>
    <w:rsid w:val="008E037A"/>
    <w:rsid w:val="008E0586"/>
    <w:rsid w:val="008E06D8"/>
    <w:rsid w:val="008E0A4E"/>
    <w:rsid w:val="008E0BEA"/>
    <w:rsid w:val="008E0C98"/>
    <w:rsid w:val="008E12B1"/>
    <w:rsid w:val="008E1760"/>
    <w:rsid w:val="008E17E5"/>
    <w:rsid w:val="008E1909"/>
    <w:rsid w:val="008E1A5E"/>
    <w:rsid w:val="008E1B10"/>
    <w:rsid w:val="008E1B94"/>
    <w:rsid w:val="008E1D4D"/>
    <w:rsid w:val="008E1D69"/>
    <w:rsid w:val="008E2014"/>
    <w:rsid w:val="008E206F"/>
    <w:rsid w:val="008E2254"/>
    <w:rsid w:val="008E2680"/>
    <w:rsid w:val="008E2AFD"/>
    <w:rsid w:val="008E2EF9"/>
    <w:rsid w:val="008E2F62"/>
    <w:rsid w:val="008E32F7"/>
    <w:rsid w:val="008E3396"/>
    <w:rsid w:val="008E33EF"/>
    <w:rsid w:val="008E34FF"/>
    <w:rsid w:val="008E366F"/>
    <w:rsid w:val="008E37E8"/>
    <w:rsid w:val="008E38BE"/>
    <w:rsid w:val="008E39EA"/>
    <w:rsid w:val="008E3B73"/>
    <w:rsid w:val="008E3D4A"/>
    <w:rsid w:val="008E3F85"/>
    <w:rsid w:val="008E4063"/>
    <w:rsid w:val="008E41D1"/>
    <w:rsid w:val="008E462C"/>
    <w:rsid w:val="008E46D0"/>
    <w:rsid w:val="008E495B"/>
    <w:rsid w:val="008E4972"/>
    <w:rsid w:val="008E498D"/>
    <w:rsid w:val="008E49C5"/>
    <w:rsid w:val="008E49DE"/>
    <w:rsid w:val="008E4A40"/>
    <w:rsid w:val="008E4D16"/>
    <w:rsid w:val="008E4E2C"/>
    <w:rsid w:val="008E4ED1"/>
    <w:rsid w:val="008E5045"/>
    <w:rsid w:val="008E5133"/>
    <w:rsid w:val="008E536C"/>
    <w:rsid w:val="008E6076"/>
    <w:rsid w:val="008E6146"/>
    <w:rsid w:val="008E6259"/>
    <w:rsid w:val="008E6484"/>
    <w:rsid w:val="008E64EE"/>
    <w:rsid w:val="008E6538"/>
    <w:rsid w:val="008E6910"/>
    <w:rsid w:val="008E69E7"/>
    <w:rsid w:val="008E6A69"/>
    <w:rsid w:val="008E6AB9"/>
    <w:rsid w:val="008E6E9E"/>
    <w:rsid w:val="008E6F6B"/>
    <w:rsid w:val="008E7118"/>
    <w:rsid w:val="008E75E2"/>
    <w:rsid w:val="008E7641"/>
    <w:rsid w:val="008E76CF"/>
    <w:rsid w:val="008E79E4"/>
    <w:rsid w:val="008E7BA1"/>
    <w:rsid w:val="008E7CE6"/>
    <w:rsid w:val="008E7E07"/>
    <w:rsid w:val="008F00C0"/>
    <w:rsid w:val="008F01F7"/>
    <w:rsid w:val="008F0528"/>
    <w:rsid w:val="008F05FE"/>
    <w:rsid w:val="008F0AD3"/>
    <w:rsid w:val="008F0BB0"/>
    <w:rsid w:val="008F0C38"/>
    <w:rsid w:val="008F0D39"/>
    <w:rsid w:val="008F0E3C"/>
    <w:rsid w:val="008F1183"/>
    <w:rsid w:val="008F13D2"/>
    <w:rsid w:val="008F1521"/>
    <w:rsid w:val="008F1EFC"/>
    <w:rsid w:val="008F2052"/>
    <w:rsid w:val="008F214F"/>
    <w:rsid w:val="008F227A"/>
    <w:rsid w:val="008F2371"/>
    <w:rsid w:val="008F23EC"/>
    <w:rsid w:val="008F2CA2"/>
    <w:rsid w:val="008F2D23"/>
    <w:rsid w:val="008F2E2D"/>
    <w:rsid w:val="008F303E"/>
    <w:rsid w:val="008F306B"/>
    <w:rsid w:val="008F34AF"/>
    <w:rsid w:val="008F364D"/>
    <w:rsid w:val="008F37CA"/>
    <w:rsid w:val="008F3982"/>
    <w:rsid w:val="008F39C2"/>
    <w:rsid w:val="008F3C39"/>
    <w:rsid w:val="008F3CA1"/>
    <w:rsid w:val="008F3D5C"/>
    <w:rsid w:val="008F3E05"/>
    <w:rsid w:val="008F3E26"/>
    <w:rsid w:val="008F3F52"/>
    <w:rsid w:val="008F3F8C"/>
    <w:rsid w:val="008F406F"/>
    <w:rsid w:val="008F4452"/>
    <w:rsid w:val="008F453D"/>
    <w:rsid w:val="008F4636"/>
    <w:rsid w:val="008F46AE"/>
    <w:rsid w:val="008F46B2"/>
    <w:rsid w:val="008F498D"/>
    <w:rsid w:val="008F4AA7"/>
    <w:rsid w:val="008F4AF8"/>
    <w:rsid w:val="008F4EA1"/>
    <w:rsid w:val="008F529E"/>
    <w:rsid w:val="008F56D4"/>
    <w:rsid w:val="008F5A38"/>
    <w:rsid w:val="008F5D5D"/>
    <w:rsid w:val="008F5DD4"/>
    <w:rsid w:val="008F6197"/>
    <w:rsid w:val="008F668E"/>
    <w:rsid w:val="008F66A7"/>
    <w:rsid w:val="008F6BE4"/>
    <w:rsid w:val="008F6E30"/>
    <w:rsid w:val="008F6E3B"/>
    <w:rsid w:val="008F6F5D"/>
    <w:rsid w:val="008F714B"/>
    <w:rsid w:val="008F7215"/>
    <w:rsid w:val="008F72B8"/>
    <w:rsid w:val="008F7548"/>
    <w:rsid w:val="008F75B7"/>
    <w:rsid w:val="008F7947"/>
    <w:rsid w:val="008F7C7F"/>
    <w:rsid w:val="008F7ED7"/>
    <w:rsid w:val="008F7F64"/>
    <w:rsid w:val="008F7F9A"/>
    <w:rsid w:val="008F7FA2"/>
    <w:rsid w:val="00900307"/>
    <w:rsid w:val="00900CD3"/>
    <w:rsid w:val="00901010"/>
    <w:rsid w:val="00901073"/>
    <w:rsid w:val="009017C4"/>
    <w:rsid w:val="00901C13"/>
    <w:rsid w:val="00901EA8"/>
    <w:rsid w:val="00901EDC"/>
    <w:rsid w:val="00901F91"/>
    <w:rsid w:val="00902060"/>
    <w:rsid w:val="00902303"/>
    <w:rsid w:val="0090239F"/>
    <w:rsid w:val="00902444"/>
    <w:rsid w:val="00902504"/>
    <w:rsid w:val="00902756"/>
    <w:rsid w:val="009027AA"/>
    <w:rsid w:val="0090285A"/>
    <w:rsid w:val="00902AC7"/>
    <w:rsid w:val="00902B4B"/>
    <w:rsid w:val="009032AD"/>
    <w:rsid w:val="009033BE"/>
    <w:rsid w:val="00903438"/>
    <w:rsid w:val="0090349B"/>
    <w:rsid w:val="00903657"/>
    <w:rsid w:val="009037E0"/>
    <w:rsid w:val="00903912"/>
    <w:rsid w:val="00903DCD"/>
    <w:rsid w:val="00903E81"/>
    <w:rsid w:val="00903F6B"/>
    <w:rsid w:val="0090405D"/>
    <w:rsid w:val="009040A1"/>
    <w:rsid w:val="00904270"/>
    <w:rsid w:val="00904290"/>
    <w:rsid w:val="0090436A"/>
    <w:rsid w:val="009045A4"/>
    <w:rsid w:val="00904703"/>
    <w:rsid w:val="009048C6"/>
    <w:rsid w:val="00904D11"/>
    <w:rsid w:val="00904E26"/>
    <w:rsid w:val="00904E45"/>
    <w:rsid w:val="00905114"/>
    <w:rsid w:val="009052FC"/>
    <w:rsid w:val="00905624"/>
    <w:rsid w:val="0090578D"/>
    <w:rsid w:val="009058C1"/>
    <w:rsid w:val="00905930"/>
    <w:rsid w:val="009059E3"/>
    <w:rsid w:val="00905D8E"/>
    <w:rsid w:val="00905E23"/>
    <w:rsid w:val="00905E58"/>
    <w:rsid w:val="00906517"/>
    <w:rsid w:val="0090664E"/>
    <w:rsid w:val="009066F1"/>
    <w:rsid w:val="00906DF8"/>
    <w:rsid w:val="00906F66"/>
    <w:rsid w:val="0090723E"/>
    <w:rsid w:val="0090763B"/>
    <w:rsid w:val="0090767B"/>
    <w:rsid w:val="00907710"/>
    <w:rsid w:val="00907890"/>
    <w:rsid w:val="00907A1C"/>
    <w:rsid w:val="00907DFA"/>
    <w:rsid w:val="00907E21"/>
    <w:rsid w:val="00907F2A"/>
    <w:rsid w:val="00907F2D"/>
    <w:rsid w:val="0091001D"/>
    <w:rsid w:val="009103FC"/>
    <w:rsid w:val="009104F6"/>
    <w:rsid w:val="009106B2"/>
    <w:rsid w:val="009106E7"/>
    <w:rsid w:val="00910779"/>
    <w:rsid w:val="00910866"/>
    <w:rsid w:val="00910C76"/>
    <w:rsid w:val="00911031"/>
    <w:rsid w:val="0091106A"/>
    <w:rsid w:val="009110B7"/>
    <w:rsid w:val="0091112D"/>
    <w:rsid w:val="009114D0"/>
    <w:rsid w:val="0091153F"/>
    <w:rsid w:val="009115DC"/>
    <w:rsid w:val="009115E0"/>
    <w:rsid w:val="00911710"/>
    <w:rsid w:val="00911945"/>
    <w:rsid w:val="00911A9D"/>
    <w:rsid w:val="00912028"/>
    <w:rsid w:val="0091205C"/>
    <w:rsid w:val="009120F0"/>
    <w:rsid w:val="0091218F"/>
    <w:rsid w:val="009121A5"/>
    <w:rsid w:val="00912511"/>
    <w:rsid w:val="00912675"/>
    <w:rsid w:val="0091285C"/>
    <w:rsid w:val="00912C50"/>
    <w:rsid w:val="00913309"/>
    <w:rsid w:val="009136E3"/>
    <w:rsid w:val="00913715"/>
    <w:rsid w:val="009139C4"/>
    <w:rsid w:val="009143AE"/>
    <w:rsid w:val="009145CA"/>
    <w:rsid w:val="00914B96"/>
    <w:rsid w:val="00914BD8"/>
    <w:rsid w:val="0091513F"/>
    <w:rsid w:val="0091569D"/>
    <w:rsid w:val="009158A8"/>
    <w:rsid w:val="00915AEA"/>
    <w:rsid w:val="00915CF2"/>
    <w:rsid w:val="00915D8C"/>
    <w:rsid w:val="009160F6"/>
    <w:rsid w:val="0091614F"/>
    <w:rsid w:val="0091638D"/>
    <w:rsid w:val="009163A9"/>
    <w:rsid w:val="0091645F"/>
    <w:rsid w:val="00916586"/>
    <w:rsid w:val="0091658B"/>
    <w:rsid w:val="00916A97"/>
    <w:rsid w:val="00916ACA"/>
    <w:rsid w:val="00916D3C"/>
    <w:rsid w:val="00917197"/>
    <w:rsid w:val="009173CC"/>
    <w:rsid w:val="009174B6"/>
    <w:rsid w:val="009178C9"/>
    <w:rsid w:val="00917FA4"/>
    <w:rsid w:val="00920432"/>
    <w:rsid w:val="00920500"/>
    <w:rsid w:val="0092078F"/>
    <w:rsid w:val="009208B4"/>
    <w:rsid w:val="00920D09"/>
    <w:rsid w:val="00921044"/>
    <w:rsid w:val="009211E9"/>
    <w:rsid w:val="009211EB"/>
    <w:rsid w:val="00921495"/>
    <w:rsid w:val="00921549"/>
    <w:rsid w:val="0092163E"/>
    <w:rsid w:val="00921734"/>
    <w:rsid w:val="0092176B"/>
    <w:rsid w:val="009219F1"/>
    <w:rsid w:val="00921A20"/>
    <w:rsid w:val="0092205F"/>
    <w:rsid w:val="009223DD"/>
    <w:rsid w:val="00922717"/>
    <w:rsid w:val="009227B4"/>
    <w:rsid w:val="00922AD6"/>
    <w:rsid w:val="00922C9D"/>
    <w:rsid w:val="00922D86"/>
    <w:rsid w:val="00923286"/>
    <w:rsid w:val="009232EA"/>
    <w:rsid w:val="009234C4"/>
    <w:rsid w:val="00923697"/>
    <w:rsid w:val="009237C1"/>
    <w:rsid w:val="00923879"/>
    <w:rsid w:val="00923A23"/>
    <w:rsid w:val="00923A28"/>
    <w:rsid w:val="00923BD9"/>
    <w:rsid w:val="00923C71"/>
    <w:rsid w:val="00923D96"/>
    <w:rsid w:val="00923E0A"/>
    <w:rsid w:val="00923E9C"/>
    <w:rsid w:val="0092442D"/>
    <w:rsid w:val="009246EC"/>
    <w:rsid w:val="009248F2"/>
    <w:rsid w:val="00924903"/>
    <w:rsid w:val="00924BB8"/>
    <w:rsid w:val="00924DED"/>
    <w:rsid w:val="00924F09"/>
    <w:rsid w:val="009250D2"/>
    <w:rsid w:val="0092521D"/>
    <w:rsid w:val="0092526A"/>
    <w:rsid w:val="009252DB"/>
    <w:rsid w:val="0092539D"/>
    <w:rsid w:val="0092539F"/>
    <w:rsid w:val="009253E4"/>
    <w:rsid w:val="0092555F"/>
    <w:rsid w:val="009255FB"/>
    <w:rsid w:val="0092575D"/>
    <w:rsid w:val="0092578F"/>
    <w:rsid w:val="009257FB"/>
    <w:rsid w:val="009258EB"/>
    <w:rsid w:val="00925917"/>
    <w:rsid w:val="00925AC2"/>
    <w:rsid w:val="00925E61"/>
    <w:rsid w:val="00925F65"/>
    <w:rsid w:val="009260BE"/>
    <w:rsid w:val="0092618C"/>
    <w:rsid w:val="009262DD"/>
    <w:rsid w:val="0092658B"/>
    <w:rsid w:val="009265B6"/>
    <w:rsid w:val="009269D4"/>
    <w:rsid w:val="00926C49"/>
    <w:rsid w:val="00926D44"/>
    <w:rsid w:val="00926D89"/>
    <w:rsid w:val="00926DC2"/>
    <w:rsid w:val="00926DD1"/>
    <w:rsid w:val="00926FBD"/>
    <w:rsid w:val="00926FC9"/>
    <w:rsid w:val="009270BF"/>
    <w:rsid w:val="009270D3"/>
    <w:rsid w:val="00927448"/>
    <w:rsid w:val="00927BD1"/>
    <w:rsid w:val="00927C61"/>
    <w:rsid w:val="00927DEA"/>
    <w:rsid w:val="00927FCE"/>
    <w:rsid w:val="00930175"/>
    <w:rsid w:val="0093044D"/>
    <w:rsid w:val="009306C3"/>
    <w:rsid w:val="00930779"/>
    <w:rsid w:val="009307F3"/>
    <w:rsid w:val="00930804"/>
    <w:rsid w:val="009308B8"/>
    <w:rsid w:val="00930B01"/>
    <w:rsid w:val="009311E3"/>
    <w:rsid w:val="00931310"/>
    <w:rsid w:val="009317D1"/>
    <w:rsid w:val="00931905"/>
    <w:rsid w:val="00931A12"/>
    <w:rsid w:val="00931D5E"/>
    <w:rsid w:val="00931FA5"/>
    <w:rsid w:val="00931FB9"/>
    <w:rsid w:val="009321DB"/>
    <w:rsid w:val="009322EF"/>
    <w:rsid w:val="00932452"/>
    <w:rsid w:val="009325DB"/>
    <w:rsid w:val="0093267C"/>
    <w:rsid w:val="00932805"/>
    <w:rsid w:val="00932885"/>
    <w:rsid w:val="00932B7F"/>
    <w:rsid w:val="00932BEA"/>
    <w:rsid w:val="00932BF2"/>
    <w:rsid w:val="00932C18"/>
    <w:rsid w:val="00932D36"/>
    <w:rsid w:val="00932E4D"/>
    <w:rsid w:val="00932F62"/>
    <w:rsid w:val="00933007"/>
    <w:rsid w:val="009331A4"/>
    <w:rsid w:val="00933211"/>
    <w:rsid w:val="00933283"/>
    <w:rsid w:val="009332A7"/>
    <w:rsid w:val="00933A92"/>
    <w:rsid w:val="00933CA5"/>
    <w:rsid w:val="00933D88"/>
    <w:rsid w:val="00933FC0"/>
    <w:rsid w:val="00933FFF"/>
    <w:rsid w:val="00934011"/>
    <w:rsid w:val="0093401F"/>
    <w:rsid w:val="009341DB"/>
    <w:rsid w:val="00934333"/>
    <w:rsid w:val="0093445D"/>
    <w:rsid w:val="009346CF"/>
    <w:rsid w:val="009346F6"/>
    <w:rsid w:val="009347F7"/>
    <w:rsid w:val="00934B78"/>
    <w:rsid w:val="00934E9D"/>
    <w:rsid w:val="00934F2E"/>
    <w:rsid w:val="00935210"/>
    <w:rsid w:val="0093568C"/>
    <w:rsid w:val="009357A5"/>
    <w:rsid w:val="00935866"/>
    <w:rsid w:val="00935B39"/>
    <w:rsid w:val="00935E98"/>
    <w:rsid w:val="00935FF3"/>
    <w:rsid w:val="009363C3"/>
    <w:rsid w:val="0093661E"/>
    <w:rsid w:val="009367AB"/>
    <w:rsid w:val="0093689C"/>
    <w:rsid w:val="00936901"/>
    <w:rsid w:val="0093691C"/>
    <w:rsid w:val="00936B3A"/>
    <w:rsid w:val="00936B45"/>
    <w:rsid w:val="00936D25"/>
    <w:rsid w:val="00936E3D"/>
    <w:rsid w:val="00936F76"/>
    <w:rsid w:val="009373B5"/>
    <w:rsid w:val="009374BB"/>
    <w:rsid w:val="009377B9"/>
    <w:rsid w:val="009377FF"/>
    <w:rsid w:val="00937B43"/>
    <w:rsid w:val="00937B99"/>
    <w:rsid w:val="00937C9C"/>
    <w:rsid w:val="00937F6C"/>
    <w:rsid w:val="00937FFB"/>
    <w:rsid w:val="0094003E"/>
    <w:rsid w:val="0094004E"/>
    <w:rsid w:val="009401F1"/>
    <w:rsid w:val="00940334"/>
    <w:rsid w:val="00940540"/>
    <w:rsid w:val="00940AF5"/>
    <w:rsid w:val="00940C4F"/>
    <w:rsid w:val="00940E28"/>
    <w:rsid w:val="009410A1"/>
    <w:rsid w:val="0094116D"/>
    <w:rsid w:val="009413A5"/>
    <w:rsid w:val="009415E1"/>
    <w:rsid w:val="00941620"/>
    <w:rsid w:val="009416E0"/>
    <w:rsid w:val="00941B53"/>
    <w:rsid w:val="00941E8B"/>
    <w:rsid w:val="00942073"/>
    <w:rsid w:val="009420E0"/>
    <w:rsid w:val="009423BB"/>
    <w:rsid w:val="009423BC"/>
    <w:rsid w:val="009426AF"/>
    <w:rsid w:val="00943046"/>
    <w:rsid w:val="009430D6"/>
    <w:rsid w:val="009432C9"/>
    <w:rsid w:val="009433C7"/>
    <w:rsid w:val="00943452"/>
    <w:rsid w:val="00943548"/>
    <w:rsid w:val="009435DE"/>
    <w:rsid w:val="0094393E"/>
    <w:rsid w:val="00943984"/>
    <w:rsid w:val="00944114"/>
    <w:rsid w:val="0094421B"/>
    <w:rsid w:val="009443FE"/>
    <w:rsid w:val="00944854"/>
    <w:rsid w:val="009448FC"/>
    <w:rsid w:val="009448FE"/>
    <w:rsid w:val="009449E9"/>
    <w:rsid w:val="00944A10"/>
    <w:rsid w:val="00944C0C"/>
    <w:rsid w:val="0094556B"/>
    <w:rsid w:val="009455FC"/>
    <w:rsid w:val="009456DC"/>
    <w:rsid w:val="00945706"/>
    <w:rsid w:val="0094581C"/>
    <w:rsid w:val="0094595F"/>
    <w:rsid w:val="00945C00"/>
    <w:rsid w:val="00945DCC"/>
    <w:rsid w:val="00946301"/>
    <w:rsid w:val="0094634A"/>
    <w:rsid w:val="009465D8"/>
    <w:rsid w:val="009469EE"/>
    <w:rsid w:val="00946A5C"/>
    <w:rsid w:val="00946B0A"/>
    <w:rsid w:val="00946B3F"/>
    <w:rsid w:val="00946B8C"/>
    <w:rsid w:val="00946CA6"/>
    <w:rsid w:val="0094705B"/>
    <w:rsid w:val="009470C4"/>
    <w:rsid w:val="009473C1"/>
    <w:rsid w:val="009475F4"/>
    <w:rsid w:val="009475FD"/>
    <w:rsid w:val="00947681"/>
    <w:rsid w:val="00947A22"/>
    <w:rsid w:val="00947B03"/>
    <w:rsid w:val="00947B45"/>
    <w:rsid w:val="00947B57"/>
    <w:rsid w:val="00947C73"/>
    <w:rsid w:val="00947DC0"/>
    <w:rsid w:val="00947F6E"/>
    <w:rsid w:val="009504C0"/>
    <w:rsid w:val="00950572"/>
    <w:rsid w:val="0095060F"/>
    <w:rsid w:val="009508C2"/>
    <w:rsid w:val="00950A3B"/>
    <w:rsid w:val="0095135D"/>
    <w:rsid w:val="00951429"/>
    <w:rsid w:val="00951471"/>
    <w:rsid w:val="00951556"/>
    <w:rsid w:val="00951711"/>
    <w:rsid w:val="00951DAC"/>
    <w:rsid w:val="009521B7"/>
    <w:rsid w:val="0095227E"/>
    <w:rsid w:val="00952382"/>
    <w:rsid w:val="009523B7"/>
    <w:rsid w:val="009523FB"/>
    <w:rsid w:val="00952486"/>
    <w:rsid w:val="0095261E"/>
    <w:rsid w:val="00952A54"/>
    <w:rsid w:val="00952B32"/>
    <w:rsid w:val="00952CA2"/>
    <w:rsid w:val="00952E0C"/>
    <w:rsid w:val="00953009"/>
    <w:rsid w:val="009531DD"/>
    <w:rsid w:val="0095347E"/>
    <w:rsid w:val="009534D7"/>
    <w:rsid w:val="0095358C"/>
    <w:rsid w:val="00953616"/>
    <w:rsid w:val="00953735"/>
    <w:rsid w:val="00953793"/>
    <w:rsid w:val="0095382A"/>
    <w:rsid w:val="00953984"/>
    <w:rsid w:val="00953B41"/>
    <w:rsid w:val="0095400F"/>
    <w:rsid w:val="00954095"/>
    <w:rsid w:val="009546D0"/>
    <w:rsid w:val="00954821"/>
    <w:rsid w:val="00954B1D"/>
    <w:rsid w:val="00954BDB"/>
    <w:rsid w:val="00954D20"/>
    <w:rsid w:val="00954F90"/>
    <w:rsid w:val="0095502C"/>
    <w:rsid w:val="00955302"/>
    <w:rsid w:val="0095536F"/>
    <w:rsid w:val="00955388"/>
    <w:rsid w:val="00955841"/>
    <w:rsid w:val="00955ADA"/>
    <w:rsid w:val="00955CCA"/>
    <w:rsid w:val="00955E2F"/>
    <w:rsid w:val="009560C3"/>
    <w:rsid w:val="0095613A"/>
    <w:rsid w:val="009561B3"/>
    <w:rsid w:val="009566DF"/>
    <w:rsid w:val="009568C2"/>
    <w:rsid w:val="0095700F"/>
    <w:rsid w:val="009570BE"/>
    <w:rsid w:val="00957947"/>
    <w:rsid w:val="00957AFC"/>
    <w:rsid w:val="00957C47"/>
    <w:rsid w:val="00957F8D"/>
    <w:rsid w:val="009600A2"/>
    <w:rsid w:val="00960305"/>
    <w:rsid w:val="00960625"/>
    <w:rsid w:val="0096065D"/>
    <w:rsid w:val="00960662"/>
    <w:rsid w:val="009607F6"/>
    <w:rsid w:val="00960A3D"/>
    <w:rsid w:val="00960ADF"/>
    <w:rsid w:val="00960AE8"/>
    <w:rsid w:val="00960EA4"/>
    <w:rsid w:val="00960F68"/>
    <w:rsid w:val="00961637"/>
    <w:rsid w:val="00961A29"/>
    <w:rsid w:val="00961CD3"/>
    <w:rsid w:val="00961D48"/>
    <w:rsid w:val="009622A3"/>
    <w:rsid w:val="009623E6"/>
    <w:rsid w:val="0096258C"/>
    <w:rsid w:val="009625D1"/>
    <w:rsid w:val="00962685"/>
    <w:rsid w:val="00962879"/>
    <w:rsid w:val="00962A30"/>
    <w:rsid w:val="00962B11"/>
    <w:rsid w:val="00962B3C"/>
    <w:rsid w:val="00962C80"/>
    <w:rsid w:val="00962D07"/>
    <w:rsid w:val="00962DC5"/>
    <w:rsid w:val="00962DD4"/>
    <w:rsid w:val="00963152"/>
    <w:rsid w:val="00963408"/>
    <w:rsid w:val="0096343B"/>
    <w:rsid w:val="009637DE"/>
    <w:rsid w:val="00963853"/>
    <w:rsid w:val="00963D60"/>
    <w:rsid w:val="00963D90"/>
    <w:rsid w:val="00963DEC"/>
    <w:rsid w:val="0096435C"/>
    <w:rsid w:val="00964410"/>
    <w:rsid w:val="0096458E"/>
    <w:rsid w:val="00964605"/>
    <w:rsid w:val="009647BB"/>
    <w:rsid w:val="00964DB2"/>
    <w:rsid w:val="00964E3C"/>
    <w:rsid w:val="00965165"/>
    <w:rsid w:val="009653A7"/>
    <w:rsid w:val="00965773"/>
    <w:rsid w:val="00965869"/>
    <w:rsid w:val="00965E4A"/>
    <w:rsid w:val="00965FB7"/>
    <w:rsid w:val="009660EE"/>
    <w:rsid w:val="00966320"/>
    <w:rsid w:val="00966473"/>
    <w:rsid w:val="009665CD"/>
    <w:rsid w:val="009668E3"/>
    <w:rsid w:val="00966B07"/>
    <w:rsid w:val="00966B91"/>
    <w:rsid w:val="00966C65"/>
    <w:rsid w:val="00966EA3"/>
    <w:rsid w:val="00966FFF"/>
    <w:rsid w:val="009671D4"/>
    <w:rsid w:val="00967235"/>
    <w:rsid w:val="0096727E"/>
    <w:rsid w:val="00967922"/>
    <w:rsid w:val="00967A2E"/>
    <w:rsid w:val="00967A80"/>
    <w:rsid w:val="00967B24"/>
    <w:rsid w:val="009702CE"/>
    <w:rsid w:val="00970476"/>
    <w:rsid w:val="0097056B"/>
    <w:rsid w:val="009706B9"/>
    <w:rsid w:val="009706DD"/>
    <w:rsid w:val="00970748"/>
    <w:rsid w:val="0097084B"/>
    <w:rsid w:val="00970915"/>
    <w:rsid w:val="00970BDA"/>
    <w:rsid w:val="00970BDE"/>
    <w:rsid w:val="00970DF4"/>
    <w:rsid w:val="00970E4F"/>
    <w:rsid w:val="00970EA0"/>
    <w:rsid w:val="009711D5"/>
    <w:rsid w:val="00971415"/>
    <w:rsid w:val="0097141F"/>
    <w:rsid w:val="009716B8"/>
    <w:rsid w:val="00971955"/>
    <w:rsid w:val="00971C03"/>
    <w:rsid w:val="00972117"/>
    <w:rsid w:val="009721F1"/>
    <w:rsid w:val="00972267"/>
    <w:rsid w:val="0097230E"/>
    <w:rsid w:val="0097266F"/>
    <w:rsid w:val="00972754"/>
    <w:rsid w:val="0097285D"/>
    <w:rsid w:val="00972A9C"/>
    <w:rsid w:val="00972DEE"/>
    <w:rsid w:val="00972EA9"/>
    <w:rsid w:val="00972EBC"/>
    <w:rsid w:val="009731A5"/>
    <w:rsid w:val="009731A8"/>
    <w:rsid w:val="009732E5"/>
    <w:rsid w:val="00973552"/>
    <w:rsid w:val="0097388C"/>
    <w:rsid w:val="00973B15"/>
    <w:rsid w:val="00973ED3"/>
    <w:rsid w:val="00973EE7"/>
    <w:rsid w:val="00973F08"/>
    <w:rsid w:val="009741B2"/>
    <w:rsid w:val="0097428D"/>
    <w:rsid w:val="009746B8"/>
    <w:rsid w:val="00974B44"/>
    <w:rsid w:val="00974C90"/>
    <w:rsid w:val="009750BD"/>
    <w:rsid w:val="00975308"/>
    <w:rsid w:val="009753A2"/>
    <w:rsid w:val="00975539"/>
    <w:rsid w:val="00975644"/>
    <w:rsid w:val="009757AD"/>
    <w:rsid w:val="009758BD"/>
    <w:rsid w:val="00975A48"/>
    <w:rsid w:val="00975B01"/>
    <w:rsid w:val="00975F0B"/>
    <w:rsid w:val="00975F7B"/>
    <w:rsid w:val="009761C3"/>
    <w:rsid w:val="00976360"/>
    <w:rsid w:val="00976474"/>
    <w:rsid w:val="009764A5"/>
    <w:rsid w:val="00976802"/>
    <w:rsid w:val="009768F5"/>
    <w:rsid w:val="00976EF5"/>
    <w:rsid w:val="00976EFA"/>
    <w:rsid w:val="00976F62"/>
    <w:rsid w:val="009770CF"/>
    <w:rsid w:val="0097717D"/>
    <w:rsid w:val="009772F1"/>
    <w:rsid w:val="00977313"/>
    <w:rsid w:val="0097738C"/>
    <w:rsid w:val="00977444"/>
    <w:rsid w:val="0097744D"/>
    <w:rsid w:val="009774F1"/>
    <w:rsid w:val="009779A2"/>
    <w:rsid w:val="00977BC8"/>
    <w:rsid w:val="00977D58"/>
    <w:rsid w:val="00977EAE"/>
    <w:rsid w:val="009802ED"/>
    <w:rsid w:val="00980599"/>
    <w:rsid w:val="0098143C"/>
    <w:rsid w:val="00981457"/>
    <w:rsid w:val="0098149B"/>
    <w:rsid w:val="00981537"/>
    <w:rsid w:val="00981854"/>
    <w:rsid w:val="00981893"/>
    <w:rsid w:val="00981BB4"/>
    <w:rsid w:val="00981C5D"/>
    <w:rsid w:val="00981E65"/>
    <w:rsid w:val="00981EBC"/>
    <w:rsid w:val="00981F39"/>
    <w:rsid w:val="0098252F"/>
    <w:rsid w:val="009826C6"/>
    <w:rsid w:val="009828A8"/>
    <w:rsid w:val="00982990"/>
    <w:rsid w:val="00982A0F"/>
    <w:rsid w:val="00982CA7"/>
    <w:rsid w:val="00982DCC"/>
    <w:rsid w:val="00982F51"/>
    <w:rsid w:val="00983093"/>
    <w:rsid w:val="00983517"/>
    <w:rsid w:val="009835D3"/>
    <w:rsid w:val="00983E04"/>
    <w:rsid w:val="0098415A"/>
    <w:rsid w:val="009841A1"/>
    <w:rsid w:val="009846E3"/>
    <w:rsid w:val="00984760"/>
    <w:rsid w:val="0098484D"/>
    <w:rsid w:val="0098485C"/>
    <w:rsid w:val="0098495A"/>
    <w:rsid w:val="00984998"/>
    <w:rsid w:val="00984B21"/>
    <w:rsid w:val="00984C7A"/>
    <w:rsid w:val="00984DD1"/>
    <w:rsid w:val="00985102"/>
    <w:rsid w:val="00985163"/>
    <w:rsid w:val="00985553"/>
    <w:rsid w:val="00985579"/>
    <w:rsid w:val="00985B39"/>
    <w:rsid w:val="00985DE1"/>
    <w:rsid w:val="00985E52"/>
    <w:rsid w:val="00986592"/>
    <w:rsid w:val="009866F7"/>
    <w:rsid w:val="00986716"/>
    <w:rsid w:val="009867AE"/>
    <w:rsid w:val="00986851"/>
    <w:rsid w:val="009868DF"/>
    <w:rsid w:val="009869C6"/>
    <w:rsid w:val="00986C82"/>
    <w:rsid w:val="00986D6C"/>
    <w:rsid w:val="00986F60"/>
    <w:rsid w:val="00986FAA"/>
    <w:rsid w:val="0098701C"/>
    <w:rsid w:val="0098705C"/>
    <w:rsid w:val="009872C0"/>
    <w:rsid w:val="009874E4"/>
    <w:rsid w:val="009875C2"/>
    <w:rsid w:val="009876BB"/>
    <w:rsid w:val="009877D5"/>
    <w:rsid w:val="00987835"/>
    <w:rsid w:val="00987967"/>
    <w:rsid w:val="009879EA"/>
    <w:rsid w:val="00987B04"/>
    <w:rsid w:val="00987BA4"/>
    <w:rsid w:val="00987ED3"/>
    <w:rsid w:val="0099005C"/>
    <w:rsid w:val="009902D4"/>
    <w:rsid w:val="00990944"/>
    <w:rsid w:val="00990A71"/>
    <w:rsid w:val="00990B4A"/>
    <w:rsid w:val="00990CFC"/>
    <w:rsid w:val="00990D02"/>
    <w:rsid w:val="00990DE5"/>
    <w:rsid w:val="00990E58"/>
    <w:rsid w:val="00990E70"/>
    <w:rsid w:val="0099125A"/>
    <w:rsid w:val="009912BB"/>
    <w:rsid w:val="0099138E"/>
    <w:rsid w:val="00991490"/>
    <w:rsid w:val="0099153F"/>
    <w:rsid w:val="009916C2"/>
    <w:rsid w:val="00991C2E"/>
    <w:rsid w:val="00991D0C"/>
    <w:rsid w:val="00991E7C"/>
    <w:rsid w:val="009921F3"/>
    <w:rsid w:val="0099235C"/>
    <w:rsid w:val="00992430"/>
    <w:rsid w:val="00992515"/>
    <w:rsid w:val="00992678"/>
    <w:rsid w:val="009926B2"/>
    <w:rsid w:val="009927F5"/>
    <w:rsid w:val="0099281D"/>
    <w:rsid w:val="00992961"/>
    <w:rsid w:val="00992C5C"/>
    <w:rsid w:val="00992C77"/>
    <w:rsid w:val="00992FE9"/>
    <w:rsid w:val="00992FED"/>
    <w:rsid w:val="009931DB"/>
    <w:rsid w:val="00993327"/>
    <w:rsid w:val="009939F1"/>
    <w:rsid w:val="00993B21"/>
    <w:rsid w:val="00993D80"/>
    <w:rsid w:val="00994072"/>
    <w:rsid w:val="009944D1"/>
    <w:rsid w:val="00994727"/>
    <w:rsid w:val="009947D4"/>
    <w:rsid w:val="0099491F"/>
    <w:rsid w:val="00994A57"/>
    <w:rsid w:val="00994E07"/>
    <w:rsid w:val="00995129"/>
    <w:rsid w:val="00995138"/>
    <w:rsid w:val="00995442"/>
    <w:rsid w:val="0099564F"/>
    <w:rsid w:val="0099569A"/>
    <w:rsid w:val="00995A1D"/>
    <w:rsid w:val="00995B24"/>
    <w:rsid w:val="00995CC5"/>
    <w:rsid w:val="00995F25"/>
    <w:rsid w:val="00995F44"/>
    <w:rsid w:val="00995FE7"/>
    <w:rsid w:val="0099639B"/>
    <w:rsid w:val="00996559"/>
    <w:rsid w:val="009965EA"/>
    <w:rsid w:val="00996862"/>
    <w:rsid w:val="00996957"/>
    <w:rsid w:val="00996BDD"/>
    <w:rsid w:val="00996F4A"/>
    <w:rsid w:val="0099725C"/>
    <w:rsid w:val="0099737C"/>
    <w:rsid w:val="0099751B"/>
    <w:rsid w:val="0099761E"/>
    <w:rsid w:val="0099782E"/>
    <w:rsid w:val="00997B2E"/>
    <w:rsid w:val="00997B92"/>
    <w:rsid w:val="00997BB8"/>
    <w:rsid w:val="00997F77"/>
    <w:rsid w:val="00997FC1"/>
    <w:rsid w:val="00997FEE"/>
    <w:rsid w:val="009A0458"/>
    <w:rsid w:val="009A0489"/>
    <w:rsid w:val="009A0876"/>
    <w:rsid w:val="009A096E"/>
    <w:rsid w:val="009A0C2B"/>
    <w:rsid w:val="009A0D3E"/>
    <w:rsid w:val="009A0E96"/>
    <w:rsid w:val="009A0F49"/>
    <w:rsid w:val="009A0F58"/>
    <w:rsid w:val="009A1082"/>
    <w:rsid w:val="009A1092"/>
    <w:rsid w:val="009A14B6"/>
    <w:rsid w:val="009A1711"/>
    <w:rsid w:val="009A17FB"/>
    <w:rsid w:val="009A182B"/>
    <w:rsid w:val="009A1B02"/>
    <w:rsid w:val="009A1C57"/>
    <w:rsid w:val="009A1D3A"/>
    <w:rsid w:val="009A1D52"/>
    <w:rsid w:val="009A24C9"/>
    <w:rsid w:val="009A2505"/>
    <w:rsid w:val="009A2862"/>
    <w:rsid w:val="009A2AD9"/>
    <w:rsid w:val="009A30D4"/>
    <w:rsid w:val="009A3297"/>
    <w:rsid w:val="009A3667"/>
    <w:rsid w:val="009A37F6"/>
    <w:rsid w:val="009A3C33"/>
    <w:rsid w:val="009A3EDD"/>
    <w:rsid w:val="009A3EEF"/>
    <w:rsid w:val="009A3FAE"/>
    <w:rsid w:val="009A405B"/>
    <w:rsid w:val="009A44A1"/>
    <w:rsid w:val="009A46FC"/>
    <w:rsid w:val="009A4880"/>
    <w:rsid w:val="009A4968"/>
    <w:rsid w:val="009A4C5D"/>
    <w:rsid w:val="009A4C9B"/>
    <w:rsid w:val="009A4CF0"/>
    <w:rsid w:val="009A53FC"/>
    <w:rsid w:val="009A5548"/>
    <w:rsid w:val="009A5C52"/>
    <w:rsid w:val="009A5CB0"/>
    <w:rsid w:val="009A5D87"/>
    <w:rsid w:val="009A5DB0"/>
    <w:rsid w:val="009A5DD4"/>
    <w:rsid w:val="009A5F9B"/>
    <w:rsid w:val="009A60C7"/>
    <w:rsid w:val="009A61E8"/>
    <w:rsid w:val="009A65EB"/>
    <w:rsid w:val="009A6EE6"/>
    <w:rsid w:val="009A722F"/>
    <w:rsid w:val="009A7665"/>
    <w:rsid w:val="009A7711"/>
    <w:rsid w:val="009A78D5"/>
    <w:rsid w:val="009A793A"/>
    <w:rsid w:val="009A7A1C"/>
    <w:rsid w:val="009A7CA9"/>
    <w:rsid w:val="009A7E3F"/>
    <w:rsid w:val="009B0215"/>
    <w:rsid w:val="009B0256"/>
    <w:rsid w:val="009B0AC2"/>
    <w:rsid w:val="009B0BAB"/>
    <w:rsid w:val="009B0BB0"/>
    <w:rsid w:val="009B1063"/>
    <w:rsid w:val="009B11A2"/>
    <w:rsid w:val="009B164A"/>
    <w:rsid w:val="009B1877"/>
    <w:rsid w:val="009B1892"/>
    <w:rsid w:val="009B204B"/>
    <w:rsid w:val="009B2068"/>
    <w:rsid w:val="009B21F3"/>
    <w:rsid w:val="009B2408"/>
    <w:rsid w:val="009B2556"/>
    <w:rsid w:val="009B269C"/>
    <w:rsid w:val="009B26EF"/>
    <w:rsid w:val="009B2742"/>
    <w:rsid w:val="009B29F0"/>
    <w:rsid w:val="009B2AB1"/>
    <w:rsid w:val="009B2CA5"/>
    <w:rsid w:val="009B2DC1"/>
    <w:rsid w:val="009B3191"/>
    <w:rsid w:val="009B34CB"/>
    <w:rsid w:val="009B3510"/>
    <w:rsid w:val="009B36AC"/>
    <w:rsid w:val="009B3727"/>
    <w:rsid w:val="009B3782"/>
    <w:rsid w:val="009B38C9"/>
    <w:rsid w:val="009B3943"/>
    <w:rsid w:val="009B3A92"/>
    <w:rsid w:val="009B3BF9"/>
    <w:rsid w:val="009B3C70"/>
    <w:rsid w:val="009B403F"/>
    <w:rsid w:val="009B420D"/>
    <w:rsid w:val="009B434B"/>
    <w:rsid w:val="009B4351"/>
    <w:rsid w:val="009B43E1"/>
    <w:rsid w:val="009B4666"/>
    <w:rsid w:val="009B47EF"/>
    <w:rsid w:val="009B498C"/>
    <w:rsid w:val="009B4A0B"/>
    <w:rsid w:val="009B4F24"/>
    <w:rsid w:val="009B50F0"/>
    <w:rsid w:val="009B51A6"/>
    <w:rsid w:val="009B5496"/>
    <w:rsid w:val="009B54BE"/>
    <w:rsid w:val="009B564A"/>
    <w:rsid w:val="009B6373"/>
    <w:rsid w:val="009B637D"/>
    <w:rsid w:val="009B64C2"/>
    <w:rsid w:val="009B6544"/>
    <w:rsid w:val="009B66C1"/>
    <w:rsid w:val="009B6851"/>
    <w:rsid w:val="009B68C8"/>
    <w:rsid w:val="009B6B51"/>
    <w:rsid w:val="009B6B5E"/>
    <w:rsid w:val="009B6CCF"/>
    <w:rsid w:val="009B6D96"/>
    <w:rsid w:val="009B6DBB"/>
    <w:rsid w:val="009B70D0"/>
    <w:rsid w:val="009B71D8"/>
    <w:rsid w:val="009B7285"/>
    <w:rsid w:val="009B7454"/>
    <w:rsid w:val="009B7538"/>
    <w:rsid w:val="009B77D7"/>
    <w:rsid w:val="009B7C16"/>
    <w:rsid w:val="009B7E09"/>
    <w:rsid w:val="009B7E32"/>
    <w:rsid w:val="009B7FF8"/>
    <w:rsid w:val="009C0134"/>
    <w:rsid w:val="009C08B6"/>
    <w:rsid w:val="009C0E3B"/>
    <w:rsid w:val="009C0E7D"/>
    <w:rsid w:val="009C0EFC"/>
    <w:rsid w:val="009C12EF"/>
    <w:rsid w:val="009C13A9"/>
    <w:rsid w:val="009C16DE"/>
    <w:rsid w:val="009C18C1"/>
    <w:rsid w:val="009C18EB"/>
    <w:rsid w:val="009C191A"/>
    <w:rsid w:val="009C1B30"/>
    <w:rsid w:val="009C1B72"/>
    <w:rsid w:val="009C1CFD"/>
    <w:rsid w:val="009C206D"/>
    <w:rsid w:val="009C2080"/>
    <w:rsid w:val="009C21CD"/>
    <w:rsid w:val="009C2204"/>
    <w:rsid w:val="009C23A5"/>
    <w:rsid w:val="009C2592"/>
    <w:rsid w:val="009C2767"/>
    <w:rsid w:val="009C293F"/>
    <w:rsid w:val="009C29BD"/>
    <w:rsid w:val="009C2AF8"/>
    <w:rsid w:val="009C2B25"/>
    <w:rsid w:val="009C2B76"/>
    <w:rsid w:val="009C2B7F"/>
    <w:rsid w:val="009C2B8F"/>
    <w:rsid w:val="009C2BDA"/>
    <w:rsid w:val="009C2C71"/>
    <w:rsid w:val="009C2E44"/>
    <w:rsid w:val="009C2E6B"/>
    <w:rsid w:val="009C302A"/>
    <w:rsid w:val="009C33E4"/>
    <w:rsid w:val="009C3444"/>
    <w:rsid w:val="009C3448"/>
    <w:rsid w:val="009C3ADA"/>
    <w:rsid w:val="009C3D9D"/>
    <w:rsid w:val="009C41DA"/>
    <w:rsid w:val="009C4A58"/>
    <w:rsid w:val="009C4AB0"/>
    <w:rsid w:val="009C4C53"/>
    <w:rsid w:val="009C505D"/>
    <w:rsid w:val="009C53CA"/>
    <w:rsid w:val="009C5405"/>
    <w:rsid w:val="009C5472"/>
    <w:rsid w:val="009C5639"/>
    <w:rsid w:val="009C5A1C"/>
    <w:rsid w:val="009C5ECB"/>
    <w:rsid w:val="009C5F91"/>
    <w:rsid w:val="009C6006"/>
    <w:rsid w:val="009C6071"/>
    <w:rsid w:val="009C62B2"/>
    <w:rsid w:val="009C65E3"/>
    <w:rsid w:val="009C662F"/>
    <w:rsid w:val="009C68F4"/>
    <w:rsid w:val="009C6919"/>
    <w:rsid w:val="009C6AD4"/>
    <w:rsid w:val="009C6BA6"/>
    <w:rsid w:val="009C6F60"/>
    <w:rsid w:val="009C6FA4"/>
    <w:rsid w:val="009C7045"/>
    <w:rsid w:val="009C7354"/>
    <w:rsid w:val="009C73C2"/>
    <w:rsid w:val="009C7528"/>
    <w:rsid w:val="009C7CF8"/>
    <w:rsid w:val="009C7DEA"/>
    <w:rsid w:val="009C7EC8"/>
    <w:rsid w:val="009C7F36"/>
    <w:rsid w:val="009D036C"/>
    <w:rsid w:val="009D04D2"/>
    <w:rsid w:val="009D05F6"/>
    <w:rsid w:val="009D061E"/>
    <w:rsid w:val="009D06BA"/>
    <w:rsid w:val="009D09A3"/>
    <w:rsid w:val="009D0AD5"/>
    <w:rsid w:val="009D0AF9"/>
    <w:rsid w:val="009D0EF8"/>
    <w:rsid w:val="009D1098"/>
    <w:rsid w:val="009D1195"/>
    <w:rsid w:val="009D11AD"/>
    <w:rsid w:val="009D1B47"/>
    <w:rsid w:val="009D1BB3"/>
    <w:rsid w:val="009D1CF7"/>
    <w:rsid w:val="009D1E17"/>
    <w:rsid w:val="009D21B5"/>
    <w:rsid w:val="009D2301"/>
    <w:rsid w:val="009D2374"/>
    <w:rsid w:val="009D2764"/>
    <w:rsid w:val="009D2798"/>
    <w:rsid w:val="009D28FB"/>
    <w:rsid w:val="009D29C8"/>
    <w:rsid w:val="009D2CF5"/>
    <w:rsid w:val="009D38C5"/>
    <w:rsid w:val="009D3910"/>
    <w:rsid w:val="009D3971"/>
    <w:rsid w:val="009D3B33"/>
    <w:rsid w:val="009D3C24"/>
    <w:rsid w:val="009D3D53"/>
    <w:rsid w:val="009D4041"/>
    <w:rsid w:val="009D4167"/>
    <w:rsid w:val="009D41BB"/>
    <w:rsid w:val="009D42CC"/>
    <w:rsid w:val="009D42E8"/>
    <w:rsid w:val="009D43A0"/>
    <w:rsid w:val="009D43B1"/>
    <w:rsid w:val="009D4563"/>
    <w:rsid w:val="009D49B7"/>
    <w:rsid w:val="009D4A2C"/>
    <w:rsid w:val="009D4A74"/>
    <w:rsid w:val="009D4C22"/>
    <w:rsid w:val="009D4E2A"/>
    <w:rsid w:val="009D4FC7"/>
    <w:rsid w:val="009D5008"/>
    <w:rsid w:val="009D50D4"/>
    <w:rsid w:val="009D51E1"/>
    <w:rsid w:val="009D5305"/>
    <w:rsid w:val="009D56C5"/>
    <w:rsid w:val="009D5C23"/>
    <w:rsid w:val="009D5C30"/>
    <w:rsid w:val="009D5D52"/>
    <w:rsid w:val="009D5E0D"/>
    <w:rsid w:val="009D5E32"/>
    <w:rsid w:val="009D5F72"/>
    <w:rsid w:val="009D64DA"/>
    <w:rsid w:val="009D6738"/>
    <w:rsid w:val="009D6893"/>
    <w:rsid w:val="009D68AE"/>
    <w:rsid w:val="009D68CD"/>
    <w:rsid w:val="009D6996"/>
    <w:rsid w:val="009D6A70"/>
    <w:rsid w:val="009D6DF4"/>
    <w:rsid w:val="009D70F5"/>
    <w:rsid w:val="009D724E"/>
    <w:rsid w:val="009D732E"/>
    <w:rsid w:val="009D743F"/>
    <w:rsid w:val="009D74F5"/>
    <w:rsid w:val="009D7544"/>
    <w:rsid w:val="009D76BE"/>
    <w:rsid w:val="009D7A81"/>
    <w:rsid w:val="009D7D63"/>
    <w:rsid w:val="009D7E60"/>
    <w:rsid w:val="009E0146"/>
    <w:rsid w:val="009E0381"/>
    <w:rsid w:val="009E04A7"/>
    <w:rsid w:val="009E09A6"/>
    <w:rsid w:val="009E0B6F"/>
    <w:rsid w:val="009E0C67"/>
    <w:rsid w:val="009E0D1A"/>
    <w:rsid w:val="009E0D36"/>
    <w:rsid w:val="009E0E59"/>
    <w:rsid w:val="009E0F47"/>
    <w:rsid w:val="009E175B"/>
    <w:rsid w:val="009E1EA6"/>
    <w:rsid w:val="009E22A9"/>
    <w:rsid w:val="009E25C9"/>
    <w:rsid w:val="009E287A"/>
    <w:rsid w:val="009E29F8"/>
    <w:rsid w:val="009E2B23"/>
    <w:rsid w:val="009E2D21"/>
    <w:rsid w:val="009E2E05"/>
    <w:rsid w:val="009E2E1A"/>
    <w:rsid w:val="009E3616"/>
    <w:rsid w:val="009E3622"/>
    <w:rsid w:val="009E3861"/>
    <w:rsid w:val="009E3D50"/>
    <w:rsid w:val="009E3E1C"/>
    <w:rsid w:val="009E3F07"/>
    <w:rsid w:val="009E4878"/>
    <w:rsid w:val="009E4C70"/>
    <w:rsid w:val="009E4D50"/>
    <w:rsid w:val="009E4DA5"/>
    <w:rsid w:val="009E4ED3"/>
    <w:rsid w:val="009E4F5C"/>
    <w:rsid w:val="009E4F7D"/>
    <w:rsid w:val="009E4FFF"/>
    <w:rsid w:val="009E565F"/>
    <w:rsid w:val="009E5730"/>
    <w:rsid w:val="009E59CE"/>
    <w:rsid w:val="009E5CF4"/>
    <w:rsid w:val="009E5CFF"/>
    <w:rsid w:val="009E5F9C"/>
    <w:rsid w:val="009E609E"/>
    <w:rsid w:val="009E6202"/>
    <w:rsid w:val="009E623D"/>
    <w:rsid w:val="009E62B7"/>
    <w:rsid w:val="009E6373"/>
    <w:rsid w:val="009E6682"/>
    <w:rsid w:val="009E6A09"/>
    <w:rsid w:val="009E6A4B"/>
    <w:rsid w:val="009E6CBC"/>
    <w:rsid w:val="009E6CDF"/>
    <w:rsid w:val="009E6D8F"/>
    <w:rsid w:val="009E6E02"/>
    <w:rsid w:val="009E6E03"/>
    <w:rsid w:val="009E6E1D"/>
    <w:rsid w:val="009E6EA6"/>
    <w:rsid w:val="009E6EA9"/>
    <w:rsid w:val="009E7371"/>
    <w:rsid w:val="009E7509"/>
    <w:rsid w:val="009E78E1"/>
    <w:rsid w:val="009E7A1C"/>
    <w:rsid w:val="009E7A2D"/>
    <w:rsid w:val="009E7B31"/>
    <w:rsid w:val="009F00A1"/>
    <w:rsid w:val="009F015B"/>
    <w:rsid w:val="009F02C9"/>
    <w:rsid w:val="009F044D"/>
    <w:rsid w:val="009F06C9"/>
    <w:rsid w:val="009F0823"/>
    <w:rsid w:val="009F0DB3"/>
    <w:rsid w:val="009F1096"/>
    <w:rsid w:val="009F1209"/>
    <w:rsid w:val="009F126F"/>
    <w:rsid w:val="009F150E"/>
    <w:rsid w:val="009F15E5"/>
    <w:rsid w:val="009F17F3"/>
    <w:rsid w:val="009F18B8"/>
    <w:rsid w:val="009F1A0E"/>
    <w:rsid w:val="009F1A2D"/>
    <w:rsid w:val="009F1BB7"/>
    <w:rsid w:val="009F1C5E"/>
    <w:rsid w:val="009F2497"/>
    <w:rsid w:val="009F2531"/>
    <w:rsid w:val="009F25C8"/>
    <w:rsid w:val="009F284D"/>
    <w:rsid w:val="009F2B6C"/>
    <w:rsid w:val="009F2CA5"/>
    <w:rsid w:val="009F2D93"/>
    <w:rsid w:val="009F2EE5"/>
    <w:rsid w:val="009F2EFE"/>
    <w:rsid w:val="009F2F38"/>
    <w:rsid w:val="009F356D"/>
    <w:rsid w:val="009F36E5"/>
    <w:rsid w:val="009F38EA"/>
    <w:rsid w:val="009F39A2"/>
    <w:rsid w:val="009F3B09"/>
    <w:rsid w:val="009F3C2A"/>
    <w:rsid w:val="009F3D2B"/>
    <w:rsid w:val="009F3FC6"/>
    <w:rsid w:val="009F43AA"/>
    <w:rsid w:val="009F4845"/>
    <w:rsid w:val="009F4887"/>
    <w:rsid w:val="009F48AB"/>
    <w:rsid w:val="009F4CA1"/>
    <w:rsid w:val="009F4F1B"/>
    <w:rsid w:val="009F5090"/>
    <w:rsid w:val="009F522B"/>
    <w:rsid w:val="009F561C"/>
    <w:rsid w:val="009F56C3"/>
    <w:rsid w:val="009F58C3"/>
    <w:rsid w:val="009F5A21"/>
    <w:rsid w:val="009F5A81"/>
    <w:rsid w:val="009F5B39"/>
    <w:rsid w:val="009F5C2C"/>
    <w:rsid w:val="009F629A"/>
    <w:rsid w:val="009F6515"/>
    <w:rsid w:val="009F6557"/>
    <w:rsid w:val="009F672C"/>
    <w:rsid w:val="009F6A8E"/>
    <w:rsid w:val="009F6E3A"/>
    <w:rsid w:val="009F70BB"/>
    <w:rsid w:val="009F741B"/>
    <w:rsid w:val="009F787F"/>
    <w:rsid w:val="009F7B3D"/>
    <w:rsid w:val="009F7C2F"/>
    <w:rsid w:val="009F7DDC"/>
    <w:rsid w:val="009F7FEE"/>
    <w:rsid w:val="00A00285"/>
    <w:rsid w:val="00A002D1"/>
    <w:rsid w:val="00A004E9"/>
    <w:rsid w:val="00A00A5F"/>
    <w:rsid w:val="00A00AF3"/>
    <w:rsid w:val="00A00C1F"/>
    <w:rsid w:val="00A00F62"/>
    <w:rsid w:val="00A0105C"/>
    <w:rsid w:val="00A01256"/>
    <w:rsid w:val="00A0139D"/>
    <w:rsid w:val="00A013B5"/>
    <w:rsid w:val="00A0158A"/>
    <w:rsid w:val="00A0158F"/>
    <w:rsid w:val="00A01802"/>
    <w:rsid w:val="00A01AB7"/>
    <w:rsid w:val="00A01BA6"/>
    <w:rsid w:val="00A01C16"/>
    <w:rsid w:val="00A01C38"/>
    <w:rsid w:val="00A01CC1"/>
    <w:rsid w:val="00A01CD9"/>
    <w:rsid w:val="00A01D4A"/>
    <w:rsid w:val="00A01F49"/>
    <w:rsid w:val="00A02005"/>
    <w:rsid w:val="00A023AE"/>
    <w:rsid w:val="00A02673"/>
    <w:rsid w:val="00A02726"/>
    <w:rsid w:val="00A02CB2"/>
    <w:rsid w:val="00A02F42"/>
    <w:rsid w:val="00A02FDB"/>
    <w:rsid w:val="00A03124"/>
    <w:rsid w:val="00A031AB"/>
    <w:rsid w:val="00A034BA"/>
    <w:rsid w:val="00A03552"/>
    <w:rsid w:val="00A03747"/>
    <w:rsid w:val="00A03827"/>
    <w:rsid w:val="00A038D4"/>
    <w:rsid w:val="00A039F6"/>
    <w:rsid w:val="00A03C21"/>
    <w:rsid w:val="00A03EB0"/>
    <w:rsid w:val="00A04125"/>
    <w:rsid w:val="00A042A0"/>
    <w:rsid w:val="00A0458B"/>
    <w:rsid w:val="00A0458C"/>
    <w:rsid w:val="00A045C6"/>
    <w:rsid w:val="00A045FF"/>
    <w:rsid w:val="00A0472E"/>
    <w:rsid w:val="00A049B1"/>
    <w:rsid w:val="00A04A89"/>
    <w:rsid w:val="00A04D02"/>
    <w:rsid w:val="00A04E47"/>
    <w:rsid w:val="00A054BE"/>
    <w:rsid w:val="00A054D9"/>
    <w:rsid w:val="00A05549"/>
    <w:rsid w:val="00A0561F"/>
    <w:rsid w:val="00A05858"/>
    <w:rsid w:val="00A05AE0"/>
    <w:rsid w:val="00A05F0B"/>
    <w:rsid w:val="00A060CA"/>
    <w:rsid w:val="00A06165"/>
    <w:rsid w:val="00A06182"/>
    <w:rsid w:val="00A06250"/>
    <w:rsid w:val="00A06408"/>
    <w:rsid w:val="00A067D7"/>
    <w:rsid w:val="00A06814"/>
    <w:rsid w:val="00A068E9"/>
    <w:rsid w:val="00A068F5"/>
    <w:rsid w:val="00A06ABF"/>
    <w:rsid w:val="00A06C2E"/>
    <w:rsid w:val="00A06C2F"/>
    <w:rsid w:val="00A06C32"/>
    <w:rsid w:val="00A06C89"/>
    <w:rsid w:val="00A06D57"/>
    <w:rsid w:val="00A06F29"/>
    <w:rsid w:val="00A07577"/>
    <w:rsid w:val="00A075E2"/>
    <w:rsid w:val="00A079C3"/>
    <w:rsid w:val="00A079D9"/>
    <w:rsid w:val="00A07BA2"/>
    <w:rsid w:val="00A07BF7"/>
    <w:rsid w:val="00A07FC3"/>
    <w:rsid w:val="00A07FD5"/>
    <w:rsid w:val="00A104FE"/>
    <w:rsid w:val="00A10CA7"/>
    <w:rsid w:val="00A10DB2"/>
    <w:rsid w:val="00A11335"/>
    <w:rsid w:val="00A117DC"/>
    <w:rsid w:val="00A11A80"/>
    <w:rsid w:val="00A11BA6"/>
    <w:rsid w:val="00A11F3A"/>
    <w:rsid w:val="00A11F44"/>
    <w:rsid w:val="00A12184"/>
    <w:rsid w:val="00A12432"/>
    <w:rsid w:val="00A1262B"/>
    <w:rsid w:val="00A12936"/>
    <w:rsid w:val="00A12ABF"/>
    <w:rsid w:val="00A12ACA"/>
    <w:rsid w:val="00A12B04"/>
    <w:rsid w:val="00A12C6C"/>
    <w:rsid w:val="00A12E61"/>
    <w:rsid w:val="00A12F3A"/>
    <w:rsid w:val="00A1306A"/>
    <w:rsid w:val="00A13121"/>
    <w:rsid w:val="00A13122"/>
    <w:rsid w:val="00A13188"/>
    <w:rsid w:val="00A13349"/>
    <w:rsid w:val="00A1355B"/>
    <w:rsid w:val="00A136A5"/>
    <w:rsid w:val="00A13AC9"/>
    <w:rsid w:val="00A13ACA"/>
    <w:rsid w:val="00A13D3B"/>
    <w:rsid w:val="00A13DC1"/>
    <w:rsid w:val="00A13EA1"/>
    <w:rsid w:val="00A13FFE"/>
    <w:rsid w:val="00A1403D"/>
    <w:rsid w:val="00A14376"/>
    <w:rsid w:val="00A14870"/>
    <w:rsid w:val="00A14A24"/>
    <w:rsid w:val="00A14B1E"/>
    <w:rsid w:val="00A14C91"/>
    <w:rsid w:val="00A14EDB"/>
    <w:rsid w:val="00A150F5"/>
    <w:rsid w:val="00A1550C"/>
    <w:rsid w:val="00A1558D"/>
    <w:rsid w:val="00A156B7"/>
    <w:rsid w:val="00A158F8"/>
    <w:rsid w:val="00A1599B"/>
    <w:rsid w:val="00A159E7"/>
    <w:rsid w:val="00A15A69"/>
    <w:rsid w:val="00A15E20"/>
    <w:rsid w:val="00A15E45"/>
    <w:rsid w:val="00A162F9"/>
    <w:rsid w:val="00A1658D"/>
    <w:rsid w:val="00A165B2"/>
    <w:rsid w:val="00A16629"/>
    <w:rsid w:val="00A166C7"/>
    <w:rsid w:val="00A166FD"/>
    <w:rsid w:val="00A16861"/>
    <w:rsid w:val="00A16879"/>
    <w:rsid w:val="00A1690A"/>
    <w:rsid w:val="00A16C99"/>
    <w:rsid w:val="00A16E69"/>
    <w:rsid w:val="00A16F72"/>
    <w:rsid w:val="00A16FB3"/>
    <w:rsid w:val="00A1712F"/>
    <w:rsid w:val="00A1729B"/>
    <w:rsid w:val="00A174DD"/>
    <w:rsid w:val="00A1781B"/>
    <w:rsid w:val="00A17A48"/>
    <w:rsid w:val="00A17B7A"/>
    <w:rsid w:val="00A20554"/>
    <w:rsid w:val="00A2089E"/>
    <w:rsid w:val="00A208F9"/>
    <w:rsid w:val="00A2093A"/>
    <w:rsid w:val="00A20A9D"/>
    <w:rsid w:val="00A20D26"/>
    <w:rsid w:val="00A20F88"/>
    <w:rsid w:val="00A20FAD"/>
    <w:rsid w:val="00A21666"/>
    <w:rsid w:val="00A218FA"/>
    <w:rsid w:val="00A21A9E"/>
    <w:rsid w:val="00A21AC0"/>
    <w:rsid w:val="00A21B78"/>
    <w:rsid w:val="00A21C07"/>
    <w:rsid w:val="00A21D94"/>
    <w:rsid w:val="00A21DCC"/>
    <w:rsid w:val="00A22161"/>
    <w:rsid w:val="00A22166"/>
    <w:rsid w:val="00A222C6"/>
    <w:rsid w:val="00A223B4"/>
    <w:rsid w:val="00A22452"/>
    <w:rsid w:val="00A22485"/>
    <w:rsid w:val="00A224D3"/>
    <w:rsid w:val="00A224D4"/>
    <w:rsid w:val="00A2274E"/>
    <w:rsid w:val="00A22957"/>
    <w:rsid w:val="00A22ABB"/>
    <w:rsid w:val="00A22D2A"/>
    <w:rsid w:val="00A230F5"/>
    <w:rsid w:val="00A233F9"/>
    <w:rsid w:val="00A234B4"/>
    <w:rsid w:val="00A23712"/>
    <w:rsid w:val="00A237F0"/>
    <w:rsid w:val="00A23911"/>
    <w:rsid w:val="00A23921"/>
    <w:rsid w:val="00A2396B"/>
    <w:rsid w:val="00A23B08"/>
    <w:rsid w:val="00A23B2E"/>
    <w:rsid w:val="00A23C5E"/>
    <w:rsid w:val="00A23D6E"/>
    <w:rsid w:val="00A240B3"/>
    <w:rsid w:val="00A243C7"/>
    <w:rsid w:val="00A2478A"/>
    <w:rsid w:val="00A2480A"/>
    <w:rsid w:val="00A24EF0"/>
    <w:rsid w:val="00A25000"/>
    <w:rsid w:val="00A257DF"/>
    <w:rsid w:val="00A258BB"/>
    <w:rsid w:val="00A264B6"/>
    <w:rsid w:val="00A26B92"/>
    <w:rsid w:val="00A26C65"/>
    <w:rsid w:val="00A26FD6"/>
    <w:rsid w:val="00A270D7"/>
    <w:rsid w:val="00A27304"/>
    <w:rsid w:val="00A27368"/>
    <w:rsid w:val="00A2799C"/>
    <w:rsid w:val="00A27F4C"/>
    <w:rsid w:val="00A27FAA"/>
    <w:rsid w:val="00A300DA"/>
    <w:rsid w:val="00A305BD"/>
    <w:rsid w:val="00A3094B"/>
    <w:rsid w:val="00A30A0C"/>
    <w:rsid w:val="00A30B72"/>
    <w:rsid w:val="00A30B96"/>
    <w:rsid w:val="00A30C81"/>
    <w:rsid w:val="00A30DE8"/>
    <w:rsid w:val="00A30FAD"/>
    <w:rsid w:val="00A310B8"/>
    <w:rsid w:val="00A311AB"/>
    <w:rsid w:val="00A3148C"/>
    <w:rsid w:val="00A31A37"/>
    <w:rsid w:val="00A31AC2"/>
    <w:rsid w:val="00A31BA2"/>
    <w:rsid w:val="00A31D75"/>
    <w:rsid w:val="00A31E21"/>
    <w:rsid w:val="00A3200D"/>
    <w:rsid w:val="00A32283"/>
    <w:rsid w:val="00A325C6"/>
    <w:rsid w:val="00A327A7"/>
    <w:rsid w:val="00A32F65"/>
    <w:rsid w:val="00A330BF"/>
    <w:rsid w:val="00A332E0"/>
    <w:rsid w:val="00A3350D"/>
    <w:rsid w:val="00A335E0"/>
    <w:rsid w:val="00A3374C"/>
    <w:rsid w:val="00A338FF"/>
    <w:rsid w:val="00A33A18"/>
    <w:rsid w:val="00A33DA7"/>
    <w:rsid w:val="00A33EA8"/>
    <w:rsid w:val="00A340E6"/>
    <w:rsid w:val="00A3450B"/>
    <w:rsid w:val="00A347B2"/>
    <w:rsid w:val="00A34828"/>
    <w:rsid w:val="00A34999"/>
    <w:rsid w:val="00A34A14"/>
    <w:rsid w:val="00A34A29"/>
    <w:rsid w:val="00A34A3E"/>
    <w:rsid w:val="00A34CE2"/>
    <w:rsid w:val="00A34DC6"/>
    <w:rsid w:val="00A34E60"/>
    <w:rsid w:val="00A3507F"/>
    <w:rsid w:val="00A3530F"/>
    <w:rsid w:val="00A353E7"/>
    <w:rsid w:val="00A35497"/>
    <w:rsid w:val="00A35620"/>
    <w:rsid w:val="00A35805"/>
    <w:rsid w:val="00A35C5F"/>
    <w:rsid w:val="00A35CD5"/>
    <w:rsid w:val="00A35FF4"/>
    <w:rsid w:val="00A3641B"/>
    <w:rsid w:val="00A36591"/>
    <w:rsid w:val="00A365B6"/>
    <w:rsid w:val="00A36828"/>
    <w:rsid w:val="00A36C2A"/>
    <w:rsid w:val="00A36EEC"/>
    <w:rsid w:val="00A3700B"/>
    <w:rsid w:val="00A37206"/>
    <w:rsid w:val="00A37394"/>
    <w:rsid w:val="00A37722"/>
    <w:rsid w:val="00A3775A"/>
    <w:rsid w:val="00A377D3"/>
    <w:rsid w:val="00A378E7"/>
    <w:rsid w:val="00A3793A"/>
    <w:rsid w:val="00A37A5A"/>
    <w:rsid w:val="00A37AC6"/>
    <w:rsid w:val="00A37D0F"/>
    <w:rsid w:val="00A37D6A"/>
    <w:rsid w:val="00A37F8E"/>
    <w:rsid w:val="00A37FAE"/>
    <w:rsid w:val="00A400DB"/>
    <w:rsid w:val="00A40427"/>
    <w:rsid w:val="00A40632"/>
    <w:rsid w:val="00A40637"/>
    <w:rsid w:val="00A406AB"/>
    <w:rsid w:val="00A408B7"/>
    <w:rsid w:val="00A408F5"/>
    <w:rsid w:val="00A40D71"/>
    <w:rsid w:val="00A40DD2"/>
    <w:rsid w:val="00A4137A"/>
    <w:rsid w:val="00A4162C"/>
    <w:rsid w:val="00A41947"/>
    <w:rsid w:val="00A421B6"/>
    <w:rsid w:val="00A4241A"/>
    <w:rsid w:val="00A42425"/>
    <w:rsid w:val="00A42538"/>
    <w:rsid w:val="00A425A4"/>
    <w:rsid w:val="00A425C4"/>
    <w:rsid w:val="00A426B5"/>
    <w:rsid w:val="00A427F7"/>
    <w:rsid w:val="00A4281E"/>
    <w:rsid w:val="00A42B56"/>
    <w:rsid w:val="00A42CD0"/>
    <w:rsid w:val="00A43229"/>
    <w:rsid w:val="00A43263"/>
    <w:rsid w:val="00A434DB"/>
    <w:rsid w:val="00A43632"/>
    <w:rsid w:val="00A43A11"/>
    <w:rsid w:val="00A43A92"/>
    <w:rsid w:val="00A43A9B"/>
    <w:rsid w:val="00A43DB0"/>
    <w:rsid w:val="00A445C6"/>
    <w:rsid w:val="00A44A11"/>
    <w:rsid w:val="00A44EA8"/>
    <w:rsid w:val="00A451EF"/>
    <w:rsid w:val="00A455B7"/>
    <w:rsid w:val="00A45903"/>
    <w:rsid w:val="00A45CB1"/>
    <w:rsid w:val="00A45E42"/>
    <w:rsid w:val="00A46217"/>
    <w:rsid w:val="00A4626B"/>
    <w:rsid w:val="00A465AB"/>
    <w:rsid w:val="00A468F0"/>
    <w:rsid w:val="00A46996"/>
    <w:rsid w:val="00A46D94"/>
    <w:rsid w:val="00A46E4B"/>
    <w:rsid w:val="00A46F8E"/>
    <w:rsid w:val="00A47006"/>
    <w:rsid w:val="00A471A0"/>
    <w:rsid w:val="00A471C8"/>
    <w:rsid w:val="00A47527"/>
    <w:rsid w:val="00A4778B"/>
    <w:rsid w:val="00A47897"/>
    <w:rsid w:val="00A47D20"/>
    <w:rsid w:val="00A501C0"/>
    <w:rsid w:val="00A502E8"/>
    <w:rsid w:val="00A50550"/>
    <w:rsid w:val="00A50D7D"/>
    <w:rsid w:val="00A51737"/>
    <w:rsid w:val="00A518A7"/>
    <w:rsid w:val="00A51E47"/>
    <w:rsid w:val="00A51F4E"/>
    <w:rsid w:val="00A51FFA"/>
    <w:rsid w:val="00A5249A"/>
    <w:rsid w:val="00A524C7"/>
    <w:rsid w:val="00A52507"/>
    <w:rsid w:val="00A52538"/>
    <w:rsid w:val="00A528D5"/>
    <w:rsid w:val="00A5298E"/>
    <w:rsid w:val="00A529E2"/>
    <w:rsid w:val="00A52C6F"/>
    <w:rsid w:val="00A52C9C"/>
    <w:rsid w:val="00A52F9E"/>
    <w:rsid w:val="00A53059"/>
    <w:rsid w:val="00A530A9"/>
    <w:rsid w:val="00A53107"/>
    <w:rsid w:val="00A534ED"/>
    <w:rsid w:val="00A5355D"/>
    <w:rsid w:val="00A53862"/>
    <w:rsid w:val="00A5397C"/>
    <w:rsid w:val="00A53ACB"/>
    <w:rsid w:val="00A53B86"/>
    <w:rsid w:val="00A53D09"/>
    <w:rsid w:val="00A53D8E"/>
    <w:rsid w:val="00A53F9D"/>
    <w:rsid w:val="00A53FB8"/>
    <w:rsid w:val="00A54604"/>
    <w:rsid w:val="00A54C18"/>
    <w:rsid w:val="00A54C1D"/>
    <w:rsid w:val="00A55093"/>
    <w:rsid w:val="00A55486"/>
    <w:rsid w:val="00A554A0"/>
    <w:rsid w:val="00A55679"/>
    <w:rsid w:val="00A55827"/>
    <w:rsid w:val="00A55C16"/>
    <w:rsid w:val="00A55D65"/>
    <w:rsid w:val="00A55F2F"/>
    <w:rsid w:val="00A56164"/>
    <w:rsid w:val="00A56370"/>
    <w:rsid w:val="00A565C3"/>
    <w:rsid w:val="00A5679E"/>
    <w:rsid w:val="00A56904"/>
    <w:rsid w:val="00A569DA"/>
    <w:rsid w:val="00A56E4E"/>
    <w:rsid w:val="00A56EFF"/>
    <w:rsid w:val="00A57323"/>
    <w:rsid w:val="00A57490"/>
    <w:rsid w:val="00A575FF"/>
    <w:rsid w:val="00A57805"/>
    <w:rsid w:val="00A578F6"/>
    <w:rsid w:val="00A57AC3"/>
    <w:rsid w:val="00A57C32"/>
    <w:rsid w:val="00A60093"/>
    <w:rsid w:val="00A602AC"/>
    <w:rsid w:val="00A60782"/>
    <w:rsid w:val="00A60864"/>
    <w:rsid w:val="00A60A8B"/>
    <w:rsid w:val="00A60AED"/>
    <w:rsid w:val="00A60DC9"/>
    <w:rsid w:val="00A61069"/>
    <w:rsid w:val="00A6138B"/>
    <w:rsid w:val="00A613DC"/>
    <w:rsid w:val="00A61626"/>
    <w:rsid w:val="00A61758"/>
    <w:rsid w:val="00A61B48"/>
    <w:rsid w:val="00A61B4C"/>
    <w:rsid w:val="00A61CF7"/>
    <w:rsid w:val="00A61E33"/>
    <w:rsid w:val="00A61E56"/>
    <w:rsid w:val="00A62064"/>
    <w:rsid w:val="00A6209E"/>
    <w:rsid w:val="00A62215"/>
    <w:rsid w:val="00A62298"/>
    <w:rsid w:val="00A62407"/>
    <w:rsid w:val="00A62425"/>
    <w:rsid w:val="00A624C2"/>
    <w:rsid w:val="00A6259E"/>
    <w:rsid w:val="00A625DC"/>
    <w:rsid w:val="00A6260B"/>
    <w:rsid w:val="00A6260C"/>
    <w:rsid w:val="00A62672"/>
    <w:rsid w:val="00A62688"/>
    <w:rsid w:val="00A6272B"/>
    <w:rsid w:val="00A627B5"/>
    <w:rsid w:val="00A627C4"/>
    <w:rsid w:val="00A629C5"/>
    <w:rsid w:val="00A629C9"/>
    <w:rsid w:val="00A62F79"/>
    <w:rsid w:val="00A6303D"/>
    <w:rsid w:val="00A63091"/>
    <w:rsid w:val="00A632A4"/>
    <w:rsid w:val="00A634A3"/>
    <w:rsid w:val="00A63535"/>
    <w:rsid w:val="00A6361B"/>
    <w:rsid w:val="00A6373B"/>
    <w:rsid w:val="00A63D58"/>
    <w:rsid w:val="00A640A3"/>
    <w:rsid w:val="00A647CD"/>
    <w:rsid w:val="00A64D7F"/>
    <w:rsid w:val="00A650EE"/>
    <w:rsid w:val="00A6577B"/>
    <w:rsid w:val="00A6585D"/>
    <w:rsid w:val="00A65A50"/>
    <w:rsid w:val="00A65B4B"/>
    <w:rsid w:val="00A65EE4"/>
    <w:rsid w:val="00A66101"/>
    <w:rsid w:val="00A662B0"/>
    <w:rsid w:val="00A66489"/>
    <w:rsid w:val="00A664AD"/>
    <w:rsid w:val="00A6657B"/>
    <w:rsid w:val="00A668D0"/>
    <w:rsid w:val="00A66BAB"/>
    <w:rsid w:val="00A66E6F"/>
    <w:rsid w:val="00A67139"/>
    <w:rsid w:val="00A671BD"/>
    <w:rsid w:val="00A67248"/>
    <w:rsid w:val="00A675F1"/>
    <w:rsid w:val="00A6760A"/>
    <w:rsid w:val="00A67655"/>
    <w:rsid w:val="00A677D6"/>
    <w:rsid w:val="00A67AC9"/>
    <w:rsid w:val="00A67C89"/>
    <w:rsid w:val="00A67F52"/>
    <w:rsid w:val="00A701B2"/>
    <w:rsid w:val="00A703F7"/>
    <w:rsid w:val="00A70681"/>
    <w:rsid w:val="00A70780"/>
    <w:rsid w:val="00A707EF"/>
    <w:rsid w:val="00A70B93"/>
    <w:rsid w:val="00A70E3D"/>
    <w:rsid w:val="00A70F7B"/>
    <w:rsid w:val="00A7110D"/>
    <w:rsid w:val="00A712AE"/>
    <w:rsid w:val="00A715FF"/>
    <w:rsid w:val="00A71638"/>
    <w:rsid w:val="00A7170E"/>
    <w:rsid w:val="00A717AD"/>
    <w:rsid w:val="00A71860"/>
    <w:rsid w:val="00A71D10"/>
    <w:rsid w:val="00A7219F"/>
    <w:rsid w:val="00A721B2"/>
    <w:rsid w:val="00A723B6"/>
    <w:rsid w:val="00A72474"/>
    <w:rsid w:val="00A726F6"/>
    <w:rsid w:val="00A728D9"/>
    <w:rsid w:val="00A729C9"/>
    <w:rsid w:val="00A72A92"/>
    <w:rsid w:val="00A72B4C"/>
    <w:rsid w:val="00A72B5B"/>
    <w:rsid w:val="00A72CA7"/>
    <w:rsid w:val="00A72CD9"/>
    <w:rsid w:val="00A73673"/>
    <w:rsid w:val="00A73A25"/>
    <w:rsid w:val="00A73B8B"/>
    <w:rsid w:val="00A74000"/>
    <w:rsid w:val="00A742C7"/>
    <w:rsid w:val="00A74327"/>
    <w:rsid w:val="00A7450E"/>
    <w:rsid w:val="00A745A4"/>
    <w:rsid w:val="00A74712"/>
    <w:rsid w:val="00A747E1"/>
    <w:rsid w:val="00A74893"/>
    <w:rsid w:val="00A748FD"/>
    <w:rsid w:val="00A750C8"/>
    <w:rsid w:val="00A75339"/>
    <w:rsid w:val="00A75408"/>
    <w:rsid w:val="00A755DF"/>
    <w:rsid w:val="00A755FB"/>
    <w:rsid w:val="00A756FB"/>
    <w:rsid w:val="00A7570B"/>
    <w:rsid w:val="00A757C7"/>
    <w:rsid w:val="00A7590C"/>
    <w:rsid w:val="00A75B65"/>
    <w:rsid w:val="00A75D2D"/>
    <w:rsid w:val="00A75F3A"/>
    <w:rsid w:val="00A762EA"/>
    <w:rsid w:val="00A76631"/>
    <w:rsid w:val="00A7665F"/>
    <w:rsid w:val="00A766E6"/>
    <w:rsid w:val="00A769E0"/>
    <w:rsid w:val="00A76ABB"/>
    <w:rsid w:val="00A76E39"/>
    <w:rsid w:val="00A76E6B"/>
    <w:rsid w:val="00A76FE2"/>
    <w:rsid w:val="00A7758A"/>
    <w:rsid w:val="00A77597"/>
    <w:rsid w:val="00A77690"/>
    <w:rsid w:val="00A7774B"/>
    <w:rsid w:val="00A7786D"/>
    <w:rsid w:val="00A77896"/>
    <w:rsid w:val="00A77A70"/>
    <w:rsid w:val="00A77AB8"/>
    <w:rsid w:val="00A77CBB"/>
    <w:rsid w:val="00A800A0"/>
    <w:rsid w:val="00A800A8"/>
    <w:rsid w:val="00A80118"/>
    <w:rsid w:val="00A8083D"/>
    <w:rsid w:val="00A80D4A"/>
    <w:rsid w:val="00A81032"/>
    <w:rsid w:val="00A814EA"/>
    <w:rsid w:val="00A81830"/>
    <w:rsid w:val="00A818E7"/>
    <w:rsid w:val="00A81AD6"/>
    <w:rsid w:val="00A81B36"/>
    <w:rsid w:val="00A81CDF"/>
    <w:rsid w:val="00A81F45"/>
    <w:rsid w:val="00A81F82"/>
    <w:rsid w:val="00A821A7"/>
    <w:rsid w:val="00A82210"/>
    <w:rsid w:val="00A823E7"/>
    <w:rsid w:val="00A8241C"/>
    <w:rsid w:val="00A8243A"/>
    <w:rsid w:val="00A824EA"/>
    <w:rsid w:val="00A825B8"/>
    <w:rsid w:val="00A82683"/>
    <w:rsid w:val="00A826FD"/>
    <w:rsid w:val="00A827A9"/>
    <w:rsid w:val="00A8290D"/>
    <w:rsid w:val="00A82BBB"/>
    <w:rsid w:val="00A82D96"/>
    <w:rsid w:val="00A82DD1"/>
    <w:rsid w:val="00A82FED"/>
    <w:rsid w:val="00A830DC"/>
    <w:rsid w:val="00A83149"/>
    <w:rsid w:val="00A83391"/>
    <w:rsid w:val="00A83551"/>
    <w:rsid w:val="00A836BB"/>
    <w:rsid w:val="00A83A7E"/>
    <w:rsid w:val="00A83B0C"/>
    <w:rsid w:val="00A83D6B"/>
    <w:rsid w:val="00A83F0A"/>
    <w:rsid w:val="00A83F17"/>
    <w:rsid w:val="00A83F73"/>
    <w:rsid w:val="00A84058"/>
    <w:rsid w:val="00A8409D"/>
    <w:rsid w:val="00A84299"/>
    <w:rsid w:val="00A84370"/>
    <w:rsid w:val="00A84539"/>
    <w:rsid w:val="00A8499B"/>
    <w:rsid w:val="00A84B0B"/>
    <w:rsid w:val="00A84B7E"/>
    <w:rsid w:val="00A84C8A"/>
    <w:rsid w:val="00A84EF6"/>
    <w:rsid w:val="00A84F43"/>
    <w:rsid w:val="00A85214"/>
    <w:rsid w:val="00A85393"/>
    <w:rsid w:val="00A85596"/>
    <w:rsid w:val="00A855A5"/>
    <w:rsid w:val="00A8571E"/>
    <w:rsid w:val="00A85B07"/>
    <w:rsid w:val="00A85EBA"/>
    <w:rsid w:val="00A85ECC"/>
    <w:rsid w:val="00A86674"/>
    <w:rsid w:val="00A867B0"/>
    <w:rsid w:val="00A868C2"/>
    <w:rsid w:val="00A8692F"/>
    <w:rsid w:val="00A86B9A"/>
    <w:rsid w:val="00A86E87"/>
    <w:rsid w:val="00A870AC"/>
    <w:rsid w:val="00A87370"/>
    <w:rsid w:val="00A873A2"/>
    <w:rsid w:val="00A87515"/>
    <w:rsid w:val="00A875F5"/>
    <w:rsid w:val="00A87862"/>
    <w:rsid w:val="00A87DE1"/>
    <w:rsid w:val="00A87E34"/>
    <w:rsid w:val="00A87E64"/>
    <w:rsid w:val="00A87F86"/>
    <w:rsid w:val="00A90381"/>
    <w:rsid w:val="00A90489"/>
    <w:rsid w:val="00A90533"/>
    <w:rsid w:val="00A9059A"/>
    <w:rsid w:val="00A90885"/>
    <w:rsid w:val="00A90ABA"/>
    <w:rsid w:val="00A90C95"/>
    <w:rsid w:val="00A90E9E"/>
    <w:rsid w:val="00A90F65"/>
    <w:rsid w:val="00A91182"/>
    <w:rsid w:val="00A913B0"/>
    <w:rsid w:val="00A913CD"/>
    <w:rsid w:val="00A91729"/>
    <w:rsid w:val="00A918B9"/>
    <w:rsid w:val="00A91EA5"/>
    <w:rsid w:val="00A91F22"/>
    <w:rsid w:val="00A91F59"/>
    <w:rsid w:val="00A92371"/>
    <w:rsid w:val="00A92421"/>
    <w:rsid w:val="00A92435"/>
    <w:rsid w:val="00A92811"/>
    <w:rsid w:val="00A92E99"/>
    <w:rsid w:val="00A9322B"/>
    <w:rsid w:val="00A933BB"/>
    <w:rsid w:val="00A935C7"/>
    <w:rsid w:val="00A935E0"/>
    <w:rsid w:val="00A93678"/>
    <w:rsid w:val="00A936B9"/>
    <w:rsid w:val="00A93776"/>
    <w:rsid w:val="00A937D5"/>
    <w:rsid w:val="00A937F5"/>
    <w:rsid w:val="00A9389B"/>
    <w:rsid w:val="00A9391D"/>
    <w:rsid w:val="00A93A1F"/>
    <w:rsid w:val="00A93D09"/>
    <w:rsid w:val="00A94023"/>
    <w:rsid w:val="00A940B2"/>
    <w:rsid w:val="00A941B9"/>
    <w:rsid w:val="00A94410"/>
    <w:rsid w:val="00A9481B"/>
    <w:rsid w:val="00A94913"/>
    <w:rsid w:val="00A94962"/>
    <w:rsid w:val="00A94A07"/>
    <w:rsid w:val="00A94A35"/>
    <w:rsid w:val="00A94CEB"/>
    <w:rsid w:val="00A94DF8"/>
    <w:rsid w:val="00A94ECA"/>
    <w:rsid w:val="00A9500B"/>
    <w:rsid w:val="00A95191"/>
    <w:rsid w:val="00A95569"/>
    <w:rsid w:val="00A955ED"/>
    <w:rsid w:val="00A95630"/>
    <w:rsid w:val="00A957BB"/>
    <w:rsid w:val="00A959DB"/>
    <w:rsid w:val="00A95D46"/>
    <w:rsid w:val="00A960DF"/>
    <w:rsid w:val="00A96142"/>
    <w:rsid w:val="00A961E0"/>
    <w:rsid w:val="00A962FA"/>
    <w:rsid w:val="00A9633C"/>
    <w:rsid w:val="00A9635C"/>
    <w:rsid w:val="00A96542"/>
    <w:rsid w:val="00A965D4"/>
    <w:rsid w:val="00A9692B"/>
    <w:rsid w:val="00A96A49"/>
    <w:rsid w:val="00A97157"/>
    <w:rsid w:val="00A9718D"/>
    <w:rsid w:val="00A971E0"/>
    <w:rsid w:val="00A972B2"/>
    <w:rsid w:val="00A973CE"/>
    <w:rsid w:val="00A974A4"/>
    <w:rsid w:val="00A97686"/>
    <w:rsid w:val="00A97A60"/>
    <w:rsid w:val="00A97DE1"/>
    <w:rsid w:val="00A97DF5"/>
    <w:rsid w:val="00AA062E"/>
    <w:rsid w:val="00AA0B97"/>
    <w:rsid w:val="00AA0EE4"/>
    <w:rsid w:val="00AA107B"/>
    <w:rsid w:val="00AA115C"/>
    <w:rsid w:val="00AA1256"/>
    <w:rsid w:val="00AA1824"/>
    <w:rsid w:val="00AA197C"/>
    <w:rsid w:val="00AA24B2"/>
    <w:rsid w:val="00AA26A0"/>
    <w:rsid w:val="00AA27EB"/>
    <w:rsid w:val="00AA3073"/>
    <w:rsid w:val="00AA30F8"/>
    <w:rsid w:val="00AA34BA"/>
    <w:rsid w:val="00AA3976"/>
    <w:rsid w:val="00AA3A60"/>
    <w:rsid w:val="00AA3AF6"/>
    <w:rsid w:val="00AA3DD6"/>
    <w:rsid w:val="00AA40B6"/>
    <w:rsid w:val="00AA4154"/>
    <w:rsid w:val="00AA4348"/>
    <w:rsid w:val="00AA4387"/>
    <w:rsid w:val="00AA4B5B"/>
    <w:rsid w:val="00AA4DAB"/>
    <w:rsid w:val="00AA500C"/>
    <w:rsid w:val="00AA5381"/>
    <w:rsid w:val="00AA57A0"/>
    <w:rsid w:val="00AA594A"/>
    <w:rsid w:val="00AA59E5"/>
    <w:rsid w:val="00AA5CBD"/>
    <w:rsid w:val="00AA5DD4"/>
    <w:rsid w:val="00AA5F3E"/>
    <w:rsid w:val="00AA6044"/>
    <w:rsid w:val="00AA62DD"/>
    <w:rsid w:val="00AA63C5"/>
    <w:rsid w:val="00AA65BF"/>
    <w:rsid w:val="00AA6605"/>
    <w:rsid w:val="00AA66E4"/>
    <w:rsid w:val="00AA66FE"/>
    <w:rsid w:val="00AA67ED"/>
    <w:rsid w:val="00AA67F8"/>
    <w:rsid w:val="00AA6867"/>
    <w:rsid w:val="00AA6978"/>
    <w:rsid w:val="00AA6A77"/>
    <w:rsid w:val="00AA6C63"/>
    <w:rsid w:val="00AA6C92"/>
    <w:rsid w:val="00AA6D42"/>
    <w:rsid w:val="00AA6D56"/>
    <w:rsid w:val="00AA6DF3"/>
    <w:rsid w:val="00AA6F20"/>
    <w:rsid w:val="00AA717F"/>
    <w:rsid w:val="00AA7432"/>
    <w:rsid w:val="00AA74CD"/>
    <w:rsid w:val="00AA762B"/>
    <w:rsid w:val="00AA76AE"/>
    <w:rsid w:val="00AA77CF"/>
    <w:rsid w:val="00AA7A27"/>
    <w:rsid w:val="00AA7A2E"/>
    <w:rsid w:val="00AA7BEC"/>
    <w:rsid w:val="00AA7C06"/>
    <w:rsid w:val="00AA7C3C"/>
    <w:rsid w:val="00AA7D4B"/>
    <w:rsid w:val="00AA7E5F"/>
    <w:rsid w:val="00AB0010"/>
    <w:rsid w:val="00AB001E"/>
    <w:rsid w:val="00AB006B"/>
    <w:rsid w:val="00AB012E"/>
    <w:rsid w:val="00AB013E"/>
    <w:rsid w:val="00AB02BC"/>
    <w:rsid w:val="00AB0579"/>
    <w:rsid w:val="00AB075B"/>
    <w:rsid w:val="00AB07C0"/>
    <w:rsid w:val="00AB0B74"/>
    <w:rsid w:val="00AB0D97"/>
    <w:rsid w:val="00AB0EDE"/>
    <w:rsid w:val="00AB1136"/>
    <w:rsid w:val="00AB13AA"/>
    <w:rsid w:val="00AB1E43"/>
    <w:rsid w:val="00AB1FD3"/>
    <w:rsid w:val="00AB1FE6"/>
    <w:rsid w:val="00AB2335"/>
    <w:rsid w:val="00AB26C3"/>
    <w:rsid w:val="00AB28C9"/>
    <w:rsid w:val="00AB2985"/>
    <w:rsid w:val="00AB2C06"/>
    <w:rsid w:val="00AB2C65"/>
    <w:rsid w:val="00AB2C95"/>
    <w:rsid w:val="00AB2E93"/>
    <w:rsid w:val="00AB3042"/>
    <w:rsid w:val="00AB3190"/>
    <w:rsid w:val="00AB376F"/>
    <w:rsid w:val="00AB380F"/>
    <w:rsid w:val="00AB3906"/>
    <w:rsid w:val="00AB3CE3"/>
    <w:rsid w:val="00AB3CF6"/>
    <w:rsid w:val="00AB444A"/>
    <w:rsid w:val="00AB44EE"/>
    <w:rsid w:val="00AB4805"/>
    <w:rsid w:val="00AB4969"/>
    <w:rsid w:val="00AB4FDF"/>
    <w:rsid w:val="00AB5074"/>
    <w:rsid w:val="00AB5084"/>
    <w:rsid w:val="00AB50E5"/>
    <w:rsid w:val="00AB51A9"/>
    <w:rsid w:val="00AB5790"/>
    <w:rsid w:val="00AB58A4"/>
    <w:rsid w:val="00AB5D07"/>
    <w:rsid w:val="00AB5EC1"/>
    <w:rsid w:val="00AB5F8A"/>
    <w:rsid w:val="00AB604B"/>
    <w:rsid w:val="00AB60E3"/>
    <w:rsid w:val="00AB6141"/>
    <w:rsid w:val="00AB664F"/>
    <w:rsid w:val="00AB6FAB"/>
    <w:rsid w:val="00AB706E"/>
    <w:rsid w:val="00AB71C2"/>
    <w:rsid w:val="00AB733C"/>
    <w:rsid w:val="00AB73C8"/>
    <w:rsid w:val="00AB7506"/>
    <w:rsid w:val="00AB77B1"/>
    <w:rsid w:val="00AB78D9"/>
    <w:rsid w:val="00AB7ABD"/>
    <w:rsid w:val="00AC0019"/>
    <w:rsid w:val="00AC00DF"/>
    <w:rsid w:val="00AC019C"/>
    <w:rsid w:val="00AC0295"/>
    <w:rsid w:val="00AC029E"/>
    <w:rsid w:val="00AC02E7"/>
    <w:rsid w:val="00AC095B"/>
    <w:rsid w:val="00AC0A97"/>
    <w:rsid w:val="00AC10B8"/>
    <w:rsid w:val="00AC10C0"/>
    <w:rsid w:val="00AC1438"/>
    <w:rsid w:val="00AC151D"/>
    <w:rsid w:val="00AC1952"/>
    <w:rsid w:val="00AC1A4C"/>
    <w:rsid w:val="00AC1DFC"/>
    <w:rsid w:val="00AC1E4D"/>
    <w:rsid w:val="00AC1E9C"/>
    <w:rsid w:val="00AC203E"/>
    <w:rsid w:val="00AC20A2"/>
    <w:rsid w:val="00AC2195"/>
    <w:rsid w:val="00AC255E"/>
    <w:rsid w:val="00AC26DB"/>
    <w:rsid w:val="00AC27D4"/>
    <w:rsid w:val="00AC27D7"/>
    <w:rsid w:val="00AC28CD"/>
    <w:rsid w:val="00AC2D48"/>
    <w:rsid w:val="00AC2F56"/>
    <w:rsid w:val="00AC3068"/>
    <w:rsid w:val="00AC32B7"/>
    <w:rsid w:val="00AC3482"/>
    <w:rsid w:val="00AC37C0"/>
    <w:rsid w:val="00AC37D6"/>
    <w:rsid w:val="00AC390D"/>
    <w:rsid w:val="00AC39D6"/>
    <w:rsid w:val="00AC3AFF"/>
    <w:rsid w:val="00AC3D14"/>
    <w:rsid w:val="00AC4090"/>
    <w:rsid w:val="00AC4556"/>
    <w:rsid w:val="00AC4C32"/>
    <w:rsid w:val="00AC4C56"/>
    <w:rsid w:val="00AC4C7E"/>
    <w:rsid w:val="00AC51F1"/>
    <w:rsid w:val="00AC51F6"/>
    <w:rsid w:val="00AC524D"/>
    <w:rsid w:val="00AC5560"/>
    <w:rsid w:val="00AC56D6"/>
    <w:rsid w:val="00AC5996"/>
    <w:rsid w:val="00AC5C2D"/>
    <w:rsid w:val="00AC5F3E"/>
    <w:rsid w:val="00AC5FD1"/>
    <w:rsid w:val="00AC60BB"/>
    <w:rsid w:val="00AC610D"/>
    <w:rsid w:val="00AC62A1"/>
    <w:rsid w:val="00AC6314"/>
    <w:rsid w:val="00AC6589"/>
    <w:rsid w:val="00AC6AFC"/>
    <w:rsid w:val="00AC6BFF"/>
    <w:rsid w:val="00AC6E78"/>
    <w:rsid w:val="00AC7460"/>
    <w:rsid w:val="00AC7495"/>
    <w:rsid w:val="00AC77C8"/>
    <w:rsid w:val="00AC79DB"/>
    <w:rsid w:val="00AC7AAB"/>
    <w:rsid w:val="00AC7AE1"/>
    <w:rsid w:val="00AC7B2D"/>
    <w:rsid w:val="00AC7B4C"/>
    <w:rsid w:val="00AC7CC2"/>
    <w:rsid w:val="00AC7DA5"/>
    <w:rsid w:val="00AD034D"/>
    <w:rsid w:val="00AD041B"/>
    <w:rsid w:val="00AD05B5"/>
    <w:rsid w:val="00AD071D"/>
    <w:rsid w:val="00AD0940"/>
    <w:rsid w:val="00AD0AB7"/>
    <w:rsid w:val="00AD0B59"/>
    <w:rsid w:val="00AD0D30"/>
    <w:rsid w:val="00AD1192"/>
    <w:rsid w:val="00AD135E"/>
    <w:rsid w:val="00AD1493"/>
    <w:rsid w:val="00AD15DE"/>
    <w:rsid w:val="00AD1806"/>
    <w:rsid w:val="00AD185B"/>
    <w:rsid w:val="00AD1A10"/>
    <w:rsid w:val="00AD1A70"/>
    <w:rsid w:val="00AD1C95"/>
    <w:rsid w:val="00AD1CDA"/>
    <w:rsid w:val="00AD1E6E"/>
    <w:rsid w:val="00AD1F3F"/>
    <w:rsid w:val="00AD2078"/>
    <w:rsid w:val="00AD2285"/>
    <w:rsid w:val="00AD22DC"/>
    <w:rsid w:val="00AD250D"/>
    <w:rsid w:val="00AD2818"/>
    <w:rsid w:val="00AD28C5"/>
    <w:rsid w:val="00AD2938"/>
    <w:rsid w:val="00AD2B52"/>
    <w:rsid w:val="00AD2C10"/>
    <w:rsid w:val="00AD2C4C"/>
    <w:rsid w:val="00AD2CCE"/>
    <w:rsid w:val="00AD2F46"/>
    <w:rsid w:val="00AD3006"/>
    <w:rsid w:val="00AD343A"/>
    <w:rsid w:val="00AD3470"/>
    <w:rsid w:val="00AD34E9"/>
    <w:rsid w:val="00AD3511"/>
    <w:rsid w:val="00AD373E"/>
    <w:rsid w:val="00AD375E"/>
    <w:rsid w:val="00AD38FD"/>
    <w:rsid w:val="00AD39CB"/>
    <w:rsid w:val="00AD39F9"/>
    <w:rsid w:val="00AD3ADA"/>
    <w:rsid w:val="00AD3FA8"/>
    <w:rsid w:val="00AD446A"/>
    <w:rsid w:val="00AD45BB"/>
    <w:rsid w:val="00AD4795"/>
    <w:rsid w:val="00AD47C2"/>
    <w:rsid w:val="00AD4AB3"/>
    <w:rsid w:val="00AD4CCA"/>
    <w:rsid w:val="00AD5523"/>
    <w:rsid w:val="00AD55F5"/>
    <w:rsid w:val="00AD5601"/>
    <w:rsid w:val="00AD6095"/>
    <w:rsid w:val="00AD613B"/>
    <w:rsid w:val="00AD61A7"/>
    <w:rsid w:val="00AD621E"/>
    <w:rsid w:val="00AD64E4"/>
    <w:rsid w:val="00AD6523"/>
    <w:rsid w:val="00AD653D"/>
    <w:rsid w:val="00AD6778"/>
    <w:rsid w:val="00AD68A7"/>
    <w:rsid w:val="00AD68BF"/>
    <w:rsid w:val="00AD6A35"/>
    <w:rsid w:val="00AD6B27"/>
    <w:rsid w:val="00AD6E01"/>
    <w:rsid w:val="00AD6E3A"/>
    <w:rsid w:val="00AD74A1"/>
    <w:rsid w:val="00AD75AC"/>
    <w:rsid w:val="00AD7884"/>
    <w:rsid w:val="00AD79A1"/>
    <w:rsid w:val="00AD79D7"/>
    <w:rsid w:val="00AD79F5"/>
    <w:rsid w:val="00AD7D8A"/>
    <w:rsid w:val="00AE01AE"/>
    <w:rsid w:val="00AE01B9"/>
    <w:rsid w:val="00AE028C"/>
    <w:rsid w:val="00AE03F0"/>
    <w:rsid w:val="00AE0511"/>
    <w:rsid w:val="00AE0A31"/>
    <w:rsid w:val="00AE0ABB"/>
    <w:rsid w:val="00AE0E5F"/>
    <w:rsid w:val="00AE1295"/>
    <w:rsid w:val="00AE133E"/>
    <w:rsid w:val="00AE142E"/>
    <w:rsid w:val="00AE1521"/>
    <w:rsid w:val="00AE1547"/>
    <w:rsid w:val="00AE154F"/>
    <w:rsid w:val="00AE1591"/>
    <w:rsid w:val="00AE16AC"/>
    <w:rsid w:val="00AE193D"/>
    <w:rsid w:val="00AE1A0B"/>
    <w:rsid w:val="00AE1A16"/>
    <w:rsid w:val="00AE1BF9"/>
    <w:rsid w:val="00AE1C58"/>
    <w:rsid w:val="00AE23CF"/>
    <w:rsid w:val="00AE24CD"/>
    <w:rsid w:val="00AE294C"/>
    <w:rsid w:val="00AE2A07"/>
    <w:rsid w:val="00AE3565"/>
    <w:rsid w:val="00AE364C"/>
    <w:rsid w:val="00AE36E0"/>
    <w:rsid w:val="00AE3781"/>
    <w:rsid w:val="00AE393F"/>
    <w:rsid w:val="00AE394B"/>
    <w:rsid w:val="00AE3A9E"/>
    <w:rsid w:val="00AE3B29"/>
    <w:rsid w:val="00AE3D13"/>
    <w:rsid w:val="00AE3D38"/>
    <w:rsid w:val="00AE4046"/>
    <w:rsid w:val="00AE41F6"/>
    <w:rsid w:val="00AE421B"/>
    <w:rsid w:val="00AE42F7"/>
    <w:rsid w:val="00AE4311"/>
    <w:rsid w:val="00AE4387"/>
    <w:rsid w:val="00AE4584"/>
    <w:rsid w:val="00AE4720"/>
    <w:rsid w:val="00AE4729"/>
    <w:rsid w:val="00AE47AE"/>
    <w:rsid w:val="00AE4847"/>
    <w:rsid w:val="00AE4903"/>
    <w:rsid w:val="00AE49BB"/>
    <w:rsid w:val="00AE4C4D"/>
    <w:rsid w:val="00AE555D"/>
    <w:rsid w:val="00AE5756"/>
    <w:rsid w:val="00AE59D5"/>
    <w:rsid w:val="00AE5E7B"/>
    <w:rsid w:val="00AE5F12"/>
    <w:rsid w:val="00AE5F45"/>
    <w:rsid w:val="00AE6135"/>
    <w:rsid w:val="00AE63B7"/>
    <w:rsid w:val="00AE6491"/>
    <w:rsid w:val="00AE673E"/>
    <w:rsid w:val="00AE6966"/>
    <w:rsid w:val="00AE696E"/>
    <w:rsid w:val="00AE6ED1"/>
    <w:rsid w:val="00AE72A8"/>
    <w:rsid w:val="00AE731B"/>
    <w:rsid w:val="00AE7342"/>
    <w:rsid w:val="00AE749A"/>
    <w:rsid w:val="00AE7A4D"/>
    <w:rsid w:val="00AE7AB2"/>
    <w:rsid w:val="00AF016C"/>
    <w:rsid w:val="00AF0A92"/>
    <w:rsid w:val="00AF0B77"/>
    <w:rsid w:val="00AF11CC"/>
    <w:rsid w:val="00AF12E8"/>
    <w:rsid w:val="00AF1504"/>
    <w:rsid w:val="00AF1557"/>
    <w:rsid w:val="00AF15C0"/>
    <w:rsid w:val="00AF15D2"/>
    <w:rsid w:val="00AF16E9"/>
    <w:rsid w:val="00AF17FB"/>
    <w:rsid w:val="00AF1988"/>
    <w:rsid w:val="00AF1ABA"/>
    <w:rsid w:val="00AF1B32"/>
    <w:rsid w:val="00AF2384"/>
    <w:rsid w:val="00AF25AA"/>
    <w:rsid w:val="00AF2D99"/>
    <w:rsid w:val="00AF2DDC"/>
    <w:rsid w:val="00AF2E49"/>
    <w:rsid w:val="00AF32A5"/>
    <w:rsid w:val="00AF3304"/>
    <w:rsid w:val="00AF33A6"/>
    <w:rsid w:val="00AF3507"/>
    <w:rsid w:val="00AF3987"/>
    <w:rsid w:val="00AF3AEE"/>
    <w:rsid w:val="00AF40F6"/>
    <w:rsid w:val="00AF4338"/>
    <w:rsid w:val="00AF46F6"/>
    <w:rsid w:val="00AF4837"/>
    <w:rsid w:val="00AF49A4"/>
    <w:rsid w:val="00AF4A44"/>
    <w:rsid w:val="00AF4AA2"/>
    <w:rsid w:val="00AF4AFA"/>
    <w:rsid w:val="00AF4B9A"/>
    <w:rsid w:val="00AF4C8B"/>
    <w:rsid w:val="00AF4D1E"/>
    <w:rsid w:val="00AF4E63"/>
    <w:rsid w:val="00AF4F7B"/>
    <w:rsid w:val="00AF4FCE"/>
    <w:rsid w:val="00AF520D"/>
    <w:rsid w:val="00AF557C"/>
    <w:rsid w:val="00AF55C3"/>
    <w:rsid w:val="00AF56E9"/>
    <w:rsid w:val="00AF5894"/>
    <w:rsid w:val="00AF59DA"/>
    <w:rsid w:val="00AF5CDA"/>
    <w:rsid w:val="00AF5E85"/>
    <w:rsid w:val="00AF5E98"/>
    <w:rsid w:val="00AF5F50"/>
    <w:rsid w:val="00AF60F7"/>
    <w:rsid w:val="00AF6324"/>
    <w:rsid w:val="00AF6483"/>
    <w:rsid w:val="00AF65B4"/>
    <w:rsid w:val="00AF66E6"/>
    <w:rsid w:val="00AF71C1"/>
    <w:rsid w:val="00AF7295"/>
    <w:rsid w:val="00AF7713"/>
    <w:rsid w:val="00AF782D"/>
    <w:rsid w:val="00AF79B4"/>
    <w:rsid w:val="00AF7AEC"/>
    <w:rsid w:val="00AF7C19"/>
    <w:rsid w:val="00AF7D1D"/>
    <w:rsid w:val="00AF7F4D"/>
    <w:rsid w:val="00AF7FD7"/>
    <w:rsid w:val="00B0016A"/>
    <w:rsid w:val="00B00341"/>
    <w:rsid w:val="00B00375"/>
    <w:rsid w:val="00B00681"/>
    <w:rsid w:val="00B0077C"/>
    <w:rsid w:val="00B00B36"/>
    <w:rsid w:val="00B00B7F"/>
    <w:rsid w:val="00B00D17"/>
    <w:rsid w:val="00B00E70"/>
    <w:rsid w:val="00B010C5"/>
    <w:rsid w:val="00B01186"/>
    <w:rsid w:val="00B011AA"/>
    <w:rsid w:val="00B01496"/>
    <w:rsid w:val="00B014B3"/>
    <w:rsid w:val="00B01651"/>
    <w:rsid w:val="00B01CE1"/>
    <w:rsid w:val="00B01E50"/>
    <w:rsid w:val="00B01E57"/>
    <w:rsid w:val="00B01ECB"/>
    <w:rsid w:val="00B01F5A"/>
    <w:rsid w:val="00B02262"/>
    <w:rsid w:val="00B02301"/>
    <w:rsid w:val="00B0267F"/>
    <w:rsid w:val="00B026C1"/>
    <w:rsid w:val="00B02A53"/>
    <w:rsid w:val="00B02CF1"/>
    <w:rsid w:val="00B030EC"/>
    <w:rsid w:val="00B0352F"/>
    <w:rsid w:val="00B0367D"/>
    <w:rsid w:val="00B037C4"/>
    <w:rsid w:val="00B0385C"/>
    <w:rsid w:val="00B03927"/>
    <w:rsid w:val="00B03D11"/>
    <w:rsid w:val="00B03DBC"/>
    <w:rsid w:val="00B0413A"/>
    <w:rsid w:val="00B045DE"/>
    <w:rsid w:val="00B0462E"/>
    <w:rsid w:val="00B047FD"/>
    <w:rsid w:val="00B048AF"/>
    <w:rsid w:val="00B049DE"/>
    <w:rsid w:val="00B04C23"/>
    <w:rsid w:val="00B0514A"/>
    <w:rsid w:val="00B05395"/>
    <w:rsid w:val="00B055D0"/>
    <w:rsid w:val="00B059E6"/>
    <w:rsid w:val="00B05AC0"/>
    <w:rsid w:val="00B05B24"/>
    <w:rsid w:val="00B05C90"/>
    <w:rsid w:val="00B05E17"/>
    <w:rsid w:val="00B06063"/>
    <w:rsid w:val="00B06084"/>
    <w:rsid w:val="00B0631D"/>
    <w:rsid w:val="00B065CE"/>
    <w:rsid w:val="00B0661F"/>
    <w:rsid w:val="00B06A6D"/>
    <w:rsid w:val="00B06ECA"/>
    <w:rsid w:val="00B06EF8"/>
    <w:rsid w:val="00B06F72"/>
    <w:rsid w:val="00B07173"/>
    <w:rsid w:val="00B071DF"/>
    <w:rsid w:val="00B072E6"/>
    <w:rsid w:val="00B07489"/>
    <w:rsid w:val="00B077E9"/>
    <w:rsid w:val="00B07B9B"/>
    <w:rsid w:val="00B07C78"/>
    <w:rsid w:val="00B07F93"/>
    <w:rsid w:val="00B1035E"/>
    <w:rsid w:val="00B104A8"/>
    <w:rsid w:val="00B105B5"/>
    <w:rsid w:val="00B105FD"/>
    <w:rsid w:val="00B1073B"/>
    <w:rsid w:val="00B109DA"/>
    <w:rsid w:val="00B10AAA"/>
    <w:rsid w:val="00B10BB2"/>
    <w:rsid w:val="00B10C2A"/>
    <w:rsid w:val="00B10DD7"/>
    <w:rsid w:val="00B10FF6"/>
    <w:rsid w:val="00B11266"/>
    <w:rsid w:val="00B113EA"/>
    <w:rsid w:val="00B11500"/>
    <w:rsid w:val="00B115DD"/>
    <w:rsid w:val="00B116FF"/>
    <w:rsid w:val="00B1184D"/>
    <w:rsid w:val="00B119B6"/>
    <w:rsid w:val="00B11C0E"/>
    <w:rsid w:val="00B120DE"/>
    <w:rsid w:val="00B12106"/>
    <w:rsid w:val="00B12204"/>
    <w:rsid w:val="00B1292B"/>
    <w:rsid w:val="00B12BE7"/>
    <w:rsid w:val="00B12BFB"/>
    <w:rsid w:val="00B12BFC"/>
    <w:rsid w:val="00B12C21"/>
    <w:rsid w:val="00B12CC2"/>
    <w:rsid w:val="00B12D60"/>
    <w:rsid w:val="00B13063"/>
    <w:rsid w:val="00B13163"/>
    <w:rsid w:val="00B13215"/>
    <w:rsid w:val="00B132A3"/>
    <w:rsid w:val="00B132F7"/>
    <w:rsid w:val="00B13307"/>
    <w:rsid w:val="00B13420"/>
    <w:rsid w:val="00B13787"/>
    <w:rsid w:val="00B13C0A"/>
    <w:rsid w:val="00B13FAB"/>
    <w:rsid w:val="00B13FCB"/>
    <w:rsid w:val="00B14020"/>
    <w:rsid w:val="00B140F5"/>
    <w:rsid w:val="00B14430"/>
    <w:rsid w:val="00B14524"/>
    <w:rsid w:val="00B1453D"/>
    <w:rsid w:val="00B145AD"/>
    <w:rsid w:val="00B14681"/>
    <w:rsid w:val="00B148A3"/>
    <w:rsid w:val="00B149CB"/>
    <w:rsid w:val="00B14DB2"/>
    <w:rsid w:val="00B14E8D"/>
    <w:rsid w:val="00B14FED"/>
    <w:rsid w:val="00B15050"/>
    <w:rsid w:val="00B15072"/>
    <w:rsid w:val="00B15571"/>
    <w:rsid w:val="00B15759"/>
    <w:rsid w:val="00B1582C"/>
    <w:rsid w:val="00B159C6"/>
    <w:rsid w:val="00B15B06"/>
    <w:rsid w:val="00B15E1E"/>
    <w:rsid w:val="00B15EFE"/>
    <w:rsid w:val="00B161F3"/>
    <w:rsid w:val="00B16372"/>
    <w:rsid w:val="00B16412"/>
    <w:rsid w:val="00B16483"/>
    <w:rsid w:val="00B165DD"/>
    <w:rsid w:val="00B16639"/>
    <w:rsid w:val="00B16755"/>
    <w:rsid w:val="00B16857"/>
    <w:rsid w:val="00B16C48"/>
    <w:rsid w:val="00B16C9C"/>
    <w:rsid w:val="00B16E0B"/>
    <w:rsid w:val="00B16F01"/>
    <w:rsid w:val="00B16FCF"/>
    <w:rsid w:val="00B1704B"/>
    <w:rsid w:val="00B1750F"/>
    <w:rsid w:val="00B176DD"/>
    <w:rsid w:val="00B1770C"/>
    <w:rsid w:val="00B1775B"/>
    <w:rsid w:val="00B178A2"/>
    <w:rsid w:val="00B17D27"/>
    <w:rsid w:val="00B17DCF"/>
    <w:rsid w:val="00B17FF5"/>
    <w:rsid w:val="00B203D7"/>
    <w:rsid w:val="00B2043F"/>
    <w:rsid w:val="00B20559"/>
    <w:rsid w:val="00B2076C"/>
    <w:rsid w:val="00B20824"/>
    <w:rsid w:val="00B208B6"/>
    <w:rsid w:val="00B20E6C"/>
    <w:rsid w:val="00B211C7"/>
    <w:rsid w:val="00B21262"/>
    <w:rsid w:val="00B2137B"/>
    <w:rsid w:val="00B213DF"/>
    <w:rsid w:val="00B21401"/>
    <w:rsid w:val="00B2142F"/>
    <w:rsid w:val="00B214EB"/>
    <w:rsid w:val="00B214F1"/>
    <w:rsid w:val="00B216C1"/>
    <w:rsid w:val="00B2176E"/>
    <w:rsid w:val="00B2180B"/>
    <w:rsid w:val="00B21907"/>
    <w:rsid w:val="00B21CD0"/>
    <w:rsid w:val="00B2223C"/>
    <w:rsid w:val="00B22551"/>
    <w:rsid w:val="00B2257F"/>
    <w:rsid w:val="00B22799"/>
    <w:rsid w:val="00B22857"/>
    <w:rsid w:val="00B22875"/>
    <w:rsid w:val="00B22B2D"/>
    <w:rsid w:val="00B22D0A"/>
    <w:rsid w:val="00B22DCD"/>
    <w:rsid w:val="00B22FEA"/>
    <w:rsid w:val="00B2311B"/>
    <w:rsid w:val="00B23337"/>
    <w:rsid w:val="00B23619"/>
    <w:rsid w:val="00B238E2"/>
    <w:rsid w:val="00B23C90"/>
    <w:rsid w:val="00B23F52"/>
    <w:rsid w:val="00B24081"/>
    <w:rsid w:val="00B244BA"/>
    <w:rsid w:val="00B246B4"/>
    <w:rsid w:val="00B246DA"/>
    <w:rsid w:val="00B248AF"/>
    <w:rsid w:val="00B24CD2"/>
    <w:rsid w:val="00B24EDB"/>
    <w:rsid w:val="00B24F84"/>
    <w:rsid w:val="00B252D1"/>
    <w:rsid w:val="00B25565"/>
    <w:rsid w:val="00B25587"/>
    <w:rsid w:val="00B2587C"/>
    <w:rsid w:val="00B25A2B"/>
    <w:rsid w:val="00B25A98"/>
    <w:rsid w:val="00B25D85"/>
    <w:rsid w:val="00B25E4A"/>
    <w:rsid w:val="00B263A3"/>
    <w:rsid w:val="00B26680"/>
    <w:rsid w:val="00B266BB"/>
    <w:rsid w:val="00B26832"/>
    <w:rsid w:val="00B2685B"/>
    <w:rsid w:val="00B2697B"/>
    <w:rsid w:val="00B269DD"/>
    <w:rsid w:val="00B26B9B"/>
    <w:rsid w:val="00B27195"/>
    <w:rsid w:val="00B27242"/>
    <w:rsid w:val="00B276E9"/>
    <w:rsid w:val="00B27712"/>
    <w:rsid w:val="00B2779C"/>
    <w:rsid w:val="00B27807"/>
    <w:rsid w:val="00B2796A"/>
    <w:rsid w:val="00B27B30"/>
    <w:rsid w:val="00B27C36"/>
    <w:rsid w:val="00B27D2E"/>
    <w:rsid w:val="00B27EB6"/>
    <w:rsid w:val="00B27EF8"/>
    <w:rsid w:val="00B27EFB"/>
    <w:rsid w:val="00B300E5"/>
    <w:rsid w:val="00B301BF"/>
    <w:rsid w:val="00B30257"/>
    <w:rsid w:val="00B302CF"/>
    <w:rsid w:val="00B30470"/>
    <w:rsid w:val="00B30528"/>
    <w:rsid w:val="00B3057E"/>
    <w:rsid w:val="00B30711"/>
    <w:rsid w:val="00B307FD"/>
    <w:rsid w:val="00B3090D"/>
    <w:rsid w:val="00B31418"/>
    <w:rsid w:val="00B314E5"/>
    <w:rsid w:val="00B315A6"/>
    <w:rsid w:val="00B3162F"/>
    <w:rsid w:val="00B3187D"/>
    <w:rsid w:val="00B31B29"/>
    <w:rsid w:val="00B31BC3"/>
    <w:rsid w:val="00B31CD6"/>
    <w:rsid w:val="00B31E25"/>
    <w:rsid w:val="00B31E4F"/>
    <w:rsid w:val="00B32019"/>
    <w:rsid w:val="00B32030"/>
    <w:rsid w:val="00B32115"/>
    <w:rsid w:val="00B321C3"/>
    <w:rsid w:val="00B32220"/>
    <w:rsid w:val="00B32277"/>
    <w:rsid w:val="00B32409"/>
    <w:rsid w:val="00B32692"/>
    <w:rsid w:val="00B326CC"/>
    <w:rsid w:val="00B328F8"/>
    <w:rsid w:val="00B329CB"/>
    <w:rsid w:val="00B32AD0"/>
    <w:rsid w:val="00B32B5F"/>
    <w:rsid w:val="00B32D63"/>
    <w:rsid w:val="00B32FAE"/>
    <w:rsid w:val="00B3314F"/>
    <w:rsid w:val="00B334D6"/>
    <w:rsid w:val="00B334E9"/>
    <w:rsid w:val="00B335AE"/>
    <w:rsid w:val="00B3363A"/>
    <w:rsid w:val="00B33AA0"/>
    <w:rsid w:val="00B33F4E"/>
    <w:rsid w:val="00B340E5"/>
    <w:rsid w:val="00B34403"/>
    <w:rsid w:val="00B34410"/>
    <w:rsid w:val="00B3445F"/>
    <w:rsid w:val="00B349B9"/>
    <w:rsid w:val="00B34B51"/>
    <w:rsid w:val="00B34BEF"/>
    <w:rsid w:val="00B34CB1"/>
    <w:rsid w:val="00B34F2D"/>
    <w:rsid w:val="00B355BC"/>
    <w:rsid w:val="00B3568D"/>
    <w:rsid w:val="00B356E7"/>
    <w:rsid w:val="00B35C38"/>
    <w:rsid w:val="00B35D21"/>
    <w:rsid w:val="00B35D4F"/>
    <w:rsid w:val="00B35DC2"/>
    <w:rsid w:val="00B35F73"/>
    <w:rsid w:val="00B36407"/>
    <w:rsid w:val="00B3682C"/>
    <w:rsid w:val="00B36D2D"/>
    <w:rsid w:val="00B36D79"/>
    <w:rsid w:val="00B36DCB"/>
    <w:rsid w:val="00B36F93"/>
    <w:rsid w:val="00B36FA0"/>
    <w:rsid w:val="00B370A7"/>
    <w:rsid w:val="00B3760C"/>
    <w:rsid w:val="00B37855"/>
    <w:rsid w:val="00B37A12"/>
    <w:rsid w:val="00B37B53"/>
    <w:rsid w:val="00B37C84"/>
    <w:rsid w:val="00B37F59"/>
    <w:rsid w:val="00B37FDC"/>
    <w:rsid w:val="00B40003"/>
    <w:rsid w:val="00B400BE"/>
    <w:rsid w:val="00B400E0"/>
    <w:rsid w:val="00B401A4"/>
    <w:rsid w:val="00B404F6"/>
    <w:rsid w:val="00B406EC"/>
    <w:rsid w:val="00B4074F"/>
    <w:rsid w:val="00B40750"/>
    <w:rsid w:val="00B408D4"/>
    <w:rsid w:val="00B409D7"/>
    <w:rsid w:val="00B415A7"/>
    <w:rsid w:val="00B41613"/>
    <w:rsid w:val="00B4161F"/>
    <w:rsid w:val="00B41801"/>
    <w:rsid w:val="00B41AE1"/>
    <w:rsid w:val="00B41C84"/>
    <w:rsid w:val="00B41F46"/>
    <w:rsid w:val="00B41F6E"/>
    <w:rsid w:val="00B41F9F"/>
    <w:rsid w:val="00B41FF6"/>
    <w:rsid w:val="00B42260"/>
    <w:rsid w:val="00B42290"/>
    <w:rsid w:val="00B4233C"/>
    <w:rsid w:val="00B4261A"/>
    <w:rsid w:val="00B42901"/>
    <w:rsid w:val="00B429D2"/>
    <w:rsid w:val="00B42BF6"/>
    <w:rsid w:val="00B42EB1"/>
    <w:rsid w:val="00B42F7D"/>
    <w:rsid w:val="00B42FA2"/>
    <w:rsid w:val="00B43954"/>
    <w:rsid w:val="00B4395E"/>
    <w:rsid w:val="00B43B79"/>
    <w:rsid w:val="00B43C85"/>
    <w:rsid w:val="00B43CDB"/>
    <w:rsid w:val="00B43CDF"/>
    <w:rsid w:val="00B43E6F"/>
    <w:rsid w:val="00B43EF4"/>
    <w:rsid w:val="00B43FAE"/>
    <w:rsid w:val="00B43FC5"/>
    <w:rsid w:val="00B44149"/>
    <w:rsid w:val="00B4441D"/>
    <w:rsid w:val="00B4477B"/>
    <w:rsid w:val="00B44CE1"/>
    <w:rsid w:val="00B44DC3"/>
    <w:rsid w:val="00B450BC"/>
    <w:rsid w:val="00B45651"/>
    <w:rsid w:val="00B45930"/>
    <w:rsid w:val="00B45A33"/>
    <w:rsid w:val="00B45C36"/>
    <w:rsid w:val="00B45C85"/>
    <w:rsid w:val="00B45DCA"/>
    <w:rsid w:val="00B45F7E"/>
    <w:rsid w:val="00B45F9E"/>
    <w:rsid w:val="00B46160"/>
    <w:rsid w:val="00B4627F"/>
    <w:rsid w:val="00B463DB"/>
    <w:rsid w:val="00B4663B"/>
    <w:rsid w:val="00B466D6"/>
    <w:rsid w:val="00B469E7"/>
    <w:rsid w:val="00B46B55"/>
    <w:rsid w:val="00B46BEF"/>
    <w:rsid w:val="00B46DAA"/>
    <w:rsid w:val="00B46F5E"/>
    <w:rsid w:val="00B47354"/>
    <w:rsid w:val="00B478E7"/>
    <w:rsid w:val="00B47A23"/>
    <w:rsid w:val="00B47A4C"/>
    <w:rsid w:val="00B47B57"/>
    <w:rsid w:val="00B47B5D"/>
    <w:rsid w:val="00B47BF3"/>
    <w:rsid w:val="00B47CA4"/>
    <w:rsid w:val="00B47D68"/>
    <w:rsid w:val="00B47E8E"/>
    <w:rsid w:val="00B47FFB"/>
    <w:rsid w:val="00B50089"/>
    <w:rsid w:val="00B50129"/>
    <w:rsid w:val="00B50228"/>
    <w:rsid w:val="00B50408"/>
    <w:rsid w:val="00B5046B"/>
    <w:rsid w:val="00B50541"/>
    <w:rsid w:val="00B508A7"/>
    <w:rsid w:val="00B50D4B"/>
    <w:rsid w:val="00B51442"/>
    <w:rsid w:val="00B51457"/>
    <w:rsid w:val="00B517DA"/>
    <w:rsid w:val="00B517DF"/>
    <w:rsid w:val="00B51A53"/>
    <w:rsid w:val="00B51ACB"/>
    <w:rsid w:val="00B51AE5"/>
    <w:rsid w:val="00B51B56"/>
    <w:rsid w:val="00B51B93"/>
    <w:rsid w:val="00B51C02"/>
    <w:rsid w:val="00B51C61"/>
    <w:rsid w:val="00B51E02"/>
    <w:rsid w:val="00B51E3F"/>
    <w:rsid w:val="00B51F4B"/>
    <w:rsid w:val="00B51FAF"/>
    <w:rsid w:val="00B521A8"/>
    <w:rsid w:val="00B52310"/>
    <w:rsid w:val="00B5236E"/>
    <w:rsid w:val="00B5243A"/>
    <w:rsid w:val="00B52773"/>
    <w:rsid w:val="00B52819"/>
    <w:rsid w:val="00B5284E"/>
    <w:rsid w:val="00B52856"/>
    <w:rsid w:val="00B52A86"/>
    <w:rsid w:val="00B52B3F"/>
    <w:rsid w:val="00B52BB1"/>
    <w:rsid w:val="00B52BFA"/>
    <w:rsid w:val="00B52C0A"/>
    <w:rsid w:val="00B52CCD"/>
    <w:rsid w:val="00B52E53"/>
    <w:rsid w:val="00B5329C"/>
    <w:rsid w:val="00B532B2"/>
    <w:rsid w:val="00B535D4"/>
    <w:rsid w:val="00B536D9"/>
    <w:rsid w:val="00B53BAF"/>
    <w:rsid w:val="00B53BFD"/>
    <w:rsid w:val="00B53C9D"/>
    <w:rsid w:val="00B53DEE"/>
    <w:rsid w:val="00B53E06"/>
    <w:rsid w:val="00B53E3B"/>
    <w:rsid w:val="00B53F3E"/>
    <w:rsid w:val="00B541F6"/>
    <w:rsid w:val="00B54646"/>
    <w:rsid w:val="00B546FE"/>
    <w:rsid w:val="00B54736"/>
    <w:rsid w:val="00B549B0"/>
    <w:rsid w:val="00B54C70"/>
    <w:rsid w:val="00B54C89"/>
    <w:rsid w:val="00B54CE8"/>
    <w:rsid w:val="00B54F2E"/>
    <w:rsid w:val="00B551C8"/>
    <w:rsid w:val="00B55378"/>
    <w:rsid w:val="00B55438"/>
    <w:rsid w:val="00B5566C"/>
    <w:rsid w:val="00B55718"/>
    <w:rsid w:val="00B55852"/>
    <w:rsid w:val="00B55942"/>
    <w:rsid w:val="00B55CC8"/>
    <w:rsid w:val="00B55D0C"/>
    <w:rsid w:val="00B55E30"/>
    <w:rsid w:val="00B55E93"/>
    <w:rsid w:val="00B55F82"/>
    <w:rsid w:val="00B563B8"/>
    <w:rsid w:val="00B563E0"/>
    <w:rsid w:val="00B563E5"/>
    <w:rsid w:val="00B56808"/>
    <w:rsid w:val="00B56884"/>
    <w:rsid w:val="00B56DF8"/>
    <w:rsid w:val="00B56EB4"/>
    <w:rsid w:val="00B57391"/>
    <w:rsid w:val="00B57477"/>
    <w:rsid w:val="00B57638"/>
    <w:rsid w:val="00B57672"/>
    <w:rsid w:val="00B57774"/>
    <w:rsid w:val="00B577B2"/>
    <w:rsid w:val="00B5781D"/>
    <w:rsid w:val="00B57A31"/>
    <w:rsid w:val="00B57B89"/>
    <w:rsid w:val="00B57BCC"/>
    <w:rsid w:val="00B57C0B"/>
    <w:rsid w:val="00B57D30"/>
    <w:rsid w:val="00B57F49"/>
    <w:rsid w:val="00B601E6"/>
    <w:rsid w:val="00B6028D"/>
    <w:rsid w:val="00B60380"/>
    <w:rsid w:val="00B60425"/>
    <w:rsid w:val="00B604B8"/>
    <w:rsid w:val="00B6050D"/>
    <w:rsid w:val="00B60542"/>
    <w:rsid w:val="00B608D9"/>
    <w:rsid w:val="00B60A20"/>
    <w:rsid w:val="00B60C99"/>
    <w:rsid w:val="00B60E0D"/>
    <w:rsid w:val="00B60E65"/>
    <w:rsid w:val="00B60F0B"/>
    <w:rsid w:val="00B61153"/>
    <w:rsid w:val="00B619C3"/>
    <w:rsid w:val="00B61A42"/>
    <w:rsid w:val="00B61B0C"/>
    <w:rsid w:val="00B61C44"/>
    <w:rsid w:val="00B61DA2"/>
    <w:rsid w:val="00B61FA7"/>
    <w:rsid w:val="00B6200E"/>
    <w:rsid w:val="00B622EC"/>
    <w:rsid w:val="00B622F8"/>
    <w:rsid w:val="00B623A9"/>
    <w:rsid w:val="00B625B8"/>
    <w:rsid w:val="00B62748"/>
    <w:rsid w:val="00B62CEF"/>
    <w:rsid w:val="00B62DA9"/>
    <w:rsid w:val="00B62F7E"/>
    <w:rsid w:val="00B62FC6"/>
    <w:rsid w:val="00B63280"/>
    <w:rsid w:val="00B6338E"/>
    <w:rsid w:val="00B6342B"/>
    <w:rsid w:val="00B6358D"/>
    <w:rsid w:val="00B635B8"/>
    <w:rsid w:val="00B63934"/>
    <w:rsid w:val="00B63966"/>
    <w:rsid w:val="00B63B86"/>
    <w:rsid w:val="00B63C5B"/>
    <w:rsid w:val="00B64289"/>
    <w:rsid w:val="00B64352"/>
    <w:rsid w:val="00B64428"/>
    <w:rsid w:val="00B64434"/>
    <w:rsid w:val="00B6488B"/>
    <w:rsid w:val="00B64946"/>
    <w:rsid w:val="00B64967"/>
    <w:rsid w:val="00B64C79"/>
    <w:rsid w:val="00B64E4A"/>
    <w:rsid w:val="00B64FE3"/>
    <w:rsid w:val="00B65052"/>
    <w:rsid w:val="00B65211"/>
    <w:rsid w:val="00B65227"/>
    <w:rsid w:val="00B65346"/>
    <w:rsid w:val="00B653DF"/>
    <w:rsid w:val="00B65F0D"/>
    <w:rsid w:val="00B65F95"/>
    <w:rsid w:val="00B6612C"/>
    <w:rsid w:val="00B66208"/>
    <w:rsid w:val="00B6635E"/>
    <w:rsid w:val="00B66612"/>
    <w:rsid w:val="00B66652"/>
    <w:rsid w:val="00B66AF0"/>
    <w:rsid w:val="00B66B15"/>
    <w:rsid w:val="00B66E31"/>
    <w:rsid w:val="00B66F84"/>
    <w:rsid w:val="00B6700A"/>
    <w:rsid w:val="00B67086"/>
    <w:rsid w:val="00B67145"/>
    <w:rsid w:val="00B6721C"/>
    <w:rsid w:val="00B67503"/>
    <w:rsid w:val="00B676EC"/>
    <w:rsid w:val="00B678BC"/>
    <w:rsid w:val="00B67B5B"/>
    <w:rsid w:val="00B67C45"/>
    <w:rsid w:val="00B67CB1"/>
    <w:rsid w:val="00B67E3E"/>
    <w:rsid w:val="00B67F3F"/>
    <w:rsid w:val="00B67F9C"/>
    <w:rsid w:val="00B70154"/>
    <w:rsid w:val="00B702FA"/>
    <w:rsid w:val="00B7060C"/>
    <w:rsid w:val="00B7069E"/>
    <w:rsid w:val="00B708C7"/>
    <w:rsid w:val="00B70CD6"/>
    <w:rsid w:val="00B70DC0"/>
    <w:rsid w:val="00B70F9B"/>
    <w:rsid w:val="00B71288"/>
    <w:rsid w:val="00B712AB"/>
    <w:rsid w:val="00B712B1"/>
    <w:rsid w:val="00B713D8"/>
    <w:rsid w:val="00B714F5"/>
    <w:rsid w:val="00B7171E"/>
    <w:rsid w:val="00B7189E"/>
    <w:rsid w:val="00B718B8"/>
    <w:rsid w:val="00B719AD"/>
    <w:rsid w:val="00B71BFF"/>
    <w:rsid w:val="00B71C27"/>
    <w:rsid w:val="00B71CF5"/>
    <w:rsid w:val="00B71D7D"/>
    <w:rsid w:val="00B720CC"/>
    <w:rsid w:val="00B72345"/>
    <w:rsid w:val="00B724BA"/>
    <w:rsid w:val="00B726B9"/>
    <w:rsid w:val="00B727EB"/>
    <w:rsid w:val="00B72838"/>
    <w:rsid w:val="00B72B32"/>
    <w:rsid w:val="00B72C93"/>
    <w:rsid w:val="00B731C5"/>
    <w:rsid w:val="00B733B5"/>
    <w:rsid w:val="00B73472"/>
    <w:rsid w:val="00B7366A"/>
    <w:rsid w:val="00B73686"/>
    <w:rsid w:val="00B737D9"/>
    <w:rsid w:val="00B738A5"/>
    <w:rsid w:val="00B739E1"/>
    <w:rsid w:val="00B73F02"/>
    <w:rsid w:val="00B73FFF"/>
    <w:rsid w:val="00B74537"/>
    <w:rsid w:val="00B74A4D"/>
    <w:rsid w:val="00B74A6A"/>
    <w:rsid w:val="00B74B0F"/>
    <w:rsid w:val="00B74C25"/>
    <w:rsid w:val="00B74CE7"/>
    <w:rsid w:val="00B74D48"/>
    <w:rsid w:val="00B74DFC"/>
    <w:rsid w:val="00B74EAE"/>
    <w:rsid w:val="00B75091"/>
    <w:rsid w:val="00B753A5"/>
    <w:rsid w:val="00B753E0"/>
    <w:rsid w:val="00B7541E"/>
    <w:rsid w:val="00B75723"/>
    <w:rsid w:val="00B757AF"/>
    <w:rsid w:val="00B7595B"/>
    <w:rsid w:val="00B75A38"/>
    <w:rsid w:val="00B75B9F"/>
    <w:rsid w:val="00B75C23"/>
    <w:rsid w:val="00B75CF4"/>
    <w:rsid w:val="00B75DDD"/>
    <w:rsid w:val="00B76068"/>
    <w:rsid w:val="00B762E0"/>
    <w:rsid w:val="00B76396"/>
    <w:rsid w:val="00B7640C"/>
    <w:rsid w:val="00B765DA"/>
    <w:rsid w:val="00B76A0E"/>
    <w:rsid w:val="00B76C13"/>
    <w:rsid w:val="00B76EA1"/>
    <w:rsid w:val="00B76F71"/>
    <w:rsid w:val="00B76F73"/>
    <w:rsid w:val="00B770D5"/>
    <w:rsid w:val="00B77310"/>
    <w:rsid w:val="00B77380"/>
    <w:rsid w:val="00B778EA"/>
    <w:rsid w:val="00B77901"/>
    <w:rsid w:val="00B77964"/>
    <w:rsid w:val="00B77D8F"/>
    <w:rsid w:val="00B800CF"/>
    <w:rsid w:val="00B80235"/>
    <w:rsid w:val="00B806A9"/>
    <w:rsid w:val="00B807B8"/>
    <w:rsid w:val="00B80ABC"/>
    <w:rsid w:val="00B80B16"/>
    <w:rsid w:val="00B80F42"/>
    <w:rsid w:val="00B810E5"/>
    <w:rsid w:val="00B811D7"/>
    <w:rsid w:val="00B8130B"/>
    <w:rsid w:val="00B814F7"/>
    <w:rsid w:val="00B817CB"/>
    <w:rsid w:val="00B817D6"/>
    <w:rsid w:val="00B81913"/>
    <w:rsid w:val="00B81B20"/>
    <w:rsid w:val="00B81D69"/>
    <w:rsid w:val="00B81E10"/>
    <w:rsid w:val="00B81F6D"/>
    <w:rsid w:val="00B820F2"/>
    <w:rsid w:val="00B82236"/>
    <w:rsid w:val="00B82657"/>
    <w:rsid w:val="00B826DA"/>
    <w:rsid w:val="00B82AB8"/>
    <w:rsid w:val="00B82C02"/>
    <w:rsid w:val="00B82C04"/>
    <w:rsid w:val="00B82D7B"/>
    <w:rsid w:val="00B8309A"/>
    <w:rsid w:val="00B8318E"/>
    <w:rsid w:val="00B83636"/>
    <w:rsid w:val="00B83850"/>
    <w:rsid w:val="00B8385B"/>
    <w:rsid w:val="00B83870"/>
    <w:rsid w:val="00B839B4"/>
    <w:rsid w:val="00B83B90"/>
    <w:rsid w:val="00B83BAD"/>
    <w:rsid w:val="00B83E68"/>
    <w:rsid w:val="00B83E97"/>
    <w:rsid w:val="00B83F65"/>
    <w:rsid w:val="00B843CC"/>
    <w:rsid w:val="00B845A4"/>
    <w:rsid w:val="00B84639"/>
    <w:rsid w:val="00B84656"/>
    <w:rsid w:val="00B84B7A"/>
    <w:rsid w:val="00B84BA7"/>
    <w:rsid w:val="00B84C6F"/>
    <w:rsid w:val="00B84D9D"/>
    <w:rsid w:val="00B84E3F"/>
    <w:rsid w:val="00B84ED3"/>
    <w:rsid w:val="00B84FD3"/>
    <w:rsid w:val="00B85099"/>
    <w:rsid w:val="00B850EA"/>
    <w:rsid w:val="00B85112"/>
    <w:rsid w:val="00B85384"/>
    <w:rsid w:val="00B85385"/>
    <w:rsid w:val="00B85386"/>
    <w:rsid w:val="00B854E7"/>
    <w:rsid w:val="00B85510"/>
    <w:rsid w:val="00B8569D"/>
    <w:rsid w:val="00B856E9"/>
    <w:rsid w:val="00B858C0"/>
    <w:rsid w:val="00B85EA9"/>
    <w:rsid w:val="00B8613D"/>
    <w:rsid w:val="00B86361"/>
    <w:rsid w:val="00B863E2"/>
    <w:rsid w:val="00B8661F"/>
    <w:rsid w:val="00B86BD3"/>
    <w:rsid w:val="00B86C38"/>
    <w:rsid w:val="00B86E97"/>
    <w:rsid w:val="00B86F0A"/>
    <w:rsid w:val="00B86F65"/>
    <w:rsid w:val="00B87119"/>
    <w:rsid w:val="00B875C8"/>
    <w:rsid w:val="00B879CE"/>
    <w:rsid w:val="00B87AD3"/>
    <w:rsid w:val="00B87BE7"/>
    <w:rsid w:val="00B87C0A"/>
    <w:rsid w:val="00B87FA5"/>
    <w:rsid w:val="00B90014"/>
    <w:rsid w:val="00B902AE"/>
    <w:rsid w:val="00B9063D"/>
    <w:rsid w:val="00B90657"/>
    <w:rsid w:val="00B90731"/>
    <w:rsid w:val="00B90899"/>
    <w:rsid w:val="00B90F65"/>
    <w:rsid w:val="00B90FE1"/>
    <w:rsid w:val="00B9117E"/>
    <w:rsid w:val="00B9148E"/>
    <w:rsid w:val="00B916BE"/>
    <w:rsid w:val="00B91A90"/>
    <w:rsid w:val="00B91D2A"/>
    <w:rsid w:val="00B91EAE"/>
    <w:rsid w:val="00B9202B"/>
    <w:rsid w:val="00B920FB"/>
    <w:rsid w:val="00B92210"/>
    <w:rsid w:val="00B9258F"/>
    <w:rsid w:val="00B9276C"/>
    <w:rsid w:val="00B927F4"/>
    <w:rsid w:val="00B92E3A"/>
    <w:rsid w:val="00B92E5D"/>
    <w:rsid w:val="00B93138"/>
    <w:rsid w:val="00B932CC"/>
    <w:rsid w:val="00B93A00"/>
    <w:rsid w:val="00B93B11"/>
    <w:rsid w:val="00B93B3E"/>
    <w:rsid w:val="00B93CEC"/>
    <w:rsid w:val="00B93D04"/>
    <w:rsid w:val="00B93D4C"/>
    <w:rsid w:val="00B93F44"/>
    <w:rsid w:val="00B9437A"/>
    <w:rsid w:val="00B944C2"/>
    <w:rsid w:val="00B94534"/>
    <w:rsid w:val="00B94933"/>
    <w:rsid w:val="00B94AB3"/>
    <w:rsid w:val="00B94BEA"/>
    <w:rsid w:val="00B94F4C"/>
    <w:rsid w:val="00B95321"/>
    <w:rsid w:val="00B9593A"/>
    <w:rsid w:val="00B95A64"/>
    <w:rsid w:val="00B95F84"/>
    <w:rsid w:val="00B9622C"/>
    <w:rsid w:val="00B96586"/>
    <w:rsid w:val="00B96A06"/>
    <w:rsid w:val="00B96D80"/>
    <w:rsid w:val="00B96E6C"/>
    <w:rsid w:val="00B970D0"/>
    <w:rsid w:val="00B97345"/>
    <w:rsid w:val="00B979C6"/>
    <w:rsid w:val="00B97DED"/>
    <w:rsid w:val="00B97FC4"/>
    <w:rsid w:val="00BA01D6"/>
    <w:rsid w:val="00BA05E9"/>
    <w:rsid w:val="00BA062B"/>
    <w:rsid w:val="00BA06A9"/>
    <w:rsid w:val="00BA06E5"/>
    <w:rsid w:val="00BA0864"/>
    <w:rsid w:val="00BA1086"/>
    <w:rsid w:val="00BA11D6"/>
    <w:rsid w:val="00BA15F5"/>
    <w:rsid w:val="00BA1DAA"/>
    <w:rsid w:val="00BA1F3E"/>
    <w:rsid w:val="00BA21B3"/>
    <w:rsid w:val="00BA22C3"/>
    <w:rsid w:val="00BA24F7"/>
    <w:rsid w:val="00BA2548"/>
    <w:rsid w:val="00BA2592"/>
    <w:rsid w:val="00BA26FF"/>
    <w:rsid w:val="00BA2A9E"/>
    <w:rsid w:val="00BA2B1A"/>
    <w:rsid w:val="00BA2BF0"/>
    <w:rsid w:val="00BA2C58"/>
    <w:rsid w:val="00BA2F5E"/>
    <w:rsid w:val="00BA39A0"/>
    <w:rsid w:val="00BA3B75"/>
    <w:rsid w:val="00BA3D81"/>
    <w:rsid w:val="00BA4377"/>
    <w:rsid w:val="00BA451D"/>
    <w:rsid w:val="00BA46E4"/>
    <w:rsid w:val="00BA482A"/>
    <w:rsid w:val="00BA4846"/>
    <w:rsid w:val="00BA4AF9"/>
    <w:rsid w:val="00BA4BE5"/>
    <w:rsid w:val="00BA4DF5"/>
    <w:rsid w:val="00BA4E59"/>
    <w:rsid w:val="00BA50C2"/>
    <w:rsid w:val="00BA5204"/>
    <w:rsid w:val="00BA53E5"/>
    <w:rsid w:val="00BA5625"/>
    <w:rsid w:val="00BA56CD"/>
    <w:rsid w:val="00BA57A4"/>
    <w:rsid w:val="00BA5A1B"/>
    <w:rsid w:val="00BA5A2F"/>
    <w:rsid w:val="00BA5B97"/>
    <w:rsid w:val="00BA5D9C"/>
    <w:rsid w:val="00BA5FF8"/>
    <w:rsid w:val="00BA605A"/>
    <w:rsid w:val="00BA6C46"/>
    <w:rsid w:val="00BA6C97"/>
    <w:rsid w:val="00BA6EEB"/>
    <w:rsid w:val="00BA6F94"/>
    <w:rsid w:val="00BA6FB7"/>
    <w:rsid w:val="00BA72E4"/>
    <w:rsid w:val="00BA77B3"/>
    <w:rsid w:val="00BA7936"/>
    <w:rsid w:val="00BA7D2B"/>
    <w:rsid w:val="00BB00F6"/>
    <w:rsid w:val="00BB0125"/>
    <w:rsid w:val="00BB0185"/>
    <w:rsid w:val="00BB01B3"/>
    <w:rsid w:val="00BB0240"/>
    <w:rsid w:val="00BB0355"/>
    <w:rsid w:val="00BB0398"/>
    <w:rsid w:val="00BB05ED"/>
    <w:rsid w:val="00BB097A"/>
    <w:rsid w:val="00BB0AA1"/>
    <w:rsid w:val="00BB0F49"/>
    <w:rsid w:val="00BB1198"/>
    <w:rsid w:val="00BB120F"/>
    <w:rsid w:val="00BB157D"/>
    <w:rsid w:val="00BB17B2"/>
    <w:rsid w:val="00BB1826"/>
    <w:rsid w:val="00BB18DA"/>
    <w:rsid w:val="00BB190C"/>
    <w:rsid w:val="00BB1BB2"/>
    <w:rsid w:val="00BB1D7D"/>
    <w:rsid w:val="00BB1DC2"/>
    <w:rsid w:val="00BB1E06"/>
    <w:rsid w:val="00BB1FAA"/>
    <w:rsid w:val="00BB210D"/>
    <w:rsid w:val="00BB217E"/>
    <w:rsid w:val="00BB227A"/>
    <w:rsid w:val="00BB2CFE"/>
    <w:rsid w:val="00BB2F16"/>
    <w:rsid w:val="00BB3062"/>
    <w:rsid w:val="00BB314F"/>
    <w:rsid w:val="00BB3237"/>
    <w:rsid w:val="00BB3701"/>
    <w:rsid w:val="00BB37A2"/>
    <w:rsid w:val="00BB38ED"/>
    <w:rsid w:val="00BB394C"/>
    <w:rsid w:val="00BB3AA5"/>
    <w:rsid w:val="00BB3E4C"/>
    <w:rsid w:val="00BB3F2C"/>
    <w:rsid w:val="00BB3F88"/>
    <w:rsid w:val="00BB4024"/>
    <w:rsid w:val="00BB4100"/>
    <w:rsid w:val="00BB436F"/>
    <w:rsid w:val="00BB4370"/>
    <w:rsid w:val="00BB43F2"/>
    <w:rsid w:val="00BB444D"/>
    <w:rsid w:val="00BB450E"/>
    <w:rsid w:val="00BB4716"/>
    <w:rsid w:val="00BB47B0"/>
    <w:rsid w:val="00BB4B43"/>
    <w:rsid w:val="00BB4B93"/>
    <w:rsid w:val="00BB569C"/>
    <w:rsid w:val="00BB58DD"/>
    <w:rsid w:val="00BB5D21"/>
    <w:rsid w:val="00BB60A8"/>
    <w:rsid w:val="00BB688A"/>
    <w:rsid w:val="00BB699A"/>
    <w:rsid w:val="00BB7345"/>
    <w:rsid w:val="00BC01BC"/>
    <w:rsid w:val="00BC06FC"/>
    <w:rsid w:val="00BC0C04"/>
    <w:rsid w:val="00BC11BC"/>
    <w:rsid w:val="00BC1AC6"/>
    <w:rsid w:val="00BC1B28"/>
    <w:rsid w:val="00BC1B6F"/>
    <w:rsid w:val="00BC1C3B"/>
    <w:rsid w:val="00BC1C64"/>
    <w:rsid w:val="00BC1CF5"/>
    <w:rsid w:val="00BC1DD2"/>
    <w:rsid w:val="00BC1DD8"/>
    <w:rsid w:val="00BC1E1B"/>
    <w:rsid w:val="00BC1FA5"/>
    <w:rsid w:val="00BC20EF"/>
    <w:rsid w:val="00BC2104"/>
    <w:rsid w:val="00BC2326"/>
    <w:rsid w:val="00BC244D"/>
    <w:rsid w:val="00BC27EF"/>
    <w:rsid w:val="00BC29EF"/>
    <w:rsid w:val="00BC2AF5"/>
    <w:rsid w:val="00BC31A8"/>
    <w:rsid w:val="00BC326D"/>
    <w:rsid w:val="00BC3603"/>
    <w:rsid w:val="00BC36FF"/>
    <w:rsid w:val="00BC38A5"/>
    <w:rsid w:val="00BC3F97"/>
    <w:rsid w:val="00BC3FB9"/>
    <w:rsid w:val="00BC4209"/>
    <w:rsid w:val="00BC4374"/>
    <w:rsid w:val="00BC446F"/>
    <w:rsid w:val="00BC4527"/>
    <w:rsid w:val="00BC48EC"/>
    <w:rsid w:val="00BC49E1"/>
    <w:rsid w:val="00BC4D22"/>
    <w:rsid w:val="00BC4E17"/>
    <w:rsid w:val="00BC5A7E"/>
    <w:rsid w:val="00BC5C43"/>
    <w:rsid w:val="00BC5CA5"/>
    <w:rsid w:val="00BC6368"/>
    <w:rsid w:val="00BC640C"/>
    <w:rsid w:val="00BC6446"/>
    <w:rsid w:val="00BC6452"/>
    <w:rsid w:val="00BC64C0"/>
    <w:rsid w:val="00BC6513"/>
    <w:rsid w:val="00BC669E"/>
    <w:rsid w:val="00BC6745"/>
    <w:rsid w:val="00BC6AD3"/>
    <w:rsid w:val="00BC6B1C"/>
    <w:rsid w:val="00BC6B6D"/>
    <w:rsid w:val="00BC7474"/>
    <w:rsid w:val="00BC7492"/>
    <w:rsid w:val="00BC751C"/>
    <w:rsid w:val="00BC7681"/>
    <w:rsid w:val="00BC779C"/>
    <w:rsid w:val="00BC797B"/>
    <w:rsid w:val="00BC7B13"/>
    <w:rsid w:val="00BC7C20"/>
    <w:rsid w:val="00BC7C3F"/>
    <w:rsid w:val="00BD00AB"/>
    <w:rsid w:val="00BD019A"/>
    <w:rsid w:val="00BD0417"/>
    <w:rsid w:val="00BD047B"/>
    <w:rsid w:val="00BD04AE"/>
    <w:rsid w:val="00BD0794"/>
    <w:rsid w:val="00BD08EE"/>
    <w:rsid w:val="00BD0ADF"/>
    <w:rsid w:val="00BD0B2F"/>
    <w:rsid w:val="00BD0C7A"/>
    <w:rsid w:val="00BD0D3C"/>
    <w:rsid w:val="00BD0FFE"/>
    <w:rsid w:val="00BD104F"/>
    <w:rsid w:val="00BD1306"/>
    <w:rsid w:val="00BD13E7"/>
    <w:rsid w:val="00BD191B"/>
    <w:rsid w:val="00BD1AC3"/>
    <w:rsid w:val="00BD22B6"/>
    <w:rsid w:val="00BD23EA"/>
    <w:rsid w:val="00BD24A6"/>
    <w:rsid w:val="00BD2632"/>
    <w:rsid w:val="00BD2F71"/>
    <w:rsid w:val="00BD2F82"/>
    <w:rsid w:val="00BD2F86"/>
    <w:rsid w:val="00BD30FE"/>
    <w:rsid w:val="00BD33AE"/>
    <w:rsid w:val="00BD3676"/>
    <w:rsid w:val="00BD3E63"/>
    <w:rsid w:val="00BD41DF"/>
    <w:rsid w:val="00BD4740"/>
    <w:rsid w:val="00BD47B7"/>
    <w:rsid w:val="00BD47BB"/>
    <w:rsid w:val="00BD47C5"/>
    <w:rsid w:val="00BD47FD"/>
    <w:rsid w:val="00BD49DE"/>
    <w:rsid w:val="00BD4A4A"/>
    <w:rsid w:val="00BD4A52"/>
    <w:rsid w:val="00BD4A70"/>
    <w:rsid w:val="00BD4CA8"/>
    <w:rsid w:val="00BD4EE4"/>
    <w:rsid w:val="00BD501B"/>
    <w:rsid w:val="00BD513F"/>
    <w:rsid w:val="00BD5226"/>
    <w:rsid w:val="00BD5DA2"/>
    <w:rsid w:val="00BD5DAF"/>
    <w:rsid w:val="00BD60DC"/>
    <w:rsid w:val="00BD630E"/>
    <w:rsid w:val="00BD6381"/>
    <w:rsid w:val="00BD6420"/>
    <w:rsid w:val="00BD6930"/>
    <w:rsid w:val="00BD6CBA"/>
    <w:rsid w:val="00BD7168"/>
    <w:rsid w:val="00BD7361"/>
    <w:rsid w:val="00BD736F"/>
    <w:rsid w:val="00BD740D"/>
    <w:rsid w:val="00BD7834"/>
    <w:rsid w:val="00BD7859"/>
    <w:rsid w:val="00BD7891"/>
    <w:rsid w:val="00BD7CFD"/>
    <w:rsid w:val="00BD7ED2"/>
    <w:rsid w:val="00BD7FEF"/>
    <w:rsid w:val="00BE0003"/>
    <w:rsid w:val="00BE010E"/>
    <w:rsid w:val="00BE0286"/>
    <w:rsid w:val="00BE057F"/>
    <w:rsid w:val="00BE05B0"/>
    <w:rsid w:val="00BE081C"/>
    <w:rsid w:val="00BE10D7"/>
    <w:rsid w:val="00BE11C3"/>
    <w:rsid w:val="00BE1469"/>
    <w:rsid w:val="00BE15F1"/>
    <w:rsid w:val="00BE173E"/>
    <w:rsid w:val="00BE1781"/>
    <w:rsid w:val="00BE181F"/>
    <w:rsid w:val="00BE1DB2"/>
    <w:rsid w:val="00BE1E62"/>
    <w:rsid w:val="00BE20FC"/>
    <w:rsid w:val="00BE2134"/>
    <w:rsid w:val="00BE227D"/>
    <w:rsid w:val="00BE2427"/>
    <w:rsid w:val="00BE250C"/>
    <w:rsid w:val="00BE28B8"/>
    <w:rsid w:val="00BE2B96"/>
    <w:rsid w:val="00BE2C01"/>
    <w:rsid w:val="00BE2C8E"/>
    <w:rsid w:val="00BE2E9A"/>
    <w:rsid w:val="00BE2FB5"/>
    <w:rsid w:val="00BE302E"/>
    <w:rsid w:val="00BE3063"/>
    <w:rsid w:val="00BE3130"/>
    <w:rsid w:val="00BE31BD"/>
    <w:rsid w:val="00BE3240"/>
    <w:rsid w:val="00BE337C"/>
    <w:rsid w:val="00BE385A"/>
    <w:rsid w:val="00BE3876"/>
    <w:rsid w:val="00BE3AA3"/>
    <w:rsid w:val="00BE3B2F"/>
    <w:rsid w:val="00BE3DB0"/>
    <w:rsid w:val="00BE4203"/>
    <w:rsid w:val="00BE44CA"/>
    <w:rsid w:val="00BE463A"/>
    <w:rsid w:val="00BE489F"/>
    <w:rsid w:val="00BE5387"/>
    <w:rsid w:val="00BE53DC"/>
    <w:rsid w:val="00BE5627"/>
    <w:rsid w:val="00BE567B"/>
    <w:rsid w:val="00BE5A4F"/>
    <w:rsid w:val="00BE5C8C"/>
    <w:rsid w:val="00BE5DAF"/>
    <w:rsid w:val="00BE5FA4"/>
    <w:rsid w:val="00BE614C"/>
    <w:rsid w:val="00BE6655"/>
    <w:rsid w:val="00BE691B"/>
    <w:rsid w:val="00BE6CF4"/>
    <w:rsid w:val="00BE6F27"/>
    <w:rsid w:val="00BE7136"/>
    <w:rsid w:val="00BE7524"/>
    <w:rsid w:val="00BE758E"/>
    <w:rsid w:val="00BE759F"/>
    <w:rsid w:val="00BE7757"/>
    <w:rsid w:val="00BE77B4"/>
    <w:rsid w:val="00BE78DD"/>
    <w:rsid w:val="00BE7B35"/>
    <w:rsid w:val="00BE7C46"/>
    <w:rsid w:val="00BE7C5D"/>
    <w:rsid w:val="00BE7EF1"/>
    <w:rsid w:val="00BF0122"/>
    <w:rsid w:val="00BF020C"/>
    <w:rsid w:val="00BF04DB"/>
    <w:rsid w:val="00BF0843"/>
    <w:rsid w:val="00BF0971"/>
    <w:rsid w:val="00BF0BED"/>
    <w:rsid w:val="00BF0C9F"/>
    <w:rsid w:val="00BF0F26"/>
    <w:rsid w:val="00BF103D"/>
    <w:rsid w:val="00BF1433"/>
    <w:rsid w:val="00BF1473"/>
    <w:rsid w:val="00BF14E2"/>
    <w:rsid w:val="00BF15D8"/>
    <w:rsid w:val="00BF18F3"/>
    <w:rsid w:val="00BF1A79"/>
    <w:rsid w:val="00BF1BA0"/>
    <w:rsid w:val="00BF1C89"/>
    <w:rsid w:val="00BF1C8F"/>
    <w:rsid w:val="00BF22D5"/>
    <w:rsid w:val="00BF24FA"/>
    <w:rsid w:val="00BF2566"/>
    <w:rsid w:val="00BF25CC"/>
    <w:rsid w:val="00BF26E4"/>
    <w:rsid w:val="00BF27A6"/>
    <w:rsid w:val="00BF2B58"/>
    <w:rsid w:val="00BF2D11"/>
    <w:rsid w:val="00BF2D80"/>
    <w:rsid w:val="00BF30CE"/>
    <w:rsid w:val="00BF31F1"/>
    <w:rsid w:val="00BF3255"/>
    <w:rsid w:val="00BF338E"/>
    <w:rsid w:val="00BF349E"/>
    <w:rsid w:val="00BF34CD"/>
    <w:rsid w:val="00BF3581"/>
    <w:rsid w:val="00BF35EE"/>
    <w:rsid w:val="00BF39EA"/>
    <w:rsid w:val="00BF3BFB"/>
    <w:rsid w:val="00BF3EB0"/>
    <w:rsid w:val="00BF406C"/>
    <w:rsid w:val="00BF436F"/>
    <w:rsid w:val="00BF440E"/>
    <w:rsid w:val="00BF4624"/>
    <w:rsid w:val="00BF4B88"/>
    <w:rsid w:val="00BF51F4"/>
    <w:rsid w:val="00BF5407"/>
    <w:rsid w:val="00BF5483"/>
    <w:rsid w:val="00BF5952"/>
    <w:rsid w:val="00BF6525"/>
    <w:rsid w:val="00BF65F7"/>
    <w:rsid w:val="00BF66F6"/>
    <w:rsid w:val="00BF6B32"/>
    <w:rsid w:val="00BF6D58"/>
    <w:rsid w:val="00BF6FA0"/>
    <w:rsid w:val="00BF6FE4"/>
    <w:rsid w:val="00BF70A0"/>
    <w:rsid w:val="00BF724A"/>
    <w:rsid w:val="00BF742E"/>
    <w:rsid w:val="00BF77B3"/>
    <w:rsid w:val="00BF7A2D"/>
    <w:rsid w:val="00BF7BA7"/>
    <w:rsid w:val="00BF7BEA"/>
    <w:rsid w:val="00BF7CE2"/>
    <w:rsid w:val="00BF7D6E"/>
    <w:rsid w:val="00BF7DBD"/>
    <w:rsid w:val="00BF7E83"/>
    <w:rsid w:val="00BF7ECF"/>
    <w:rsid w:val="00C00027"/>
    <w:rsid w:val="00C0023F"/>
    <w:rsid w:val="00C00484"/>
    <w:rsid w:val="00C00584"/>
    <w:rsid w:val="00C00674"/>
    <w:rsid w:val="00C008A6"/>
    <w:rsid w:val="00C008AE"/>
    <w:rsid w:val="00C008D6"/>
    <w:rsid w:val="00C00A30"/>
    <w:rsid w:val="00C00A44"/>
    <w:rsid w:val="00C00A80"/>
    <w:rsid w:val="00C00F35"/>
    <w:rsid w:val="00C0106C"/>
    <w:rsid w:val="00C010E4"/>
    <w:rsid w:val="00C011F7"/>
    <w:rsid w:val="00C01351"/>
    <w:rsid w:val="00C013EA"/>
    <w:rsid w:val="00C0160E"/>
    <w:rsid w:val="00C01760"/>
    <w:rsid w:val="00C01F3B"/>
    <w:rsid w:val="00C0221F"/>
    <w:rsid w:val="00C023F0"/>
    <w:rsid w:val="00C02517"/>
    <w:rsid w:val="00C0261C"/>
    <w:rsid w:val="00C0284E"/>
    <w:rsid w:val="00C02950"/>
    <w:rsid w:val="00C02D47"/>
    <w:rsid w:val="00C02F6A"/>
    <w:rsid w:val="00C03160"/>
    <w:rsid w:val="00C031C1"/>
    <w:rsid w:val="00C03367"/>
    <w:rsid w:val="00C03392"/>
    <w:rsid w:val="00C034CC"/>
    <w:rsid w:val="00C03749"/>
    <w:rsid w:val="00C0384F"/>
    <w:rsid w:val="00C038A4"/>
    <w:rsid w:val="00C0399B"/>
    <w:rsid w:val="00C03A98"/>
    <w:rsid w:val="00C03C23"/>
    <w:rsid w:val="00C03CCE"/>
    <w:rsid w:val="00C03E04"/>
    <w:rsid w:val="00C042CC"/>
    <w:rsid w:val="00C043CB"/>
    <w:rsid w:val="00C046E2"/>
    <w:rsid w:val="00C049F9"/>
    <w:rsid w:val="00C04F4D"/>
    <w:rsid w:val="00C0502E"/>
    <w:rsid w:val="00C050A0"/>
    <w:rsid w:val="00C0525D"/>
    <w:rsid w:val="00C054E8"/>
    <w:rsid w:val="00C0585B"/>
    <w:rsid w:val="00C059D5"/>
    <w:rsid w:val="00C05A82"/>
    <w:rsid w:val="00C05CBE"/>
    <w:rsid w:val="00C05F00"/>
    <w:rsid w:val="00C0659F"/>
    <w:rsid w:val="00C066D1"/>
    <w:rsid w:val="00C0671B"/>
    <w:rsid w:val="00C06995"/>
    <w:rsid w:val="00C06BFF"/>
    <w:rsid w:val="00C06CDA"/>
    <w:rsid w:val="00C06EF1"/>
    <w:rsid w:val="00C06F3F"/>
    <w:rsid w:val="00C06FD3"/>
    <w:rsid w:val="00C07335"/>
    <w:rsid w:val="00C075BC"/>
    <w:rsid w:val="00C07993"/>
    <w:rsid w:val="00C079E0"/>
    <w:rsid w:val="00C07BF0"/>
    <w:rsid w:val="00C07D95"/>
    <w:rsid w:val="00C07F8B"/>
    <w:rsid w:val="00C07FA2"/>
    <w:rsid w:val="00C10000"/>
    <w:rsid w:val="00C10044"/>
    <w:rsid w:val="00C1004D"/>
    <w:rsid w:val="00C1007D"/>
    <w:rsid w:val="00C101D5"/>
    <w:rsid w:val="00C1026C"/>
    <w:rsid w:val="00C1027E"/>
    <w:rsid w:val="00C10282"/>
    <w:rsid w:val="00C10325"/>
    <w:rsid w:val="00C106F8"/>
    <w:rsid w:val="00C1071D"/>
    <w:rsid w:val="00C10A74"/>
    <w:rsid w:val="00C10D10"/>
    <w:rsid w:val="00C10D82"/>
    <w:rsid w:val="00C1104D"/>
    <w:rsid w:val="00C110CD"/>
    <w:rsid w:val="00C112EA"/>
    <w:rsid w:val="00C11365"/>
    <w:rsid w:val="00C113BA"/>
    <w:rsid w:val="00C1159D"/>
    <w:rsid w:val="00C1162C"/>
    <w:rsid w:val="00C1164F"/>
    <w:rsid w:val="00C11937"/>
    <w:rsid w:val="00C11BA5"/>
    <w:rsid w:val="00C11C6C"/>
    <w:rsid w:val="00C1212A"/>
    <w:rsid w:val="00C123E3"/>
    <w:rsid w:val="00C123EA"/>
    <w:rsid w:val="00C125B2"/>
    <w:rsid w:val="00C125E3"/>
    <w:rsid w:val="00C12664"/>
    <w:rsid w:val="00C12669"/>
    <w:rsid w:val="00C12C04"/>
    <w:rsid w:val="00C12D75"/>
    <w:rsid w:val="00C12F22"/>
    <w:rsid w:val="00C13511"/>
    <w:rsid w:val="00C137B7"/>
    <w:rsid w:val="00C13A68"/>
    <w:rsid w:val="00C13B99"/>
    <w:rsid w:val="00C13DBE"/>
    <w:rsid w:val="00C13EB2"/>
    <w:rsid w:val="00C14392"/>
    <w:rsid w:val="00C14B0B"/>
    <w:rsid w:val="00C1524A"/>
    <w:rsid w:val="00C15514"/>
    <w:rsid w:val="00C158D3"/>
    <w:rsid w:val="00C159A7"/>
    <w:rsid w:val="00C15B6F"/>
    <w:rsid w:val="00C15D17"/>
    <w:rsid w:val="00C15E71"/>
    <w:rsid w:val="00C15EF9"/>
    <w:rsid w:val="00C163D6"/>
    <w:rsid w:val="00C16437"/>
    <w:rsid w:val="00C167C6"/>
    <w:rsid w:val="00C168DC"/>
    <w:rsid w:val="00C16993"/>
    <w:rsid w:val="00C16AA6"/>
    <w:rsid w:val="00C16EA0"/>
    <w:rsid w:val="00C16F3E"/>
    <w:rsid w:val="00C16FA9"/>
    <w:rsid w:val="00C17887"/>
    <w:rsid w:val="00C17951"/>
    <w:rsid w:val="00C17A80"/>
    <w:rsid w:val="00C17AF3"/>
    <w:rsid w:val="00C17CAB"/>
    <w:rsid w:val="00C17F6D"/>
    <w:rsid w:val="00C202FA"/>
    <w:rsid w:val="00C2069D"/>
    <w:rsid w:val="00C20754"/>
    <w:rsid w:val="00C2095D"/>
    <w:rsid w:val="00C20D9C"/>
    <w:rsid w:val="00C20F52"/>
    <w:rsid w:val="00C21A7E"/>
    <w:rsid w:val="00C21C08"/>
    <w:rsid w:val="00C21DB7"/>
    <w:rsid w:val="00C21DD5"/>
    <w:rsid w:val="00C21FD3"/>
    <w:rsid w:val="00C22162"/>
    <w:rsid w:val="00C22522"/>
    <w:rsid w:val="00C228E8"/>
    <w:rsid w:val="00C2295F"/>
    <w:rsid w:val="00C22999"/>
    <w:rsid w:val="00C22BEB"/>
    <w:rsid w:val="00C22C4E"/>
    <w:rsid w:val="00C22C50"/>
    <w:rsid w:val="00C22CCF"/>
    <w:rsid w:val="00C22E94"/>
    <w:rsid w:val="00C23055"/>
    <w:rsid w:val="00C23331"/>
    <w:rsid w:val="00C23337"/>
    <w:rsid w:val="00C234EF"/>
    <w:rsid w:val="00C239F5"/>
    <w:rsid w:val="00C241B6"/>
    <w:rsid w:val="00C24241"/>
    <w:rsid w:val="00C2425F"/>
    <w:rsid w:val="00C2450D"/>
    <w:rsid w:val="00C2479A"/>
    <w:rsid w:val="00C2484B"/>
    <w:rsid w:val="00C2488A"/>
    <w:rsid w:val="00C2499F"/>
    <w:rsid w:val="00C24AB3"/>
    <w:rsid w:val="00C24B94"/>
    <w:rsid w:val="00C24D21"/>
    <w:rsid w:val="00C24D9E"/>
    <w:rsid w:val="00C24E7B"/>
    <w:rsid w:val="00C250B0"/>
    <w:rsid w:val="00C250B1"/>
    <w:rsid w:val="00C25130"/>
    <w:rsid w:val="00C25401"/>
    <w:rsid w:val="00C2588C"/>
    <w:rsid w:val="00C25A37"/>
    <w:rsid w:val="00C25E46"/>
    <w:rsid w:val="00C25EE0"/>
    <w:rsid w:val="00C260F3"/>
    <w:rsid w:val="00C261D8"/>
    <w:rsid w:val="00C262BE"/>
    <w:rsid w:val="00C265E8"/>
    <w:rsid w:val="00C26848"/>
    <w:rsid w:val="00C27183"/>
    <w:rsid w:val="00C2752A"/>
    <w:rsid w:val="00C27B45"/>
    <w:rsid w:val="00C27C72"/>
    <w:rsid w:val="00C27D51"/>
    <w:rsid w:val="00C27F84"/>
    <w:rsid w:val="00C30144"/>
    <w:rsid w:val="00C3057E"/>
    <w:rsid w:val="00C30716"/>
    <w:rsid w:val="00C3078B"/>
    <w:rsid w:val="00C308D4"/>
    <w:rsid w:val="00C30B7E"/>
    <w:rsid w:val="00C310FC"/>
    <w:rsid w:val="00C312E5"/>
    <w:rsid w:val="00C313FC"/>
    <w:rsid w:val="00C3186A"/>
    <w:rsid w:val="00C319ED"/>
    <w:rsid w:val="00C31A22"/>
    <w:rsid w:val="00C31FC8"/>
    <w:rsid w:val="00C3208B"/>
    <w:rsid w:val="00C322E3"/>
    <w:rsid w:val="00C32395"/>
    <w:rsid w:val="00C3255B"/>
    <w:rsid w:val="00C326C1"/>
    <w:rsid w:val="00C328C5"/>
    <w:rsid w:val="00C329AC"/>
    <w:rsid w:val="00C32B03"/>
    <w:rsid w:val="00C32BBB"/>
    <w:rsid w:val="00C32EDD"/>
    <w:rsid w:val="00C33143"/>
    <w:rsid w:val="00C335E5"/>
    <w:rsid w:val="00C33775"/>
    <w:rsid w:val="00C33883"/>
    <w:rsid w:val="00C33BBA"/>
    <w:rsid w:val="00C33C69"/>
    <w:rsid w:val="00C33E8A"/>
    <w:rsid w:val="00C340C5"/>
    <w:rsid w:val="00C344A2"/>
    <w:rsid w:val="00C3491F"/>
    <w:rsid w:val="00C34A21"/>
    <w:rsid w:val="00C34AEE"/>
    <w:rsid w:val="00C34B0E"/>
    <w:rsid w:val="00C34E6E"/>
    <w:rsid w:val="00C34E85"/>
    <w:rsid w:val="00C350F4"/>
    <w:rsid w:val="00C351D9"/>
    <w:rsid w:val="00C35330"/>
    <w:rsid w:val="00C356A5"/>
    <w:rsid w:val="00C35A4F"/>
    <w:rsid w:val="00C35A71"/>
    <w:rsid w:val="00C35C1E"/>
    <w:rsid w:val="00C35F3E"/>
    <w:rsid w:val="00C36066"/>
    <w:rsid w:val="00C3654C"/>
    <w:rsid w:val="00C36789"/>
    <w:rsid w:val="00C36B78"/>
    <w:rsid w:val="00C36BFE"/>
    <w:rsid w:val="00C37002"/>
    <w:rsid w:val="00C37158"/>
    <w:rsid w:val="00C3718F"/>
    <w:rsid w:val="00C3733F"/>
    <w:rsid w:val="00C37467"/>
    <w:rsid w:val="00C374A2"/>
    <w:rsid w:val="00C3762D"/>
    <w:rsid w:val="00C3763F"/>
    <w:rsid w:val="00C376FE"/>
    <w:rsid w:val="00C37847"/>
    <w:rsid w:val="00C37E32"/>
    <w:rsid w:val="00C37FE4"/>
    <w:rsid w:val="00C40102"/>
    <w:rsid w:val="00C404B8"/>
    <w:rsid w:val="00C406A0"/>
    <w:rsid w:val="00C40924"/>
    <w:rsid w:val="00C4092B"/>
    <w:rsid w:val="00C40BC5"/>
    <w:rsid w:val="00C41030"/>
    <w:rsid w:val="00C410BA"/>
    <w:rsid w:val="00C41350"/>
    <w:rsid w:val="00C4147D"/>
    <w:rsid w:val="00C41939"/>
    <w:rsid w:val="00C41A24"/>
    <w:rsid w:val="00C41B19"/>
    <w:rsid w:val="00C42183"/>
    <w:rsid w:val="00C421E0"/>
    <w:rsid w:val="00C42559"/>
    <w:rsid w:val="00C4256D"/>
    <w:rsid w:val="00C42F2D"/>
    <w:rsid w:val="00C43546"/>
    <w:rsid w:val="00C435B6"/>
    <w:rsid w:val="00C436E0"/>
    <w:rsid w:val="00C43BBC"/>
    <w:rsid w:val="00C43EC4"/>
    <w:rsid w:val="00C43FE2"/>
    <w:rsid w:val="00C443C1"/>
    <w:rsid w:val="00C447CE"/>
    <w:rsid w:val="00C44A65"/>
    <w:rsid w:val="00C44BFE"/>
    <w:rsid w:val="00C44ED8"/>
    <w:rsid w:val="00C44F06"/>
    <w:rsid w:val="00C453EB"/>
    <w:rsid w:val="00C4540A"/>
    <w:rsid w:val="00C45876"/>
    <w:rsid w:val="00C45CE6"/>
    <w:rsid w:val="00C45D8C"/>
    <w:rsid w:val="00C45DDE"/>
    <w:rsid w:val="00C45FE6"/>
    <w:rsid w:val="00C4637B"/>
    <w:rsid w:val="00C469E6"/>
    <w:rsid w:val="00C46C13"/>
    <w:rsid w:val="00C46D28"/>
    <w:rsid w:val="00C46E22"/>
    <w:rsid w:val="00C46EE7"/>
    <w:rsid w:val="00C470B6"/>
    <w:rsid w:val="00C47192"/>
    <w:rsid w:val="00C47743"/>
    <w:rsid w:val="00C47747"/>
    <w:rsid w:val="00C47791"/>
    <w:rsid w:val="00C47A2B"/>
    <w:rsid w:val="00C47CF1"/>
    <w:rsid w:val="00C5009F"/>
    <w:rsid w:val="00C5018E"/>
    <w:rsid w:val="00C50424"/>
    <w:rsid w:val="00C50D99"/>
    <w:rsid w:val="00C50DFE"/>
    <w:rsid w:val="00C50FE5"/>
    <w:rsid w:val="00C51D4F"/>
    <w:rsid w:val="00C51D82"/>
    <w:rsid w:val="00C52234"/>
    <w:rsid w:val="00C52293"/>
    <w:rsid w:val="00C52947"/>
    <w:rsid w:val="00C5297A"/>
    <w:rsid w:val="00C529F4"/>
    <w:rsid w:val="00C52D74"/>
    <w:rsid w:val="00C53166"/>
    <w:rsid w:val="00C533C5"/>
    <w:rsid w:val="00C5340A"/>
    <w:rsid w:val="00C535DD"/>
    <w:rsid w:val="00C53723"/>
    <w:rsid w:val="00C53B0E"/>
    <w:rsid w:val="00C53DC3"/>
    <w:rsid w:val="00C53E8A"/>
    <w:rsid w:val="00C53FF5"/>
    <w:rsid w:val="00C541E0"/>
    <w:rsid w:val="00C542D5"/>
    <w:rsid w:val="00C546E3"/>
    <w:rsid w:val="00C549BE"/>
    <w:rsid w:val="00C54AB4"/>
    <w:rsid w:val="00C5500B"/>
    <w:rsid w:val="00C55043"/>
    <w:rsid w:val="00C550A8"/>
    <w:rsid w:val="00C551BE"/>
    <w:rsid w:val="00C553E9"/>
    <w:rsid w:val="00C55517"/>
    <w:rsid w:val="00C55810"/>
    <w:rsid w:val="00C5588E"/>
    <w:rsid w:val="00C55A3D"/>
    <w:rsid w:val="00C55D53"/>
    <w:rsid w:val="00C55E3F"/>
    <w:rsid w:val="00C566B7"/>
    <w:rsid w:val="00C570AB"/>
    <w:rsid w:val="00C573E6"/>
    <w:rsid w:val="00C57573"/>
    <w:rsid w:val="00C5797D"/>
    <w:rsid w:val="00C579CB"/>
    <w:rsid w:val="00C57A17"/>
    <w:rsid w:val="00C57BEB"/>
    <w:rsid w:val="00C57CE6"/>
    <w:rsid w:val="00C57F4D"/>
    <w:rsid w:val="00C57FF8"/>
    <w:rsid w:val="00C60179"/>
    <w:rsid w:val="00C602AE"/>
    <w:rsid w:val="00C604C5"/>
    <w:rsid w:val="00C60558"/>
    <w:rsid w:val="00C6074E"/>
    <w:rsid w:val="00C60762"/>
    <w:rsid w:val="00C607A5"/>
    <w:rsid w:val="00C607CE"/>
    <w:rsid w:val="00C60E86"/>
    <w:rsid w:val="00C611B8"/>
    <w:rsid w:val="00C61459"/>
    <w:rsid w:val="00C61783"/>
    <w:rsid w:val="00C618A2"/>
    <w:rsid w:val="00C61A9F"/>
    <w:rsid w:val="00C61AE0"/>
    <w:rsid w:val="00C61B56"/>
    <w:rsid w:val="00C61D25"/>
    <w:rsid w:val="00C61DE3"/>
    <w:rsid w:val="00C61E94"/>
    <w:rsid w:val="00C62091"/>
    <w:rsid w:val="00C62646"/>
    <w:rsid w:val="00C62A24"/>
    <w:rsid w:val="00C62BFC"/>
    <w:rsid w:val="00C62D01"/>
    <w:rsid w:val="00C62D8A"/>
    <w:rsid w:val="00C62EE1"/>
    <w:rsid w:val="00C63166"/>
    <w:rsid w:val="00C632BE"/>
    <w:rsid w:val="00C633E9"/>
    <w:rsid w:val="00C6366D"/>
    <w:rsid w:val="00C63742"/>
    <w:rsid w:val="00C6374B"/>
    <w:rsid w:val="00C63AA2"/>
    <w:rsid w:val="00C63BBF"/>
    <w:rsid w:val="00C63BD3"/>
    <w:rsid w:val="00C640EA"/>
    <w:rsid w:val="00C64129"/>
    <w:rsid w:val="00C643A5"/>
    <w:rsid w:val="00C64487"/>
    <w:rsid w:val="00C64536"/>
    <w:rsid w:val="00C6480F"/>
    <w:rsid w:val="00C64BA9"/>
    <w:rsid w:val="00C65468"/>
    <w:rsid w:val="00C654BA"/>
    <w:rsid w:val="00C6558F"/>
    <w:rsid w:val="00C655C3"/>
    <w:rsid w:val="00C65621"/>
    <w:rsid w:val="00C6595E"/>
    <w:rsid w:val="00C65A93"/>
    <w:rsid w:val="00C65B35"/>
    <w:rsid w:val="00C65E34"/>
    <w:rsid w:val="00C65E5D"/>
    <w:rsid w:val="00C65FFE"/>
    <w:rsid w:val="00C66214"/>
    <w:rsid w:val="00C662DF"/>
    <w:rsid w:val="00C66522"/>
    <w:rsid w:val="00C66611"/>
    <w:rsid w:val="00C6682C"/>
    <w:rsid w:val="00C66C32"/>
    <w:rsid w:val="00C66E42"/>
    <w:rsid w:val="00C66E4B"/>
    <w:rsid w:val="00C66F53"/>
    <w:rsid w:val="00C67637"/>
    <w:rsid w:val="00C67885"/>
    <w:rsid w:val="00C678A5"/>
    <w:rsid w:val="00C679B0"/>
    <w:rsid w:val="00C67A40"/>
    <w:rsid w:val="00C67C7E"/>
    <w:rsid w:val="00C67F4B"/>
    <w:rsid w:val="00C705AB"/>
    <w:rsid w:val="00C707E3"/>
    <w:rsid w:val="00C707E8"/>
    <w:rsid w:val="00C70945"/>
    <w:rsid w:val="00C70C61"/>
    <w:rsid w:val="00C70C85"/>
    <w:rsid w:val="00C70E79"/>
    <w:rsid w:val="00C70F3E"/>
    <w:rsid w:val="00C7104B"/>
    <w:rsid w:val="00C71224"/>
    <w:rsid w:val="00C7155C"/>
    <w:rsid w:val="00C715D7"/>
    <w:rsid w:val="00C717A1"/>
    <w:rsid w:val="00C71A5F"/>
    <w:rsid w:val="00C71B89"/>
    <w:rsid w:val="00C71CC7"/>
    <w:rsid w:val="00C72346"/>
    <w:rsid w:val="00C72604"/>
    <w:rsid w:val="00C72817"/>
    <w:rsid w:val="00C729EC"/>
    <w:rsid w:val="00C72E11"/>
    <w:rsid w:val="00C72E1F"/>
    <w:rsid w:val="00C730F3"/>
    <w:rsid w:val="00C732CB"/>
    <w:rsid w:val="00C733F5"/>
    <w:rsid w:val="00C73553"/>
    <w:rsid w:val="00C73663"/>
    <w:rsid w:val="00C736B7"/>
    <w:rsid w:val="00C73B57"/>
    <w:rsid w:val="00C73EA3"/>
    <w:rsid w:val="00C73FB6"/>
    <w:rsid w:val="00C7404C"/>
    <w:rsid w:val="00C740BE"/>
    <w:rsid w:val="00C74229"/>
    <w:rsid w:val="00C74331"/>
    <w:rsid w:val="00C743CC"/>
    <w:rsid w:val="00C74436"/>
    <w:rsid w:val="00C744A0"/>
    <w:rsid w:val="00C744E1"/>
    <w:rsid w:val="00C74814"/>
    <w:rsid w:val="00C74BFA"/>
    <w:rsid w:val="00C74D67"/>
    <w:rsid w:val="00C74E9B"/>
    <w:rsid w:val="00C752D0"/>
    <w:rsid w:val="00C75387"/>
    <w:rsid w:val="00C7563D"/>
    <w:rsid w:val="00C759C6"/>
    <w:rsid w:val="00C75A4E"/>
    <w:rsid w:val="00C75B00"/>
    <w:rsid w:val="00C75B8A"/>
    <w:rsid w:val="00C75ED8"/>
    <w:rsid w:val="00C75F53"/>
    <w:rsid w:val="00C760AE"/>
    <w:rsid w:val="00C762C5"/>
    <w:rsid w:val="00C765DE"/>
    <w:rsid w:val="00C76813"/>
    <w:rsid w:val="00C76BB2"/>
    <w:rsid w:val="00C76C80"/>
    <w:rsid w:val="00C76CF2"/>
    <w:rsid w:val="00C76DE8"/>
    <w:rsid w:val="00C770BC"/>
    <w:rsid w:val="00C77572"/>
    <w:rsid w:val="00C775E0"/>
    <w:rsid w:val="00C775E5"/>
    <w:rsid w:val="00C776DA"/>
    <w:rsid w:val="00C7799B"/>
    <w:rsid w:val="00C77BA2"/>
    <w:rsid w:val="00C77BF5"/>
    <w:rsid w:val="00C77E2A"/>
    <w:rsid w:val="00C77F4D"/>
    <w:rsid w:val="00C80294"/>
    <w:rsid w:val="00C803CA"/>
    <w:rsid w:val="00C8053A"/>
    <w:rsid w:val="00C80B15"/>
    <w:rsid w:val="00C80CCF"/>
    <w:rsid w:val="00C80D97"/>
    <w:rsid w:val="00C80E38"/>
    <w:rsid w:val="00C81038"/>
    <w:rsid w:val="00C811F2"/>
    <w:rsid w:val="00C8163F"/>
    <w:rsid w:val="00C81868"/>
    <w:rsid w:val="00C81C02"/>
    <w:rsid w:val="00C81DA1"/>
    <w:rsid w:val="00C81ED9"/>
    <w:rsid w:val="00C81FE3"/>
    <w:rsid w:val="00C821AA"/>
    <w:rsid w:val="00C8266E"/>
    <w:rsid w:val="00C82773"/>
    <w:rsid w:val="00C82851"/>
    <w:rsid w:val="00C82858"/>
    <w:rsid w:val="00C829D8"/>
    <w:rsid w:val="00C82BE8"/>
    <w:rsid w:val="00C82DAF"/>
    <w:rsid w:val="00C82DB6"/>
    <w:rsid w:val="00C830A9"/>
    <w:rsid w:val="00C83246"/>
    <w:rsid w:val="00C83303"/>
    <w:rsid w:val="00C833CF"/>
    <w:rsid w:val="00C837DB"/>
    <w:rsid w:val="00C83AB1"/>
    <w:rsid w:val="00C83C3E"/>
    <w:rsid w:val="00C83D40"/>
    <w:rsid w:val="00C83D85"/>
    <w:rsid w:val="00C83E0B"/>
    <w:rsid w:val="00C83E4C"/>
    <w:rsid w:val="00C83F39"/>
    <w:rsid w:val="00C843A1"/>
    <w:rsid w:val="00C84451"/>
    <w:rsid w:val="00C844B7"/>
    <w:rsid w:val="00C84584"/>
    <w:rsid w:val="00C84617"/>
    <w:rsid w:val="00C8463E"/>
    <w:rsid w:val="00C84936"/>
    <w:rsid w:val="00C84AA5"/>
    <w:rsid w:val="00C84C40"/>
    <w:rsid w:val="00C84E64"/>
    <w:rsid w:val="00C85148"/>
    <w:rsid w:val="00C85386"/>
    <w:rsid w:val="00C853F4"/>
    <w:rsid w:val="00C85471"/>
    <w:rsid w:val="00C85927"/>
    <w:rsid w:val="00C859AF"/>
    <w:rsid w:val="00C85A6C"/>
    <w:rsid w:val="00C85B87"/>
    <w:rsid w:val="00C85C9E"/>
    <w:rsid w:val="00C85D51"/>
    <w:rsid w:val="00C85E75"/>
    <w:rsid w:val="00C860A9"/>
    <w:rsid w:val="00C86167"/>
    <w:rsid w:val="00C863C0"/>
    <w:rsid w:val="00C868BF"/>
    <w:rsid w:val="00C86B53"/>
    <w:rsid w:val="00C86F2A"/>
    <w:rsid w:val="00C873C0"/>
    <w:rsid w:val="00C87568"/>
    <w:rsid w:val="00C87689"/>
    <w:rsid w:val="00C90092"/>
    <w:rsid w:val="00C90188"/>
    <w:rsid w:val="00C902BF"/>
    <w:rsid w:val="00C903B9"/>
    <w:rsid w:val="00C90413"/>
    <w:rsid w:val="00C9057D"/>
    <w:rsid w:val="00C90760"/>
    <w:rsid w:val="00C90953"/>
    <w:rsid w:val="00C90A9F"/>
    <w:rsid w:val="00C90B85"/>
    <w:rsid w:val="00C90E5B"/>
    <w:rsid w:val="00C91085"/>
    <w:rsid w:val="00C910FE"/>
    <w:rsid w:val="00C9132F"/>
    <w:rsid w:val="00C9143E"/>
    <w:rsid w:val="00C91460"/>
    <w:rsid w:val="00C9159C"/>
    <w:rsid w:val="00C918B7"/>
    <w:rsid w:val="00C91A7C"/>
    <w:rsid w:val="00C91A95"/>
    <w:rsid w:val="00C91B42"/>
    <w:rsid w:val="00C91B52"/>
    <w:rsid w:val="00C91CE2"/>
    <w:rsid w:val="00C922A9"/>
    <w:rsid w:val="00C92406"/>
    <w:rsid w:val="00C92480"/>
    <w:rsid w:val="00C92528"/>
    <w:rsid w:val="00C927EA"/>
    <w:rsid w:val="00C92867"/>
    <w:rsid w:val="00C92AF2"/>
    <w:rsid w:val="00C92D33"/>
    <w:rsid w:val="00C92DD6"/>
    <w:rsid w:val="00C92DED"/>
    <w:rsid w:val="00C92EF8"/>
    <w:rsid w:val="00C9314E"/>
    <w:rsid w:val="00C93548"/>
    <w:rsid w:val="00C9367D"/>
    <w:rsid w:val="00C938AB"/>
    <w:rsid w:val="00C93A07"/>
    <w:rsid w:val="00C93EF2"/>
    <w:rsid w:val="00C93F0A"/>
    <w:rsid w:val="00C93F6F"/>
    <w:rsid w:val="00C94242"/>
    <w:rsid w:val="00C943F2"/>
    <w:rsid w:val="00C9445E"/>
    <w:rsid w:val="00C944BC"/>
    <w:rsid w:val="00C9478F"/>
    <w:rsid w:val="00C949AF"/>
    <w:rsid w:val="00C94C35"/>
    <w:rsid w:val="00C94D2E"/>
    <w:rsid w:val="00C95017"/>
    <w:rsid w:val="00C95146"/>
    <w:rsid w:val="00C95154"/>
    <w:rsid w:val="00C9520A"/>
    <w:rsid w:val="00C95239"/>
    <w:rsid w:val="00C95249"/>
    <w:rsid w:val="00C9525D"/>
    <w:rsid w:val="00C952E7"/>
    <w:rsid w:val="00C95310"/>
    <w:rsid w:val="00C955C3"/>
    <w:rsid w:val="00C956D4"/>
    <w:rsid w:val="00C95917"/>
    <w:rsid w:val="00C95AB4"/>
    <w:rsid w:val="00C95CE1"/>
    <w:rsid w:val="00C95FC7"/>
    <w:rsid w:val="00C96377"/>
    <w:rsid w:val="00C963D8"/>
    <w:rsid w:val="00C96507"/>
    <w:rsid w:val="00C966B0"/>
    <w:rsid w:val="00C96721"/>
    <w:rsid w:val="00C9673C"/>
    <w:rsid w:val="00C96756"/>
    <w:rsid w:val="00C96847"/>
    <w:rsid w:val="00C968DC"/>
    <w:rsid w:val="00C9692F"/>
    <w:rsid w:val="00C96BF0"/>
    <w:rsid w:val="00C970AF"/>
    <w:rsid w:val="00C970F1"/>
    <w:rsid w:val="00C970F4"/>
    <w:rsid w:val="00C9749B"/>
    <w:rsid w:val="00C9791D"/>
    <w:rsid w:val="00C97C8B"/>
    <w:rsid w:val="00CA0264"/>
    <w:rsid w:val="00CA04CC"/>
    <w:rsid w:val="00CA051F"/>
    <w:rsid w:val="00CA05C8"/>
    <w:rsid w:val="00CA0678"/>
    <w:rsid w:val="00CA0754"/>
    <w:rsid w:val="00CA0B55"/>
    <w:rsid w:val="00CA0DE6"/>
    <w:rsid w:val="00CA0E69"/>
    <w:rsid w:val="00CA0ECA"/>
    <w:rsid w:val="00CA0FA2"/>
    <w:rsid w:val="00CA120D"/>
    <w:rsid w:val="00CA1436"/>
    <w:rsid w:val="00CA167C"/>
    <w:rsid w:val="00CA1729"/>
    <w:rsid w:val="00CA1D26"/>
    <w:rsid w:val="00CA1FA5"/>
    <w:rsid w:val="00CA1FEA"/>
    <w:rsid w:val="00CA230A"/>
    <w:rsid w:val="00CA24E3"/>
    <w:rsid w:val="00CA2681"/>
    <w:rsid w:val="00CA2F0A"/>
    <w:rsid w:val="00CA315D"/>
    <w:rsid w:val="00CA31A0"/>
    <w:rsid w:val="00CA32B2"/>
    <w:rsid w:val="00CA3588"/>
    <w:rsid w:val="00CA3614"/>
    <w:rsid w:val="00CA368A"/>
    <w:rsid w:val="00CA3CDF"/>
    <w:rsid w:val="00CA3E08"/>
    <w:rsid w:val="00CA3E41"/>
    <w:rsid w:val="00CA3E8F"/>
    <w:rsid w:val="00CA40AF"/>
    <w:rsid w:val="00CA424B"/>
    <w:rsid w:val="00CA44AA"/>
    <w:rsid w:val="00CA4973"/>
    <w:rsid w:val="00CA4AE5"/>
    <w:rsid w:val="00CA4DC3"/>
    <w:rsid w:val="00CA4E13"/>
    <w:rsid w:val="00CA4F52"/>
    <w:rsid w:val="00CA5096"/>
    <w:rsid w:val="00CA5435"/>
    <w:rsid w:val="00CA544C"/>
    <w:rsid w:val="00CA57C5"/>
    <w:rsid w:val="00CA589E"/>
    <w:rsid w:val="00CA58A1"/>
    <w:rsid w:val="00CA5AF9"/>
    <w:rsid w:val="00CA5B40"/>
    <w:rsid w:val="00CA5C27"/>
    <w:rsid w:val="00CA5DCC"/>
    <w:rsid w:val="00CA60B9"/>
    <w:rsid w:val="00CA60C2"/>
    <w:rsid w:val="00CA61BE"/>
    <w:rsid w:val="00CA64AE"/>
    <w:rsid w:val="00CA6654"/>
    <w:rsid w:val="00CA69C1"/>
    <w:rsid w:val="00CA6A6E"/>
    <w:rsid w:val="00CA6A95"/>
    <w:rsid w:val="00CA6E25"/>
    <w:rsid w:val="00CA7288"/>
    <w:rsid w:val="00CA76AF"/>
    <w:rsid w:val="00CA7A2C"/>
    <w:rsid w:val="00CA7D7A"/>
    <w:rsid w:val="00CA7F03"/>
    <w:rsid w:val="00CB004D"/>
    <w:rsid w:val="00CB0397"/>
    <w:rsid w:val="00CB05A4"/>
    <w:rsid w:val="00CB05E8"/>
    <w:rsid w:val="00CB0811"/>
    <w:rsid w:val="00CB08C2"/>
    <w:rsid w:val="00CB08DB"/>
    <w:rsid w:val="00CB0A0D"/>
    <w:rsid w:val="00CB0A31"/>
    <w:rsid w:val="00CB0C16"/>
    <w:rsid w:val="00CB0D39"/>
    <w:rsid w:val="00CB0EB5"/>
    <w:rsid w:val="00CB0FDF"/>
    <w:rsid w:val="00CB125E"/>
    <w:rsid w:val="00CB12B3"/>
    <w:rsid w:val="00CB12D7"/>
    <w:rsid w:val="00CB13BB"/>
    <w:rsid w:val="00CB143B"/>
    <w:rsid w:val="00CB1AD1"/>
    <w:rsid w:val="00CB1BC4"/>
    <w:rsid w:val="00CB1D0B"/>
    <w:rsid w:val="00CB1E30"/>
    <w:rsid w:val="00CB1FC1"/>
    <w:rsid w:val="00CB2136"/>
    <w:rsid w:val="00CB23B5"/>
    <w:rsid w:val="00CB2568"/>
    <w:rsid w:val="00CB2693"/>
    <w:rsid w:val="00CB2713"/>
    <w:rsid w:val="00CB2969"/>
    <w:rsid w:val="00CB2BD8"/>
    <w:rsid w:val="00CB2C97"/>
    <w:rsid w:val="00CB2E09"/>
    <w:rsid w:val="00CB2E28"/>
    <w:rsid w:val="00CB2E50"/>
    <w:rsid w:val="00CB2EDC"/>
    <w:rsid w:val="00CB3081"/>
    <w:rsid w:val="00CB30D8"/>
    <w:rsid w:val="00CB3599"/>
    <w:rsid w:val="00CB35CA"/>
    <w:rsid w:val="00CB36CA"/>
    <w:rsid w:val="00CB3856"/>
    <w:rsid w:val="00CB386B"/>
    <w:rsid w:val="00CB3948"/>
    <w:rsid w:val="00CB3D69"/>
    <w:rsid w:val="00CB3F09"/>
    <w:rsid w:val="00CB45DD"/>
    <w:rsid w:val="00CB48D6"/>
    <w:rsid w:val="00CB4B9F"/>
    <w:rsid w:val="00CB52C1"/>
    <w:rsid w:val="00CB52C6"/>
    <w:rsid w:val="00CB52EF"/>
    <w:rsid w:val="00CB5326"/>
    <w:rsid w:val="00CB5379"/>
    <w:rsid w:val="00CB5409"/>
    <w:rsid w:val="00CB5416"/>
    <w:rsid w:val="00CB54ED"/>
    <w:rsid w:val="00CB55C3"/>
    <w:rsid w:val="00CB573C"/>
    <w:rsid w:val="00CB5788"/>
    <w:rsid w:val="00CB5A88"/>
    <w:rsid w:val="00CB5C3B"/>
    <w:rsid w:val="00CB5D9B"/>
    <w:rsid w:val="00CB60F3"/>
    <w:rsid w:val="00CB613E"/>
    <w:rsid w:val="00CB62CC"/>
    <w:rsid w:val="00CB62F4"/>
    <w:rsid w:val="00CB6327"/>
    <w:rsid w:val="00CB63B4"/>
    <w:rsid w:val="00CB643B"/>
    <w:rsid w:val="00CB6789"/>
    <w:rsid w:val="00CB697E"/>
    <w:rsid w:val="00CB69F2"/>
    <w:rsid w:val="00CB6BC9"/>
    <w:rsid w:val="00CB6E21"/>
    <w:rsid w:val="00CB707C"/>
    <w:rsid w:val="00CB7583"/>
    <w:rsid w:val="00CB7F9D"/>
    <w:rsid w:val="00CC038A"/>
    <w:rsid w:val="00CC06BA"/>
    <w:rsid w:val="00CC0879"/>
    <w:rsid w:val="00CC09C5"/>
    <w:rsid w:val="00CC0C58"/>
    <w:rsid w:val="00CC0E7E"/>
    <w:rsid w:val="00CC1148"/>
    <w:rsid w:val="00CC12A6"/>
    <w:rsid w:val="00CC154E"/>
    <w:rsid w:val="00CC17F3"/>
    <w:rsid w:val="00CC1989"/>
    <w:rsid w:val="00CC1AB5"/>
    <w:rsid w:val="00CC1B5A"/>
    <w:rsid w:val="00CC1B74"/>
    <w:rsid w:val="00CC1CD7"/>
    <w:rsid w:val="00CC1D22"/>
    <w:rsid w:val="00CC1FAF"/>
    <w:rsid w:val="00CC1FE0"/>
    <w:rsid w:val="00CC24B4"/>
    <w:rsid w:val="00CC26E9"/>
    <w:rsid w:val="00CC26EE"/>
    <w:rsid w:val="00CC2872"/>
    <w:rsid w:val="00CC2AD9"/>
    <w:rsid w:val="00CC2B9C"/>
    <w:rsid w:val="00CC2D79"/>
    <w:rsid w:val="00CC2DF4"/>
    <w:rsid w:val="00CC3038"/>
    <w:rsid w:val="00CC321A"/>
    <w:rsid w:val="00CC3381"/>
    <w:rsid w:val="00CC3855"/>
    <w:rsid w:val="00CC3CE9"/>
    <w:rsid w:val="00CC3D02"/>
    <w:rsid w:val="00CC3EA4"/>
    <w:rsid w:val="00CC40FB"/>
    <w:rsid w:val="00CC45E5"/>
    <w:rsid w:val="00CC461A"/>
    <w:rsid w:val="00CC4884"/>
    <w:rsid w:val="00CC4B41"/>
    <w:rsid w:val="00CC4BAC"/>
    <w:rsid w:val="00CC4C1B"/>
    <w:rsid w:val="00CC5310"/>
    <w:rsid w:val="00CC54AF"/>
    <w:rsid w:val="00CC5628"/>
    <w:rsid w:val="00CC5739"/>
    <w:rsid w:val="00CC5E97"/>
    <w:rsid w:val="00CC6039"/>
    <w:rsid w:val="00CC60DA"/>
    <w:rsid w:val="00CC61EB"/>
    <w:rsid w:val="00CC63A5"/>
    <w:rsid w:val="00CC648F"/>
    <w:rsid w:val="00CC6701"/>
    <w:rsid w:val="00CC6B0D"/>
    <w:rsid w:val="00CC6D24"/>
    <w:rsid w:val="00CC708C"/>
    <w:rsid w:val="00CC70EB"/>
    <w:rsid w:val="00CC74E1"/>
    <w:rsid w:val="00CC7618"/>
    <w:rsid w:val="00CC76DA"/>
    <w:rsid w:val="00CD020B"/>
    <w:rsid w:val="00CD021D"/>
    <w:rsid w:val="00CD0267"/>
    <w:rsid w:val="00CD04AE"/>
    <w:rsid w:val="00CD0543"/>
    <w:rsid w:val="00CD078A"/>
    <w:rsid w:val="00CD0A3C"/>
    <w:rsid w:val="00CD0C4E"/>
    <w:rsid w:val="00CD0D23"/>
    <w:rsid w:val="00CD12F9"/>
    <w:rsid w:val="00CD145A"/>
    <w:rsid w:val="00CD1B54"/>
    <w:rsid w:val="00CD1DA1"/>
    <w:rsid w:val="00CD1E88"/>
    <w:rsid w:val="00CD1F70"/>
    <w:rsid w:val="00CD245D"/>
    <w:rsid w:val="00CD275F"/>
    <w:rsid w:val="00CD2892"/>
    <w:rsid w:val="00CD2EAE"/>
    <w:rsid w:val="00CD2FBC"/>
    <w:rsid w:val="00CD2FFF"/>
    <w:rsid w:val="00CD3044"/>
    <w:rsid w:val="00CD3234"/>
    <w:rsid w:val="00CD3370"/>
    <w:rsid w:val="00CD340C"/>
    <w:rsid w:val="00CD3731"/>
    <w:rsid w:val="00CD37CA"/>
    <w:rsid w:val="00CD3AA1"/>
    <w:rsid w:val="00CD3D22"/>
    <w:rsid w:val="00CD3F69"/>
    <w:rsid w:val="00CD4189"/>
    <w:rsid w:val="00CD4940"/>
    <w:rsid w:val="00CD499D"/>
    <w:rsid w:val="00CD4A03"/>
    <w:rsid w:val="00CD4D87"/>
    <w:rsid w:val="00CD4E51"/>
    <w:rsid w:val="00CD5061"/>
    <w:rsid w:val="00CD536B"/>
    <w:rsid w:val="00CD5382"/>
    <w:rsid w:val="00CD5874"/>
    <w:rsid w:val="00CD5B2D"/>
    <w:rsid w:val="00CD5D7A"/>
    <w:rsid w:val="00CD6193"/>
    <w:rsid w:val="00CD6443"/>
    <w:rsid w:val="00CD6616"/>
    <w:rsid w:val="00CD6640"/>
    <w:rsid w:val="00CD6778"/>
    <w:rsid w:val="00CD683D"/>
    <w:rsid w:val="00CD686E"/>
    <w:rsid w:val="00CD6AF1"/>
    <w:rsid w:val="00CD6BDF"/>
    <w:rsid w:val="00CD6E0D"/>
    <w:rsid w:val="00CD6F1B"/>
    <w:rsid w:val="00CD6FB2"/>
    <w:rsid w:val="00CD70F2"/>
    <w:rsid w:val="00CD7293"/>
    <w:rsid w:val="00CD7334"/>
    <w:rsid w:val="00CD7506"/>
    <w:rsid w:val="00CD769A"/>
    <w:rsid w:val="00CD77B4"/>
    <w:rsid w:val="00CD7A73"/>
    <w:rsid w:val="00CE0082"/>
    <w:rsid w:val="00CE04EE"/>
    <w:rsid w:val="00CE0B43"/>
    <w:rsid w:val="00CE0D1D"/>
    <w:rsid w:val="00CE0F4A"/>
    <w:rsid w:val="00CE0F63"/>
    <w:rsid w:val="00CE10BE"/>
    <w:rsid w:val="00CE119D"/>
    <w:rsid w:val="00CE139A"/>
    <w:rsid w:val="00CE185D"/>
    <w:rsid w:val="00CE18B5"/>
    <w:rsid w:val="00CE2095"/>
    <w:rsid w:val="00CE2111"/>
    <w:rsid w:val="00CE224C"/>
    <w:rsid w:val="00CE2511"/>
    <w:rsid w:val="00CE2637"/>
    <w:rsid w:val="00CE2644"/>
    <w:rsid w:val="00CE26F6"/>
    <w:rsid w:val="00CE3041"/>
    <w:rsid w:val="00CE3108"/>
    <w:rsid w:val="00CE32CC"/>
    <w:rsid w:val="00CE3320"/>
    <w:rsid w:val="00CE37B9"/>
    <w:rsid w:val="00CE3A91"/>
    <w:rsid w:val="00CE3AA3"/>
    <w:rsid w:val="00CE3AE2"/>
    <w:rsid w:val="00CE3BA2"/>
    <w:rsid w:val="00CE3D89"/>
    <w:rsid w:val="00CE3F33"/>
    <w:rsid w:val="00CE4116"/>
    <w:rsid w:val="00CE462D"/>
    <w:rsid w:val="00CE4AE2"/>
    <w:rsid w:val="00CE4AEC"/>
    <w:rsid w:val="00CE4D1A"/>
    <w:rsid w:val="00CE4F6C"/>
    <w:rsid w:val="00CE5078"/>
    <w:rsid w:val="00CE5177"/>
    <w:rsid w:val="00CE5190"/>
    <w:rsid w:val="00CE526F"/>
    <w:rsid w:val="00CE52D1"/>
    <w:rsid w:val="00CE5555"/>
    <w:rsid w:val="00CE5821"/>
    <w:rsid w:val="00CE593D"/>
    <w:rsid w:val="00CE5A1F"/>
    <w:rsid w:val="00CE5A6A"/>
    <w:rsid w:val="00CE5B33"/>
    <w:rsid w:val="00CE5E0C"/>
    <w:rsid w:val="00CE5E14"/>
    <w:rsid w:val="00CE6019"/>
    <w:rsid w:val="00CE62D8"/>
    <w:rsid w:val="00CE635A"/>
    <w:rsid w:val="00CE64E6"/>
    <w:rsid w:val="00CE673F"/>
    <w:rsid w:val="00CE6AB3"/>
    <w:rsid w:val="00CE728D"/>
    <w:rsid w:val="00CE7FD3"/>
    <w:rsid w:val="00CF0003"/>
    <w:rsid w:val="00CF012C"/>
    <w:rsid w:val="00CF016B"/>
    <w:rsid w:val="00CF01C1"/>
    <w:rsid w:val="00CF073B"/>
    <w:rsid w:val="00CF076C"/>
    <w:rsid w:val="00CF0A27"/>
    <w:rsid w:val="00CF0A4E"/>
    <w:rsid w:val="00CF0C81"/>
    <w:rsid w:val="00CF0F71"/>
    <w:rsid w:val="00CF1102"/>
    <w:rsid w:val="00CF12A3"/>
    <w:rsid w:val="00CF13CD"/>
    <w:rsid w:val="00CF15D9"/>
    <w:rsid w:val="00CF1855"/>
    <w:rsid w:val="00CF19FB"/>
    <w:rsid w:val="00CF1C55"/>
    <w:rsid w:val="00CF1D13"/>
    <w:rsid w:val="00CF1EBA"/>
    <w:rsid w:val="00CF1FF5"/>
    <w:rsid w:val="00CF21FE"/>
    <w:rsid w:val="00CF223A"/>
    <w:rsid w:val="00CF2284"/>
    <w:rsid w:val="00CF2588"/>
    <w:rsid w:val="00CF26C9"/>
    <w:rsid w:val="00CF2941"/>
    <w:rsid w:val="00CF2A45"/>
    <w:rsid w:val="00CF2E97"/>
    <w:rsid w:val="00CF3282"/>
    <w:rsid w:val="00CF3589"/>
    <w:rsid w:val="00CF37B4"/>
    <w:rsid w:val="00CF3A2B"/>
    <w:rsid w:val="00CF3CB5"/>
    <w:rsid w:val="00CF3D08"/>
    <w:rsid w:val="00CF41E4"/>
    <w:rsid w:val="00CF429F"/>
    <w:rsid w:val="00CF43A5"/>
    <w:rsid w:val="00CF477D"/>
    <w:rsid w:val="00CF4A4A"/>
    <w:rsid w:val="00CF4AF3"/>
    <w:rsid w:val="00CF4F0E"/>
    <w:rsid w:val="00CF4F9F"/>
    <w:rsid w:val="00CF524A"/>
    <w:rsid w:val="00CF52EF"/>
    <w:rsid w:val="00CF5524"/>
    <w:rsid w:val="00CF5596"/>
    <w:rsid w:val="00CF55F2"/>
    <w:rsid w:val="00CF562C"/>
    <w:rsid w:val="00CF56A0"/>
    <w:rsid w:val="00CF5E22"/>
    <w:rsid w:val="00CF5FAC"/>
    <w:rsid w:val="00CF6015"/>
    <w:rsid w:val="00CF611C"/>
    <w:rsid w:val="00CF618F"/>
    <w:rsid w:val="00CF61D8"/>
    <w:rsid w:val="00CF64D9"/>
    <w:rsid w:val="00CF6672"/>
    <w:rsid w:val="00CF6F50"/>
    <w:rsid w:val="00CF706A"/>
    <w:rsid w:val="00CF7091"/>
    <w:rsid w:val="00CF754E"/>
    <w:rsid w:val="00CF77EF"/>
    <w:rsid w:val="00CF7A4A"/>
    <w:rsid w:val="00CF7AC4"/>
    <w:rsid w:val="00CF7D6C"/>
    <w:rsid w:val="00CF7FB8"/>
    <w:rsid w:val="00D000A8"/>
    <w:rsid w:val="00D0021A"/>
    <w:rsid w:val="00D003D1"/>
    <w:rsid w:val="00D003FE"/>
    <w:rsid w:val="00D0040F"/>
    <w:rsid w:val="00D00444"/>
    <w:rsid w:val="00D00468"/>
    <w:rsid w:val="00D0056A"/>
    <w:rsid w:val="00D00847"/>
    <w:rsid w:val="00D008DB"/>
    <w:rsid w:val="00D00965"/>
    <w:rsid w:val="00D00A79"/>
    <w:rsid w:val="00D00C17"/>
    <w:rsid w:val="00D00C44"/>
    <w:rsid w:val="00D00EE5"/>
    <w:rsid w:val="00D01057"/>
    <w:rsid w:val="00D01095"/>
    <w:rsid w:val="00D01220"/>
    <w:rsid w:val="00D016FD"/>
    <w:rsid w:val="00D0171F"/>
    <w:rsid w:val="00D017D5"/>
    <w:rsid w:val="00D0201B"/>
    <w:rsid w:val="00D02109"/>
    <w:rsid w:val="00D023A2"/>
    <w:rsid w:val="00D0246F"/>
    <w:rsid w:val="00D025B1"/>
    <w:rsid w:val="00D02630"/>
    <w:rsid w:val="00D028D6"/>
    <w:rsid w:val="00D02900"/>
    <w:rsid w:val="00D0299D"/>
    <w:rsid w:val="00D02C8D"/>
    <w:rsid w:val="00D02CEC"/>
    <w:rsid w:val="00D02D57"/>
    <w:rsid w:val="00D02D8B"/>
    <w:rsid w:val="00D02EB0"/>
    <w:rsid w:val="00D0336A"/>
    <w:rsid w:val="00D033E7"/>
    <w:rsid w:val="00D03457"/>
    <w:rsid w:val="00D035B9"/>
    <w:rsid w:val="00D03711"/>
    <w:rsid w:val="00D03A46"/>
    <w:rsid w:val="00D03C3E"/>
    <w:rsid w:val="00D03D3F"/>
    <w:rsid w:val="00D03F4B"/>
    <w:rsid w:val="00D0410D"/>
    <w:rsid w:val="00D0428D"/>
    <w:rsid w:val="00D042F5"/>
    <w:rsid w:val="00D0457F"/>
    <w:rsid w:val="00D048DB"/>
    <w:rsid w:val="00D04ACD"/>
    <w:rsid w:val="00D04EB8"/>
    <w:rsid w:val="00D04F5B"/>
    <w:rsid w:val="00D05044"/>
    <w:rsid w:val="00D0532A"/>
    <w:rsid w:val="00D05391"/>
    <w:rsid w:val="00D05518"/>
    <w:rsid w:val="00D05A33"/>
    <w:rsid w:val="00D05A76"/>
    <w:rsid w:val="00D05AF6"/>
    <w:rsid w:val="00D05B38"/>
    <w:rsid w:val="00D05C11"/>
    <w:rsid w:val="00D05E57"/>
    <w:rsid w:val="00D0605F"/>
    <w:rsid w:val="00D06176"/>
    <w:rsid w:val="00D061AE"/>
    <w:rsid w:val="00D0649A"/>
    <w:rsid w:val="00D0656C"/>
    <w:rsid w:val="00D067E6"/>
    <w:rsid w:val="00D067FB"/>
    <w:rsid w:val="00D06A15"/>
    <w:rsid w:val="00D06BB5"/>
    <w:rsid w:val="00D06CBE"/>
    <w:rsid w:val="00D06EFD"/>
    <w:rsid w:val="00D0723D"/>
    <w:rsid w:val="00D0729A"/>
    <w:rsid w:val="00D0743D"/>
    <w:rsid w:val="00D074C2"/>
    <w:rsid w:val="00D07638"/>
    <w:rsid w:val="00D077C1"/>
    <w:rsid w:val="00D078AB"/>
    <w:rsid w:val="00D07A3D"/>
    <w:rsid w:val="00D07ABE"/>
    <w:rsid w:val="00D07CBA"/>
    <w:rsid w:val="00D07D65"/>
    <w:rsid w:val="00D07D8B"/>
    <w:rsid w:val="00D07E89"/>
    <w:rsid w:val="00D1010F"/>
    <w:rsid w:val="00D10545"/>
    <w:rsid w:val="00D10862"/>
    <w:rsid w:val="00D10B2B"/>
    <w:rsid w:val="00D11229"/>
    <w:rsid w:val="00D11241"/>
    <w:rsid w:val="00D1148C"/>
    <w:rsid w:val="00D11523"/>
    <w:rsid w:val="00D117D9"/>
    <w:rsid w:val="00D11B33"/>
    <w:rsid w:val="00D11CDE"/>
    <w:rsid w:val="00D11F91"/>
    <w:rsid w:val="00D120AB"/>
    <w:rsid w:val="00D1259B"/>
    <w:rsid w:val="00D127C8"/>
    <w:rsid w:val="00D1287A"/>
    <w:rsid w:val="00D1294E"/>
    <w:rsid w:val="00D12983"/>
    <w:rsid w:val="00D12D8B"/>
    <w:rsid w:val="00D12DE7"/>
    <w:rsid w:val="00D131A9"/>
    <w:rsid w:val="00D13254"/>
    <w:rsid w:val="00D13306"/>
    <w:rsid w:val="00D133DE"/>
    <w:rsid w:val="00D13590"/>
    <w:rsid w:val="00D1383D"/>
    <w:rsid w:val="00D13A7F"/>
    <w:rsid w:val="00D13AC2"/>
    <w:rsid w:val="00D13ED3"/>
    <w:rsid w:val="00D1413B"/>
    <w:rsid w:val="00D14233"/>
    <w:rsid w:val="00D1436E"/>
    <w:rsid w:val="00D14649"/>
    <w:rsid w:val="00D149F4"/>
    <w:rsid w:val="00D14B3F"/>
    <w:rsid w:val="00D14C36"/>
    <w:rsid w:val="00D14DBC"/>
    <w:rsid w:val="00D15088"/>
    <w:rsid w:val="00D150CA"/>
    <w:rsid w:val="00D151FC"/>
    <w:rsid w:val="00D152D9"/>
    <w:rsid w:val="00D1553C"/>
    <w:rsid w:val="00D15648"/>
    <w:rsid w:val="00D15864"/>
    <w:rsid w:val="00D158BE"/>
    <w:rsid w:val="00D15B92"/>
    <w:rsid w:val="00D15BD6"/>
    <w:rsid w:val="00D15F95"/>
    <w:rsid w:val="00D15FDD"/>
    <w:rsid w:val="00D16549"/>
    <w:rsid w:val="00D169B9"/>
    <w:rsid w:val="00D16E45"/>
    <w:rsid w:val="00D16EC8"/>
    <w:rsid w:val="00D16F3A"/>
    <w:rsid w:val="00D16F6B"/>
    <w:rsid w:val="00D17093"/>
    <w:rsid w:val="00D1721B"/>
    <w:rsid w:val="00D17830"/>
    <w:rsid w:val="00D17D0A"/>
    <w:rsid w:val="00D17E53"/>
    <w:rsid w:val="00D201D2"/>
    <w:rsid w:val="00D20362"/>
    <w:rsid w:val="00D204F9"/>
    <w:rsid w:val="00D207C4"/>
    <w:rsid w:val="00D20A7E"/>
    <w:rsid w:val="00D20BA8"/>
    <w:rsid w:val="00D20C24"/>
    <w:rsid w:val="00D20C3B"/>
    <w:rsid w:val="00D20C7D"/>
    <w:rsid w:val="00D20DB9"/>
    <w:rsid w:val="00D21211"/>
    <w:rsid w:val="00D21457"/>
    <w:rsid w:val="00D21467"/>
    <w:rsid w:val="00D2162A"/>
    <w:rsid w:val="00D216A1"/>
    <w:rsid w:val="00D216DE"/>
    <w:rsid w:val="00D21D21"/>
    <w:rsid w:val="00D21E7B"/>
    <w:rsid w:val="00D221F3"/>
    <w:rsid w:val="00D2225C"/>
    <w:rsid w:val="00D22414"/>
    <w:rsid w:val="00D226A2"/>
    <w:rsid w:val="00D22975"/>
    <w:rsid w:val="00D22AAB"/>
    <w:rsid w:val="00D22D9D"/>
    <w:rsid w:val="00D23017"/>
    <w:rsid w:val="00D23151"/>
    <w:rsid w:val="00D2315F"/>
    <w:rsid w:val="00D23313"/>
    <w:rsid w:val="00D23895"/>
    <w:rsid w:val="00D23C84"/>
    <w:rsid w:val="00D240AB"/>
    <w:rsid w:val="00D24128"/>
    <w:rsid w:val="00D24328"/>
    <w:rsid w:val="00D24418"/>
    <w:rsid w:val="00D2454D"/>
    <w:rsid w:val="00D2469F"/>
    <w:rsid w:val="00D24B8D"/>
    <w:rsid w:val="00D24C56"/>
    <w:rsid w:val="00D250CC"/>
    <w:rsid w:val="00D2535C"/>
    <w:rsid w:val="00D25410"/>
    <w:rsid w:val="00D2561F"/>
    <w:rsid w:val="00D258D3"/>
    <w:rsid w:val="00D25AE7"/>
    <w:rsid w:val="00D25BAA"/>
    <w:rsid w:val="00D25F63"/>
    <w:rsid w:val="00D26326"/>
    <w:rsid w:val="00D265B7"/>
    <w:rsid w:val="00D26600"/>
    <w:rsid w:val="00D266E8"/>
    <w:rsid w:val="00D267E7"/>
    <w:rsid w:val="00D26832"/>
    <w:rsid w:val="00D2690B"/>
    <w:rsid w:val="00D2696C"/>
    <w:rsid w:val="00D26E21"/>
    <w:rsid w:val="00D2703F"/>
    <w:rsid w:val="00D275EA"/>
    <w:rsid w:val="00D27664"/>
    <w:rsid w:val="00D27AF6"/>
    <w:rsid w:val="00D27B2E"/>
    <w:rsid w:val="00D27D41"/>
    <w:rsid w:val="00D27E71"/>
    <w:rsid w:val="00D27FC0"/>
    <w:rsid w:val="00D300F2"/>
    <w:rsid w:val="00D301B1"/>
    <w:rsid w:val="00D308A3"/>
    <w:rsid w:val="00D30A7E"/>
    <w:rsid w:val="00D30BEA"/>
    <w:rsid w:val="00D30C47"/>
    <w:rsid w:val="00D30E32"/>
    <w:rsid w:val="00D314A1"/>
    <w:rsid w:val="00D316EA"/>
    <w:rsid w:val="00D31863"/>
    <w:rsid w:val="00D31992"/>
    <w:rsid w:val="00D31AAD"/>
    <w:rsid w:val="00D31B46"/>
    <w:rsid w:val="00D31C33"/>
    <w:rsid w:val="00D31E89"/>
    <w:rsid w:val="00D327E9"/>
    <w:rsid w:val="00D327F4"/>
    <w:rsid w:val="00D32A96"/>
    <w:rsid w:val="00D32C62"/>
    <w:rsid w:val="00D32ECE"/>
    <w:rsid w:val="00D32F0D"/>
    <w:rsid w:val="00D331C6"/>
    <w:rsid w:val="00D332E3"/>
    <w:rsid w:val="00D33313"/>
    <w:rsid w:val="00D33384"/>
    <w:rsid w:val="00D335E0"/>
    <w:rsid w:val="00D338B1"/>
    <w:rsid w:val="00D33FA6"/>
    <w:rsid w:val="00D343E9"/>
    <w:rsid w:val="00D34616"/>
    <w:rsid w:val="00D34654"/>
    <w:rsid w:val="00D346B4"/>
    <w:rsid w:val="00D34EC2"/>
    <w:rsid w:val="00D35030"/>
    <w:rsid w:val="00D35181"/>
    <w:rsid w:val="00D3550F"/>
    <w:rsid w:val="00D356FC"/>
    <w:rsid w:val="00D35808"/>
    <w:rsid w:val="00D35844"/>
    <w:rsid w:val="00D35C14"/>
    <w:rsid w:val="00D35DB6"/>
    <w:rsid w:val="00D360F5"/>
    <w:rsid w:val="00D3675C"/>
    <w:rsid w:val="00D369D8"/>
    <w:rsid w:val="00D3700C"/>
    <w:rsid w:val="00D372C3"/>
    <w:rsid w:val="00D3750D"/>
    <w:rsid w:val="00D37594"/>
    <w:rsid w:val="00D3769F"/>
    <w:rsid w:val="00D376FD"/>
    <w:rsid w:val="00D37776"/>
    <w:rsid w:val="00D37AA4"/>
    <w:rsid w:val="00D37C7D"/>
    <w:rsid w:val="00D37DD9"/>
    <w:rsid w:val="00D37E53"/>
    <w:rsid w:val="00D400E3"/>
    <w:rsid w:val="00D4054E"/>
    <w:rsid w:val="00D4059C"/>
    <w:rsid w:val="00D40FD9"/>
    <w:rsid w:val="00D414A1"/>
    <w:rsid w:val="00D41585"/>
    <w:rsid w:val="00D419E3"/>
    <w:rsid w:val="00D41D91"/>
    <w:rsid w:val="00D41DD8"/>
    <w:rsid w:val="00D421D2"/>
    <w:rsid w:val="00D42223"/>
    <w:rsid w:val="00D4229C"/>
    <w:rsid w:val="00D42348"/>
    <w:rsid w:val="00D42737"/>
    <w:rsid w:val="00D4299E"/>
    <w:rsid w:val="00D429A2"/>
    <w:rsid w:val="00D42B07"/>
    <w:rsid w:val="00D42DB1"/>
    <w:rsid w:val="00D430E8"/>
    <w:rsid w:val="00D4311C"/>
    <w:rsid w:val="00D43678"/>
    <w:rsid w:val="00D43A7A"/>
    <w:rsid w:val="00D43C18"/>
    <w:rsid w:val="00D43C6B"/>
    <w:rsid w:val="00D43F66"/>
    <w:rsid w:val="00D44190"/>
    <w:rsid w:val="00D44205"/>
    <w:rsid w:val="00D4422A"/>
    <w:rsid w:val="00D44469"/>
    <w:rsid w:val="00D444E5"/>
    <w:rsid w:val="00D447AF"/>
    <w:rsid w:val="00D44A7B"/>
    <w:rsid w:val="00D44DB3"/>
    <w:rsid w:val="00D451B3"/>
    <w:rsid w:val="00D4534E"/>
    <w:rsid w:val="00D45596"/>
    <w:rsid w:val="00D4576B"/>
    <w:rsid w:val="00D45831"/>
    <w:rsid w:val="00D45BE3"/>
    <w:rsid w:val="00D45D3B"/>
    <w:rsid w:val="00D45E0A"/>
    <w:rsid w:val="00D45FFC"/>
    <w:rsid w:val="00D460C1"/>
    <w:rsid w:val="00D46144"/>
    <w:rsid w:val="00D46358"/>
    <w:rsid w:val="00D4644F"/>
    <w:rsid w:val="00D468E0"/>
    <w:rsid w:val="00D469CE"/>
    <w:rsid w:val="00D46B22"/>
    <w:rsid w:val="00D46BCC"/>
    <w:rsid w:val="00D46D1D"/>
    <w:rsid w:val="00D46DC7"/>
    <w:rsid w:val="00D46E16"/>
    <w:rsid w:val="00D46F5F"/>
    <w:rsid w:val="00D475F2"/>
    <w:rsid w:val="00D477D6"/>
    <w:rsid w:val="00D479FD"/>
    <w:rsid w:val="00D47B2A"/>
    <w:rsid w:val="00D47B9E"/>
    <w:rsid w:val="00D47C00"/>
    <w:rsid w:val="00D47E76"/>
    <w:rsid w:val="00D47F4D"/>
    <w:rsid w:val="00D50018"/>
    <w:rsid w:val="00D507EC"/>
    <w:rsid w:val="00D508BA"/>
    <w:rsid w:val="00D508F8"/>
    <w:rsid w:val="00D50962"/>
    <w:rsid w:val="00D50A44"/>
    <w:rsid w:val="00D50B29"/>
    <w:rsid w:val="00D50BDA"/>
    <w:rsid w:val="00D50C8A"/>
    <w:rsid w:val="00D50EA2"/>
    <w:rsid w:val="00D50EB5"/>
    <w:rsid w:val="00D50FD0"/>
    <w:rsid w:val="00D51062"/>
    <w:rsid w:val="00D512F3"/>
    <w:rsid w:val="00D51448"/>
    <w:rsid w:val="00D514CA"/>
    <w:rsid w:val="00D51611"/>
    <w:rsid w:val="00D516E4"/>
    <w:rsid w:val="00D51AC9"/>
    <w:rsid w:val="00D51C74"/>
    <w:rsid w:val="00D51E54"/>
    <w:rsid w:val="00D51E9D"/>
    <w:rsid w:val="00D52122"/>
    <w:rsid w:val="00D5212E"/>
    <w:rsid w:val="00D52188"/>
    <w:rsid w:val="00D5249B"/>
    <w:rsid w:val="00D528A2"/>
    <w:rsid w:val="00D529F4"/>
    <w:rsid w:val="00D52A5A"/>
    <w:rsid w:val="00D52F01"/>
    <w:rsid w:val="00D5309B"/>
    <w:rsid w:val="00D531F2"/>
    <w:rsid w:val="00D532F0"/>
    <w:rsid w:val="00D533FA"/>
    <w:rsid w:val="00D534DA"/>
    <w:rsid w:val="00D53653"/>
    <w:rsid w:val="00D53818"/>
    <w:rsid w:val="00D53CFB"/>
    <w:rsid w:val="00D53F3A"/>
    <w:rsid w:val="00D5429F"/>
    <w:rsid w:val="00D5439D"/>
    <w:rsid w:val="00D54473"/>
    <w:rsid w:val="00D5449A"/>
    <w:rsid w:val="00D549D6"/>
    <w:rsid w:val="00D54ACC"/>
    <w:rsid w:val="00D54BF8"/>
    <w:rsid w:val="00D54C69"/>
    <w:rsid w:val="00D54CAD"/>
    <w:rsid w:val="00D54DFE"/>
    <w:rsid w:val="00D55456"/>
    <w:rsid w:val="00D55780"/>
    <w:rsid w:val="00D55988"/>
    <w:rsid w:val="00D55AD8"/>
    <w:rsid w:val="00D55CF9"/>
    <w:rsid w:val="00D55DED"/>
    <w:rsid w:val="00D55E48"/>
    <w:rsid w:val="00D55F5D"/>
    <w:rsid w:val="00D5613E"/>
    <w:rsid w:val="00D561C7"/>
    <w:rsid w:val="00D563AA"/>
    <w:rsid w:val="00D56414"/>
    <w:rsid w:val="00D56426"/>
    <w:rsid w:val="00D566A7"/>
    <w:rsid w:val="00D56892"/>
    <w:rsid w:val="00D569B5"/>
    <w:rsid w:val="00D56ABB"/>
    <w:rsid w:val="00D56B50"/>
    <w:rsid w:val="00D56BC3"/>
    <w:rsid w:val="00D56D96"/>
    <w:rsid w:val="00D56DA6"/>
    <w:rsid w:val="00D56EC0"/>
    <w:rsid w:val="00D5726D"/>
    <w:rsid w:val="00D5732D"/>
    <w:rsid w:val="00D57453"/>
    <w:rsid w:val="00D574B2"/>
    <w:rsid w:val="00D5752E"/>
    <w:rsid w:val="00D577CC"/>
    <w:rsid w:val="00D577DA"/>
    <w:rsid w:val="00D57955"/>
    <w:rsid w:val="00D57CFB"/>
    <w:rsid w:val="00D57DC9"/>
    <w:rsid w:val="00D57E5A"/>
    <w:rsid w:val="00D602AB"/>
    <w:rsid w:val="00D6061D"/>
    <w:rsid w:val="00D6080C"/>
    <w:rsid w:val="00D6087D"/>
    <w:rsid w:val="00D60B69"/>
    <w:rsid w:val="00D60B78"/>
    <w:rsid w:val="00D60D06"/>
    <w:rsid w:val="00D60E66"/>
    <w:rsid w:val="00D610DF"/>
    <w:rsid w:val="00D6117B"/>
    <w:rsid w:val="00D61426"/>
    <w:rsid w:val="00D61468"/>
    <w:rsid w:val="00D61597"/>
    <w:rsid w:val="00D61A2A"/>
    <w:rsid w:val="00D61D5A"/>
    <w:rsid w:val="00D61E91"/>
    <w:rsid w:val="00D61F9B"/>
    <w:rsid w:val="00D6241F"/>
    <w:rsid w:val="00D62477"/>
    <w:rsid w:val="00D6252B"/>
    <w:rsid w:val="00D6257E"/>
    <w:rsid w:val="00D627AB"/>
    <w:rsid w:val="00D62B59"/>
    <w:rsid w:val="00D62DAE"/>
    <w:rsid w:val="00D62DFF"/>
    <w:rsid w:val="00D636AD"/>
    <w:rsid w:val="00D63969"/>
    <w:rsid w:val="00D63A64"/>
    <w:rsid w:val="00D63C9A"/>
    <w:rsid w:val="00D64581"/>
    <w:rsid w:val="00D64A22"/>
    <w:rsid w:val="00D64B6E"/>
    <w:rsid w:val="00D64C37"/>
    <w:rsid w:val="00D64CF1"/>
    <w:rsid w:val="00D65210"/>
    <w:rsid w:val="00D652CE"/>
    <w:rsid w:val="00D6546A"/>
    <w:rsid w:val="00D654ED"/>
    <w:rsid w:val="00D65542"/>
    <w:rsid w:val="00D65708"/>
    <w:rsid w:val="00D6581D"/>
    <w:rsid w:val="00D65D9E"/>
    <w:rsid w:val="00D65DF7"/>
    <w:rsid w:val="00D665AF"/>
    <w:rsid w:val="00D665C9"/>
    <w:rsid w:val="00D666B7"/>
    <w:rsid w:val="00D669DC"/>
    <w:rsid w:val="00D66DF6"/>
    <w:rsid w:val="00D66EB5"/>
    <w:rsid w:val="00D66EBB"/>
    <w:rsid w:val="00D670C4"/>
    <w:rsid w:val="00D671AE"/>
    <w:rsid w:val="00D6720A"/>
    <w:rsid w:val="00D67728"/>
    <w:rsid w:val="00D678A5"/>
    <w:rsid w:val="00D67AEF"/>
    <w:rsid w:val="00D67BC3"/>
    <w:rsid w:val="00D67FCB"/>
    <w:rsid w:val="00D70025"/>
    <w:rsid w:val="00D70557"/>
    <w:rsid w:val="00D706B3"/>
    <w:rsid w:val="00D70744"/>
    <w:rsid w:val="00D707E4"/>
    <w:rsid w:val="00D70971"/>
    <w:rsid w:val="00D70FD6"/>
    <w:rsid w:val="00D71117"/>
    <w:rsid w:val="00D7112D"/>
    <w:rsid w:val="00D71187"/>
    <w:rsid w:val="00D71196"/>
    <w:rsid w:val="00D71220"/>
    <w:rsid w:val="00D712F7"/>
    <w:rsid w:val="00D71626"/>
    <w:rsid w:val="00D7167E"/>
    <w:rsid w:val="00D71683"/>
    <w:rsid w:val="00D716C4"/>
    <w:rsid w:val="00D71BCB"/>
    <w:rsid w:val="00D71C8A"/>
    <w:rsid w:val="00D71D6C"/>
    <w:rsid w:val="00D72016"/>
    <w:rsid w:val="00D721C0"/>
    <w:rsid w:val="00D721F3"/>
    <w:rsid w:val="00D72208"/>
    <w:rsid w:val="00D72264"/>
    <w:rsid w:val="00D7242E"/>
    <w:rsid w:val="00D725AE"/>
    <w:rsid w:val="00D728E6"/>
    <w:rsid w:val="00D72C27"/>
    <w:rsid w:val="00D72C8C"/>
    <w:rsid w:val="00D72CD9"/>
    <w:rsid w:val="00D72D50"/>
    <w:rsid w:val="00D730FE"/>
    <w:rsid w:val="00D73284"/>
    <w:rsid w:val="00D73372"/>
    <w:rsid w:val="00D733A9"/>
    <w:rsid w:val="00D73444"/>
    <w:rsid w:val="00D73B2E"/>
    <w:rsid w:val="00D73B57"/>
    <w:rsid w:val="00D73CCF"/>
    <w:rsid w:val="00D73FC5"/>
    <w:rsid w:val="00D741BA"/>
    <w:rsid w:val="00D74354"/>
    <w:rsid w:val="00D74365"/>
    <w:rsid w:val="00D744F6"/>
    <w:rsid w:val="00D7463A"/>
    <w:rsid w:val="00D7471B"/>
    <w:rsid w:val="00D749BF"/>
    <w:rsid w:val="00D74A7A"/>
    <w:rsid w:val="00D74CBE"/>
    <w:rsid w:val="00D75044"/>
    <w:rsid w:val="00D750CA"/>
    <w:rsid w:val="00D7510E"/>
    <w:rsid w:val="00D75221"/>
    <w:rsid w:val="00D7539F"/>
    <w:rsid w:val="00D75585"/>
    <w:rsid w:val="00D75A07"/>
    <w:rsid w:val="00D75B11"/>
    <w:rsid w:val="00D75BE8"/>
    <w:rsid w:val="00D75E09"/>
    <w:rsid w:val="00D75EF3"/>
    <w:rsid w:val="00D7603D"/>
    <w:rsid w:val="00D762E1"/>
    <w:rsid w:val="00D76416"/>
    <w:rsid w:val="00D76429"/>
    <w:rsid w:val="00D7663D"/>
    <w:rsid w:val="00D76AB0"/>
    <w:rsid w:val="00D76C30"/>
    <w:rsid w:val="00D76DBE"/>
    <w:rsid w:val="00D77018"/>
    <w:rsid w:val="00D770F2"/>
    <w:rsid w:val="00D77628"/>
    <w:rsid w:val="00D779BE"/>
    <w:rsid w:val="00D77A28"/>
    <w:rsid w:val="00D77CFC"/>
    <w:rsid w:val="00D77EAF"/>
    <w:rsid w:val="00D77F33"/>
    <w:rsid w:val="00D77FAE"/>
    <w:rsid w:val="00D80191"/>
    <w:rsid w:val="00D802BD"/>
    <w:rsid w:val="00D802EC"/>
    <w:rsid w:val="00D802FD"/>
    <w:rsid w:val="00D80396"/>
    <w:rsid w:val="00D80ABA"/>
    <w:rsid w:val="00D80FAC"/>
    <w:rsid w:val="00D8102A"/>
    <w:rsid w:val="00D813B2"/>
    <w:rsid w:val="00D8157F"/>
    <w:rsid w:val="00D81696"/>
    <w:rsid w:val="00D816E9"/>
    <w:rsid w:val="00D818AE"/>
    <w:rsid w:val="00D81B05"/>
    <w:rsid w:val="00D820DE"/>
    <w:rsid w:val="00D82126"/>
    <w:rsid w:val="00D82151"/>
    <w:rsid w:val="00D822C6"/>
    <w:rsid w:val="00D82446"/>
    <w:rsid w:val="00D830D2"/>
    <w:rsid w:val="00D8364B"/>
    <w:rsid w:val="00D83733"/>
    <w:rsid w:val="00D8383D"/>
    <w:rsid w:val="00D840E8"/>
    <w:rsid w:val="00D84366"/>
    <w:rsid w:val="00D84499"/>
    <w:rsid w:val="00D844F5"/>
    <w:rsid w:val="00D84672"/>
    <w:rsid w:val="00D84710"/>
    <w:rsid w:val="00D849AE"/>
    <w:rsid w:val="00D849CA"/>
    <w:rsid w:val="00D84A35"/>
    <w:rsid w:val="00D84A49"/>
    <w:rsid w:val="00D84B82"/>
    <w:rsid w:val="00D84CC8"/>
    <w:rsid w:val="00D84EB2"/>
    <w:rsid w:val="00D84FCC"/>
    <w:rsid w:val="00D85094"/>
    <w:rsid w:val="00D853E8"/>
    <w:rsid w:val="00D85435"/>
    <w:rsid w:val="00D85452"/>
    <w:rsid w:val="00D855EF"/>
    <w:rsid w:val="00D85655"/>
    <w:rsid w:val="00D85896"/>
    <w:rsid w:val="00D85B06"/>
    <w:rsid w:val="00D85B3C"/>
    <w:rsid w:val="00D85D08"/>
    <w:rsid w:val="00D85DCA"/>
    <w:rsid w:val="00D85FD1"/>
    <w:rsid w:val="00D86030"/>
    <w:rsid w:val="00D862D8"/>
    <w:rsid w:val="00D8665E"/>
    <w:rsid w:val="00D86A04"/>
    <w:rsid w:val="00D86A83"/>
    <w:rsid w:val="00D86AC1"/>
    <w:rsid w:val="00D86CD5"/>
    <w:rsid w:val="00D86D02"/>
    <w:rsid w:val="00D8710B"/>
    <w:rsid w:val="00D8737C"/>
    <w:rsid w:val="00D87446"/>
    <w:rsid w:val="00D874A2"/>
    <w:rsid w:val="00D87541"/>
    <w:rsid w:val="00D87722"/>
    <w:rsid w:val="00D877C5"/>
    <w:rsid w:val="00D87A45"/>
    <w:rsid w:val="00D87D13"/>
    <w:rsid w:val="00D87DC5"/>
    <w:rsid w:val="00D87E8E"/>
    <w:rsid w:val="00D87FBA"/>
    <w:rsid w:val="00D901A5"/>
    <w:rsid w:val="00D90625"/>
    <w:rsid w:val="00D90781"/>
    <w:rsid w:val="00D90B45"/>
    <w:rsid w:val="00D90D31"/>
    <w:rsid w:val="00D90F36"/>
    <w:rsid w:val="00D912D6"/>
    <w:rsid w:val="00D9135E"/>
    <w:rsid w:val="00D917EA"/>
    <w:rsid w:val="00D9198C"/>
    <w:rsid w:val="00D91C13"/>
    <w:rsid w:val="00D91C8E"/>
    <w:rsid w:val="00D91E77"/>
    <w:rsid w:val="00D91F12"/>
    <w:rsid w:val="00D91FB2"/>
    <w:rsid w:val="00D91FB4"/>
    <w:rsid w:val="00D91FB7"/>
    <w:rsid w:val="00D92548"/>
    <w:rsid w:val="00D92724"/>
    <w:rsid w:val="00D927B7"/>
    <w:rsid w:val="00D927D5"/>
    <w:rsid w:val="00D92A01"/>
    <w:rsid w:val="00D92C0D"/>
    <w:rsid w:val="00D92FE3"/>
    <w:rsid w:val="00D9309C"/>
    <w:rsid w:val="00D930CE"/>
    <w:rsid w:val="00D934F9"/>
    <w:rsid w:val="00D937FE"/>
    <w:rsid w:val="00D93D6E"/>
    <w:rsid w:val="00D94287"/>
    <w:rsid w:val="00D94423"/>
    <w:rsid w:val="00D94592"/>
    <w:rsid w:val="00D945E6"/>
    <w:rsid w:val="00D946DE"/>
    <w:rsid w:val="00D947E4"/>
    <w:rsid w:val="00D94B15"/>
    <w:rsid w:val="00D9518E"/>
    <w:rsid w:val="00D9523D"/>
    <w:rsid w:val="00D95396"/>
    <w:rsid w:val="00D9539B"/>
    <w:rsid w:val="00D955FB"/>
    <w:rsid w:val="00D95824"/>
    <w:rsid w:val="00D95999"/>
    <w:rsid w:val="00D95A70"/>
    <w:rsid w:val="00D95AAB"/>
    <w:rsid w:val="00D95D53"/>
    <w:rsid w:val="00D95DDA"/>
    <w:rsid w:val="00D962DF"/>
    <w:rsid w:val="00D9645B"/>
    <w:rsid w:val="00D96522"/>
    <w:rsid w:val="00D96E77"/>
    <w:rsid w:val="00D96EEB"/>
    <w:rsid w:val="00D97469"/>
    <w:rsid w:val="00D976B4"/>
    <w:rsid w:val="00D9775D"/>
    <w:rsid w:val="00D977B5"/>
    <w:rsid w:val="00D97BCF"/>
    <w:rsid w:val="00D97E2A"/>
    <w:rsid w:val="00D97F35"/>
    <w:rsid w:val="00DA02DE"/>
    <w:rsid w:val="00DA0467"/>
    <w:rsid w:val="00DA086B"/>
    <w:rsid w:val="00DA09E0"/>
    <w:rsid w:val="00DA0BF6"/>
    <w:rsid w:val="00DA0DFD"/>
    <w:rsid w:val="00DA1094"/>
    <w:rsid w:val="00DA1221"/>
    <w:rsid w:val="00DA13E6"/>
    <w:rsid w:val="00DA1500"/>
    <w:rsid w:val="00DA1501"/>
    <w:rsid w:val="00DA155C"/>
    <w:rsid w:val="00DA1734"/>
    <w:rsid w:val="00DA1791"/>
    <w:rsid w:val="00DA193F"/>
    <w:rsid w:val="00DA19CE"/>
    <w:rsid w:val="00DA1AD1"/>
    <w:rsid w:val="00DA1B9A"/>
    <w:rsid w:val="00DA22A5"/>
    <w:rsid w:val="00DA25CD"/>
    <w:rsid w:val="00DA2615"/>
    <w:rsid w:val="00DA2891"/>
    <w:rsid w:val="00DA29AC"/>
    <w:rsid w:val="00DA29D5"/>
    <w:rsid w:val="00DA2D6C"/>
    <w:rsid w:val="00DA30F3"/>
    <w:rsid w:val="00DA3121"/>
    <w:rsid w:val="00DA31AD"/>
    <w:rsid w:val="00DA31F5"/>
    <w:rsid w:val="00DA3266"/>
    <w:rsid w:val="00DA34E0"/>
    <w:rsid w:val="00DA3536"/>
    <w:rsid w:val="00DA35D0"/>
    <w:rsid w:val="00DA3B17"/>
    <w:rsid w:val="00DA3E1B"/>
    <w:rsid w:val="00DA3E48"/>
    <w:rsid w:val="00DA409B"/>
    <w:rsid w:val="00DA425B"/>
    <w:rsid w:val="00DA42E9"/>
    <w:rsid w:val="00DA4318"/>
    <w:rsid w:val="00DA441D"/>
    <w:rsid w:val="00DA4691"/>
    <w:rsid w:val="00DA4ADE"/>
    <w:rsid w:val="00DA4AE0"/>
    <w:rsid w:val="00DA4B0D"/>
    <w:rsid w:val="00DA4FA5"/>
    <w:rsid w:val="00DA5818"/>
    <w:rsid w:val="00DA5B6F"/>
    <w:rsid w:val="00DA5D2C"/>
    <w:rsid w:val="00DA5E7F"/>
    <w:rsid w:val="00DA608B"/>
    <w:rsid w:val="00DA617E"/>
    <w:rsid w:val="00DA6381"/>
    <w:rsid w:val="00DA6692"/>
    <w:rsid w:val="00DA69D2"/>
    <w:rsid w:val="00DA6C15"/>
    <w:rsid w:val="00DA6D07"/>
    <w:rsid w:val="00DA6D9B"/>
    <w:rsid w:val="00DA6F15"/>
    <w:rsid w:val="00DA720C"/>
    <w:rsid w:val="00DA788A"/>
    <w:rsid w:val="00DA7972"/>
    <w:rsid w:val="00DA798B"/>
    <w:rsid w:val="00DA7F1A"/>
    <w:rsid w:val="00DA7F4E"/>
    <w:rsid w:val="00DB00F2"/>
    <w:rsid w:val="00DB013D"/>
    <w:rsid w:val="00DB02D2"/>
    <w:rsid w:val="00DB03E8"/>
    <w:rsid w:val="00DB0509"/>
    <w:rsid w:val="00DB06B9"/>
    <w:rsid w:val="00DB09F7"/>
    <w:rsid w:val="00DB0ADD"/>
    <w:rsid w:val="00DB0D58"/>
    <w:rsid w:val="00DB114F"/>
    <w:rsid w:val="00DB1255"/>
    <w:rsid w:val="00DB13BC"/>
    <w:rsid w:val="00DB168B"/>
    <w:rsid w:val="00DB18E7"/>
    <w:rsid w:val="00DB1D1D"/>
    <w:rsid w:val="00DB1DFA"/>
    <w:rsid w:val="00DB2110"/>
    <w:rsid w:val="00DB2320"/>
    <w:rsid w:val="00DB253D"/>
    <w:rsid w:val="00DB25B0"/>
    <w:rsid w:val="00DB25E4"/>
    <w:rsid w:val="00DB25F7"/>
    <w:rsid w:val="00DB2648"/>
    <w:rsid w:val="00DB265E"/>
    <w:rsid w:val="00DB2740"/>
    <w:rsid w:val="00DB276F"/>
    <w:rsid w:val="00DB2871"/>
    <w:rsid w:val="00DB2C25"/>
    <w:rsid w:val="00DB2D2F"/>
    <w:rsid w:val="00DB2D6B"/>
    <w:rsid w:val="00DB2DE0"/>
    <w:rsid w:val="00DB2E93"/>
    <w:rsid w:val="00DB312C"/>
    <w:rsid w:val="00DB31F1"/>
    <w:rsid w:val="00DB38F3"/>
    <w:rsid w:val="00DB38F6"/>
    <w:rsid w:val="00DB390F"/>
    <w:rsid w:val="00DB3C81"/>
    <w:rsid w:val="00DB3E6E"/>
    <w:rsid w:val="00DB3E9A"/>
    <w:rsid w:val="00DB3F7F"/>
    <w:rsid w:val="00DB40DB"/>
    <w:rsid w:val="00DB40E4"/>
    <w:rsid w:val="00DB410B"/>
    <w:rsid w:val="00DB478D"/>
    <w:rsid w:val="00DB4AEA"/>
    <w:rsid w:val="00DB4B8C"/>
    <w:rsid w:val="00DB4C5C"/>
    <w:rsid w:val="00DB4F1C"/>
    <w:rsid w:val="00DB5227"/>
    <w:rsid w:val="00DB5418"/>
    <w:rsid w:val="00DB56E2"/>
    <w:rsid w:val="00DB5921"/>
    <w:rsid w:val="00DB5A01"/>
    <w:rsid w:val="00DB5AB8"/>
    <w:rsid w:val="00DB5C34"/>
    <w:rsid w:val="00DB5C8D"/>
    <w:rsid w:val="00DB5EE3"/>
    <w:rsid w:val="00DB5EFD"/>
    <w:rsid w:val="00DB5FAA"/>
    <w:rsid w:val="00DB61C7"/>
    <w:rsid w:val="00DB6682"/>
    <w:rsid w:val="00DB6722"/>
    <w:rsid w:val="00DB6B0B"/>
    <w:rsid w:val="00DB6C29"/>
    <w:rsid w:val="00DB6DDB"/>
    <w:rsid w:val="00DB6EE0"/>
    <w:rsid w:val="00DB6F10"/>
    <w:rsid w:val="00DB7353"/>
    <w:rsid w:val="00DB7947"/>
    <w:rsid w:val="00DB79E8"/>
    <w:rsid w:val="00DB7A98"/>
    <w:rsid w:val="00DB7BEC"/>
    <w:rsid w:val="00DB7EBD"/>
    <w:rsid w:val="00DB7F7E"/>
    <w:rsid w:val="00DC012D"/>
    <w:rsid w:val="00DC016F"/>
    <w:rsid w:val="00DC0286"/>
    <w:rsid w:val="00DC0290"/>
    <w:rsid w:val="00DC0392"/>
    <w:rsid w:val="00DC0430"/>
    <w:rsid w:val="00DC0527"/>
    <w:rsid w:val="00DC0640"/>
    <w:rsid w:val="00DC06E4"/>
    <w:rsid w:val="00DC092A"/>
    <w:rsid w:val="00DC0B1C"/>
    <w:rsid w:val="00DC0E34"/>
    <w:rsid w:val="00DC1B6C"/>
    <w:rsid w:val="00DC1EC6"/>
    <w:rsid w:val="00DC20C5"/>
    <w:rsid w:val="00DC2130"/>
    <w:rsid w:val="00DC23CD"/>
    <w:rsid w:val="00DC23F0"/>
    <w:rsid w:val="00DC24DD"/>
    <w:rsid w:val="00DC2617"/>
    <w:rsid w:val="00DC27A0"/>
    <w:rsid w:val="00DC2990"/>
    <w:rsid w:val="00DC2C52"/>
    <w:rsid w:val="00DC2F41"/>
    <w:rsid w:val="00DC3028"/>
    <w:rsid w:val="00DC305D"/>
    <w:rsid w:val="00DC30ED"/>
    <w:rsid w:val="00DC34DC"/>
    <w:rsid w:val="00DC36DC"/>
    <w:rsid w:val="00DC3807"/>
    <w:rsid w:val="00DC3AFB"/>
    <w:rsid w:val="00DC3B14"/>
    <w:rsid w:val="00DC3C6D"/>
    <w:rsid w:val="00DC3D08"/>
    <w:rsid w:val="00DC3E92"/>
    <w:rsid w:val="00DC3EBF"/>
    <w:rsid w:val="00DC4054"/>
    <w:rsid w:val="00DC41C8"/>
    <w:rsid w:val="00DC44C6"/>
    <w:rsid w:val="00DC452A"/>
    <w:rsid w:val="00DC48FD"/>
    <w:rsid w:val="00DC497F"/>
    <w:rsid w:val="00DC4BF1"/>
    <w:rsid w:val="00DC4CC6"/>
    <w:rsid w:val="00DC4E2B"/>
    <w:rsid w:val="00DC4E4D"/>
    <w:rsid w:val="00DC4F98"/>
    <w:rsid w:val="00DC51AC"/>
    <w:rsid w:val="00DC51B7"/>
    <w:rsid w:val="00DC53BA"/>
    <w:rsid w:val="00DC54B7"/>
    <w:rsid w:val="00DC54DB"/>
    <w:rsid w:val="00DC55A2"/>
    <w:rsid w:val="00DC5812"/>
    <w:rsid w:val="00DC5896"/>
    <w:rsid w:val="00DC62D9"/>
    <w:rsid w:val="00DC6519"/>
    <w:rsid w:val="00DC663B"/>
    <w:rsid w:val="00DC6952"/>
    <w:rsid w:val="00DC69AF"/>
    <w:rsid w:val="00DC6ABF"/>
    <w:rsid w:val="00DC6B3A"/>
    <w:rsid w:val="00DC6BFF"/>
    <w:rsid w:val="00DC6C91"/>
    <w:rsid w:val="00DC7575"/>
    <w:rsid w:val="00DC75B7"/>
    <w:rsid w:val="00DC770B"/>
    <w:rsid w:val="00DC7854"/>
    <w:rsid w:val="00DC7AFE"/>
    <w:rsid w:val="00DC7B54"/>
    <w:rsid w:val="00DC7FE3"/>
    <w:rsid w:val="00DD03C0"/>
    <w:rsid w:val="00DD042D"/>
    <w:rsid w:val="00DD0AE7"/>
    <w:rsid w:val="00DD0D33"/>
    <w:rsid w:val="00DD11DE"/>
    <w:rsid w:val="00DD1209"/>
    <w:rsid w:val="00DD170F"/>
    <w:rsid w:val="00DD20C9"/>
    <w:rsid w:val="00DD2199"/>
    <w:rsid w:val="00DD274E"/>
    <w:rsid w:val="00DD2A61"/>
    <w:rsid w:val="00DD2F25"/>
    <w:rsid w:val="00DD314A"/>
    <w:rsid w:val="00DD3346"/>
    <w:rsid w:val="00DD33C4"/>
    <w:rsid w:val="00DD34A1"/>
    <w:rsid w:val="00DD35DF"/>
    <w:rsid w:val="00DD3667"/>
    <w:rsid w:val="00DD3C6B"/>
    <w:rsid w:val="00DD3E1A"/>
    <w:rsid w:val="00DD4137"/>
    <w:rsid w:val="00DD41DA"/>
    <w:rsid w:val="00DD42B8"/>
    <w:rsid w:val="00DD479D"/>
    <w:rsid w:val="00DD49C2"/>
    <w:rsid w:val="00DD4C43"/>
    <w:rsid w:val="00DD56E1"/>
    <w:rsid w:val="00DD59CE"/>
    <w:rsid w:val="00DD5CD7"/>
    <w:rsid w:val="00DD5EB1"/>
    <w:rsid w:val="00DD5ECB"/>
    <w:rsid w:val="00DD618E"/>
    <w:rsid w:val="00DD627B"/>
    <w:rsid w:val="00DD6847"/>
    <w:rsid w:val="00DD68C6"/>
    <w:rsid w:val="00DD6971"/>
    <w:rsid w:val="00DD6A2A"/>
    <w:rsid w:val="00DD6AEE"/>
    <w:rsid w:val="00DD6C62"/>
    <w:rsid w:val="00DD6F05"/>
    <w:rsid w:val="00DD6FFC"/>
    <w:rsid w:val="00DD7246"/>
    <w:rsid w:val="00DD74AC"/>
    <w:rsid w:val="00DD7C3E"/>
    <w:rsid w:val="00DD7E0E"/>
    <w:rsid w:val="00DE0478"/>
    <w:rsid w:val="00DE047D"/>
    <w:rsid w:val="00DE04D4"/>
    <w:rsid w:val="00DE0574"/>
    <w:rsid w:val="00DE0A0E"/>
    <w:rsid w:val="00DE1319"/>
    <w:rsid w:val="00DE14A2"/>
    <w:rsid w:val="00DE1530"/>
    <w:rsid w:val="00DE156F"/>
    <w:rsid w:val="00DE1577"/>
    <w:rsid w:val="00DE17B4"/>
    <w:rsid w:val="00DE199E"/>
    <w:rsid w:val="00DE1A4D"/>
    <w:rsid w:val="00DE1C36"/>
    <w:rsid w:val="00DE205E"/>
    <w:rsid w:val="00DE232A"/>
    <w:rsid w:val="00DE2340"/>
    <w:rsid w:val="00DE24C3"/>
    <w:rsid w:val="00DE24E2"/>
    <w:rsid w:val="00DE24F1"/>
    <w:rsid w:val="00DE25F5"/>
    <w:rsid w:val="00DE278F"/>
    <w:rsid w:val="00DE27CB"/>
    <w:rsid w:val="00DE27D2"/>
    <w:rsid w:val="00DE2963"/>
    <w:rsid w:val="00DE29CC"/>
    <w:rsid w:val="00DE29D8"/>
    <w:rsid w:val="00DE2AAB"/>
    <w:rsid w:val="00DE2ECD"/>
    <w:rsid w:val="00DE2FD9"/>
    <w:rsid w:val="00DE312A"/>
    <w:rsid w:val="00DE36C0"/>
    <w:rsid w:val="00DE3709"/>
    <w:rsid w:val="00DE389A"/>
    <w:rsid w:val="00DE396D"/>
    <w:rsid w:val="00DE398F"/>
    <w:rsid w:val="00DE3CFB"/>
    <w:rsid w:val="00DE3D74"/>
    <w:rsid w:val="00DE3F5D"/>
    <w:rsid w:val="00DE4037"/>
    <w:rsid w:val="00DE4058"/>
    <w:rsid w:val="00DE4274"/>
    <w:rsid w:val="00DE42AE"/>
    <w:rsid w:val="00DE431D"/>
    <w:rsid w:val="00DE4CFB"/>
    <w:rsid w:val="00DE4D77"/>
    <w:rsid w:val="00DE4F0A"/>
    <w:rsid w:val="00DE4F5B"/>
    <w:rsid w:val="00DE50D6"/>
    <w:rsid w:val="00DE5181"/>
    <w:rsid w:val="00DE51C2"/>
    <w:rsid w:val="00DE5242"/>
    <w:rsid w:val="00DE5334"/>
    <w:rsid w:val="00DE53CD"/>
    <w:rsid w:val="00DE53D3"/>
    <w:rsid w:val="00DE5451"/>
    <w:rsid w:val="00DE5470"/>
    <w:rsid w:val="00DE56A5"/>
    <w:rsid w:val="00DE5CC1"/>
    <w:rsid w:val="00DE5D1C"/>
    <w:rsid w:val="00DE60D3"/>
    <w:rsid w:val="00DE638B"/>
    <w:rsid w:val="00DE6447"/>
    <w:rsid w:val="00DE654A"/>
    <w:rsid w:val="00DE65FC"/>
    <w:rsid w:val="00DE6659"/>
    <w:rsid w:val="00DE68E2"/>
    <w:rsid w:val="00DE6907"/>
    <w:rsid w:val="00DE6951"/>
    <w:rsid w:val="00DE69F9"/>
    <w:rsid w:val="00DE6DFF"/>
    <w:rsid w:val="00DE6EEE"/>
    <w:rsid w:val="00DE74A3"/>
    <w:rsid w:val="00DE753E"/>
    <w:rsid w:val="00DE79F0"/>
    <w:rsid w:val="00DE7B34"/>
    <w:rsid w:val="00DE7D4B"/>
    <w:rsid w:val="00DE7F61"/>
    <w:rsid w:val="00DF0070"/>
    <w:rsid w:val="00DF01E2"/>
    <w:rsid w:val="00DF03AD"/>
    <w:rsid w:val="00DF0614"/>
    <w:rsid w:val="00DF0750"/>
    <w:rsid w:val="00DF07A0"/>
    <w:rsid w:val="00DF0AEE"/>
    <w:rsid w:val="00DF0CF4"/>
    <w:rsid w:val="00DF0F3E"/>
    <w:rsid w:val="00DF10E4"/>
    <w:rsid w:val="00DF10F0"/>
    <w:rsid w:val="00DF1299"/>
    <w:rsid w:val="00DF1317"/>
    <w:rsid w:val="00DF15E1"/>
    <w:rsid w:val="00DF192E"/>
    <w:rsid w:val="00DF1978"/>
    <w:rsid w:val="00DF1A06"/>
    <w:rsid w:val="00DF1DDF"/>
    <w:rsid w:val="00DF20BB"/>
    <w:rsid w:val="00DF219F"/>
    <w:rsid w:val="00DF2296"/>
    <w:rsid w:val="00DF233F"/>
    <w:rsid w:val="00DF25D3"/>
    <w:rsid w:val="00DF265A"/>
    <w:rsid w:val="00DF2842"/>
    <w:rsid w:val="00DF28B3"/>
    <w:rsid w:val="00DF2BE5"/>
    <w:rsid w:val="00DF2CB7"/>
    <w:rsid w:val="00DF2CFF"/>
    <w:rsid w:val="00DF2EFB"/>
    <w:rsid w:val="00DF2EFD"/>
    <w:rsid w:val="00DF31F2"/>
    <w:rsid w:val="00DF31F7"/>
    <w:rsid w:val="00DF32F0"/>
    <w:rsid w:val="00DF3655"/>
    <w:rsid w:val="00DF376E"/>
    <w:rsid w:val="00DF3A09"/>
    <w:rsid w:val="00DF3AF6"/>
    <w:rsid w:val="00DF3BC8"/>
    <w:rsid w:val="00DF3C49"/>
    <w:rsid w:val="00DF3D29"/>
    <w:rsid w:val="00DF3E31"/>
    <w:rsid w:val="00DF4794"/>
    <w:rsid w:val="00DF4A69"/>
    <w:rsid w:val="00DF4C55"/>
    <w:rsid w:val="00DF4CD6"/>
    <w:rsid w:val="00DF5067"/>
    <w:rsid w:val="00DF5181"/>
    <w:rsid w:val="00DF5433"/>
    <w:rsid w:val="00DF55D6"/>
    <w:rsid w:val="00DF5608"/>
    <w:rsid w:val="00DF5844"/>
    <w:rsid w:val="00DF58C3"/>
    <w:rsid w:val="00DF5CF5"/>
    <w:rsid w:val="00DF6233"/>
    <w:rsid w:val="00DF62F3"/>
    <w:rsid w:val="00DF6753"/>
    <w:rsid w:val="00DF6BC3"/>
    <w:rsid w:val="00DF6E54"/>
    <w:rsid w:val="00DF6E68"/>
    <w:rsid w:val="00DF6EEF"/>
    <w:rsid w:val="00DF6EF8"/>
    <w:rsid w:val="00DF72A9"/>
    <w:rsid w:val="00DF755C"/>
    <w:rsid w:val="00DF79F4"/>
    <w:rsid w:val="00DF7B1E"/>
    <w:rsid w:val="00DF7CC2"/>
    <w:rsid w:val="00DF7E54"/>
    <w:rsid w:val="00DF7E57"/>
    <w:rsid w:val="00E002C6"/>
    <w:rsid w:val="00E002E5"/>
    <w:rsid w:val="00E00729"/>
    <w:rsid w:val="00E00BA4"/>
    <w:rsid w:val="00E00E3F"/>
    <w:rsid w:val="00E00E5F"/>
    <w:rsid w:val="00E011AE"/>
    <w:rsid w:val="00E01440"/>
    <w:rsid w:val="00E0148A"/>
    <w:rsid w:val="00E015FD"/>
    <w:rsid w:val="00E01734"/>
    <w:rsid w:val="00E017F8"/>
    <w:rsid w:val="00E01ABD"/>
    <w:rsid w:val="00E02093"/>
    <w:rsid w:val="00E0212B"/>
    <w:rsid w:val="00E0229A"/>
    <w:rsid w:val="00E0262F"/>
    <w:rsid w:val="00E026D6"/>
    <w:rsid w:val="00E0272D"/>
    <w:rsid w:val="00E02E1B"/>
    <w:rsid w:val="00E02E8B"/>
    <w:rsid w:val="00E03120"/>
    <w:rsid w:val="00E03300"/>
    <w:rsid w:val="00E03A3C"/>
    <w:rsid w:val="00E03C67"/>
    <w:rsid w:val="00E04155"/>
    <w:rsid w:val="00E04349"/>
    <w:rsid w:val="00E044EC"/>
    <w:rsid w:val="00E0468B"/>
    <w:rsid w:val="00E04859"/>
    <w:rsid w:val="00E04980"/>
    <w:rsid w:val="00E049F8"/>
    <w:rsid w:val="00E04BD1"/>
    <w:rsid w:val="00E04EB1"/>
    <w:rsid w:val="00E04F1D"/>
    <w:rsid w:val="00E059AC"/>
    <w:rsid w:val="00E05DC3"/>
    <w:rsid w:val="00E06043"/>
    <w:rsid w:val="00E06288"/>
    <w:rsid w:val="00E06681"/>
    <w:rsid w:val="00E068E5"/>
    <w:rsid w:val="00E0692D"/>
    <w:rsid w:val="00E0692E"/>
    <w:rsid w:val="00E06D2C"/>
    <w:rsid w:val="00E06DAD"/>
    <w:rsid w:val="00E06F9E"/>
    <w:rsid w:val="00E07117"/>
    <w:rsid w:val="00E072AC"/>
    <w:rsid w:val="00E07844"/>
    <w:rsid w:val="00E07F3C"/>
    <w:rsid w:val="00E1014A"/>
    <w:rsid w:val="00E1036F"/>
    <w:rsid w:val="00E10442"/>
    <w:rsid w:val="00E10753"/>
    <w:rsid w:val="00E107AC"/>
    <w:rsid w:val="00E1081C"/>
    <w:rsid w:val="00E10825"/>
    <w:rsid w:val="00E10BC7"/>
    <w:rsid w:val="00E10ECF"/>
    <w:rsid w:val="00E10FCB"/>
    <w:rsid w:val="00E1146A"/>
    <w:rsid w:val="00E114D3"/>
    <w:rsid w:val="00E1174E"/>
    <w:rsid w:val="00E11A5E"/>
    <w:rsid w:val="00E11B56"/>
    <w:rsid w:val="00E12238"/>
    <w:rsid w:val="00E1271C"/>
    <w:rsid w:val="00E127E0"/>
    <w:rsid w:val="00E12A49"/>
    <w:rsid w:val="00E12C0C"/>
    <w:rsid w:val="00E12C6E"/>
    <w:rsid w:val="00E12E11"/>
    <w:rsid w:val="00E12F0D"/>
    <w:rsid w:val="00E12F9C"/>
    <w:rsid w:val="00E136FC"/>
    <w:rsid w:val="00E13830"/>
    <w:rsid w:val="00E1390C"/>
    <w:rsid w:val="00E13A02"/>
    <w:rsid w:val="00E13B57"/>
    <w:rsid w:val="00E13CCE"/>
    <w:rsid w:val="00E13DDF"/>
    <w:rsid w:val="00E140E1"/>
    <w:rsid w:val="00E1420C"/>
    <w:rsid w:val="00E14486"/>
    <w:rsid w:val="00E146F7"/>
    <w:rsid w:val="00E14740"/>
    <w:rsid w:val="00E1476A"/>
    <w:rsid w:val="00E148FD"/>
    <w:rsid w:val="00E14ADB"/>
    <w:rsid w:val="00E14CE0"/>
    <w:rsid w:val="00E14E16"/>
    <w:rsid w:val="00E14E32"/>
    <w:rsid w:val="00E153DF"/>
    <w:rsid w:val="00E1573B"/>
    <w:rsid w:val="00E15796"/>
    <w:rsid w:val="00E158CF"/>
    <w:rsid w:val="00E15AC2"/>
    <w:rsid w:val="00E15DEF"/>
    <w:rsid w:val="00E15FBC"/>
    <w:rsid w:val="00E16231"/>
    <w:rsid w:val="00E165EF"/>
    <w:rsid w:val="00E16672"/>
    <w:rsid w:val="00E1687F"/>
    <w:rsid w:val="00E16DDF"/>
    <w:rsid w:val="00E16E21"/>
    <w:rsid w:val="00E17040"/>
    <w:rsid w:val="00E1738C"/>
    <w:rsid w:val="00E175B1"/>
    <w:rsid w:val="00E179CC"/>
    <w:rsid w:val="00E17A67"/>
    <w:rsid w:val="00E17D8D"/>
    <w:rsid w:val="00E20073"/>
    <w:rsid w:val="00E20288"/>
    <w:rsid w:val="00E20295"/>
    <w:rsid w:val="00E2039F"/>
    <w:rsid w:val="00E205DB"/>
    <w:rsid w:val="00E20609"/>
    <w:rsid w:val="00E20749"/>
    <w:rsid w:val="00E20812"/>
    <w:rsid w:val="00E20D6D"/>
    <w:rsid w:val="00E21105"/>
    <w:rsid w:val="00E2145E"/>
    <w:rsid w:val="00E2187E"/>
    <w:rsid w:val="00E21952"/>
    <w:rsid w:val="00E21CA9"/>
    <w:rsid w:val="00E21D70"/>
    <w:rsid w:val="00E21D86"/>
    <w:rsid w:val="00E21DAE"/>
    <w:rsid w:val="00E21E55"/>
    <w:rsid w:val="00E21EEE"/>
    <w:rsid w:val="00E21F7F"/>
    <w:rsid w:val="00E22038"/>
    <w:rsid w:val="00E221CE"/>
    <w:rsid w:val="00E228B7"/>
    <w:rsid w:val="00E22BF7"/>
    <w:rsid w:val="00E22C87"/>
    <w:rsid w:val="00E22F81"/>
    <w:rsid w:val="00E232A4"/>
    <w:rsid w:val="00E233B4"/>
    <w:rsid w:val="00E23755"/>
    <w:rsid w:val="00E23852"/>
    <w:rsid w:val="00E23B65"/>
    <w:rsid w:val="00E23CBB"/>
    <w:rsid w:val="00E23EB8"/>
    <w:rsid w:val="00E23FEE"/>
    <w:rsid w:val="00E2400A"/>
    <w:rsid w:val="00E24325"/>
    <w:rsid w:val="00E24B09"/>
    <w:rsid w:val="00E24DBA"/>
    <w:rsid w:val="00E24EA5"/>
    <w:rsid w:val="00E24FBD"/>
    <w:rsid w:val="00E25273"/>
    <w:rsid w:val="00E2541A"/>
    <w:rsid w:val="00E25428"/>
    <w:rsid w:val="00E257CF"/>
    <w:rsid w:val="00E25AC0"/>
    <w:rsid w:val="00E25C15"/>
    <w:rsid w:val="00E25F4B"/>
    <w:rsid w:val="00E26137"/>
    <w:rsid w:val="00E2617F"/>
    <w:rsid w:val="00E262E5"/>
    <w:rsid w:val="00E2639E"/>
    <w:rsid w:val="00E26437"/>
    <w:rsid w:val="00E26454"/>
    <w:rsid w:val="00E26604"/>
    <w:rsid w:val="00E2662F"/>
    <w:rsid w:val="00E266DE"/>
    <w:rsid w:val="00E2698E"/>
    <w:rsid w:val="00E269AC"/>
    <w:rsid w:val="00E26AA1"/>
    <w:rsid w:val="00E26CE3"/>
    <w:rsid w:val="00E26D08"/>
    <w:rsid w:val="00E26E58"/>
    <w:rsid w:val="00E27072"/>
    <w:rsid w:val="00E270E2"/>
    <w:rsid w:val="00E271B3"/>
    <w:rsid w:val="00E2738D"/>
    <w:rsid w:val="00E2759B"/>
    <w:rsid w:val="00E27716"/>
    <w:rsid w:val="00E27CF6"/>
    <w:rsid w:val="00E300C9"/>
    <w:rsid w:val="00E30133"/>
    <w:rsid w:val="00E302AE"/>
    <w:rsid w:val="00E30415"/>
    <w:rsid w:val="00E30970"/>
    <w:rsid w:val="00E30A88"/>
    <w:rsid w:val="00E311E7"/>
    <w:rsid w:val="00E318D2"/>
    <w:rsid w:val="00E31929"/>
    <w:rsid w:val="00E31CEE"/>
    <w:rsid w:val="00E31E1F"/>
    <w:rsid w:val="00E31F36"/>
    <w:rsid w:val="00E32584"/>
    <w:rsid w:val="00E32587"/>
    <w:rsid w:val="00E32FFE"/>
    <w:rsid w:val="00E3318F"/>
    <w:rsid w:val="00E331CF"/>
    <w:rsid w:val="00E33222"/>
    <w:rsid w:val="00E33434"/>
    <w:rsid w:val="00E33464"/>
    <w:rsid w:val="00E33827"/>
    <w:rsid w:val="00E33B0F"/>
    <w:rsid w:val="00E33BA8"/>
    <w:rsid w:val="00E33DA8"/>
    <w:rsid w:val="00E33E6A"/>
    <w:rsid w:val="00E347E4"/>
    <w:rsid w:val="00E34C1E"/>
    <w:rsid w:val="00E34CAB"/>
    <w:rsid w:val="00E34CE3"/>
    <w:rsid w:val="00E34F7C"/>
    <w:rsid w:val="00E352F0"/>
    <w:rsid w:val="00E354DB"/>
    <w:rsid w:val="00E3570B"/>
    <w:rsid w:val="00E359CD"/>
    <w:rsid w:val="00E35DC8"/>
    <w:rsid w:val="00E362EF"/>
    <w:rsid w:val="00E36335"/>
    <w:rsid w:val="00E3664A"/>
    <w:rsid w:val="00E36EA0"/>
    <w:rsid w:val="00E370AD"/>
    <w:rsid w:val="00E3711D"/>
    <w:rsid w:val="00E375AF"/>
    <w:rsid w:val="00E37892"/>
    <w:rsid w:val="00E37A6B"/>
    <w:rsid w:val="00E37C83"/>
    <w:rsid w:val="00E37CB3"/>
    <w:rsid w:val="00E37D29"/>
    <w:rsid w:val="00E37FDA"/>
    <w:rsid w:val="00E40060"/>
    <w:rsid w:val="00E40376"/>
    <w:rsid w:val="00E403CE"/>
    <w:rsid w:val="00E4075B"/>
    <w:rsid w:val="00E40FD8"/>
    <w:rsid w:val="00E410C4"/>
    <w:rsid w:val="00E410DD"/>
    <w:rsid w:val="00E414DF"/>
    <w:rsid w:val="00E41CDF"/>
    <w:rsid w:val="00E41FB3"/>
    <w:rsid w:val="00E41FE5"/>
    <w:rsid w:val="00E42108"/>
    <w:rsid w:val="00E422A6"/>
    <w:rsid w:val="00E42558"/>
    <w:rsid w:val="00E4262D"/>
    <w:rsid w:val="00E427E6"/>
    <w:rsid w:val="00E42927"/>
    <w:rsid w:val="00E42B21"/>
    <w:rsid w:val="00E42C53"/>
    <w:rsid w:val="00E42D6E"/>
    <w:rsid w:val="00E42E9E"/>
    <w:rsid w:val="00E42EAF"/>
    <w:rsid w:val="00E4313C"/>
    <w:rsid w:val="00E43299"/>
    <w:rsid w:val="00E432BD"/>
    <w:rsid w:val="00E4334E"/>
    <w:rsid w:val="00E4392C"/>
    <w:rsid w:val="00E43A7A"/>
    <w:rsid w:val="00E43EC9"/>
    <w:rsid w:val="00E43EDC"/>
    <w:rsid w:val="00E43FC2"/>
    <w:rsid w:val="00E4400B"/>
    <w:rsid w:val="00E440C8"/>
    <w:rsid w:val="00E44380"/>
    <w:rsid w:val="00E443F3"/>
    <w:rsid w:val="00E4477F"/>
    <w:rsid w:val="00E44C97"/>
    <w:rsid w:val="00E44D57"/>
    <w:rsid w:val="00E450CE"/>
    <w:rsid w:val="00E451E1"/>
    <w:rsid w:val="00E454C0"/>
    <w:rsid w:val="00E4553E"/>
    <w:rsid w:val="00E45AF6"/>
    <w:rsid w:val="00E45D61"/>
    <w:rsid w:val="00E45E4A"/>
    <w:rsid w:val="00E4626B"/>
    <w:rsid w:val="00E465EE"/>
    <w:rsid w:val="00E46874"/>
    <w:rsid w:val="00E4689F"/>
    <w:rsid w:val="00E46929"/>
    <w:rsid w:val="00E46D3C"/>
    <w:rsid w:val="00E46EB5"/>
    <w:rsid w:val="00E472BF"/>
    <w:rsid w:val="00E472C4"/>
    <w:rsid w:val="00E47308"/>
    <w:rsid w:val="00E4780B"/>
    <w:rsid w:val="00E478F6"/>
    <w:rsid w:val="00E47A15"/>
    <w:rsid w:val="00E47AB0"/>
    <w:rsid w:val="00E47B0A"/>
    <w:rsid w:val="00E47C0E"/>
    <w:rsid w:val="00E47CC3"/>
    <w:rsid w:val="00E47F87"/>
    <w:rsid w:val="00E5019D"/>
    <w:rsid w:val="00E50237"/>
    <w:rsid w:val="00E50695"/>
    <w:rsid w:val="00E50742"/>
    <w:rsid w:val="00E50BD2"/>
    <w:rsid w:val="00E51C21"/>
    <w:rsid w:val="00E51CDE"/>
    <w:rsid w:val="00E51D82"/>
    <w:rsid w:val="00E522A7"/>
    <w:rsid w:val="00E52AF8"/>
    <w:rsid w:val="00E52EDE"/>
    <w:rsid w:val="00E53052"/>
    <w:rsid w:val="00E5307F"/>
    <w:rsid w:val="00E53100"/>
    <w:rsid w:val="00E53218"/>
    <w:rsid w:val="00E5338B"/>
    <w:rsid w:val="00E5352D"/>
    <w:rsid w:val="00E53B06"/>
    <w:rsid w:val="00E53B08"/>
    <w:rsid w:val="00E53B50"/>
    <w:rsid w:val="00E53E99"/>
    <w:rsid w:val="00E542D2"/>
    <w:rsid w:val="00E543CF"/>
    <w:rsid w:val="00E54572"/>
    <w:rsid w:val="00E55009"/>
    <w:rsid w:val="00E55103"/>
    <w:rsid w:val="00E551C7"/>
    <w:rsid w:val="00E55341"/>
    <w:rsid w:val="00E553FD"/>
    <w:rsid w:val="00E5561C"/>
    <w:rsid w:val="00E556B3"/>
    <w:rsid w:val="00E556CB"/>
    <w:rsid w:val="00E55812"/>
    <w:rsid w:val="00E55A09"/>
    <w:rsid w:val="00E55A17"/>
    <w:rsid w:val="00E56387"/>
    <w:rsid w:val="00E56402"/>
    <w:rsid w:val="00E566EE"/>
    <w:rsid w:val="00E56C18"/>
    <w:rsid w:val="00E56CDF"/>
    <w:rsid w:val="00E56DBA"/>
    <w:rsid w:val="00E56FB5"/>
    <w:rsid w:val="00E5718A"/>
    <w:rsid w:val="00E57508"/>
    <w:rsid w:val="00E57528"/>
    <w:rsid w:val="00E576F9"/>
    <w:rsid w:val="00E57842"/>
    <w:rsid w:val="00E57A5A"/>
    <w:rsid w:val="00E57AF2"/>
    <w:rsid w:val="00E6037C"/>
    <w:rsid w:val="00E60515"/>
    <w:rsid w:val="00E60A07"/>
    <w:rsid w:val="00E60B44"/>
    <w:rsid w:val="00E60C9C"/>
    <w:rsid w:val="00E60EE0"/>
    <w:rsid w:val="00E60FEA"/>
    <w:rsid w:val="00E61147"/>
    <w:rsid w:val="00E61939"/>
    <w:rsid w:val="00E61F3D"/>
    <w:rsid w:val="00E61FAB"/>
    <w:rsid w:val="00E620C9"/>
    <w:rsid w:val="00E62487"/>
    <w:rsid w:val="00E62602"/>
    <w:rsid w:val="00E630DB"/>
    <w:rsid w:val="00E63470"/>
    <w:rsid w:val="00E63A07"/>
    <w:rsid w:val="00E64663"/>
    <w:rsid w:val="00E64707"/>
    <w:rsid w:val="00E647A6"/>
    <w:rsid w:val="00E648AF"/>
    <w:rsid w:val="00E64B79"/>
    <w:rsid w:val="00E64B81"/>
    <w:rsid w:val="00E64C07"/>
    <w:rsid w:val="00E64F0C"/>
    <w:rsid w:val="00E6510C"/>
    <w:rsid w:val="00E65182"/>
    <w:rsid w:val="00E65208"/>
    <w:rsid w:val="00E656D6"/>
    <w:rsid w:val="00E6579A"/>
    <w:rsid w:val="00E65966"/>
    <w:rsid w:val="00E65CEF"/>
    <w:rsid w:val="00E65D64"/>
    <w:rsid w:val="00E660F3"/>
    <w:rsid w:val="00E661D3"/>
    <w:rsid w:val="00E66280"/>
    <w:rsid w:val="00E6629A"/>
    <w:rsid w:val="00E664CC"/>
    <w:rsid w:val="00E666CC"/>
    <w:rsid w:val="00E6675E"/>
    <w:rsid w:val="00E6679D"/>
    <w:rsid w:val="00E66A74"/>
    <w:rsid w:val="00E66A98"/>
    <w:rsid w:val="00E66A9B"/>
    <w:rsid w:val="00E66B46"/>
    <w:rsid w:val="00E66C4B"/>
    <w:rsid w:val="00E66DE3"/>
    <w:rsid w:val="00E66E49"/>
    <w:rsid w:val="00E66F5C"/>
    <w:rsid w:val="00E672DC"/>
    <w:rsid w:val="00E6741E"/>
    <w:rsid w:val="00E676F1"/>
    <w:rsid w:val="00E678AD"/>
    <w:rsid w:val="00E67D35"/>
    <w:rsid w:val="00E67DAF"/>
    <w:rsid w:val="00E67F8E"/>
    <w:rsid w:val="00E70259"/>
    <w:rsid w:val="00E703C4"/>
    <w:rsid w:val="00E70433"/>
    <w:rsid w:val="00E704F3"/>
    <w:rsid w:val="00E710C3"/>
    <w:rsid w:val="00E7123C"/>
    <w:rsid w:val="00E71330"/>
    <w:rsid w:val="00E713D2"/>
    <w:rsid w:val="00E715EC"/>
    <w:rsid w:val="00E71ADC"/>
    <w:rsid w:val="00E71B76"/>
    <w:rsid w:val="00E72173"/>
    <w:rsid w:val="00E721CE"/>
    <w:rsid w:val="00E72844"/>
    <w:rsid w:val="00E72A2E"/>
    <w:rsid w:val="00E72B48"/>
    <w:rsid w:val="00E72C33"/>
    <w:rsid w:val="00E72CE0"/>
    <w:rsid w:val="00E72D70"/>
    <w:rsid w:val="00E73109"/>
    <w:rsid w:val="00E7317B"/>
    <w:rsid w:val="00E733BB"/>
    <w:rsid w:val="00E7363F"/>
    <w:rsid w:val="00E73D30"/>
    <w:rsid w:val="00E73E0D"/>
    <w:rsid w:val="00E73E6A"/>
    <w:rsid w:val="00E73EFF"/>
    <w:rsid w:val="00E74109"/>
    <w:rsid w:val="00E7411A"/>
    <w:rsid w:val="00E74388"/>
    <w:rsid w:val="00E743B4"/>
    <w:rsid w:val="00E743BB"/>
    <w:rsid w:val="00E745BF"/>
    <w:rsid w:val="00E746BE"/>
    <w:rsid w:val="00E7489C"/>
    <w:rsid w:val="00E74A83"/>
    <w:rsid w:val="00E74B5C"/>
    <w:rsid w:val="00E74CEB"/>
    <w:rsid w:val="00E74DF5"/>
    <w:rsid w:val="00E74F08"/>
    <w:rsid w:val="00E75063"/>
    <w:rsid w:val="00E750C0"/>
    <w:rsid w:val="00E75275"/>
    <w:rsid w:val="00E7533E"/>
    <w:rsid w:val="00E75478"/>
    <w:rsid w:val="00E756A6"/>
    <w:rsid w:val="00E757BC"/>
    <w:rsid w:val="00E75948"/>
    <w:rsid w:val="00E75964"/>
    <w:rsid w:val="00E75DC6"/>
    <w:rsid w:val="00E75F6F"/>
    <w:rsid w:val="00E767BA"/>
    <w:rsid w:val="00E7680F"/>
    <w:rsid w:val="00E7681A"/>
    <w:rsid w:val="00E76847"/>
    <w:rsid w:val="00E76C48"/>
    <w:rsid w:val="00E76C63"/>
    <w:rsid w:val="00E7708C"/>
    <w:rsid w:val="00E77108"/>
    <w:rsid w:val="00E772C8"/>
    <w:rsid w:val="00E77534"/>
    <w:rsid w:val="00E777C0"/>
    <w:rsid w:val="00E77A34"/>
    <w:rsid w:val="00E77A39"/>
    <w:rsid w:val="00E77B4C"/>
    <w:rsid w:val="00E77DA5"/>
    <w:rsid w:val="00E77E56"/>
    <w:rsid w:val="00E77ECA"/>
    <w:rsid w:val="00E8033B"/>
    <w:rsid w:val="00E806BF"/>
    <w:rsid w:val="00E807F0"/>
    <w:rsid w:val="00E80873"/>
    <w:rsid w:val="00E81045"/>
    <w:rsid w:val="00E81127"/>
    <w:rsid w:val="00E81487"/>
    <w:rsid w:val="00E814F9"/>
    <w:rsid w:val="00E815D7"/>
    <w:rsid w:val="00E815FF"/>
    <w:rsid w:val="00E81787"/>
    <w:rsid w:val="00E81C00"/>
    <w:rsid w:val="00E81E6B"/>
    <w:rsid w:val="00E81F02"/>
    <w:rsid w:val="00E81FB4"/>
    <w:rsid w:val="00E821DA"/>
    <w:rsid w:val="00E822DF"/>
    <w:rsid w:val="00E823F5"/>
    <w:rsid w:val="00E82502"/>
    <w:rsid w:val="00E8254B"/>
    <w:rsid w:val="00E825BB"/>
    <w:rsid w:val="00E827A5"/>
    <w:rsid w:val="00E828D6"/>
    <w:rsid w:val="00E82929"/>
    <w:rsid w:val="00E82AB8"/>
    <w:rsid w:val="00E82B0B"/>
    <w:rsid w:val="00E82C55"/>
    <w:rsid w:val="00E83062"/>
    <w:rsid w:val="00E830E4"/>
    <w:rsid w:val="00E831E1"/>
    <w:rsid w:val="00E838DB"/>
    <w:rsid w:val="00E8394D"/>
    <w:rsid w:val="00E83961"/>
    <w:rsid w:val="00E83AC3"/>
    <w:rsid w:val="00E83DE3"/>
    <w:rsid w:val="00E8442C"/>
    <w:rsid w:val="00E847DD"/>
    <w:rsid w:val="00E84F10"/>
    <w:rsid w:val="00E84F26"/>
    <w:rsid w:val="00E84F44"/>
    <w:rsid w:val="00E851B4"/>
    <w:rsid w:val="00E85202"/>
    <w:rsid w:val="00E85418"/>
    <w:rsid w:val="00E85635"/>
    <w:rsid w:val="00E85D99"/>
    <w:rsid w:val="00E8636C"/>
    <w:rsid w:val="00E865B7"/>
    <w:rsid w:val="00E866CA"/>
    <w:rsid w:val="00E86726"/>
    <w:rsid w:val="00E86989"/>
    <w:rsid w:val="00E86AAF"/>
    <w:rsid w:val="00E86AEC"/>
    <w:rsid w:val="00E86B9D"/>
    <w:rsid w:val="00E86D56"/>
    <w:rsid w:val="00E86DC4"/>
    <w:rsid w:val="00E86F26"/>
    <w:rsid w:val="00E86F86"/>
    <w:rsid w:val="00E87241"/>
    <w:rsid w:val="00E8731A"/>
    <w:rsid w:val="00E8764D"/>
    <w:rsid w:val="00E87CC9"/>
    <w:rsid w:val="00E87D68"/>
    <w:rsid w:val="00E87EDC"/>
    <w:rsid w:val="00E87F80"/>
    <w:rsid w:val="00E90111"/>
    <w:rsid w:val="00E903BD"/>
    <w:rsid w:val="00E9044A"/>
    <w:rsid w:val="00E9062D"/>
    <w:rsid w:val="00E90668"/>
    <w:rsid w:val="00E9084C"/>
    <w:rsid w:val="00E90B62"/>
    <w:rsid w:val="00E90F7C"/>
    <w:rsid w:val="00E9107B"/>
    <w:rsid w:val="00E91242"/>
    <w:rsid w:val="00E91E6C"/>
    <w:rsid w:val="00E91FAB"/>
    <w:rsid w:val="00E921AB"/>
    <w:rsid w:val="00E922D8"/>
    <w:rsid w:val="00E92606"/>
    <w:rsid w:val="00E92720"/>
    <w:rsid w:val="00E92AE0"/>
    <w:rsid w:val="00E92E8D"/>
    <w:rsid w:val="00E92F02"/>
    <w:rsid w:val="00E92F1A"/>
    <w:rsid w:val="00E9327C"/>
    <w:rsid w:val="00E932A5"/>
    <w:rsid w:val="00E932AF"/>
    <w:rsid w:val="00E932EC"/>
    <w:rsid w:val="00E93A1F"/>
    <w:rsid w:val="00E93C60"/>
    <w:rsid w:val="00E93CD0"/>
    <w:rsid w:val="00E93DB8"/>
    <w:rsid w:val="00E93DEA"/>
    <w:rsid w:val="00E9404B"/>
    <w:rsid w:val="00E942F8"/>
    <w:rsid w:val="00E94496"/>
    <w:rsid w:val="00E944F4"/>
    <w:rsid w:val="00E9470C"/>
    <w:rsid w:val="00E947CF"/>
    <w:rsid w:val="00E948F5"/>
    <w:rsid w:val="00E94930"/>
    <w:rsid w:val="00E94A2D"/>
    <w:rsid w:val="00E94AD5"/>
    <w:rsid w:val="00E94B70"/>
    <w:rsid w:val="00E94B77"/>
    <w:rsid w:val="00E94B90"/>
    <w:rsid w:val="00E94DB5"/>
    <w:rsid w:val="00E95027"/>
    <w:rsid w:val="00E95192"/>
    <w:rsid w:val="00E9549A"/>
    <w:rsid w:val="00E95536"/>
    <w:rsid w:val="00E955A6"/>
    <w:rsid w:val="00E956D1"/>
    <w:rsid w:val="00E95958"/>
    <w:rsid w:val="00E95A84"/>
    <w:rsid w:val="00E95E96"/>
    <w:rsid w:val="00E95F01"/>
    <w:rsid w:val="00E961C2"/>
    <w:rsid w:val="00E964B0"/>
    <w:rsid w:val="00E964E5"/>
    <w:rsid w:val="00E9658C"/>
    <w:rsid w:val="00E9670D"/>
    <w:rsid w:val="00E96845"/>
    <w:rsid w:val="00E968BB"/>
    <w:rsid w:val="00E96A81"/>
    <w:rsid w:val="00E96B50"/>
    <w:rsid w:val="00E96F38"/>
    <w:rsid w:val="00E97111"/>
    <w:rsid w:val="00E97119"/>
    <w:rsid w:val="00E974DA"/>
    <w:rsid w:val="00E97C47"/>
    <w:rsid w:val="00E97D90"/>
    <w:rsid w:val="00EA01BD"/>
    <w:rsid w:val="00EA02B3"/>
    <w:rsid w:val="00EA0673"/>
    <w:rsid w:val="00EA07E9"/>
    <w:rsid w:val="00EA086F"/>
    <w:rsid w:val="00EA088E"/>
    <w:rsid w:val="00EA0A76"/>
    <w:rsid w:val="00EA0B56"/>
    <w:rsid w:val="00EA0B95"/>
    <w:rsid w:val="00EA0C9E"/>
    <w:rsid w:val="00EA0CD4"/>
    <w:rsid w:val="00EA105B"/>
    <w:rsid w:val="00EA146B"/>
    <w:rsid w:val="00EA17DA"/>
    <w:rsid w:val="00EA1A9B"/>
    <w:rsid w:val="00EA1D97"/>
    <w:rsid w:val="00EA1E7D"/>
    <w:rsid w:val="00EA240E"/>
    <w:rsid w:val="00EA25E7"/>
    <w:rsid w:val="00EA25FD"/>
    <w:rsid w:val="00EA28E9"/>
    <w:rsid w:val="00EA2B55"/>
    <w:rsid w:val="00EA2D37"/>
    <w:rsid w:val="00EA2EB7"/>
    <w:rsid w:val="00EA2F90"/>
    <w:rsid w:val="00EA30FE"/>
    <w:rsid w:val="00EA37AA"/>
    <w:rsid w:val="00EA3A11"/>
    <w:rsid w:val="00EA3AE5"/>
    <w:rsid w:val="00EA3CCE"/>
    <w:rsid w:val="00EA3D10"/>
    <w:rsid w:val="00EA3E37"/>
    <w:rsid w:val="00EA424F"/>
    <w:rsid w:val="00EA42C4"/>
    <w:rsid w:val="00EA45C8"/>
    <w:rsid w:val="00EA4625"/>
    <w:rsid w:val="00EA4A94"/>
    <w:rsid w:val="00EA4CD0"/>
    <w:rsid w:val="00EA4E5D"/>
    <w:rsid w:val="00EA4F6C"/>
    <w:rsid w:val="00EA520C"/>
    <w:rsid w:val="00EA53DF"/>
    <w:rsid w:val="00EA565E"/>
    <w:rsid w:val="00EA577A"/>
    <w:rsid w:val="00EA5812"/>
    <w:rsid w:val="00EA5889"/>
    <w:rsid w:val="00EA58DD"/>
    <w:rsid w:val="00EA58FE"/>
    <w:rsid w:val="00EA5977"/>
    <w:rsid w:val="00EA5BDD"/>
    <w:rsid w:val="00EA5CE4"/>
    <w:rsid w:val="00EA5DA3"/>
    <w:rsid w:val="00EA5FC2"/>
    <w:rsid w:val="00EA6233"/>
    <w:rsid w:val="00EA6481"/>
    <w:rsid w:val="00EA67F3"/>
    <w:rsid w:val="00EA6A69"/>
    <w:rsid w:val="00EA6B01"/>
    <w:rsid w:val="00EA6FC8"/>
    <w:rsid w:val="00EA70F8"/>
    <w:rsid w:val="00EA713E"/>
    <w:rsid w:val="00EA7191"/>
    <w:rsid w:val="00EA7345"/>
    <w:rsid w:val="00EA74F4"/>
    <w:rsid w:val="00EA78FA"/>
    <w:rsid w:val="00EA7C02"/>
    <w:rsid w:val="00EA7C7F"/>
    <w:rsid w:val="00EA7CF5"/>
    <w:rsid w:val="00EA7D6C"/>
    <w:rsid w:val="00EA7D84"/>
    <w:rsid w:val="00EB0128"/>
    <w:rsid w:val="00EB0277"/>
    <w:rsid w:val="00EB03CA"/>
    <w:rsid w:val="00EB05D8"/>
    <w:rsid w:val="00EB0B1A"/>
    <w:rsid w:val="00EB0C07"/>
    <w:rsid w:val="00EB0E3E"/>
    <w:rsid w:val="00EB0FDE"/>
    <w:rsid w:val="00EB106D"/>
    <w:rsid w:val="00EB149E"/>
    <w:rsid w:val="00EB190C"/>
    <w:rsid w:val="00EB1B42"/>
    <w:rsid w:val="00EB1BD7"/>
    <w:rsid w:val="00EB1F13"/>
    <w:rsid w:val="00EB22D4"/>
    <w:rsid w:val="00EB23E1"/>
    <w:rsid w:val="00EB2418"/>
    <w:rsid w:val="00EB2B98"/>
    <w:rsid w:val="00EB3907"/>
    <w:rsid w:val="00EB39FA"/>
    <w:rsid w:val="00EB3DA3"/>
    <w:rsid w:val="00EB3E3D"/>
    <w:rsid w:val="00EB3E69"/>
    <w:rsid w:val="00EB4058"/>
    <w:rsid w:val="00EB45C3"/>
    <w:rsid w:val="00EB47B4"/>
    <w:rsid w:val="00EB4822"/>
    <w:rsid w:val="00EB48C6"/>
    <w:rsid w:val="00EB48FA"/>
    <w:rsid w:val="00EB49B8"/>
    <w:rsid w:val="00EB4A86"/>
    <w:rsid w:val="00EB4C8D"/>
    <w:rsid w:val="00EB4C9D"/>
    <w:rsid w:val="00EB4DD9"/>
    <w:rsid w:val="00EB4F39"/>
    <w:rsid w:val="00EB4F6D"/>
    <w:rsid w:val="00EB51CE"/>
    <w:rsid w:val="00EB51DB"/>
    <w:rsid w:val="00EB5567"/>
    <w:rsid w:val="00EB5641"/>
    <w:rsid w:val="00EB5818"/>
    <w:rsid w:val="00EB58BD"/>
    <w:rsid w:val="00EB627A"/>
    <w:rsid w:val="00EB6322"/>
    <w:rsid w:val="00EB66EB"/>
    <w:rsid w:val="00EB6A98"/>
    <w:rsid w:val="00EB6EA4"/>
    <w:rsid w:val="00EB734A"/>
    <w:rsid w:val="00EB7451"/>
    <w:rsid w:val="00EB775F"/>
    <w:rsid w:val="00EB77CA"/>
    <w:rsid w:val="00EB78F7"/>
    <w:rsid w:val="00EB79D9"/>
    <w:rsid w:val="00EB7A25"/>
    <w:rsid w:val="00EB7C19"/>
    <w:rsid w:val="00EB7D52"/>
    <w:rsid w:val="00EB7D56"/>
    <w:rsid w:val="00EC006E"/>
    <w:rsid w:val="00EC020B"/>
    <w:rsid w:val="00EC049F"/>
    <w:rsid w:val="00EC0545"/>
    <w:rsid w:val="00EC0566"/>
    <w:rsid w:val="00EC09B4"/>
    <w:rsid w:val="00EC0AB2"/>
    <w:rsid w:val="00EC1192"/>
    <w:rsid w:val="00EC1340"/>
    <w:rsid w:val="00EC1503"/>
    <w:rsid w:val="00EC166E"/>
    <w:rsid w:val="00EC169F"/>
    <w:rsid w:val="00EC1A3A"/>
    <w:rsid w:val="00EC1A45"/>
    <w:rsid w:val="00EC206F"/>
    <w:rsid w:val="00EC2511"/>
    <w:rsid w:val="00EC26F5"/>
    <w:rsid w:val="00EC27AF"/>
    <w:rsid w:val="00EC2892"/>
    <w:rsid w:val="00EC2A08"/>
    <w:rsid w:val="00EC2AC5"/>
    <w:rsid w:val="00EC2B64"/>
    <w:rsid w:val="00EC2D60"/>
    <w:rsid w:val="00EC32B1"/>
    <w:rsid w:val="00EC32CE"/>
    <w:rsid w:val="00EC38C2"/>
    <w:rsid w:val="00EC398F"/>
    <w:rsid w:val="00EC3A5F"/>
    <w:rsid w:val="00EC3CD1"/>
    <w:rsid w:val="00EC3CEB"/>
    <w:rsid w:val="00EC3D07"/>
    <w:rsid w:val="00EC3E77"/>
    <w:rsid w:val="00EC3F73"/>
    <w:rsid w:val="00EC3FE9"/>
    <w:rsid w:val="00EC4273"/>
    <w:rsid w:val="00EC4734"/>
    <w:rsid w:val="00EC4A8E"/>
    <w:rsid w:val="00EC4D3C"/>
    <w:rsid w:val="00EC4E50"/>
    <w:rsid w:val="00EC4F4F"/>
    <w:rsid w:val="00EC50AF"/>
    <w:rsid w:val="00EC51F6"/>
    <w:rsid w:val="00EC5447"/>
    <w:rsid w:val="00EC56CE"/>
    <w:rsid w:val="00EC5905"/>
    <w:rsid w:val="00EC5B26"/>
    <w:rsid w:val="00EC5BA7"/>
    <w:rsid w:val="00EC635A"/>
    <w:rsid w:val="00EC6512"/>
    <w:rsid w:val="00EC652E"/>
    <w:rsid w:val="00EC670F"/>
    <w:rsid w:val="00EC67EF"/>
    <w:rsid w:val="00EC68BC"/>
    <w:rsid w:val="00EC6A40"/>
    <w:rsid w:val="00EC6ABF"/>
    <w:rsid w:val="00EC6BE0"/>
    <w:rsid w:val="00EC74B1"/>
    <w:rsid w:val="00EC786E"/>
    <w:rsid w:val="00EC7AC2"/>
    <w:rsid w:val="00EC7E19"/>
    <w:rsid w:val="00ED037B"/>
    <w:rsid w:val="00ED0514"/>
    <w:rsid w:val="00ED0529"/>
    <w:rsid w:val="00ED0613"/>
    <w:rsid w:val="00ED0789"/>
    <w:rsid w:val="00ED09F0"/>
    <w:rsid w:val="00ED0A88"/>
    <w:rsid w:val="00ED0B02"/>
    <w:rsid w:val="00ED0F85"/>
    <w:rsid w:val="00ED0FC1"/>
    <w:rsid w:val="00ED103C"/>
    <w:rsid w:val="00ED10A1"/>
    <w:rsid w:val="00ED1187"/>
    <w:rsid w:val="00ED1440"/>
    <w:rsid w:val="00ED1725"/>
    <w:rsid w:val="00ED183E"/>
    <w:rsid w:val="00ED1D10"/>
    <w:rsid w:val="00ED1EA3"/>
    <w:rsid w:val="00ED1F12"/>
    <w:rsid w:val="00ED1FD6"/>
    <w:rsid w:val="00ED231F"/>
    <w:rsid w:val="00ED2453"/>
    <w:rsid w:val="00ED2462"/>
    <w:rsid w:val="00ED24E8"/>
    <w:rsid w:val="00ED2993"/>
    <w:rsid w:val="00ED2F9D"/>
    <w:rsid w:val="00ED33B9"/>
    <w:rsid w:val="00ED34B3"/>
    <w:rsid w:val="00ED34F7"/>
    <w:rsid w:val="00ED3784"/>
    <w:rsid w:val="00ED3BC6"/>
    <w:rsid w:val="00ED3D4B"/>
    <w:rsid w:val="00ED3DEB"/>
    <w:rsid w:val="00ED4180"/>
    <w:rsid w:val="00ED42EC"/>
    <w:rsid w:val="00ED44E8"/>
    <w:rsid w:val="00ED466D"/>
    <w:rsid w:val="00ED4A8D"/>
    <w:rsid w:val="00ED4C22"/>
    <w:rsid w:val="00ED4CAB"/>
    <w:rsid w:val="00ED4FA7"/>
    <w:rsid w:val="00ED4FD3"/>
    <w:rsid w:val="00ED502D"/>
    <w:rsid w:val="00ED548D"/>
    <w:rsid w:val="00ED563F"/>
    <w:rsid w:val="00ED5825"/>
    <w:rsid w:val="00ED59A6"/>
    <w:rsid w:val="00ED5CAB"/>
    <w:rsid w:val="00ED5DD9"/>
    <w:rsid w:val="00ED600E"/>
    <w:rsid w:val="00ED69E3"/>
    <w:rsid w:val="00ED69ED"/>
    <w:rsid w:val="00ED6A16"/>
    <w:rsid w:val="00ED6B47"/>
    <w:rsid w:val="00ED6FE9"/>
    <w:rsid w:val="00ED700B"/>
    <w:rsid w:val="00ED70BD"/>
    <w:rsid w:val="00ED7252"/>
    <w:rsid w:val="00ED75FE"/>
    <w:rsid w:val="00ED7B40"/>
    <w:rsid w:val="00ED7EBC"/>
    <w:rsid w:val="00ED7EC5"/>
    <w:rsid w:val="00EE0B0D"/>
    <w:rsid w:val="00EE0D2D"/>
    <w:rsid w:val="00EE0DD9"/>
    <w:rsid w:val="00EE0F15"/>
    <w:rsid w:val="00EE1494"/>
    <w:rsid w:val="00EE17E6"/>
    <w:rsid w:val="00EE18C9"/>
    <w:rsid w:val="00EE1D38"/>
    <w:rsid w:val="00EE1FD3"/>
    <w:rsid w:val="00EE1FFC"/>
    <w:rsid w:val="00EE2049"/>
    <w:rsid w:val="00EE216F"/>
    <w:rsid w:val="00EE23C8"/>
    <w:rsid w:val="00EE2409"/>
    <w:rsid w:val="00EE25AA"/>
    <w:rsid w:val="00EE292C"/>
    <w:rsid w:val="00EE29A0"/>
    <w:rsid w:val="00EE2AC7"/>
    <w:rsid w:val="00EE2B57"/>
    <w:rsid w:val="00EE2EC1"/>
    <w:rsid w:val="00EE307F"/>
    <w:rsid w:val="00EE326F"/>
    <w:rsid w:val="00EE341E"/>
    <w:rsid w:val="00EE36A4"/>
    <w:rsid w:val="00EE37FA"/>
    <w:rsid w:val="00EE3823"/>
    <w:rsid w:val="00EE3CA5"/>
    <w:rsid w:val="00EE4235"/>
    <w:rsid w:val="00EE44BD"/>
    <w:rsid w:val="00EE460D"/>
    <w:rsid w:val="00EE464B"/>
    <w:rsid w:val="00EE4B18"/>
    <w:rsid w:val="00EE4D62"/>
    <w:rsid w:val="00EE4ED1"/>
    <w:rsid w:val="00EE4F03"/>
    <w:rsid w:val="00EE4F40"/>
    <w:rsid w:val="00EE52B4"/>
    <w:rsid w:val="00EE5492"/>
    <w:rsid w:val="00EE56B1"/>
    <w:rsid w:val="00EE56C5"/>
    <w:rsid w:val="00EE574F"/>
    <w:rsid w:val="00EE57A4"/>
    <w:rsid w:val="00EE5A91"/>
    <w:rsid w:val="00EE5ABD"/>
    <w:rsid w:val="00EE5BFA"/>
    <w:rsid w:val="00EE5E5C"/>
    <w:rsid w:val="00EE6007"/>
    <w:rsid w:val="00EE6089"/>
    <w:rsid w:val="00EE61E6"/>
    <w:rsid w:val="00EE62DC"/>
    <w:rsid w:val="00EE67FB"/>
    <w:rsid w:val="00EE67FD"/>
    <w:rsid w:val="00EE6F5A"/>
    <w:rsid w:val="00EE724A"/>
    <w:rsid w:val="00EE72B5"/>
    <w:rsid w:val="00EE746D"/>
    <w:rsid w:val="00EE753F"/>
    <w:rsid w:val="00EE756C"/>
    <w:rsid w:val="00EE7780"/>
    <w:rsid w:val="00EE7C68"/>
    <w:rsid w:val="00EE7C9C"/>
    <w:rsid w:val="00EE7E18"/>
    <w:rsid w:val="00EE7F67"/>
    <w:rsid w:val="00EF0398"/>
    <w:rsid w:val="00EF06D3"/>
    <w:rsid w:val="00EF0846"/>
    <w:rsid w:val="00EF0C58"/>
    <w:rsid w:val="00EF0D1F"/>
    <w:rsid w:val="00EF0EF4"/>
    <w:rsid w:val="00EF1350"/>
    <w:rsid w:val="00EF14C4"/>
    <w:rsid w:val="00EF15DB"/>
    <w:rsid w:val="00EF166C"/>
    <w:rsid w:val="00EF182A"/>
    <w:rsid w:val="00EF1985"/>
    <w:rsid w:val="00EF1A44"/>
    <w:rsid w:val="00EF1B4E"/>
    <w:rsid w:val="00EF1C4C"/>
    <w:rsid w:val="00EF1C9C"/>
    <w:rsid w:val="00EF1CD6"/>
    <w:rsid w:val="00EF1EDB"/>
    <w:rsid w:val="00EF2054"/>
    <w:rsid w:val="00EF20BC"/>
    <w:rsid w:val="00EF2248"/>
    <w:rsid w:val="00EF23D8"/>
    <w:rsid w:val="00EF241F"/>
    <w:rsid w:val="00EF24BE"/>
    <w:rsid w:val="00EF26AB"/>
    <w:rsid w:val="00EF27AD"/>
    <w:rsid w:val="00EF27C9"/>
    <w:rsid w:val="00EF2979"/>
    <w:rsid w:val="00EF2BA1"/>
    <w:rsid w:val="00EF2CDC"/>
    <w:rsid w:val="00EF2EE1"/>
    <w:rsid w:val="00EF3119"/>
    <w:rsid w:val="00EF359B"/>
    <w:rsid w:val="00EF3B87"/>
    <w:rsid w:val="00EF3F66"/>
    <w:rsid w:val="00EF436D"/>
    <w:rsid w:val="00EF47E6"/>
    <w:rsid w:val="00EF49E6"/>
    <w:rsid w:val="00EF4A56"/>
    <w:rsid w:val="00EF4D29"/>
    <w:rsid w:val="00EF52DE"/>
    <w:rsid w:val="00EF564A"/>
    <w:rsid w:val="00EF5996"/>
    <w:rsid w:val="00EF5AD0"/>
    <w:rsid w:val="00EF5AE7"/>
    <w:rsid w:val="00EF5C3D"/>
    <w:rsid w:val="00EF5C5D"/>
    <w:rsid w:val="00EF5DAB"/>
    <w:rsid w:val="00EF5E14"/>
    <w:rsid w:val="00EF5F41"/>
    <w:rsid w:val="00EF645A"/>
    <w:rsid w:val="00EF694D"/>
    <w:rsid w:val="00EF69A5"/>
    <w:rsid w:val="00EF69E1"/>
    <w:rsid w:val="00EF6A77"/>
    <w:rsid w:val="00EF6C1C"/>
    <w:rsid w:val="00EF6C51"/>
    <w:rsid w:val="00EF6D2E"/>
    <w:rsid w:val="00EF6D4D"/>
    <w:rsid w:val="00EF6D83"/>
    <w:rsid w:val="00EF71FE"/>
    <w:rsid w:val="00EF722C"/>
    <w:rsid w:val="00EF72B1"/>
    <w:rsid w:val="00EF762D"/>
    <w:rsid w:val="00EF7A65"/>
    <w:rsid w:val="00EF7BE4"/>
    <w:rsid w:val="00EF7BEB"/>
    <w:rsid w:val="00F002EB"/>
    <w:rsid w:val="00F008B7"/>
    <w:rsid w:val="00F0093C"/>
    <w:rsid w:val="00F009B9"/>
    <w:rsid w:val="00F00BA3"/>
    <w:rsid w:val="00F00CA3"/>
    <w:rsid w:val="00F00D75"/>
    <w:rsid w:val="00F00FFF"/>
    <w:rsid w:val="00F0106F"/>
    <w:rsid w:val="00F01137"/>
    <w:rsid w:val="00F012C4"/>
    <w:rsid w:val="00F0130D"/>
    <w:rsid w:val="00F013A7"/>
    <w:rsid w:val="00F014DC"/>
    <w:rsid w:val="00F01703"/>
    <w:rsid w:val="00F019ED"/>
    <w:rsid w:val="00F01BD8"/>
    <w:rsid w:val="00F01EA3"/>
    <w:rsid w:val="00F01ED1"/>
    <w:rsid w:val="00F02006"/>
    <w:rsid w:val="00F0216A"/>
    <w:rsid w:val="00F0233D"/>
    <w:rsid w:val="00F02369"/>
    <w:rsid w:val="00F024DC"/>
    <w:rsid w:val="00F0290A"/>
    <w:rsid w:val="00F029D9"/>
    <w:rsid w:val="00F02E0D"/>
    <w:rsid w:val="00F02EBD"/>
    <w:rsid w:val="00F02F44"/>
    <w:rsid w:val="00F03014"/>
    <w:rsid w:val="00F03162"/>
    <w:rsid w:val="00F03473"/>
    <w:rsid w:val="00F034AB"/>
    <w:rsid w:val="00F03950"/>
    <w:rsid w:val="00F03977"/>
    <w:rsid w:val="00F03DE2"/>
    <w:rsid w:val="00F03E80"/>
    <w:rsid w:val="00F03F0E"/>
    <w:rsid w:val="00F040EF"/>
    <w:rsid w:val="00F04174"/>
    <w:rsid w:val="00F04181"/>
    <w:rsid w:val="00F04448"/>
    <w:rsid w:val="00F0447D"/>
    <w:rsid w:val="00F044B5"/>
    <w:rsid w:val="00F044CE"/>
    <w:rsid w:val="00F044E6"/>
    <w:rsid w:val="00F04A6F"/>
    <w:rsid w:val="00F04BC5"/>
    <w:rsid w:val="00F04E94"/>
    <w:rsid w:val="00F04F79"/>
    <w:rsid w:val="00F04F85"/>
    <w:rsid w:val="00F050CA"/>
    <w:rsid w:val="00F0582D"/>
    <w:rsid w:val="00F05B38"/>
    <w:rsid w:val="00F05BEE"/>
    <w:rsid w:val="00F05FAB"/>
    <w:rsid w:val="00F0619F"/>
    <w:rsid w:val="00F0629B"/>
    <w:rsid w:val="00F064BD"/>
    <w:rsid w:val="00F0669C"/>
    <w:rsid w:val="00F066D9"/>
    <w:rsid w:val="00F06EA5"/>
    <w:rsid w:val="00F06F23"/>
    <w:rsid w:val="00F07169"/>
    <w:rsid w:val="00F07660"/>
    <w:rsid w:val="00F07A20"/>
    <w:rsid w:val="00F07C53"/>
    <w:rsid w:val="00F07C83"/>
    <w:rsid w:val="00F07E4D"/>
    <w:rsid w:val="00F07E9A"/>
    <w:rsid w:val="00F07F3D"/>
    <w:rsid w:val="00F102BC"/>
    <w:rsid w:val="00F106A3"/>
    <w:rsid w:val="00F10795"/>
    <w:rsid w:val="00F107C8"/>
    <w:rsid w:val="00F10BD5"/>
    <w:rsid w:val="00F10E5C"/>
    <w:rsid w:val="00F10F62"/>
    <w:rsid w:val="00F110F9"/>
    <w:rsid w:val="00F11299"/>
    <w:rsid w:val="00F117ED"/>
    <w:rsid w:val="00F118CF"/>
    <w:rsid w:val="00F11953"/>
    <w:rsid w:val="00F11B89"/>
    <w:rsid w:val="00F11B8A"/>
    <w:rsid w:val="00F11F53"/>
    <w:rsid w:val="00F11F78"/>
    <w:rsid w:val="00F1257D"/>
    <w:rsid w:val="00F1267A"/>
    <w:rsid w:val="00F12A7E"/>
    <w:rsid w:val="00F12C03"/>
    <w:rsid w:val="00F12C39"/>
    <w:rsid w:val="00F12CC4"/>
    <w:rsid w:val="00F12E76"/>
    <w:rsid w:val="00F130B3"/>
    <w:rsid w:val="00F13946"/>
    <w:rsid w:val="00F13C64"/>
    <w:rsid w:val="00F13CD1"/>
    <w:rsid w:val="00F13CEC"/>
    <w:rsid w:val="00F13ED6"/>
    <w:rsid w:val="00F1400C"/>
    <w:rsid w:val="00F143BF"/>
    <w:rsid w:val="00F1448A"/>
    <w:rsid w:val="00F14603"/>
    <w:rsid w:val="00F1472F"/>
    <w:rsid w:val="00F14898"/>
    <w:rsid w:val="00F14ADC"/>
    <w:rsid w:val="00F14D73"/>
    <w:rsid w:val="00F14E70"/>
    <w:rsid w:val="00F14EE9"/>
    <w:rsid w:val="00F15427"/>
    <w:rsid w:val="00F15597"/>
    <w:rsid w:val="00F15721"/>
    <w:rsid w:val="00F159B4"/>
    <w:rsid w:val="00F15A9E"/>
    <w:rsid w:val="00F15AAD"/>
    <w:rsid w:val="00F15C46"/>
    <w:rsid w:val="00F15C79"/>
    <w:rsid w:val="00F15DCE"/>
    <w:rsid w:val="00F15F40"/>
    <w:rsid w:val="00F1632F"/>
    <w:rsid w:val="00F1648C"/>
    <w:rsid w:val="00F1672D"/>
    <w:rsid w:val="00F167D0"/>
    <w:rsid w:val="00F1681A"/>
    <w:rsid w:val="00F16A15"/>
    <w:rsid w:val="00F16A3E"/>
    <w:rsid w:val="00F16D68"/>
    <w:rsid w:val="00F16EBC"/>
    <w:rsid w:val="00F16F8F"/>
    <w:rsid w:val="00F17012"/>
    <w:rsid w:val="00F172CF"/>
    <w:rsid w:val="00F17394"/>
    <w:rsid w:val="00F1767F"/>
    <w:rsid w:val="00F17CB9"/>
    <w:rsid w:val="00F17F9E"/>
    <w:rsid w:val="00F20327"/>
    <w:rsid w:val="00F2098F"/>
    <w:rsid w:val="00F209FE"/>
    <w:rsid w:val="00F21153"/>
    <w:rsid w:val="00F212CE"/>
    <w:rsid w:val="00F213FD"/>
    <w:rsid w:val="00F2165C"/>
    <w:rsid w:val="00F21660"/>
    <w:rsid w:val="00F216DB"/>
    <w:rsid w:val="00F218D3"/>
    <w:rsid w:val="00F21A88"/>
    <w:rsid w:val="00F21FFE"/>
    <w:rsid w:val="00F22577"/>
    <w:rsid w:val="00F22614"/>
    <w:rsid w:val="00F2261C"/>
    <w:rsid w:val="00F226C8"/>
    <w:rsid w:val="00F22AC4"/>
    <w:rsid w:val="00F22CB6"/>
    <w:rsid w:val="00F22DC8"/>
    <w:rsid w:val="00F22DD7"/>
    <w:rsid w:val="00F22E81"/>
    <w:rsid w:val="00F22EA1"/>
    <w:rsid w:val="00F230CC"/>
    <w:rsid w:val="00F23249"/>
    <w:rsid w:val="00F23276"/>
    <w:rsid w:val="00F2336F"/>
    <w:rsid w:val="00F23823"/>
    <w:rsid w:val="00F2391D"/>
    <w:rsid w:val="00F23CA9"/>
    <w:rsid w:val="00F23CEF"/>
    <w:rsid w:val="00F23D42"/>
    <w:rsid w:val="00F23D85"/>
    <w:rsid w:val="00F23E4C"/>
    <w:rsid w:val="00F240B2"/>
    <w:rsid w:val="00F242F2"/>
    <w:rsid w:val="00F24412"/>
    <w:rsid w:val="00F24454"/>
    <w:rsid w:val="00F2453B"/>
    <w:rsid w:val="00F248DF"/>
    <w:rsid w:val="00F24AB1"/>
    <w:rsid w:val="00F24BD7"/>
    <w:rsid w:val="00F24C12"/>
    <w:rsid w:val="00F253D5"/>
    <w:rsid w:val="00F2542B"/>
    <w:rsid w:val="00F258B1"/>
    <w:rsid w:val="00F25A1D"/>
    <w:rsid w:val="00F25A43"/>
    <w:rsid w:val="00F25AAE"/>
    <w:rsid w:val="00F25C55"/>
    <w:rsid w:val="00F25E5D"/>
    <w:rsid w:val="00F25EED"/>
    <w:rsid w:val="00F25F45"/>
    <w:rsid w:val="00F260BE"/>
    <w:rsid w:val="00F2614C"/>
    <w:rsid w:val="00F26161"/>
    <w:rsid w:val="00F2618C"/>
    <w:rsid w:val="00F262D0"/>
    <w:rsid w:val="00F26740"/>
    <w:rsid w:val="00F26864"/>
    <w:rsid w:val="00F26928"/>
    <w:rsid w:val="00F26BA3"/>
    <w:rsid w:val="00F26D7A"/>
    <w:rsid w:val="00F26D7D"/>
    <w:rsid w:val="00F26F6D"/>
    <w:rsid w:val="00F270A6"/>
    <w:rsid w:val="00F27178"/>
    <w:rsid w:val="00F27429"/>
    <w:rsid w:val="00F27471"/>
    <w:rsid w:val="00F275C1"/>
    <w:rsid w:val="00F27C9C"/>
    <w:rsid w:val="00F302EF"/>
    <w:rsid w:val="00F304EA"/>
    <w:rsid w:val="00F30552"/>
    <w:rsid w:val="00F30680"/>
    <w:rsid w:val="00F30698"/>
    <w:rsid w:val="00F30D0B"/>
    <w:rsid w:val="00F30EF8"/>
    <w:rsid w:val="00F311D8"/>
    <w:rsid w:val="00F314A3"/>
    <w:rsid w:val="00F3182D"/>
    <w:rsid w:val="00F31C82"/>
    <w:rsid w:val="00F31C8D"/>
    <w:rsid w:val="00F31DC0"/>
    <w:rsid w:val="00F31FDB"/>
    <w:rsid w:val="00F320FB"/>
    <w:rsid w:val="00F324DD"/>
    <w:rsid w:val="00F32870"/>
    <w:rsid w:val="00F32CD3"/>
    <w:rsid w:val="00F32DDC"/>
    <w:rsid w:val="00F33082"/>
    <w:rsid w:val="00F3314A"/>
    <w:rsid w:val="00F3354B"/>
    <w:rsid w:val="00F33667"/>
    <w:rsid w:val="00F3366D"/>
    <w:rsid w:val="00F336D6"/>
    <w:rsid w:val="00F33B88"/>
    <w:rsid w:val="00F33DE7"/>
    <w:rsid w:val="00F342D3"/>
    <w:rsid w:val="00F34A53"/>
    <w:rsid w:val="00F34F39"/>
    <w:rsid w:val="00F34F9B"/>
    <w:rsid w:val="00F34FDE"/>
    <w:rsid w:val="00F35020"/>
    <w:rsid w:val="00F35063"/>
    <w:rsid w:val="00F35197"/>
    <w:rsid w:val="00F35306"/>
    <w:rsid w:val="00F35606"/>
    <w:rsid w:val="00F35806"/>
    <w:rsid w:val="00F35A14"/>
    <w:rsid w:val="00F35BF9"/>
    <w:rsid w:val="00F35C44"/>
    <w:rsid w:val="00F35F33"/>
    <w:rsid w:val="00F360A9"/>
    <w:rsid w:val="00F3611E"/>
    <w:rsid w:val="00F36354"/>
    <w:rsid w:val="00F36410"/>
    <w:rsid w:val="00F367F0"/>
    <w:rsid w:val="00F36835"/>
    <w:rsid w:val="00F36BCB"/>
    <w:rsid w:val="00F36C57"/>
    <w:rsid w:val="00F36E1A"/>
    <w:rsid w:val="00F37322"/>
    <w:rsid w:val="00F3745B"/>
    <w:rsid w:val="00F37893"/>
    <w:rsid w:val="00F37ABB"/>
    <w:rsid w:val="00F37C2B"/>
    <w:rsid w:val="00F37C49"/>
    <w:rsid w:val="00F37D40"/>
    <w:rsid w:val="00F37D8B"/>
    <w:rsid w:val="00F37E38"/>
    <w:rsid w:val="00F37F92"/>
    <w:rsid w:val="00F40074"/>
    <w:rsid w:val="00F40077"/>
    <w:rsid w:val="00F4010A"/>
    <w:rsid w:val="00F401B6"/>
    <w:rsid w:val="00F40238"/>
    <w:rsid w:val="00F40470"/>
    <w:rsid w:val="00F404DF"/>
    <w:rsid w:val="00F4069D"/>
    <w:rsid w:val="00F40720"/>
    <w:rsid w:val="00F4097B"/>
    <w:rsid w:val="00F40AA3"/>
    <w:rsid w:val="00F40EA2"/>
    <w:rsid w:val="00F41496"/>
    <w:rsid w:val="00F414BD"/>
    <w:rsid w:val="00F416BC"/>
    <w:rsid w:val="00F41A58"/>
    <w:rsid w:val="00F41BD3"/>
    <w:rsid w:val="00F420AD"/>
    <w:rsid w:val="00F42281"/>
    <w:rsid w:val="00F4238F"/>
    <w:rsid w:val="00F42720"/>
    <w:rsid w:val="00F42754"/>
    <w:rsid w:val="00F42836"/>
    <w:rsid w:val="00F428BD"/>
    <w:rsid w:val="00F428CE"/>
    <w:rsid w:val="00F42A20"/>
    <w:rsid w:val="00F42CA5"/>
    <w:rsid w:val="00F42D5E"/>
    <w:rsid w:val="00F42DF6"/>
    <w:rsid w:val="00F42F1F"/>
    <w:rsid w:val="00F43239"/>
    <w:rsid w:val="00F435CF"/>
    <w:rsid w:val="00F43D17"/>
    <w:rsid w:val="00F43DE6"/>
    <w:rsid w:val="00F43FC8"/>
    <w:rsid w:val="00F44576"/>
    <w:rsid w:val="00F450D1"/>
    <w:rsid w:val="00F45321"/>
    <w:rsid w:val="00F45366"/>
    <w:rsid w:val="00F45523"/>
    <w:rsid w:val="00F456D0"/>
    <w:rsid w:val="00F456FE"/>
    <w:rsid w:val="00F45766"/>
    <w:rsid w:val="00F459A1"/>
    <w:rsid w:val="00F45BB6"/>
    <w:rsid w:val="00F45C55"/>
    <w:rsid w:val="00F460A5"/>
    <w:rsid w:val="00F4616B"/>
    <w:rsid w:val="00F461D9"/>
    <w:rsid w:val="00F46430"/>
    <w:rsid w:val="00F46464"/>
    <w:rsid w:val="00F467CD"/>
    <w:rsid w:val="00F46F33"/>
    <w:rsid w:val="00F4700E"/>
    <w:rsid w:val="00F4713D"/>
    <w:rsid w:val="00F47170"/>
    <w:rsid w:val="00F47365"/>
    <w:rsid w:val="00F47548"/>
    <w:rsid w:val="00F476A5"/>
    <w:rsid w:val="00F47705"/>
    <w:rsid w:val="00F47ACE"/>
    <w:rsid w:val="00F47E63"/>
    <w:rsid w:val="00F47EA4"/>
    <w:rsid w:val="00F47F92"/>
    <w:rsid w:val="00F47FE6"/>
    <w:rsid w:val="00F5006B"/>
    <w:rsid w:val="00F500E4"/>
    <w:rsid w:val="00F50245"/>
    <w:rsid w:val="00F50970"/>
    <w:rsid w:val="00F50BAF"/>
    <w:rsid w:val="00F50C56"/>
    <w:rsid w:val="00F51136"/>
    <w:rsid w:val="00F51327"/>
    <w:rsid w:val="00F51499"/>
    <w:rsid w:val="00F518BE"/>
    <w:rsid w:val="00F5195E"/>
    <w:rsid w:val="00F51A35"/>
    <w:rsid w:val="00F51BD2"/>
    <w:rsid w:val="00F51C2C"/>
    <w:rsid w:val="00F51C6C"/>
    <w:rsid w:val="00F51FA9"/>
    <w:rsid w:val="00F5214D"/>
    <w:rsid w:val="00F52167"/>
    <w:rsid w:val="00F5222E"/>
    <w:rsid w:val="00F5226B"/>
    <w:rsid w:val="00F5263B"/>
    <w:rsid w:val="00F5293F"/>
    <w:rsid w:val="00F52C77"/>
    <w:rsid w:val="00F52CB6"/>
    <w:rsid w:val="00F52E12"/>
    <w:rsid w:val="00F52F0E"/>
    <w:rsid w:val="00F52F2D"/>
    <w:rsid w:val="00F52FBA"/>
    <w:rsid w:val="00F53289"/>
    <w:rsid w:val="00F53697"/>
    <w:rsid w:val="00F536A7"/>
    <w:rsid w:val="00F5385D"/>
    <w:rsid w:val="00F53D00"/>
    <w:rsid w:val="00F53D6B"/>
    <w:rsid w:val="00F53DC6"/>
    <w:rsid w:val="00F53EFD"/>
    <w:rsid w:val="00F53F6B"/>
    <w:rsid w:val="00F53FD3"/>
    <w:rsid w:val="00F54050"/>
    <w:rsid w:val="00F543D8"/>
    <w:rsid w:val="00F5454C"/>
    <w:rsid w:val="00F5484E"/>
    <w:rsid w:val="00F5495F"/>
    <w:rsid w:val="00F54B98"/>
    <w:rsid w:val="00F54F4E"/>
    <w:rsid w:val="00F550EB"/>
    <w:rsid w:val="00F55350"/>
    <w:rsid w:val="00F5547B"/>
    <w:rsid w:val="00F55605"/>
    <w:rsid w:val="00F55A40"/>
    <w:rsid w:val="00F560FD"/>
    <w:rsid w:val="00F560FF"/>
    <w:rsid w:val="00F56303"/>
    <w:rsid w:val="00F5631F"/>
    <w:rsid w:val="00F5638E"/>
    <w:rsid w:val="00F564B2"/>
    <w:rsid w:val="00F564EA"/>
    <w:rsid w:val="00F56C35"/>
    <w:rsid w:val="00F56E24"/>
    <w:rsid w:val="00F57309"/>
    <w:rsid w:val="00F574FE"/>
    <w:rsid w:val="00F57796"/>
    <w:rsid w:val="00F578B0"/>
    <w:rsid w:val="00F5792F"/>
    <w:rsid w:val="00F57963"/>
    <w:rsid w:val="00F57EE2"/>
    <w:rsid w:val="00F600A0"/>
    <w:rsid w:val="00F6031D"/>
    <w:rsid w:val="00F603BA"/>
    <w:rsid w:val="00F60CF3"/>
    <w:rsid w:val="00F611D8"/>
    <w:rsid w:val="00F6142C"/>
    <w:rsid w:val="00F61440"/>
    <w:rsid w:val="00F616F3"/>
    <w:rsid w:val="00F617C3"/>
    <w:rsid w:val="00F618EF"/>
    <w:rsid w:val="00F61997"/>
    <w:rsid w:val="00F627D2"/>
    <w:rsid w:val="00F62904"/>
    <w:rsid w:val="00F62A4A"/>
    <w:rsid w:val="00F62EF4"/>
    <w:rsid w:val="00F62FB6"/>
    <w:rsid w:val="00F63334"/>
    <w:rsid w:val="00F6338F"/>
    <w:rsid w:val="00F633CB"/>
    <w:rsid w:val="00F63437"/>
    <w:rsid w:val="00F636B0"/>
    <w:rsid w:val="00F636F2"/>
    <w:rsid w:val="00F63A98"/>
    <w:rsid w:val="00F63D45"/>
    <w:rsid w:val="00F63DAA"/>
    <w:rsid w:val="00F6409C"/>
    <w:rsid w:val="00F642A0"/>
    <w:rsid w:val="00F64378"/>
    <w:rsid w:val="00F64B74"/>
    <w:rsid w:val="00F64C2D"/>
    <w:rsid w:val="00F64DAF"/>
    <w:rsid w:val="00F651D7"/>
    <w:rsid w:val="00F65286"/>
    <w:rsid w:val="00F6590B"/>
    <w:rsid w:val="00F659F0"/>
    <w:rsid w:val="00F65B36"/>
    <w:rsid w:val="00F65DC6"/>
    <w:rsid w:val="00F65EE2"/>
    <w:rsid w:val="00F65FCF"/>
    <w:rsid w:val="00F661DD"/>
    <w:rsid w:val="00F66646"/>
    <w:rsid w:val="00F66879"/>
    <w:rsid w:val="00F668B8"/>
    <w:rsid w:val="00F66E77"/>
    <w:rsid w:val="00F66F4D"/>
    <w:rsid w:val="00F66F69"/>
    <w:rsid w:val="00F66FDB"/>
    <w:rsid w:val="00F6703C"/>
    <w:rsid w:val="00F6754E"/>
    <w:rsid w:val="00F6756B"/>
    <w:rsid w:val="00F6794A"/>
    <w:rsid w:val="00F67991"/>
    <w:rsid w:val="00F67C4F"/>
    <w:rsid w:val="00F67F2B"/>
    <w:rsid w:val="00F701EC"/>
    <w:rsid w:val="00F70AC4"/>
    <w:rsid w:val="00F70B37"/>
    <w:rsid w:val="00F70E45"/>
    <w:rsid w:val="00F70FF7"/>
    <w:rsid w:val="00F70FF9"/>
    <w:rsid w:val="00F7105D"/>
    <w:rsid w:val="00F717EE"/>
    <w:rsid w:val="00F720D2"/>
    <w:rsid w:val="00F720F9"/>
    <w:rsid w:val="00F721DE"/>
    <w:rsid w:val="00F72284"/>
    <w:rsid w:val="00F72ADD"/>
    <w:rsid w:val="00F72E01"/>
    <w:rsid w:val="00F73168"/>
    <w:rsid w:val="00F73224"/>
    <w:rsid w:val="00F734CC"/>
    <w:rsid w:val="00F735E7"/>
    <w:rsid w:val="00F73659"/>
    <w:rsid w:val="00F73931"/>
    <w:rsid w:val="00F73CFC"/>
    <w:rsid w:val="00F73E21"/>
    <w:rsid w:val="00F73E60"/>
    <w:rsid w:val="00F7412B"/>
    <w:rsid w:val="00F743D1"/>
    <w:rsid w:val="00F746AC"/>
    <w:rsid w:val="00F748F0"/>
    <w:rsid w:val="00F74A79"/>
    <w:rsid w:val="00F74F46"/>
    <w:rsid w:val="00F755FF"/>
    <w:rsid w:val="00F756A9"/>
    <w:rsid w:val="00F7577E"/>
    <w:rsid w:val="00F75CA6"/>
    <w:rsid w:val="00F75D19"/>
    <w:rsid w:val="00F75D54"/>
    <w:rsid w:val="00F75F3A"/>
    <w:rsid w:val="00F75F71"/>
    <w:rsid w:val="00F75F73"/>
    <w:rsid w:val="00F76165"/>
    <w:rsid w:val="00F76233"/>
    <w:rsid w:val="00F76288"/>
    <w:rsid w:val="00F766FB"/>
    <w:rsid w:val="00F767F1"/>
    <w:rsid w:val="00F76933"/>
    <w:rsid w:val="00F76AEF"/>
    <w:rsid w:val="00F76FC4"/>
    <w:rsid w:val="00F77030"/>
    <w:rsid w:val="00F770AC"/>
    <w:rsid w:val="00F77213"/>
    <w:rsid w:val="00F773D3"/>
    <w:rsid w:val="00F80088"/>
    <w:rsid w:val="00F8027F"/>
    <w:rsid w:val="00F80294"/>
    <w:rsid w:val="00F8047B"/>
    <w:rsid w:val="00F80481"/>
    <w:rsid w:val="00F8059C"/>
    <w:rsid w:val="00F807D3"/>
    <w:rsid w:val="00F8081D"/>
    <w:rsid w:val="00F8097E"/>
    <w:rsid w:val="00F80B22"/>
    <w:rsid w:val="00F80B8F"/>
    <w:rsid w:val="00F80BD1"/>
    <w:rsid w:val="00F80CFB"/>
    <w:rsid w:val="00F816A3"/>
    <w:rsid w:val="00F818EB"/>
    <w:rsid w:val="00F81C23"/>
    <w:rsid w:val="00F81C6C"/>
    <w:rsid w:val="00F81EE3"/>
    <w:rsid w:val="00F81FE1"/>
    <w:rsid w:val="00F82351"/>
    <w:rsid w:val="00F82628"/>
    <w:rsid w:val="00F829BF"/>
    <w:rsid w:val="00F82BCC"/>
    <w:rsid w:val="00F82C1C"/>
    <w:rsid w:val="00F82C63"/>
    <w:rsid w:val="00F82E74"/>
    <w:rsid w:val="00F831EA"/>
    <w:rsid w:val="00F83246"/>
    <w:rsid w:val="00F8338D"/>
    <w:rsid w:val="00F83517"/>
    <w:rsid w:val="00F8362D"/>
    <w:rsid w:val="00F8378D"/>
    <w:rsid w:val="00F838C2"/>
    <w:rsid w:val="00F83A28"/>
    <w:rsid w:val="00F83C61"/>
    <w:rsid w:val="00F83E5E"/>
    <w:rsid w:val="00F83E6B"/>
    <w:rsid w:val="00F83E9D"/>
    <w:rsid w:val="00F83F8F"/>
    <w:rsid w:val="00F83FAA"/>
    <w:rsid w:val="00F84182"/>
    <w:rsid w:val="00F8471D"/>
    <w:rsid w:val="00F8484D"/>
    <w:rsid w:val="00F84A8E"/>
    <w:rsid w:val="00F84AFB"/>
    <w:rsid w:val="00F84BC9"/>
    <w:rsid w:val="00F84CBF"/>
    <w:rsid w:val="00F851FE"/>
    <w:rsid w:val="00F852E3"/>
    <w:rsid w:val="00F85346"/>
    <w:rsid w:val="00F853E5"/>
    <w:rsid w:val="00F855D1"/>
    <w:rsid w:val="00F857AA"/>
    <w:rsid w:val="00F85BD9"/>
    <w:rsid w:val="00F861B9"/>
    <w:rsid w:val="00F862FC"/>
    <w:rsid w:val="00F86403"/>
    <w:rsid w:val="00F86413"/>
    <w:rsid w:val="00F86587"/>
    <w:rsid w:val="00F865DA"/>
    <w:rsid w:val="00F865DE"/>
    <w:rsid w:val="00F86ABE"/>
    <w:rsid w:val="00F87017"/>
    <w:rsid w:val="00F870CD"/>
    <w:rsid w:val="00F871B3"/>
    <w:rsid w:val="00F873F3"/>
    <w:rsid w:val="00F8779F"/>
    <w:rsid w:val="00F879CF"/>
    <w:rsid w:val="00F879E8"/>
    <w:rsid w:val="00F87C6C"/>
    <w:rsid w:val="00F87C83"/>
    <w:rsid w:val="00F87D15"/>
    <w:rsid w:val="00F9027A"/>
    <w:rsid w:val="00F90D12"/>
    <w:rsid w:val="00F91055"/>
    <w:rsid w:val="00F911FD"/>
    <w:rsid w:val="00F916B9"/>
    <w:rsid w:val="00F919C8"/>
    <w:rsid w:val="00F91D0B"/>
    <w:rsid w:val="00F91FC3"/>
    <w:rsid w:val="00F9203B"/>
    <w:rsid w:val="00F920CD"/>
    <w:rsid w:val="00F92151"/>
    <w:rsid w:val="00F92173"/>
    <w:rsid w:val="00F922BA"/>
    <w:rsid w:val="00F92772"/>
    <w:rsid w:val="00F929C5"/>
    <w:rsid w:val="00F93312"/>
    <w:rsid w:val="00F933AA"/>
    <w:rsid w:val="00F93460"/>
    <w:rsid w:val="00F93505"/>
    <w:rsid w:val="00F93536"/>
    <w:rsid w:val="00F93B1B"/>
    <w:rsid w:val="00F93B71"/>
    <w:rsid w:val="00F93D94"/>
    <w:rsid w:val="00F94085"/>
    <w:rsid w:val="00F94156"/>
    <w:rsid w:val="00F942DD"/>
    <w:rsid w:val="00F943F4"/>
    <w:rsid w:val="00F9470C"/>
    <w:rsid w:val="00F947A1"/>
    <w:rsid w:val="00F94AA3"/>
    <w:rsid w:val="00F94AF1"/>
    <w:rsid w:val="00F94BF2"/>
    <w:rsid w:val="00F94C68"/>
    <w:rsid w:val="00F94E44"/>
    <w:rsid w:val="00F95054"/>
    <w:rsid w:val="00F9506D"/>
    <w:rsid w:val="00F950DC"/>
    <w:rsid w:val="00F95214"/>
    <w:rsid w:val="00F952E3"/>
    <w:rsid w:val="00F95302"/>
    <w:rsid w:val="00F95306"/>
    <w:rsid w:val="00F9539E"/>
    <w:rsid w:val="00F9560C"/>
    <w:rsid w:val="00F956BD"/>
    <w:rsid w:val="00F95A77"/>
    <w:rsid w:val="00F95B92"/>
    <w:rsid w:val="00F95BF3"/>
    <w:rsid w:val="00F95C67"/>
    <w:rsid w:val="00F95F1C"/>
    <w:rsid w:val="00F960C8"/>
    <w:rsid w:val="00F96232"/>
    <w:rsid w:val="00F9636B"/>
    <w:rsid w:val="00F963C9"/>
    <w:rsid w:val="00F964ED"/>
    <w:rsid w:val="00F966E2"/>
    <w:rsid w:val="00F966ED"/>
    <w:rsid w:val="00F9673C"/>
    <w:rsid w:val="00F967A9"/>
    <w:rsid w:val="00F969F5"/>
    <w:rsid w:val="00F96DA8"/>
    <w:rsid w:val="00F96DD1"/>
    <w:rsid w:val="00F96E4C"/>
    <w:rsid w:val="00F96FFE"/>
    <w:rsid w:val="00F974AC"/>
    <w:rsid w:val="00F97706"/>
    <w:rsid w:val="00F977C4"/>
    <w:rsid w:val="00F97833"/>
    <w:rsid w:val="00F97900"/>
    <w:rsid w:val="00F97932"/>
    <w:rsid w:val="00F97B8C"/>
    <w:rsid w:val="00F97C1C"/>
    <w:rsid w:val="00F97C52"/>
    <w:rsid w:val="00F97FC2"/>
    <w:rsid w:val="00FA0126"/>
    <w:rsid w:val="00FA04D8"/>
    <w:rsid w:val="00FA088E"/>
    <w:rsid w:val="00FA0A18"/>
    <w:rsid w:val="00FA0AA7"/>
    <w:rsid w:val="00FA0BA9"/>
    <w:rsid w:val="00FA0ED0"/>
    <w:rsid w:val="00FA0F3F"/>
    <w:rsid w:val="00FA116D"/>
    <w:rsid w:val="00FA1243"/>
    <w:rsid w:val="00FA1444"/>
    <w:rsid w:val="00FA144C"/>
    <w:rsid w:val="00FA1501"/>
    <w:rsid w:val="00FA17B2"/>
    <w:rsid w:val="00FA1C6A"/>
    <w:rsid w:val="00FA1E3E"/>
    <w:rsid w:val="00FA22E1"/>
    <w:rsid w:val="00FA237E"/>
    <w:rsid w:val="00FA23D1"/>
    <w:rsid w:val="00FA2588"/>
    <w:rsid w:val="00FA2E13"/>
    <w:rsid w:val="00FA30EC"/>
    <w:rsid w:val="00FA316A"/>
    <w:rsid w:val="00FA33A2"/>
    <w:rsid w:val="00FA33BA"/>
    <w:rsid w:val="00FA33CE"/>
    <w:rsid w:val="00FA348B"/>
    <w:rsid w:val="00FA35E8"/>
    <w:rsid w:val="00FA372F"/>
    <w:rsid w:val="00FA38C5"/>
    <w:rsid w:val="00FA39DA"/>
    <w:rsid w:val="00FA3FA2"/>
    <w:rsid w:val="00FA45B8"/>
    <w:rsid w:val="00FA480C"/>
    <w:rsid w:val="00FA4A1A"/>
    <w:rsid w:val="00FA4B4B"/>
    <w:rsid w:val="00FA4C6F"/>
    <w:rsid w:val="00FA4CFD"/>
    <w:rsid w:val="00FA4DC9"/>
    <w:rsid w:val="00FA4E27"/>
    <w:rsid w:val="00FA4E7A"/>
    <w:rsid w:val="00FA4EE9"/>
    <w:rsid w:val="00FA5380"/>
    <w:rsid w:val="00FA5435"/>
    <w:rsid w:val="00FA5523"/>
    <w:rsid w:val="00FA600A"/>
    <w:rsid w:val="00FA694E"/>
    <w:rsid w:val="00FA70F1"/>
    <w:rsid w:val="00FA75FB"/>
    <w:rsid w:val="00FA7721"/>
    <w:rsid w:val="00FA7735"/>
    <w:rsid w:val="00FA7863"/>
    <w:rsid w:val="00FA7C1C"/>
    <w:rsid w:val="00FA7D7F"/>
    <w:rsid w:val="00FA7E2D"/>
    <w:rsid w:val="00FA7F71"/>
    <w:rsid w:val="00FA7FE1"/>
    <w:rsid w:val="00FB01B9"/>
    <w:rsid w:val="00FB02C9"/>
    <w:rsid w:val="00FB07F0"/>
    <w:rsid w:val="00FB0943"/>
    <w:rsid w:val="00FB0CB0"/>
    <w:rsid w:val="00FB0E2F"/>
    <w:rsid w:val="00FB0F3D"/>
    <w:rsid w:val="00FB1132"/>
    <w:rsid w:val="00FB1214"/>
    <w:rsid w:val="00FB1B94"/>
    <w:rsid w:val="00FB1BB6"/>
    <w:rsid w:val="00FB1BD3"/>
    <w:rsid w:val="00FB1F1C"/>
    <w:rsid w:val="00FB2191"/>
    <w:rsid w:val="00FB220D"/>
    <w:rsid w:val="00FB2245"/>
    <w:rsid w:val="00FB2566"/>
    <w:rsid w:val="00FB26CB"/>
    <w:rsid w:val="00FB2775"/>
    <w:rsid w:val="00FB2930"/>
    <w:rsid w:val="00FB2967"/>
    <w:rsid w:val="00FB2A64"/>
    <w:rsid w:val="00FB2FD6"/>
    <w:rsid w:val="00FB3186"/>
    <w:rsid w:val="00FB326B"/>
    <w:rsid w:val="00FB3315"/>
    <w:rsid w:val="00FB36E7"/>
    <w:rsid w:val="00FB3766"/>
    <w:rsid w:val="00FB39E3"/>
    <w:rsid w:val="00FB3E62"/>
    <w:rsid w:val="00FB3FC0"/>
    <w:rsid w:val="00FB40E1"/>
    <w:rsid w:val="00FB413F"/>
    <w:rsid w:val="00FB41C6"/>
    <w:rsid w:val="00FB427E"/>
    <w:rsid w:val="00FB4423"/>
    <w:rsid w:val="00FB46FC"/>
    <w:rsid w:val="00FB4B51"/>
    <w:rsid w:val="00FB4C40"/>
    <w:rsid w:val="00FB4C4F"/>
    <w:rsid w:val="00FB4CAA"/>
    <w:rsid w:val="00FB4F3C"/>
    <w:rsid w:val="00FB5019"/>
    <w:rsid w:val="00FB50F9"/>
    <w:rsid w:val="00FB5225"/>
    <w:rsid w:val="00FB547E"/>
    <w:rsid w:val="00FB558A"/>
    <w:rsid w:val="00FB5784"/>
    <w:rsid w:val="00FB5AC5"/>
    <w:rsid w:val="00FB5F79"/>
    <w:rsid w:val="00FB6091"/>
    <w:rsid w:val="00FB654A"/>
    <w:rsid w:val="00FB6605"/>
    <w:rsid w:val="00FB69CE"/>
    <w:rsid w:val="00FB6DB7"/>
    <w:rsid w:val="00FB6E9E"/>
    <w:rsid w:val="00FB6F0B"/>
    <w:rsid w:val="00FB6FBF"/>
    <w:rsid w:val="00FB71F4"/>
    <w:rsid w:val="00FB7590"/>
    <w:rsid w:val="00FB76BC"/>
    <w:rsid w:val="00FB7712"/>
    <w:rsid w:val="00FB7B3C"/>
    <w:rsid w:val="00FB7F26"/>
    <w:rsid w:val="00FC02D9"/>
    <w:rsid w:val="00FC09A1"/>
    <w:rsid w:val="00FC0A54"/>
    <w:rsid w:val="00FC0B31"/>
    <w:rsid w:val="00FC0BB5"/>
    <w:rsid w:val="00FC0CF7"/>
    <w:rsid w:val="00FC0FAE"/>
    <w:rsid w:val="00FC11C3"/>
    <w:rsid w:val="00FC1324"/>
    <w:rsid w:val="00FC13B7"/>
    <w:rsid w:val="00FC13FD"/>
    <w:rsid w:val="00FC15EE"/>
    <w:rsid w:val="00FC1AAA"/>
    <w:rsid w:val="00FC1B50"/>
    <w:rsid w:val="00FC1BD7"/>
    <w:rsid w:val="00FC1BDC"/>
    <w:rsid w:val="00FC1CBA"/>
    <w:rsid w:val="00FC1DE4"/>
    <w:rsid w:val="00FC1E71"/>
    <w:rsid w:val="00FC222A"/>
    <w:rsid w:val="00FC248C"/>
    <w:rsid w:val="00FC2EE3"/>
    <w:rsid w:val="00FC30DC"/>
    <w:rsid w:val="00FC3226"/>
    <w:rsid w:val="00FC3287"/>
    <w:rsid w:val="00FC3357"/>
    <w:rsid w:val="00FC33DC"/>
    <w:rsid w:val="00FC3596"/>
    <w:rsid w:val="00FC36F5"/>
    <w:rsid w:val="00FC37F7"/>
    <w:rsid w:val="00FC3AA0"/>
    <w:rsid w:val="00FC3AD0"/>
    <w:rsid w:val="00FC3D31"/>
    <w:rsid w:val="00FC3E65"/>
    <w:rsid w:val="00FC4070"/>
    <w:rsid w:val="00FC4347"/>
    <w:rsid w:val="00FC4550"/>
    <w:rsid w:val="00FC46B4"/>
    <w:rsid w:val="00FC478F"/>
    <w:rsid w:val="00FC4A5F"/>
    <w:rsid w:val="00FC4E45"/>
    <w:rsid w:val="00FC4E4D"/>
    <w:rsid w:val="00FC4E69"/>
    <w:rsid w:val="00FC525E"/>
    <w:rsid w:val="00FC53B0"/>
    <w:rsid w:val="00FC541A"/>
    <w:rsid w:val="00FC57FF"/>
    <w:rsid w:val="00FC585D"/>
    <w:rsid w:val="00FC5A30"/>
    <w:rsid w:val="00FC5A34"/>
    <w:rsid w:val="00FC5A66"/>
    <w:rsid w:val="00FC5C34"/>
    <w:rsid w:val="00FC5C93"/>
    <w:rsid w:val="00FC633D"/>
    <w:rsid w:val="00FC634D"/>
    <w:rsid w:val="00FC63FC"/>
    <w:rsid w:val="00FC6427"/>
    <w:rsid w:val="00FC645F"/>
    <w:rsid w:val="00FC64DD"/>
    <w:rsid w:val="00FC65C1"/>
    <w:rsid w:val="00FC684C"/>
    <w:rsid w:val="00FC6B9E"/>
    <w:rsid w:val="00FC6BF2"/>
    <w:rsid w:val="00FC6C35"/>
    <w:rsid w:val="00FC6C38"/>
    <w:rsid w:val="00FC6E20"/>
    <w:rsid w:val="00FC6E8D"/>
    <w:rsid w:val="00FC6EA7"/>
    <w:rsid w:val="00FC6F57"/>
    <w:rsid w:val="00FC72D2"/>
    <w:rsid w:val="00FC734D"/>
    <w:rsid w:val="00FC74E8"/>
    <w:rsid w:val="00FC7550"/>
    <w:rsid w:val="00FC765C"/>
    <w:rsid w:val="00FC7798"/>
    <w:rsid w:val="00FC7880"/>
    <w:rsid w:val="00FC7CC5"/>
    <w:rsid w:val="00FC7D21"/>
    <w:rsid w:val="00FC7ED6"/>
    <w:rsid w:val="00FD0180"/>
    <w:rsid w:val="00FD01E9"/>
    <w:rsid w:val="00FD0629"/>
    <w:rsid w:val="00FD09B0"/>
    <w:rsid w:val="00FD0D32"/>
    <w:rsid w:val="00FD108F"/>
    <w:rsid w:val="00FD10C7"/>
    <w:rsid w:val="00FD10D9"/>
    <w:rsid w:val="00FD1157"/>
    <w:rsid w:val="00FD12F6"/>
    <w:rsid w:val="00FD1333"/>
    <w:rsid w:val="00FD1841"/>
    <w:rsid w:val="00FD194B"/>
    <w:rsid w:val="00FD1A4A"/>
    <w:rsid w:val="00FD1C10"/>
    <w:rsid w:val="00FD1CC8"/>
    <w:rsid w:val="00FD1D69"/>
    <w:rsid w:val="00FD1E65"/>
    <w:rsid w:val="00FD1F02"/>
    <w:rsid w:val="00FD1FB2"/>
    <w:rsid w:val="00FD22E0"/>
    <w:rsid w:val="00FD27AE"/>
    <w:rsid w:val="00FD290E"/>
    <w:rsid w:val="00FD2C73"/>
    <w:rsid w:val="00FD2CA6"/>
    <w:rsid w:val="00FD2CBA"/>
    <w:rsid w:val="00FD2CCA"/>
    <w:rsid w:val="00FD2D0D"/>
    <w:rsid w:val="00FD2F82"/>
    <w:rsid w:val="00FD31B3"/>
    <w:rsid w:val="00FD32FB"/>
    <w:rsid w:val="00FD383C"/>
    <w:rsid w:val="00FD3970"/>
    <w:rsid w:val="00FD3ACE"/>
    <w:rsid w:val="00FD3B46"/>
    <w:rsid w:val="00FD3CA1"/>
    <w:rsid w:val="00FD3F28"/>
    <w:rsid w:val="00FD3F38"/>
    <w:rsid w:val="00FD4042"/>
    <w:rsid w:val="00FD406F"/>
    <w:rsid w:val="00FD4209"/>
    <w:rsid w:val="00FD4317"/>
    <w:rsid w:val="00FD4481"/>
    <w:rsid w:val="00FD467F"/>
    <w:rsid w:val="00FD46D8"/>
    <w:rsid w:val="00FD46F2"/>
    <w:rsid w:val="00FD4978"/>
    <w:rsid w:val="00FD4A39"/>
    <w:rsid w:val="00FD4BA7"/>
    <w:rsid w:val="00FD509B"/>
    <w:rsid w:val="00FD50E2"/>
    <w:rsid w:val="00FD54B3"/>
    <w:rsid w:val="00FD5676"/>
    <w:rsid w:val="00FD56EE"/>
    <w:rsid w:val="00FD5880"/>
    <w:rsid w:val="00FD5A4F"/>
    <w:rsid w:val="00FD5A63"/>
    <w:rsid w:val="00FD5C24"/>
    <w:rsid w:val="00FD60A3"/>
    <w:rsid w:val="00FD6232"/>
    <w:rsid w:val="00FD633F"/>
    <w:rsid w:val="00FD6399"/>
    <w:rsid w:val="00FD63E0"/>
    <w:rsid w:val="00FD64B7"/>
    <w:rsid w:val="00FD66F0"/>
    <w:rsid w:val="00FD672F"/>
    <w:rsid w:val="00FD68B7"/>
    <w:rsid w:val="00FD6BCA"/>
    <w:rsid w:val="00FD7450"/>
    <w:rsid w:val="00FD7BD1"/>
    <w:rsid w:val="00FD7E12"/>
    <w:rsid w:val="00FD7ED8"/>
    <w:rsid w:val="00FE0692"/>
    <w:rsid w:val="00FE094E"/>
    <w:rsid w:val="00FE0BF0"/>
    <w:rsid w:val="00FE0D5F"/>
    <w:rsid w:val="00FE0D81"/>
    <w:rsid w:val="00FE0E7D"/>
    <w:rsid w:val="00FE0E9D"/>
    <w:rsid w:val="00FE0F65"/>
    <w:rsid w:val="00FE1141"/>
    <w:rsid w:val="00FE1192"/>
    <w:rsid w:val="00FE1453"/>
    <w:rsid w:val="00FE14C0"/>
    <w:rsid w:val="00FE159D"/>
    <w:rsid w:val="00FE15F3"/>
    <w:rsid w:val="00FE17B1"/>
    <w:rsid w:val="00FE181F"/>
    <w:rsid w:val="00FE1881"/>
    <w:rsid w:val="00FE1948"/>
    <w:rsid w:val="00FE1F64"/>
    <w:rsid w:val="00FE1F7D"/>
    <w:rsid w:val="00FE20EA"/>
    <w:rsid w:val="00FE218D"/>
    <w:rsid w:val="00FE21B7"/>
    <w:rsid w:val="00FE25DC"/>
    <w:rsid w:val="00FE27EE"/>
    <w:rsid w:val="00FE29B0"/>
    <w:rsid w:val="00FE2CF8"/>
    <w:rsid w:val="00FE2D98"/>
    <w:rsid w:val="00FE3083"/>
    <w:rsid w:val="00FE332A"/>
    <w:rsid w:val="00FE364E"/>
    <w:rsid w:val="00FE36D0"/>
    <w:rsid w:val="00FE36D1"/>
    <w:rsid w:val="00FE388F"/>
    <w:rsid w:val="00FE3902"/>
    <w:rsid w:val="00FE392D"/>
    <w:rsid w:val="00FE399E"/>
    <w:rsid w:val="00FE3AB8"/>
    <w:rsid w:val="00FE3C26"/>
    <w:rsid w:val="00FE3DA5"/>
    <w:rsid w:val="00FE409C"/>
    <w:rsid w:val="00FE43CA"/>
    <w:rsid w:val="00FE4901"/>
    <w:rsid w:val="00FE4A5B"/>
    <w:rsid w:val="00FE4FA2"/>
    <w:rsid w:val="00FE5019"/>
    <w:rsid w:val="00FE507D"/>
    <w:rsid w:val="00FE51AE"/>
    <w:rsid w:val="00FE54BE"/>
    <w:rsid w:val="00FE5991"/>
    <w:rsid w:val="00FE5CFE"/>
    <w:rsid w:val="00FE5E34"/>
    <w:rsid w:val="00FE63B0"/>
    <w:rsid w:val="00FE6522"/>
    <w:rsid w:val="00FE6956"/>
    <w:rsid w:val="00FE6CBA"/>
    <w:rsid w:val="00FE6F30"/>
    <w:rsid w:val="00FE6F49"/>
    <w:rsid w:val="00FE703D"/>
    <w:rsid w:val="00FE72F2"/>
    <w:rsid w:val="00FE745C"/>
    <w:rsid w:val="00FE748D"/>
    <w:rsid w:val="00FE78CD"/>
    <w:rsid w:val="00FE7C3D"/>
    <w:rsid w:val="00FE7C6F"/>
    <w:rsid w:val="00FE7DAB"/>
    <w:rsid w:val="00FF05AB"/>
    <w:rsid w:val="00FF081B"/>
    <w:rsid w:val="00FF0845"/>
    <w:rsid w:val="00FF09BF"/>
    <w:rsid w:val="00FF0A24"/>
    <w:rsid w:val="00FF0E16"/>
    <w:rsid w:val="00FF0F8C"/>
    <w:rsid w:val="00FF12F0"/>
    <w:rsid w:val="00FF16AF"/>
    <w:rsid w:val="00FF1B2A"/>
    <w:rsid w:val="00FF1BC1"/>
    <w:rsid w:val="00FF1C3C"/>
    <w:rsid w:val="00FF1D15"/>
    <w:rsid w:val="00FF1D42"/>
    <w:rsid w:val="00FF20F8"/>
    <w:rsid w:val="00FF21B4"/>
    <w:rsid w:val="00FF23CA"/>
    <w:rsid w:val="00FF25BB"/>
    <w:rsid w:val="00FF2AD1"/>
    <w:rsid w:val="00FF2B74"/>
    <w:rsid w:val="00FF30F0"/>
    <w:rsid w:val="00FF3180"/>
    <w:rsid w:val="00FF321C"/>
    <w:rsid w:val="00FF32E2"/>
    <w:rsid w:val="00FF35FA"/>
    <w:rsid w:val="00FF3745"/>
    <w:rsid w:val="00FF37D7"/>
    <w:rsid w:val="00FF3B09"/>
    <w:rsid w:val="00FF41AF"/>
    <w:rsid w:val="00FF41F6"/>
    <w:rsid w:val="00FF43A5"/>
    <w:rsid w:val="00FF4577"/>
    <w:rsid w:val="00FF4832"/>
    <w:rsid w:val="00FF4952"/>
    <w:rsid w:val="00FF4B48"/>
    <w:rsid w:val="00FF4BD0"/>
    <w:rsid w:val="00FF4C29"/>
    <w:rsid w:val="00FF4D03"/>
    <w:rsid w:val="00FF4EBA"/>
    <w:rsid w:val="00FF4ECC"/>
    <w:rsid w:val="00FF5077"/>
    <w:rsid w:val="00FF508F"/>
    <w:rsid w:val="00FF50C0"/>
    <w:rsid w:val="00FF50EA"/>
    <w:rsid w:val="00FF50F7"/>
    <w:rsid w:val="00FF5208"/>
    <w:rsid w:val="00FF530A"/>
    <w:rsid w:val="00FF5346"/>
    <w:rsid w:val="00FF53E4"/>
    <w:rsid w:val="00FF545C"/>
    <w:rsid w:val="00FF551B"/>
    <w:rsid w:val="00FF560F"/>
    <w:rsid w:val="00FF5728"/>
    <w:rsid w:val="00FF5859"/>
    <w:rsid w:val="00FF587E"/>
    <w:rsid w:val="00FF58A5"/>
    <w:rsid w:val="00FF5A9A"/>
    <w:rsid w:val="00FF5BFD"/>
    <w:rsid w:val="00FF5E9F"/>
    <w:rsid w:val="00FF6293"/>
    <w:rsid w:val="00FF63C7"/>
    <w:rsid w:val="00FF6903"/>
    <w:rsid w:val="00FF6D0D"/>
    <w:rsid w:val="00FF6E38"/>
    <w:rsid w:val="00FF7161"/>
    <w:rsid w:val="00FF7532"/>
    <w:rsid w:val="00FF7628"/>
    <w:rsid w:val="00FF7652"/>
    <w:rsid w:val="00FF79F3"/>
    <w:rsid w:val="00FF7C1E"/>
    <w:rsid w:val="00FF7CE8"/>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10585"/>
  <w15:chartTrackingRefBased/>
  <w15:docId w15:val="{E29C291B-FD5B-479F-B48B-63B62DE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86"/>
    <w:rPr>
      <w:sz w:val="24"/>
      <w:szCs w:val="24"/>
    </w:rPr>
  </w:style>
  <w:style w:type="paragraph" w:styleId="Heading1">
    <w:name w:val="heading 1"/>
    <w:basedOn w:val="Normal"/>
    <w:next w:val="Normal"/>
    <w:link w:val="Heading1Char"/>
    <w:uiPriority w:val="9"/>
    <w:qFormat/>
    <w:rsid w:val="00027A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46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46B"/>
    <w:pPr>
      <w:keepNext/>
      <w:spacing w:before="240" w:after="60"/>
      <w:outlineLvl w:val="2"/>
    </w:pPr>
    <w:rPr>
      <w:rFonts w:ascii="Arial" w:hAnsi="Arial" w:cs="Arial"/>
      <w:b/>
      <w:bCs/>
      <w:sz w:val="26"/>
      <w:szCs w:val="26"/>
    </w:rPr>
  </w:style>
  <w:style w:type="paragraph" w:styleId="Heading4">
    <w:name w:val="heading 4"/>
    <w:aliases w:val="Heading 4 not bold"/>
    <w:basedOn w:val="Normal"/>
    <w:next w:val="Normal"/>
    <w:link w:val="Heading4Char"/>
    <w:qFormat/>
    <w:rsid w:val="00F14EE9"/>
    <w:pPr>
      <w:keepNext/>
      <w:outlineLvl w:val="3"/>
    </w:pPr>
    <w:rPr>
      <w:szCs w:val="28"/>
      <w:u w:val="single"/>
      <w:lang w:val="la-Latn"/>
    </w:rPr>
  </w:style>
  <w:style w:type="paragraph" w:styleId="Heading5">
    <w:name w:val="heading 5"/>
    <w:basedOn w:val="Normal"/>
    <w:next w:val="Normal"/>
    <w:link w:val="Heading5Char"/>
    <w:unhideWhenUsed/>
    <w:qFormat/>
    <w:rsid w:val="00D34E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D55DED"/>
    <w:pPr>
      <w:shd w:val="clear" w:color="auto" w:fill="000080"/>
    </w:pPr>
    <w:rPr>
      <w:rFonts w:ascii="Tahoma" w:hAnsi="Tahoma" w:cs="Tahoma"/>
      <w:sz w:val="20"/>
      <w:szCs w:val="20"/>
    </w:rPr>
  </w:style>
  <w:style w:type="paragraph" w:styleId="EndnoteText">
    <w:name w:val="endnote text"/>
    <w:basedOn w:val="Normal"/>
    <w:link w:val="EndnoteTextChar"/>
    <w:semiHidden/>
    <w:rsid w:val="00207CBC"/>
    <w:rPr>
      <w:sz w:val="20"/>
      <w:szCs w:val="20"/>
    </w:rPr>
  </w:style>
  <w:style w:type="character" w:styleId="EndnoteReference">
    <w:name w:val="endnote reference"/>
    <w:semiHidden/>
    <w:rsid w:val="00207CBC"/>
    <w:rPr>
      <w:vertAlign w:val="superscript"/>
    </w:rPr>
  </w:style>
  <w:style w:type="character" w:customStyle="1" w:styleId="Heading4Char">
    <w:name w:val="Heading 4 Char"/>
    <w:aliases w:val="Heading 4 not bold Char"/>
    <w:link w:val="Heading4"/>
    <w:rsid w:val="00F14EE9"/>
    <w:rPr>
      <w:sz w:val="24"/>
      <w:szCs w:val="28"/>
      <w:u w:val="single"/>
      <w:lang w:val="la-Latn"/>
    </w:rPr>
  </w:style>
  <w:style w:type="character" w:customStyle="1" w:styleId="Heading5Char">
    <w:name w:val="Heading 5 Char"/>
    <w:link w:val="Heading5"/>
    <w:rsid w:val="00D34EC2"/>
    <w:rPr>
      <w:rFonts w:ascii="Calibri" w:eastAsia="Times New Roman" w:hAnsi="Calibri" w:cs="Times New Roman"/>
      <w:b/>
      <w:bCs/>
      <w:i/>
      <w:iCs/>
      <w:sz w:val="26"/>
      <w:szCs w:val="26"/>
    </w:rPr>
  </w:style>
  <w:style w:type="paragraph" w:customStyle="1" w:styleId="StyleHeading5TimesNewRoman12ptNotBoldNotItalic">
    <w:name w:val="Style Heading 5 + Times New Roman 12 pt Not Bold Not Italic"/>
    <w:basedOn w:val="Heading5"/>
    <w:rsid w:val="00D34EC2"/>
    <w:pPr>
      <w:spacing w:before="0" w:after="0"/>
    </w:pPr>
    <w:rPr>
      <w:rFonts w:ascii="Times New Roman" w:hAnsi="Times New Roman"/>
      <w:b w:val="0"/>
      <w:bCs w:val="0"/>
      <w:i w:val="0"/>
      <w:iCs w:val="0"/>
      <w:sz w:val="24"/>
    </w:rPr>
  </w:style>
  <w:style w:type="paragraph" w:styleId="BalloonText">
    <w:name w:val="Balloon Text"/>
    <w:basedOn w:val="Normal"/>
    <w:link w:val="BalloonTextChar"/>
    <w:rsid w:val="00B00B7F"/>
    <w:rPr>
      <w:rFonts w:ascii="Tahoma" w:hAnsi="Tahoma" w:cs="Tahoma"/>
      <w:sz w:val="16"/>
      <w:szCs w:val="16"/>
    </w:rPr>
  </w:style>
  <w:style w:type="character" w:customStyle="1" w:styleId="BalloonTextChar">
    <w:name w:val="Balloon Text Char"/>
    <w:link w:val="BalloonText"/>
    <w:rsid w:val="00B00B7F"/>
    <w:rPr>
      <w:rFonts w:ascii="Tahoma" w:hAnsi="Tahoma" w:cs="Tahoma"/>
      <w:sz w:val="16"/>
      <w:szCs w:val="16"/>
    </w:rPr>
  </w:style>
  <w:style w:type="character" w:styleId="Emphasis">
    <w:name w:val="Emphasis"/>
    <w:qFormat/>
    <w:rsid w:val="00D85452"/>
    <w:rPr>
      <w:i/>
      <w:iCs/>
    </w:rPr>
  </w:style>
  <w:style w:type="paragraph" w:styleId="Header">
    <w:name w:val="header"/>
    <w:basedOn w:val="Normal"/>
    <w:link w:val="HeaderChar"/>
    <w:rsid w:val="008F66A7"/>
    <w:pPr>
      <w:tabs>
        <w:tab w:val="center" w:pos="4680"/>
        <w:tab w:val="right" w:pos="9360"/>
      </w:tabs>
    </w:pPr>
  </w:style>
  <w:style w:type="character" w:customStyle="1" w:styleId="HeaderChar">
    <w:name w:val="Header Char"/>
    <w:basedOn w:val="DefaultParagraphFont"/>
    <w:link w:val="Header"/>
    <w:rsid w:val="008F66A7"/>
    <w:rPr>
      <w:sz w:val="24"/>
      <w:szCs w:val="24"/>
    </w:rPr>
  </w:style>
  <w:style w:type="paragraph" w:styleId="Footer">
    <w:name w:val="footer"/>
    <w:basedOn w:val="Normal"/>
    <w:link w:val="FooterChar"/>
    <w:rsid w:val="008F66A7"/>
    <w:pPr>
      <w:tabs>
        <w:tab w:val="center" w:pos="4680"/>
        <w:tab w:val="right" w:pos="9360"/>
      </w:tabs>
    </w:pPr>
  </w:style>
  <w:style w:type="character" w:customStyle="1" w:styleId="FooterChar">
    <w:name w:val="Footer Char"/>
    <w:basedOn w:val="DefaultParagraphFont"/>
    <w:link w:val="Footer"/>
    <w:rsid w:val="008F66A7"/>
    <w:rPr>
      <w:sz w:val="24"/>
      <w:szCs w:val="24"/>
    </w:rPr>
  </w:style>
  <w:style w:type="character" w:customStyle="1" w:styleId="Heading1Char">
    <w:name w:val="Heading 1 Char"/>
    <w:basedOn w:val="DefaultParagraphFont"/>
    <w:link w:val="Heading1"/>
    <w:uiPriority w:val="9"/>
    <w:rsid w:val="003410CD"/>
    <w:rPr>
      <w:rFonts w:ascii="Arial" w:hAnsi="Arial" w:cs="Arial"/>
      <w:b/>
      <w:bCs/>
      <w:kern w:val="32"/>
      <w:sz w:val="32"/>
      <w:szCs w:val="32"/>
    </w:rPr>
  </w:style>
  <w:style w:type="character" w:customStyle="1" w:styleId="Heading2Char">
    <w:name w:val="Heading 2 Char"/>
    <w:basedOn w:val="DefaultParagraphFont"/>
    <w:link w:val="Heading2"/>
    <w:rsid w:val="003410CD"/>
    <w:rPr>
      <w:rFonts w:ascii="Arial" w:hAnsi="Arial" w:cs="Arial"/>
      <w:b/>
      <w:bCs/>
      <w:i/>
      <w:iCs/>
      <w:sz w:val="28"/>
      <w:szCs w:val="28"/>
    </w:rPr>
  </w:style>
  <w:style w:type="character" w:customStyle="1" w:styleId="Heading3Char">
    <w:name w:val="Heading 3 Char"/>
    <w:basedOn w:val="DefaultParagraphFont"/>
    <w:link w:val="Heading3"/>
    <w:rsid w:val="003410CD"/>
    <w:rPr>
      <w:rFonts w:ascii="Arial" w:hAnsi="Arial" w:cs="Arial"/>
      <w:b/>
      <w:bCs/>
      <w:sz w:val="26"/>
      <w:szCs w:val="26"/>
    </w:rPr>
  </w:style>
  <w:style w:type="character" w:customStyle="1" w:styleId="DocumentMapChar">
    <w:name w:val="Document Map Char"/>
    <w:basedOn w:val="DefaultParagraphFont"/>
    <w:link w:val="DocumentMap"/>
    <w:semiHidden/>
    <w:rsid w:val="003410CD"/>
    <w:rPr>
      <w:rFonts w:ascii="Tahoma" w:hAnsi="Tahoma" w:cs="Tahoma"/>
      <w:shd w:val="clear" w:color="auto" w:fill="000080"/>
    </w:rPr>
  </w:style>
  <w:style w:type="character" w:customStyle="1" w:styleId="EndnoteTextChar">
    <w:name w:val="Endnote Text Char"/>
    <w:basedOn w:val="DefaultParagraphFont"/>
    <w:link w:val="EndnoteText"/>
    <w:semiHidden/>
    <w:rsid w:val="003410CD"/>
  </w:style>
  <w:style w:type="paragraph" w:styleId="ListParagraph">
    <w:name w:val="List Paragraph"/>
    <w:basedOn w:val="Normal"/>
    <w:uiPriority w:val="34"/>
    <w:qFormat/>
    <w:rsid w:val="0068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5">
      <w:bodyDiv w:val="1"/>
      <w:marLeft w:val="0"/>
      <w:marRight w:val="0"/>
      <w:marTop w:val="0"/>
      <w:marBottom w:val="0"/>
      <w:divBdr>
        <w:top w:val="none" w:sz="0" w:space="0" w:color="auto"/>
        <w:left w:val="none" w:sz="0" w:space="0" w:color="auto"/>
        <w:bottom w:val="none" w:sz="0" w:space="0" w:color="auto"/>
        <w:right w:val="none" w:sz="0" w:space="0" w:color="auto"/>
      </w:divBdr>
    </w:div>
    <w:div w:id="275591">
      <w:bodyDiv w:val="1"/>
      <w:marLeft w:val="0"/>
      <w:marRight w:val="0"/>
      <w:marTop w:val="0"/>
      <w:marBottom w:val="0"/>
      <w:divBdr>
        <w:top w:val="none" w:sz="0" w:space="0" w:color="auto"/>
        <w:left w:val="none" w:sz="0" w:space="0" w:color="auto"/>
        <w:bottom w:val="none" w:sz="0" w:space="0" w:color="auto"/>
        <w:right w:val="none" w:sz="0" w:space="0" w:color="auto"/>
      </w:divBdr>
    </w:div>
    <w:div w:id="359810">
      <w:bodyDiv w:val="1"/>
      <w:marLeft w:val="0"/>
      <w:marRight w:val="0"/>
      <w:marTop w:val="0"/>
      <w:marBottom w:val="0"/>
      <w:divBdr>
        <w:top w:val="none" w:sz="0" w:space="0" w:color="auto"/>
        <w:left w:val="none" w:sz="0" w:space="0" w:color="auto"/>
        <w:bottom w:val="none" w:sz="0" w:space="0" w:color="auto"/>
        <w:right w:val="none" w:sz="0" w:space="0" w:color="auto"/>
      </w:divBdr>
    </w:div>
    <w:div w:id="933143">
      <w:bodyDiv w:val="1"/>
      <w:marLeft w:val="0"/>
      <w:marRight w:val="0"/>
      <w:marTop w:val="0"/>
      <w:marBottom w:val="0"/>
      <w:divBdr>
        <w:top w:val="none" w:sz="0" w:space="0" w:color="auto"/>
        <w:left w:val="none" w:sz="0" w:space="0" w:color="auto"/>
        <w:bottom w:val="none" w:sz="0" w:space="0" w:color="auto"/>
        <w:right w:val="none" w:sz="0" w:space="0" w:color="auto"/>
      </w:divBdr>
    </w:div>
    <w:div w:id="5596360">
      <w:bodyDiv w:val="1"/>
      <w:marLeft w:val="0"/>
      <w:marRight w:val="0"/>
      <w:marTop w:val="0"/>
      <w:marBottom w:val="0"/>
      <w:divBdr>
        <w:top w:val="none" w:sz="0" w:space="0" w:color="auto"/>
        <w:left w:val="none" w:sz="0" w:space="0" w:color="auto"/>
        <w:bottom w:val="none" w:sz="0" w:space="0" w:color="auto"/>
        <w:right w:val="none" w:sz="0" w:space="0" w:color="auto"/>
      </w:divBdr>
    </w:div>
    <w:div w:id="5601987">
      <w:bodyDiv w:val="1"/>
      <w:marLeft w:val="0"/>
      <w:marRight w:val="0"/>
      <w:marTop w:val="0"/>
      <w:marBottom w:val="0"/>
      <w:divBdr>
        <w:top w:val="none" w:sz="0" w:space="0" w:color="auto"/>
        <w:left w:val="none" w:sz="0" w:space="0" w:color="auto"/>
        <w:bottom w:val="none" w:sz="0" w:space="0" w:color="auto"/>
        <w:right w:val="none" w:sz="0" w:space="0" w:color="auto"/>
      </w:divBdr>
    </w:div>
    <w:div w:id="5834142">
      <w:bodyDiv w:val="1"/>
      <w:marLeft w:val="0"/>
      <w:marRight w:val="0"/>
      <w:marTop w:val="0"/>
      <w:marBottom w:val="0"/>
      <w:divBdr>
        <w:top w:val="none" w:sz="0" w:space="0" w:color="auto"/>
        <w:left w:val="none" w:sz="0" w:space="0" w:color="auto"/>
        <w:bottom w:val="none" w:sz="0" w:space="0" w:color="auto"/>
        <w:right w:val="none" w:sz="0" w:space="0" w:color="auto"/>
      </w:divBdr>
    </w:div>
    <w:div w:id="7877727">
      <w:bodyDiv w:val="1"/>
      <w:marLeft w:val="0"/>
      <w:marRight w:val="0"/>
      <w:marTop w:val="0"/>
      <w:marBottom w:val="0"/>
      <w:divBdr>
        <w:top w:val="none" w:sz="0" w:space="0" w:color="auto"/>
        <w:left w:val="none" w:sz="0" w:space="0" w:color="auto"/>
        <w:bottom w:val="none" w:sz="0" w:space="0" w:color="auto"/>
        <w:right w:val="none" w:sz="0" w:space="0" w:color="auto"/>
      </w:divBdr>
    </w:div>
    <w:div w:id="10182558">
      <w:bodyDiv w:val="1"/>
      <w:marLeft w:val="0"/>
      <w:marRight w:val="0"/>
      <w:marTop w:val="0"/>
      <w:marBottom w:val="0"/>
      <w:divBdr>
        <w:top w:val="none" w:sz="0" w:space="0" w:color="auto"/>
        <w:left w:val="none" w:sz="0" w:space="0" w:color="auto"/>
        <w:bottom w:val="none" w:sz="0" w:space="0" w:color="auto"/>
        <w:right w:val="none" w:sz="0" w:space="0" w:color="auto"/>
      </w:divBdr>
    </w:div>
    <w:div w:id="12343939">
      <w:bodyDiv w:val="1"/>
      <w:marLeft w:val="0"/>
      <w:marRight w:val="0"/>
      <w:marTop w:val="0"/>
      <w:marBottom w:val="0"/>
      <w:divBdr>
        <w:top w:val="none" w:sz="0" w:space="0" w:color="auto"/>
        <w:left w:val="none" w:sz="0" w:space="0" w:color="auto"/>
        <w:bottom w:val="none" w:sz="0" w:space="0" w:color="auto"/>
        <w:right w:val="none" w:sz="0" w:space="0" w:color="auto"/>
      </w:divBdr>
    </w:div>
    <w:div w:id="13045089">
      <w:bodyDiv w:val="1"/>
      <w:marLeft w:val="0"/>
      <w:marRight w:val="0"/>
      <w:marTop w:val="0"/>
      <w:marBottom w:val="0"/>
      <w:divBdr>
        <w:top w:val="none" w:sz="0" w:space="0" w:color="auto"/>
        <w:left w:val="none" w:sz="0" w:space="0" w:color="auto"/>
        <w:bottom w:val="none" w:sz="0" w:space="0" w:color="auto"/>
        <w:right w:val="none" w:sz="0" w:space="0" w:color="auto"/>
      </w:divBdr>
    </w:div>
    <w:div w:id="14045271">
      <w:bodyDiv w:val="1"/>
      <w:marLeft w:val="0"/>
      <w:marRight w:val="0"/>
      <w:marTop w:val="0"/>
      <w:marBottom w:val="0"/>
      <w:divBdr>
        <w:top w:val="none" w:sz="0" w:space="0" w:color="auto"/>
        <w:left w:val="none" w:sz="0" w:space="0" w:color="auto"/>
        <w:bottom w:val="none" w:sz="0" w:space="0" w:color="auto"/>
        <w:right w:val="none" w:sz="0" w:space="0" w:color="auto"/>
      </w:divBdr>
    </w:div>
    <w:div w:id="20786286">
      <w:bodyDiv w:val="1"/>
      <w:marLeft w:val="0"/>
      <w:marRight w:val="0"/>
      <w:marTop w:val="0"/>
      <w:marBottom w:val="0"/>
      <w:divBdr>
        <w:top w:val="none" w:sz="0" w:space="0" w:color="auto"/>
        <w:left w:val="none" w:sz="0" w:space="0" w:color="auto"/>
        <w:bottom w:val="none" w:sz="0" w:space="0" w:color="auto"/>
        <w:right w:val="none" w:sz="0" w:space="0" w:color="auto"/>
      </w:divBdr>
    </w:div>
    <w:div w:id="22439743">
      <w:bodyDiv w:val="1"/>
      <w:marLeft w:val="0"/>
      <w:marRight w:val="0"/>
      <w:marTop w:val="0"/>
      <w:marBottom w:val="0"/>
      <w:divBdr>
        <w:top w:val="none" w:sz="0" w:space="0" w:color="auto"/>
        <w:left w:val="none" w:sz="0" w:space="0" w:color="auto"/>
        <w:bottom w:val="none" w:sz="0" w:space="0" w:color="auto"/>
        <w:right w:val="none" w:sz="0" w:space="0" w:color="auto"/>
      </w:divBdr>
    </w:div>
    <w:div w:id="22558194">
      <w:bodyDiv w:val="1"/>
      <w:marLeft w:val="0"/>
      <w:marRight w:val="0"/>
      <w:marTop w:val="0"/>
      <w:marBottom w:val="0"/>
      <w:divBdr>
        <w:top w:val="none" w:sz="0" w:space="0" w:color="auto"/>
        <w:left w:val="none" w:sz="0" w:space="0" w:color="auto"/>
        <w:bottom w:val="none" w:sz="0" w:space="0" w:color="auto"/>
        <w:right w:val="none" w:sz="0" w:space="0" w:color="auto"/>
      </w:divBdr>
    </w:div>
    <w:div w:id="23092818">
      <w:bodyDiv w:val="1"/>
      <w:marLeft w:val="0"/>
      <w:marRight w:val="0"/>
      <w:marTop w:val="0"/>
      <w:marBottom w:val="0"/>
      <w:divBdr>
        <w:top w:val="none" w:sz="0" w:space="0" w:color="auto"/>
        <w:left w:val="none" w:sz="0" w:space="0" w:color="auto"/>
        <w:bottom w:val="none" w:sz="0" w:space="0" w:color="auto"/>
        <w:right w:val="none" w:sz="0" w:space="0" w:color="auto"/>
      </w:divBdr>
    </w:div>
    <w:div w:id="23987092">
      <w:bodyDiv w:val="1"/>
      <w:marLeft w:val="0"/>
      <w:marRight w:val="0"/>
      <w:marTop w:val="0"/>
      <w:marBottom w:val="0"/>
      <w:divBdr>
        <w:top w:val="none" w:sz="0" w:space="0" w:color="auto"/>
        <w:left w:val="none" w:sz="0" w:space="0" w:color="auto"/>
        <w:bottom w:val="none" w:sz="0" w:space="0" w:color="auto"/>
        <w:right w:val="none" w:sz="0" w:space="0" w:color="auto"/>
      </w:divBdr>
    </w:div>
    <w:div w:id="24213108">
      <w:bodyDiv w:val="1"/>
      <w:marLeft w:val="0"/>
      <w:marRight w:val="0"/>
      <w:marTop w:val="0"/>
      <w:marBottom w:val="0"/>
      <w:divBdr>
        <w:top w:val="none" w:sz="0" w:space="0" w:color="auto"/>
        <w:left w:val="none" w:sz="0" w:space="0" w:color="auto"/>
        <w:bottom w:val="none" w:sz="0" w:space="0" w:color="auto"/>
        <w:right w:val="none" w:sz="0" w:space="0" w:color="auto"/>
      </w:divBdr>
    </w:div>
    <w:div w:id="24870677">
      <w:bodyDiv w:val="1"/>
      <w:marLeft w:val="0"/>
      <w:marRight w:val="0"/>
      <w:marTop w:val="0"/>
      <w:marBottom w:val="0"/>
      <w:divBdr>
        <w:top w:val="none" w:sz="0" w:space="0" w:color="auto"/>
        <w:left w:val="none" w:sz="0" w:space="0" w:color="auto"/>
        <w:bottom w:val="none" w:sz="0" w:space="0" w:color="auto"/>
        <w:right w:val="none" w:sz="0" w:space="0" w:color="auto"/>
      </w:divBdr>
    </w:div>
    <w:div w:id="27488326">
      <w:bodyDiv w:val="1"/>
      <w:marLeft w:val="0"/>
      <w:marRight w:val="0"/>
      <w:marTop w:val="0"/>
      <w:marBottom w:val="0"/>
      <w:divBdr>
        <w:top w:val="none" w:sz="0" w:space="0" w:color="auto"/>
        <w:left w:val="none" w:sz="0" w:space="0" w:color="auto"/>
        <w:bottom w:val="none" w:sz="0" w:space="0" w:color="auto"/>
        <w:right w:val="none" w:sz="0" w:space="0" w:color="auto"/>
      </w:divBdr>
    </w:div>
    <w:div w:id="27802738">
      <w:bodyDiv w:val="1"/>
      <w:marLeft w:val="0"/>
      <w:marRight w:val="0"/>
      <w:marTop w:val="0"/>
      <w:marBottom w:val="0"/>
      <w:divBdr>
        <w:top w:val="none" w:sz="0" w:space="0" w:color="auto"/>
        <w:left w:val="none" w:sz="0" w:space="0" w:color="auto"/>
        <w:bottom w:val="none" w:sz="0" w:space="0" w:color="auto"/>
        <w:right w:val="none" w:sz="0" w:space="0" w:color="auto"/>
      </w:divBdr>
    </w:div>
    <w:div w:id="28116486">
      <w:bodyDiv w:val="1"/>
      <w:marLeft w:val="0"/>
      <w:marRight w:val="0"/>
      <w:marTop w:val="0"/>
      <w:marBottom w:val="0"/>
      <w:divBdr>
        <w:top w:val="none" w:sz="0" w:space="0" w:color="auto"/>
        <w:left w:val="none" w:sz="0" w:space="0" w:color="auto"/>
        <w:bottom w:val="none" w:sz="0" w:space="0" w:color="auto"/>
        <w:right w:val="none" w:sz="0" w:space="0" w:color="auto"/>
      </w:divBdr>
    </w:div>
    <w:div w:id="28335174">
      <w:bodyDiv w:val="1"/>
      <w:marLeft w:val="0"/>
      <w:marRight w:val="0"/>
      <w:marTop w:val="0"/>
      <w:marBottom w:val="0"/>
      <w:divBdr>
        <w:top w:val="none" w:sz="0" w:space="0" w:color="auto"/>
        <w:left w:val="none" w:sz="0" w:space="0" w:color="auto"/>
        <w:bottom w:val="none" w:sz="0" w:space="0" w:color="auto"/>
        <w:right w:val="none" w:sz="0" w:space="0" w:color="auto"/>
      </w:divBdr>
    </w:div>
    <w:div w:id="28647570">
      <w:bodyDiv w:val="1"/>
      <w:marLeft w:val="0"/>
      <w:marRight w:val="0"/>
      <w:marTop w:val="0"/>
      <w:marBottom w:val="0"/>
      <w:divBdr>
        <w:top w:val="none" w:sz="0" w:space="0" w:color="auto"/>
        <w:left w:val="none" w:sz="0" w:space="0" w:color="auto"/>
        <w:bottom w:val="none" w:sz="0" w:space="0" w:color="auto"/>
        <w:right w:val="none" w:sz="0" w:space="0" w:color="auto"/>
      </w:divBdr>
    </w:div>
    <w:div w:id="29964481">
      <w:bodyDiv w:val="1"/>
      <w:marLeft w:val="0"/>
      <w:marRight w:val="0"/>
      <w:marTop w:val="0"/>
      <w:marBottom w:val="0"/>
      <w:divBdr>
        <w:top w:val="none" w:sz="0" w:space="0" w:color="auto"/>
        <w:left w:val="none" w:sz="0" w:space="0" w:color="auto"/>
        <w:bottom w:val="none" w:sz="0" w:space="0" w:color="auto"/>
        <w:right w:val="none" w:sz="0" w:space="0" w:color="auto"/>
      </w:divBdr>
    </w:div>
    <w:div w:id="31073825">
      <w:bodyDiv w:val="1"/>
      <w:marLeft w:val="0"/>
      <w:marRight w:val="0"/>
      <w:marTop w:val="0"/>
      <w:marBottom w:val="0"/>
      <w:divBdr>
        <w:top w:val="none" w:sz="0" w:space="0" w:color="auto"/>
        <w:left w:val="none" w:sz="0" w:space="0" w:color="auto"/>
        <w:bottom w:val="none" w:sz="0" w:space="0" w:color="auto"/>
        <w:right w:val="none" w:sz="0" w:space="0" w:color="auto"/>
      </w:divBdr>
    </w:div>
    <w:div w:id="35739997">
      <w:bodyDiv w:val="1"/>
      <w:marLeft w:val="0"/>
      <w:marRight w:val="0"/>
      <w:marTop w:val="0"/>
      <w:marBottom w:val="0"/>
      <w:divBdr>
        <w:top w:val="none" w:sz="0" w:space="0" w:color="auto"/>
        <w:left w:val="none" w:sz="0" w:space="0" w:color="auto"/>
        <w:bottom w:val="none" w:sz="0" w:space="0" w:color="auto"/>
        <w:right w:val="none" w:sz="0" w:space="0" w:color="auto"/>
      </w:divBdr>
    </w:div>
    <w:div w:id="36467246">
      <w:bodyDiv w:val="1"/>
      <w:marLeft w:val="0"/>
      <w:marRight w:val="0"/>
      <w:marTop w:val="0"/>
      <w:marBottom w:val="0"/>
      <w:divBdr>
        <w:top w:val="none" w:sz="0" w:space="0" w:color="auto"/>
        <w:left w:val="none" w:sz="0" w:space="0" w:color="auto"/>
        <w:bottom w:val="none" w:sz="0" w:space="0" w:color="auto"/>
        <w:right w:val="none" w:sz="0" w:space="0" w:color="auto"/>
      </w:divBdr>
    </w:div>
    <w:div w:id="38870885">
      <w:bodyDiv w:val="1"/>
      <w:marLeft w:val="0"/>
      <w:marRight w:val="0"/>
      <w:marTop w:val="0"/>
      <w:marBottom w:val="0"/>
      <w:divBdr>
        <w:top w:val="none" w:sz="0" w:space="0" w:color="auto"/>
        <w:left w:val="none" w:sz="0" w:space="0" w:color="auto"/>
        <w:bottom w:val="none" w:sz="0" w:space="0" w:color="auto"/>
        <w:right w:val="none" w:sz="0" w:space="0" w:color="auto"/>
      </w:divBdr>
    </w:div>
    <w:div w:id="39402498">
      <w:bodyDiv w:val="1"/>
      <w:marLeft w:val="0"/>
      <w:marRight w:val="0"/>
      <w:marTop w:val="0"/>
      <w:marBottom w:val="0"/>
      <w:divBdr>
        <w:top w:val="none" w:sz="0" w:space="0" w:color="auto"/>
        <w:left w:val="none" w:sz="0" w:space="0" w:color="auto"/>
        <w:bottom w:val="none" w:sz="0" w:space="0" w:color="auto"/>
        <w:right w:val="none" w:sz="0" w:space="0" w:color="auto"/>
      </w:divBdr>
    </w:div>
    <w:div w:id="39986597">
      <w:bodyDiv w:val="1"/>
      <w:marLeft w:val="0"/>
      <w:marRight w:val="0"/>
      <w:marTop w:val="0"/>
      <w:marBottom w:val="0"/>
      <w:divBdr>
        <w:top w:val="none" w:sz="0" w:space="0" w:color="auto"/>
        <w:left w:val="none" w:sz="0" w:space="0" w:color="auto"/>
        <w:bottom w:val="none" w:sz="0" w:space="0" w:color="auto"/>
        <w:right w:val="none" w:sz="0" w:space="0" w:color="auto"/>
      </w:divBdr>
    </w:div>
    <w:div w:id="40370607">
      <w:bodyDiv w:val="1"/>
      <w:marLeft w:val="0"/>
      <w:marRight w:val="0"/>
      <w:marTop w:val="0"/>
      <w:marBottom w:val="0"/>
      <w:divBdr>
        <w:top w:val="none" w:sz="0" w:space="0" w:color="auto"/>
        <w:left w:val="none" w:sz="0" w:space="0" w:color="auto"/>
        <w:bottom w:val="none" w:sz="0" w:space="0" w:color="auto"/>
        <w:right w:val="none" w:sz="0" w:space="0" w:color="auto"/>
      </w:divBdr>
    </w:div>
    <w:div w:id="40784454">
      <w:bodyDiv w:val="1"/>
      <w:marLeft w:val="0"/>
      <w:marRight w:val="0"/>
      <w:marTop w:val="0"/>
      <w:marBottom w:val="0"/>
      <w:divBdr>
        <w:top w:val="none" w:sz="0" w:space="0" w:color="auto"/>
        <w:left w:val="none" w:sz="0" w:space="0" w:color="auto"/>
        <w:bottom w:val="none" w:sz="0" w:space="0" w:color="auto"/>
        <w:right w:val="none" w:sz="0" w:space="0" w:color="auto"/>
      </w:divBdr>
    </w:div>
    <w:div w:id="41909410">
      <w:bodyDiv w:val="1"/>
      <w:marLeft w:val="0"/>
      <w:marRight w:val="0"/>
      <w:marTop w:val="0"/>
      <w:marBottom w:val="0"/>
      <w:divBdr>
        <w:top w:val="none" w:sz="0" w:space="0" w:color="auto"/>
        <w:left w:val="none" w:sz="0" w:space="0" w:color="auto"/>
        <w:bottom w:val="none" w:sz="0" w:space="0" w:color="auto"/>
        <w:right w:val="none" w:sz="0" w:space="0" w:color="auto"/>
      </w:divBdr>
    </w:div>
    <w:div w:id="47343626">
      <w:bodyDiv w:val="1"/>
      <w:marLeft w:val="0"/>
      <w:marRight w:val="0"/>
      <w:marTop w:val="0"/>
      <w:marBottom w:val="0"/>
      <w:divBdr>
        <w:top w:val="none" w:sz="0" w:space="0" w:color="auto"/>
        <w:left w:val="none" w:sz="0" w:space="0" w:color="auto"/>
        <w:bottom w:val="none" w:sz="0" w:space="0" w:color="auto"/>
        <w:right w:val="none" w:sz="0" w:space="0" w:color="auto"/>
      </w:divBdr>
    </w:div>
    <w:div w:id="47848823">
      <w:bodyDiv w:val="1"/>
      <w:marLeft w:val="0"/>
      <w:marRight w:val="0"/>
      <w:marTop w:val="0"/>
      <w:marBottom w:val="0"/>
      <w:divBdr>
        <w:top w:val="none" w:sz="0" w:space="0" w:color="auto"/>
        <w:left w:val="none" w:sz="0" w:space="0" w:color="auto"/>
        <w:bottom w:val="none" w:sz="0" w:space="0" w:color="auto"/>
        <w:right w:val="none" w:sz="0" w:space="0" w:color="auto"/>
      </w:divBdr>
    </w:div>
    <w:div w:id="48311767">
      <w:bodyDiv w:val="1"/>
      <w:marLeft w:val="0"/>
      <w:marRight w:val="0"/>
      <w:marTop w:val="0"/>
      <w:marBottom w:val="0"/>
      <w:divBdr>
        <w:top w:val="none" w:sz="0" w:space="0" w:color="auto"/>
        <w:left w:val="none" w:sz="0" w:space="0" w:color="auto"/>
        <w:bottom w:val="none" w:sz="0" w:space="0" w:color="auto"/>
        <w:right w:val="none" w:sz="0" w:space="0" w:color="auto"/>
      </w:divBdr>
    </w:div>
    <w:div w:id="48768833">
      <w:bodyDiv w:val="1"/>
      <w:marLeft w:val="0"/>
      <w:marRight w:val="0"/>
      <w:marTop w:val="0"/>
      <w:marBottom w:val="0"/>
      <w:divBdr>
        <w:top w:val="none" w:sz="0" w:space="0" w:color="auto"/>
        <w:left w:val="none" w:sz="0" w:space="0" w:color="auto"/>
        <w:bottom w:val="none" w:sz="0" w:space="0" w:color="auto"/>
        <w:right w:val="none" w:sz="0" w:space="0" w:color="auto"/>
      </w:divBdr>
    </w:div>
    <w:div w:id="49545714">
      <w:bodyDiv w:val="1"/>
      <w:marLeft w:val="0"/>
      <w:marRight w:val="0"/>
      <w:marTop w:val="0"/>
      <w:marBottom w:val="0"/>
      <w:divBdr>
        <w:top w:val="none" w:sz="0" w:space="0" w:color="auto"/>
        <w:left w:val="none" w:sz="0" w:space="0" w:color="auto"/>
        <w:bottom w:val="none" w:sz="0" w:space="0" w:color="auto"/>
        <w:right w:val="none" w:sz="0" w:space="0" w:color="auto"/>
      </w:divBdr>
    </w:div>
    <w:div w:id="51000862">
      <w:bodyDiv w:val="1"/>
      <w:marLeft w:val="0"/>
      <w:marRight w:val="0"/>
      <w:marTop w:val="0"/>
      <w:marBottom w:val="0"/>
      <w:divBdr>
        <w:top w:val="none" w:sz="0" w:space="0" w:color="auto"/>
        <w:left w:val="none" w:sz="0" w:space="0" w:color="auto"/>
        <w:bottom w:val="none" w:sz="0" w:space="0" w:color="auto"/>
        <w:right w:val="none" w:sz="0" w:space="0" w:color="auto"/>
      </w:divBdr>
    </w:div>
    <w:div w:id="54008815">
      <w:bodyDiv w:val="1"/>
      <w:marLeft w:val="0"/>
      <w:marRight w:val="0"/>
      <w:marTop w:val="0"/>
      <w:marBottom w:val="0"/>
      <w:divBdr>
        <w:top w:val="none" w:sz="0" w:space="0" w:color="auto"/>
        <w:left w:val="none" w:sz="0" w:space="0" w:color="auto"/>
        <w:bottom w:val="none" w:sz="0" w:space="0" w:color="auto"/>
        <w:right w:val="none" w:sz="0" w:space="0" w:color="auto"/>
      </w:divBdr>
    </w:div>
    <w:div w:id="54208479">
      <w:bodyDiv w:val="1"/>
      <w:marLeft w:val="0"/>
      <w:marRight w:val="0"/>
      <w:marTop w:val="0"/>
      <w:marBottom w:val="0"/>
      <w:divBdr>
        <w:top w:val="none" w:sz="0" w:space="0" w:color="auto"/>
        <w:left w:val="none" w:sz="0" w:space="0" w:color="auto"/>
        <w:bottom w:val="none" w:sz="0" w:space="0" w:color="auto"/>
        <w:right w:val="none" w:sz="0" w:space="0" w:color="auto"/>
      </w:divBdr>
    </w:div>
    <w:div w:id="55473081">
      <w:bodyDiv w:val="1"/>
      <w:marLeft w:val="0"/>
      <w:marRight w:val="0"/>
      <w:marTop w:val="0"/>
      <w:marBottom w:val="0"/>
      <w:divBdr>
        <w:top w:val="none" w:sz="0" w:space="0" w:color="auto"/>
        <w:left w:val="none" w:sz="0" w:space="0" w:color="auto"/>
        <w:bottom w:val="none" w:sz="0" w:space="0" w:color="auto"/>
        <w:right w:val="none" w:sz="0" w:space="0" w:color="auto"/>
      </w:divBdr>
    </w:div>
    <w:div w:id="55666822">
      <w:bodyDiv w:val="1"/>
      <w:marLeft w:val="0"/>
      <w:marRight w:val="0"/>
      <w:marTop w:val="0"/>
      <w:marBottom w:val="0"/>
      <w:divBdr>
        <w:top w:val="none" w:sz="0" w:space="0" w:color="auto"/>
        <w:left w:val="none" w:sz="0" w:space="0" w:color="auto"/>
        <w:bottom w:val="none" w:sz="0" w:space="0" w:color="auto"/>
        <w:right w:val="none" w:sz="0" w:space="0" w:color="auto"/>
      </w:divBdr>
    </w:div>
    <w:div w:id="58328098">
      <w:bodyDiv w:val="1"/>
      <w:marLeft w:val="0"/>
      <w:marRight w:val="0"/>
      <w:marTop w:val="0"/>
      <w:marBottom w:val="0"/>
      <w:divBdr>
        <w:top w:val="none" w:sz="0" w:space="0" w:color="auto"/>
        <w:left w:val="none" w:sz="0" w:space="0" w:color="auto"/>
        <w:bottom w:val="none" w:sz="0" w:space="0" w:color="auto"/>
        <w:right w:val="none" w:sz="0" w:space="0" w:color="auto"/>
      </w:divBdr>
    </w:div>
    <w:div w:id="59333872">
      <w:bodyDiv w:val="1"/>
      <w:marLeft w:val="0"/>
      <w:marRight w:val="0"/>
      <w:marTop w:val="0"/>
      <w:marBottom w:val="0"/>
      <w:divBdr>
        <w:top w:val="none" w:sz="0" w:space="0" w:color="auto"/>
        <w:left w:val="none" w:sz="0" w:space="0" w:color="auto"/>
        <w:bottom w:val="none" w:sz="0" w:space="0" w:color="auto"/>
        <w:right w:val="none" w:sz="0" w:space="0" w:color="auto"/>
      </w:divBdr>
    </w:div>
    <w:div w:id="59645061">
      <w:bodyDiv w:val="1"/>
      <w:marLeft w:val="0"/>
      <w:marRight w:val="0"/>
      <w:marTop w:val="0"/>
      <w:marBottom w:val="0"/>
      <w:divBdr>
        <w:top w:val="none" w:sz="0" w:space="0" w:color="auto"/>
        <w:left w:val="none" w:sz="0" w:space="0" w:color="auto"/>
        <w:bottom w:val="none" w:sz="0" w:space="0" w:color="auto"/>
        <w:right w:val="none" w:sz="0" w:space="0" w:color="auto"/>
      </w:divBdr>
    </w:div>
    <w:div w:id="60756866">
      <w:bodyDiv w:val="1"/>
      <w:marLeft w:val="0"/>
      <w:marRight w:val="0"/>
      <w:marTop w:val="0"/>
      <w:marBottom w:val="0"/>
      <w:divBdr>
        <w:top w:val="none" w:sz="0" w:space="0" w:color="auto"/>
        <w:left w:val="none" w:sz="0" w:space="0" w:color="auto"/>
        <w:bottom w:val="none" w:sz="0" w:space="0" w:color="auto"/>
        <w:right w:val="none" w:sz="0" w:space="0" w:color="auto"/>
      </w:divBdr>
    </w:div>
    <w:div w:id="60913929">
      <w:bodyDiv w:val="1"/>
      <w:marLeft w:val="0"/>
      <w:marRight w:val="0"/>
      <w:marTop w:val="0"/>
      <w:marBottom w:val="0"/>
      <w:divBdr>
        <w:top w:val="none" w:sz="0" w:space="0" w:color="auto"/>
        <w:left w:val="none" w:sz="0" w:space="0" w:color="auto"/>
        <w:bottom w:val="none" w:sz="0" w:space="0" w:color="auto"/>
        <w:right w:val="none" w:sz="0" w:space="0" w:color="auto"/>
      </w:divBdr>
    </w:div>
    <w:div w:id="61177286">
      <w:bodyDiv w:val="1"/>
      <w:marLeft w:val="0"/>
      <w:marRight w:val="0"/>
      <w:marTop w:val="0"/>
      <w:marBottom w:val="0"/>
      <w:divBdr>
        <w:top w:val="none" w:sz="0" w:space="0" w:color="auto"/>
        <w:left w:val="none" w:sz="0" w:space="0" w:color="auto"/>
        <w:bottom w:val="none" w:sz="0" w:space="0" w:color="auto"/>
        <w:right w:val="none" w:sz="0" w:space="0" w:color="auto"/>
      </w:divBdr>
    </w:div>
    <w:div w:id="62529437">
      <w:bodyDiv w:val="1"/>
      <w:marLeft w:val="0"/>
      <w:marRight w:val="0"/>
      <w:marTop w:val="0"/>
      <w:marBottom w:val="0"/>
      <w:divBdr>
        <w:top w:val="none" w:sz="0" w:space="0" w:color="auto"/>
        <w:left w:val="none" w:sz="0" w:space="0" w:color="auto"/>
        <w:bottom w:val="none" w:sz="0" w:space="0" w:color="auto"/>
        <w:right w:val="none" w:sz="0" w:space="0" w:color="auto"/>
      </w:divBdr>
    </w:div>
    <w:div w:id="63570067">
      <w:bodyDiv w:val="1"/>
      <w:marLeft w:val="0"/>
      <w:marRight w:val="0"/>
      <w:marTop w:val="0"/>
      <w:marBottom w:val="0"/>
      <w:divBdr>
        <w:top w:val="none" w:sz="0" w:space="0" w:color="auto"/>
        <w:left w:val="none" w:sz="0" w:space="0" w:color="auto"/>
        <w:bottom w:val="none" w:sz="0" w:space="0" w:color="auto"/>
        <w:right w:val="none" w:sz="0" w:space="0" w:color="auto"/>
      </w:divBdr>
    </w:div>
    <w:div w:id="64299122">
      <w:bodyDiv w:val="1"/>
      <w:marLeft w:val="0"/>
      <w:marRight w:val="0"/>
      <w:marTop w:val="0"/>
      <w:marBottom w:val="0"/>
      <w:divBdr>
        <w:top w:val="none" w:sz="0" w:space="0" w:color="auto"/>
        <w:left w:val="none" w:sz="0" w:space="0" w:color="auto"/>
        <w:bottom w:val="none" w:sz="0" w:space="0" w:color="auto"/>
        <w:right w:val="none" w:sz="0" w:space="0" w:color="auto"/>
      </w:divBdr>
    </w:div>
    <w:div w:id="64576502">
      <w:bodyDiv w:val="1"/>
      <w:marLeft w:val="0"/>
      <w:marRight w:val="0"/>
      <w:marTop w:val="0"/>
      <w:marBottom w:val="0"/>
      <w:divBdr>
        <w:top w:val="none" w:sz="0" w:space="0" w:color="auto"/>
        <w:left w:val="none" w:sz="0" w:space="0" w:color="auto"/>
        <w:bottom w:val="none" w:sz="0" w:space="0" w:color="auto"/>
        <w:right w:val="none" w:sz="0" w:space="0" w:color="auto"/>
      </w:divBdr>
    </w:div>
    <w:div w:id="66391195">
      <w:bodyDiv w:val="1"/>
      <w:marLeft w:val="0"/>
      <w:marRight w:val="0"/>
      <w:marTop w:val="0"/>
      <w:marBottom w:val="0"/>
      <w:divBdr>
        <w:top w:val="none" w:sz="0" w:space="0" w:color="auto"/>
        <w:left w:val="none" w:sz="0" w:space="0" w:color="auto"/>
        <w:bottom w:val="none" w:sz="0" w:space="0" w:color="auto"/>
        <w:right w:val="none" w:sz="0" w:space="0" w:color="auto"/>
      </w:divBdr>
    </w:div>
    <w:div w:id="67004285">
      <w:bodyDiv w:val="1"/>
      <w:marLeft w:val="0"/>
      <w:marRight w:val="0"/>
      <w:marTop w:val="0"/>
      <w:marBottom w:val="0"/>
      <w:divBdr>
        <w:top w:val="none" w:sz="0" w:space="0" w:color="auto"/>
        <w:left w:val="none" w:sz="0" w:space="0" w:color="auto"/>
        <w:bottom w:val="none" w:sz="0" w:space="0" w:color="auto"/>
        <w:right w:val="none" w:sz="0" w:space="0" w:color="auto"/>
      </w:divBdr>
    </w:div>
    <w:div w:id="67849229">
      <w:bodyDiv w:val="1"/>
      <w:marLeft w:val="0"/>
      <w:marRight w:val="0"/>
      <w:marTop w:val="0"/>
      <w:marBottom w:val="0"/>
      <w:divBdr>
        <w:top w:val="none" w:sz="0" w:space="0" w:color="auto"/>
        <w:left w:val="none" w:sz="0" w:space="0" w:color="auto"/>
        <w:bottom w:val="none" w:sz="0" w:space="0" w:color="auto"/>
        <w:right w:val="none" w:sz="0" w:space="0" w:color="auto"/>
      </w:divBdr>
    </w:div>
    <w:div w:id="69279973">
      <w:bodyDiv w:val="1"/>
      <w:marLeft w:val="0"/>
      <w:marRight w:val="0"/>
      <w:marTop w:val="0"/>
      <w:marBottom w:val="0"/>
      <w:divBdr>
        <w:top w:val="none" w:sz="0" w:space="0" w:color="auto"/>
        <w:left w:val="none" w:sz="0" w:space="0" w:color="auto"/>
        <w:bottom w:val="none" w:sz="0" w:space="0" w:color="auto"/>
        <w:right w:val="none" w:sz="0" w:space="0" w:color="auto"/>
      </w:divBdr>
    </w:div>
    <w:div w:id="69354133">
      <w:bodyDiv w:val="1"/>
      <w:marLeft w:val="0"/>
      <w:marRight w:val="0"/>
      <w:marTop w:val="0"/>
      <w:marBottom w:val="0"/>
      <w:divBdr>
        <w:top w:val="none" w:sz="0" w:space="0" w:color="auto"/>
        <w:left w:val="none" w:sz="0" w:space="0" w:color="auto"/>
        <w:bottom w:val="none" w:sz="0" w:space="0" w:color="auto"/>
        <w:right w:val="none" w:sz="0" w:space="0" w:color="auto"/>
      </w:divBdr>
    </w:div>
    <w:div w:id="70542962">
      <w:bodyDiv w:val="1"/>
      <w:marLeft w:val="0"/>
      <w:marRight w:val="0"/>
      <w:marTop w:val="0"/>
      <w:marBottom w:val="0"/>
      <w:divBdr>
        <w:top w:val="none" w:sz="0" w:space="0" w:color="auto"/>
        <w:left w:val="none" w:sz="0" w:space="0" w:color="auto"/>
        <w:bottom w:val="none" w:sz="0" w:space="0" w:color="auto"/>
        <w:right w:val="none" w:sz="0" w:space="0" w:color="auto"/>
      </w:divBdr>
    </w:div>
    <w:div w:id="71439730">
      <w:bodyDiv w:val="1"/>
      <w:marLeft w:val="0"/>
      <w:marRight w:val="0"/>
      <w:marTop w:val="0"/>
      <w:marBottom w:val="0"/>
      <w:divBdr>
        <w:top w:val="none" w:sz="0" w:space="0" w:color="auto"/>
        <w:left w:val="none" w:sz="0" w:space="0" w:color="auto"/>
        <w:bottom w:val="none" w:sz="0" w:space="0" w:color="auto"/>
        <w:right w:val="none" w:sz="0" w:space="0" w:color="auto"/>
      </w:divBdr>
    </w:div>
    <w:div w:id="73863954">
      <w:bodyDiv w:val="1"/>
      <w:marLeft w:val="0"/>
      <w:marRight w:val="0"/>
      <w:marTop w:val="0"/>
      <w:marBottom w:val="0"/>
      <w:divBdr>
        <w:top w:val="none" w:sz="0" w:space="0" w:color="auto"/>
        <w:left w:val="none" w:sz="0" w:space="0" w:color="auto"/>
        <w:bottom w:val="none" w:sz="0" w:space="0" w:color="auto"/>
        <w:right w:val="none" w:sz="0" w:space="0" w:color="auto"/>
      </w:divBdr>
    </w:div>
    <w:div w:id="74790070">
      <w:bodyDiv w:val="1"/>
      <w:marLeft w:val="0"/>
      <w:marRight w:val="0"/>
      <w:marTop w:val="0"/>
      <w:marBottom w:val="0"/>
      <w:divBdr>
        <w:top w:val="none" w:sz="0" w:space="0" w:color="auto"/>
        <w:left w:val="none" w:sz="0" w:space="0" w:color="auto"/>
        <w:bottom w:val="none" w:sz="0" w:space="0" w:color="auto"/>
        <w:right w:val="none" w:sz="0" w:space="0" w:color="auto"/>
      </w:divBdr>
    </w:div>
    <w:div w:id="74936252">
      <w:bodyDiv w:val="1"/>
      <w:marLeft w:val="0"/>
      <w:marRight w:val="0"/>
      <w:marTop w:val="0"/>
      <w:marBottom w:val="0"/>
      <w:divBdr>
        <w:top w:val="none" w:sz="0" w:space="0" w:color="auto"/>
        <w:left w:val="none" w:sz="0" w:space="0" w:color="auto"/>
        <w:bottom w:val="none" w:sz="0" w:space="0" w:color="auto"/>
        <w:right w:val="none" w:sz="0" w:space="0" w:color="auto"/>
      </w:divBdr>
    </w:div>
    <w:div w:id="75399019">
      <w:bodyDiv w:val="1"/>
      <w:marLeft w:val="0"/>
      <w:marRight w:val="0"/>
      <w:marTop w:val="0"/>
      <w:marBottom w:val="0"/>
      <w:divBdr>
        <w:top w:val="none" w:sz="0" w:space="0" w:color="auto"/>
        <w:left w:val="none" w:sz="0" w:space="0" w:color="auto"/>
        <w:bottom w:val="none" w:sz="0" w:space="0" w:color="auto"/>
        <w:right w:val="none" w:sz="0" w:space="0" w:color="auto"/>
      </w:divBdr>
    </w:div>
    <w:div w:id="77023002">
      <w:bodyDiv w:val="1"/>
      <w:marLeft w:val="0"/>
      <w:marRight w:val="0"/>
      <w:marTop w:val="0"/>
      <w:marBottom w:val="0"/>
      <w:divBdr>
        <w:top w:val="none" w:sz="0" w:space="0" w:color="auto"/>
        <w:left w:val="none" w:sz="0" w:space="0" w:color="auto"/>
        <w:bottom w:val="none" w:sz="0" w:space="0" w:color="auto"/>
        <w:right w:val="none" w:sz="0" w:space="0" w:color="auto"/>
      </w:divBdr>
    </w:div>
    <w:div w:id="78867774">
      <w:bodyDiv w:val="1"/>
      <w:marLeft w:val="0"/>
      <w:marRight w:val="0"/>
      <w:marTop w:val="0"/>
      <w:marBottom w:val="0"/>
      <w:divBdr>
        <w:top w:val="none" w:sz="0" w:space="0" w:color="auto"/>
        <w:left w:val="none" w:sz="0" w:space="0" w:color="auto"/>
        <w:bottom w:val="none" w:sz="0" w:space="0" w:color="auto"/>
        <w:right w:val="none" w:sz="0" w:space="0" w:color="auto"/>
      </w:divBdr>
    </w:div>
    <w:div w:id="84153678">
      <w:bodyDiv w:val="1"/>
      <w:marLeft w:val="0"/>
      <w:marRight w:val="0"/>
      <w:marTop w:val="0"/>
      <w:marBottom w:val="0"/>
      <w:divBdr>
        <w:top w:val="none" w:sz="0" w:space="0" w:color="auto"/>
        <w:left w:val="none" w:sz="0" w:space="0" w:color="auto"/>
        <w:bottom w:val="none" w:sz="0" w:space="0" w:color="auto"/>
        <w:right w:val="none" w:sz="0" w:space="0" w:color="auto"/>
      </w:divBdr>
    </w:div>
    <w:div w:id="84614812">
      <w:bodyDiv w:val="1"/>
      <w:marLeft w:val="0"/>
      <w:marRight w:val="0"/>
      <w:marTop w:val="0"/>
      <w:marBottom w:val="0"/>
      <w:divBdr>
        <w:top w:val="none" w:sz="0" w:space="0" w:color="auto"/>
        <w:left w:val="none" w:sz="0" w:space="0" w:color="auto"/>
        <w:bottom w:val="none" w:sz="0" w:space="0" w:color="auto"/>
        <w:right w:val="none" w:sz="0" w:space="0" w:color="auto"/>
      </w:divBdr>
    </w:div>
    <w:div w:id="86465680">
      <w:bodyDiv w:val="1"/>
      <w:marLeft w:val="0"/>
      <w:marRight w:val="0"/>
      <w:marTop w:val="0"/>
      <w:marBottom w:val="0"/>
      <w:divBdr>
        <w:top w:val="none" w:sz="0" w:space="0" w:color="auto"/>
        <w:left w:val="none" w:sz="0" w:space="0" w:color="auto"/>
        <w:bottom w:val="none" w:sz="0" w:space="0" w:color="auto"/>
        <w:right w:val="none" w:sz="0" w:space="0" w:color="auto"/>
      </w:divBdr>
    </w:div>
    <w:div w:id="87507178">
      <w:bodyDiv w:val="1"/>
      <w:marLeft w:val="0"/>
      <w:marRight w:val="0"/>
      <w:marTop w:val="0"/>
      <w:marBottom w:val="0"/>
      <w:divBdr>
        <w:top w:val="none" w:sz="0" w:space="0" w:color="auto"/>
        <w:left w:val="none" w:sz="0" w:space="0" w:color="auto"/>
        <w:bottom w:val="none" w:sz="0" w:space="0" w:color="auto"/>
        <w:right w:val="none" w:sz="0" w:space="0" w:color="auto"/>
      </w:divBdr>
    </w:div>
    <w:div w:id="87581194">
      <w:bodyDiv w:val="1"/>
      <w:marLeft w:val="0"/>
      <w:marRight w:val="0"/>
      <w:marTop w:val="0"/>
      <w:marBottom w:val="0"/>
      <w:divBdr>
        <w:top w:val="none" w:sz="0" w:space="0" w:color="auto"/>
        <w:left w:val="none" w:sz="0" w:space="0" w:color="auto"/>
        <w:bottom w:val="none" w:sz="0" w:space="0" w:color="auto"/>
        <w:right w:val="none" w:sz="0" w:space="0" w:color="auto"/>
      </w:divBdr>
    </w:div>
    <w:div w:id="88355894">
      <w:bodyDiv w:val="1"/>
      <w:marLeft w:val="0"/>
      <w:marRight w:val="0"/>
      <w:marTop w:val="0"/>
      <w:marBottom w:val="0"/>
      <w:divBdr>
        <w:top w:val="none" w:sz="0" w:space="0" w:color="auto"/>
        <w:left w:val="none" w:sz="0" w:space="0" w:color="auto"/>
        <w:bottom w:val="none" w:sz="0" w:space="0" w:color="auto"/>
        <w:right w:val="none" w:sz="0" w:space="0" w:color="auto"/>
      </w:divBdr>
    </w:div>
    <w:div w:id="89356924">
      <w:bodyDiv w:val="1"/>
      <w:marLeft w:val="0"/>
      <w:marRight w:val="0"/>
      <w:marTop w:val="0"/>
      <w:marBottom w:val="0"/>
      <w:divBdr>
        <w:top w:val="none" w:sz="0" w:space="0" w:color="auto"/>
        <w:left w:val="none" w:sz="0" w:space="0" w:color="auto"/>
        <w:bottom w:val="none" w:sz="0" w:space="0" w:color="auto"/>
        <w:right w:val="none" w:sz="0" w:space="0" w:color="auto"/>
      </w:divBdr>
    </w:div>
    <w:div w:id="90400766">
      <w:bodyDiv w:val="1"/>
      <w:marLeft w:val="0"/>
      <w:marRight w:val="0"/>
      <w:marTop w:val="0"/>
      <w:marBottom w:val="0"/>
      <w:divBdr>
        <w:top w:val="none" w:sz="0" w:space="0" w:color="auto"/>
        <w:left w:val="none" w:sz="0" w:space="0" w:color="auto"/>
        <w:bottom w:val="none" w:sz="0" w:space="0" w:color="auto"/>
        <w:right w:val="none" w:sz="0" w:space="0" w:color="auto"/>
      </w:divBdr>
    </w:div>
    <w:div w:id="90510926">
      <w:bodyDiv w:val="1"/>
      <w:marLeft w:val="0"/>
      <w:marRight w:val="0"/>
      <w:marTop w:val="0"/>
      <w:marBottom w:val="0"/>
      <w:divBdr>
        <w:top w:val="none" w:sz="0" w:space="0" w:color="auto"/>
        <w:left w:val="none" w:sz="0" w:space="0" w:color="auto"/>
        <w:bottom w:val="none" w:sz="0" w:space="0" w:color="auto"/>
        <w:right w:val="none" w:sz="0" w:space="0" w:color="auto"/>
      </w:divBdr>
    </w:div>
    <w:div w:id="90706755">
      <w:bodyDiv w:val="1"/>
      <w:marLeft w:val="0"/>
      <w:marRight w:val="0"/>
      <w:marTop w:val="0"/>
      <w:marBottom w:val="0"/>
      <w:divBdr>
        <w:top w:val="none" w:sz="0" w:space="0" w:color="auto"/>
        <w:left w:val="none" w:sz="0" w:space="0" w:color="auto"/>
        <w:bottom w:val="none" w:sz="0" w:space="0" w:color="auto"/>
        <w:right w:val="none" w:sz="0" w:space="0" w:color="auto"/>
      </w:divBdr>
    </w:div>
    <w:div w:id="91362284">
      <w:bodyDiv w:val="1"/>
      <w:marLeft w:val="0"/>
      <w:marRight w:val="0"/>
      <w:marTop w:val="0"/>
      <w:marBottom w:val="0"/>
      <w:divBdr>
        <w:top w:val="none" w:sz="0" w:space="0" w:color="auto"/>
        <w:left w:val="none" w:sz="0" w:space="0" w:color="auto"/>
        <w:bottom w:val="none" w:sz="0" w:space="0" w:color="auto"/>
        <w:right w:val="none" w:sz="0" w:space="0" w:color="auto"/>
      </w:divBdr>
    </w:div>
    <w:div w:id="91514404">
      <w:bodyDiv w:val="1"/>
      <w:marLeft w:val="0"/>
      <w:marRight w:val="0"/>
      <w:marTop w:val="0"/>
      <w:marBottom w:val="0"/>
      <w:divBdr>
        <w:top w:val="none" w:sz="0" w:space="0" w:color="auto"/>
        <w:left w:val="none" w:sz="0" w:space="0" w:color="auto"/>
        <w:bottom w:val="none" w:sz="0" w:space="0" w:color="auto"/>
        <w:right w:val="none" w:sz="0" w:space="0" w:color="auto"/>
      </w:divBdr>
    </w:div>
    <w:div w:id="92825712">
      <w:bodyDiv w:val="1"/>
      <w:marLeft w:val="0"/>
      <w:marRight w:val="0"/>
      <w:marTop w:val="0"/>
      <w:marBottom w:val="0"/>
      <w:divBdr>
        <w:top w:val="none" w:sz="0" w:space="0" w:color="auto"/>
        <w:left w:val="none" w:sz="0" w:space="0" w:color="auto"/>
        <w:bottom w:val="none" w:sz="0" w:space="0" w:color="auto"/>
        <w:right w:val="none" w:sz="0" w:space="0" w:color="auto"/>
      </w:divBdr>
    </w:div>
    <w:div w:id="93132994">
      <w:bodyDiv w:val="1"/>
      <w:marLeft w:val="0"/>
      <w:marRight w:val="0"/>
      <w:marTop w:val="0"/>
      <w:marBottom w:val="0"/>
      <w:divBdr>
        <w:top w:val="none" w:sz="0" w:space="0" w:color="auto"/>
        <w:left w:val="none" w:sz="0" w:space="0" w:color="auto"/>
        <w:bottom w:val="none" w:sz="0" w:space="0" w:color="auto"/>
        <w:right w:val="none" w:sz="0" w:space="0" w:color="auto"/>
      </w:divBdr>
    </w:div>
    <w:div w:id="94177496">
      <w:bodyDiv w:val="1"/>
      <w:marLeft w:val="0"/>
      <w:marRight w:val="0"/>
      <w:marTop w:val="0"/>
      <w:marBottom w:val="0"/>
      <w:divBdr>
        <w:top w:val="none" w:sz="0" w:space="0" w:color="auto"/>
        <w:left w:val="none" w:sz="0" w:space="0" w:color="auto"/>
        <w:bottom w:val="none" w:sz="0" w:space="0" w:color="auto"/>
        <w:right w:val="none" w:sz="0" w:space="0" w:color="auto"/>
      </w:divBdr>
    </w:div>
    <w:div w:id="97912152">
      <w:bodyDiv w:val="1"/>
      <w:marLeft w:val="0"/>
      <w:marRight w:val="0"/>
      <w:marTop w:val="0"/>
      <w:marBottom w:val="0"/>
      <w:divBdr>
        <w:top w:val="none" w:sz="0" w:space="0" w:color="auto"/>
        <w:left w:val="none" w:sz="0" w:space="0" w:color="auto"/>
        <w:bottom w:val="none" w:sz="0" w:space="0" w:color="auto"/>
        <w:right w:val="none" w:sz="0" w:space="0" w:color="auto"/>
      </w:divBdr>
    </w:div>
    <w:div w:id="98913394">
      <w:bodyDiv w:val="1"/>
      <w:marLeft w:val="0"/>
      <w:marRight w:val="0"/>
      <w:marTop w:val="0"/>
      <w:marBottom w:val="0"/>
      <w:divBdr>
        <w:top w:val="none" w:sz="0" w:space="0" w:color="auto"/>
        <w:left w:val="none" w:sz="0" w:space="0" w:color="auto"/>
        <w:bottom w:val="none" w:sz="0" w:space="0" w:color="auto"/>
        <w:right w:val="none" w:sz="0" w:space="0" w:color="auto"/>
      </w:divBdr>
    </w:div>
    <w:div w:id="101072246">
      <w:bodyDiv w:val="1"/>
      <w:marLeft w:val="0"/>
      <w:marRight w:val="0"/>
      <w:marTop w:val="0"/>
      <w:marBottom w:val="0"/>
      <w:divBdr>
        <w:top w:val="none" w:sz="0" w:space="0" w:color="auto"/>
        <w:left w:val="none" w:sz="0" w:space="0" w:color="auto"/>
        <w:bottom w:val="none" w:sz="0" w:space="0" w:color="auto"/>
        <w:right w:val="none" w:sz="0" w:space="0" w:color="auto"/>
      </w:divBdr>
    </w:div>
    <w:div w:id="101390035">
      <w:bodyDiv w:val="1"/>
      <w:marLeft w:val="0"/>
      <w:marRight w:val="0"/>
      <w:marTop w:val="0"/>
      <w:marBottom w:val="0"/>
      <w:divBdr>
        <w:top w:val="none" w:sz="0" w:space="0" w:color="auto"/>
        <w:left w:val="none" w:sz="0" w:space="0" w:color="auto"/>
        <w:bottom w:val="none" w:sz="0" w:space="0" w:color="auto"/>
        <w:right w:val="none" w:sz="0" w:space="0" w:color="auto"/>
      </w:divBdr>
    </w:div>
    <w:div w:id="101732822">
      <w:bodyDiv w:val="1"/>
      <w:marLeft w:val="0"/>
      <w:marRight w:val="0"/>
      <w:marTop w:val="0"/>
      <w:marBottom w:val="0"/>
      <w:divBdr>
        <w:top w:val="none" w:sz="0" w:space="0" w:color="auto"/>
        <w:left w:val="none" w:sz="0" w:space="0" w:color="auto"/>
        <w:bottom w:val="none" w:sz="0" w:space="0" w:color="auto"/>
        <w:right w:val="none" w:sz="0" w:space="0" w:color="auto"/>
      </w:divBdr>
    </w:div>
    <w:div w:id="102262245">
      <w:bodyDiv w:val="1"/>
      <w:marLeft w:val="0"/>
      <w:marRight w:val="0"/>
      <w:marTop w:val="0"/>
      <w:marBottom w:val="0"/>
      <w:divBdr>
        <w:top w:val="none" w:sz="0" w:space="0" w:color="auto"/>
        <w:left w:val="none" w:sz="0" w:space="0" w:color="auto"/>
        <w:bottom w:val="none" w:sz="0" w:space="0" w:color="auto"/>
        <w:right w:val="none" w:sz="0" w:space="0" w:color="auto"/>
      </w:divBdr>
    </w:div>
    <w:div w:id="102919715">
      <w:bodyDiv w:val="1"/>
      <w:marLeft w:val="0"/>
      <w:marRight w:val="0"/>
      <w:marTop w:val="0"/>
      <w:marBottom w:val="0"/>
      <w:divBdr>
        <w:top w:val="none" w:sz="0" w:space="0" w:color="auto"/>
        <w:left w:val="none" w:sz="0" w:space="0" w:color="auto"/>
        <w:bottom w:val="none" w:sz="0" w:space="0" w:color="auto"/>
        <w:right w:val="none" w:sz="0" w:space="0" w:color="auto"/>
      </w:divBdr>
    </w:div>
    <w:div w:id="104353371">
      <w:bodyDiv w:val="1"/>
      <w:marLeft w:val="0"/>
      <w:marRight w:val="0"/>
      <w:marTop w:val="0"/>
      <w:marBottom w:val="0"/>
      <w:divBdr>
        <w:top w:val="none" w:sz="0" w:space="0" w:color="auto"/>
        <w:left w:val="none" w:sz="0" w:space="0" w:color="auto"/>
        <w:bottom w:val="none" w:sz="0" w:space="0" w:color="auto"/>
        <w:right w:val="none" w:sz="0" w:space="0" w:color="auto"/>
      </w:divBdr>
    </w:div>
    <w:div w:id="106900361">
      <w:bodyDiv w:val="1"/>
      <w:marLeft w:val="0"/>
      <w:marRight w:val="0"/>
      <w:marTop w:val="0"/>
      <w:marBottom w:val="0"/>
      <w:divBdr>
        <w:top w:val="none" w:sz="0" w:space="0" w:color="auto"/>
        <w:left w:val="none" w:sz="0" w:space="0" w:color="auto"/>
        <w:bottom w:val="none" w:sz="0" w:space="0" w:color="auto"/>
        <w:right w:val="none" w:sz="0" w:space="0" w:color="auto"/>
      </w:divBdr>
    </w:div>
    <w:div w:id="107117835">
      <w:bodyDiv w:val="1"/>
      <w:marLeft w:val="0"/>
      <w:marRight w:val="0"/>
      <w:marTop w:val="0"/>
      <w:marBottom w:val="0"/>
      <w:divBdr>
        <w:top w:val="none" w:sz="0" w:space="0" w:color="auto"/>
        <w:left w:val="none" w:sz="0" w:space="0" w:color="auto"/>
        <w:bottom w:val="none" w:sz="0" w:space="0" w:color="auto"/>
        <w:right w:val="none" w:sz="0" w:space="0" w:color="auto"/>
      </w:divBdr>
    </w:div>
    <w:div w:id="114445738">
      <w:bodyDiv w:val="1"/>
      <w:marLeft w:val="0"/>
      <w:marRight w:val="0"/>
      <w:marTop w:val="0"/>
      <w:marBottom w:val="0"/>
      <w:divBdr>
        <w:top w:val="none" w:sz="0" w:space="0" w:color="auto"/>
        <w:left w:val="none" w:sz="0" w:space="0" w:color="auto"/>
        <w:bottom w:val="none" w:sz="0" w:space="0" w:color="auto"/>
        <w:right w:val="none" w:sz="0" w:space="0" w:color="auto"/>
      </w:divBdr>
    </w:div>
    <w:div w:id="114717175">
      <w:bodyDiv w:val="1"/>
      <w:marLeft w:val="0"/>
      <w:marRight w:val="0"/>
      <w:marTop w:val="0"/>
      <w:marBottom w:val="0"/>
      <w:divBdr>
        <w:top w:val="none" w:sz="0" w:space="0" w:color="auto"/>
        <w:left w:val="none" w:sz="0" w:space="0" w:color="auto"/>
        <w:bottom w:val="none" w:sz="0" w:space="0" w:color="auto"/>
        <w:right w:val="none" w:sz="0" w:space="0" w:color="auto"/>
      </w:divBdr>
    </w:div>
    <w:div w:id="117069871">
      <w:bodyDiv w:val="1"/>
      <w:marLeft w:val="0"/>
      <w:marRight w:val="0"/>
      <w:marTop w:val="0"/>
      <w:marBottom w:val="0"/>
      <w:divBdr>
        <w:top w:val="none" w:sz="0" w:space="0" w:color="auto"/>
        <w:left w:val="none" w:sz="0" w:space="0" w:color="auto"/>
        <w:bottom w:val="none" w:sz="0" w:space="0" w:color="auto"/>
        <w:right w:val="none" w:sz="0" w:space="0" w:color="auto"/>
      </w:divBdr>
    </w:div>
    <w:div w:id="119809571">
      <w:bodyDiv w:val="1"/>
      <w:marLeft w:val="0"/>
      <w:marRight w:val="0"/>
      <w:marTop w:val="0"/>
      <w:marBottom w:val="0"/>
      <w:divBdr>
        <w:top w:val="none" w:sz="0" w:space="0" w:color="auto"/>
        <w:left w:val="none" w:sz="0" w:space="0" w:color="auto"/>
        <w:bottom w:val="none" w:sz="0" w:space="0" w:color="auto"/>
        <w:right w:val="none" w:sz="0" w:space="0" w:color="auto"/>
      </w:divBdr>
    </w:div>
    <w:div w:id="120924932">
      <w:bodyDiv w:val="1"/>
      <w:marLeft w:val="0"/>
      <w:marRight w:val="0"/>
      <w:marTop w:val="0"/>
      <w:marBottom w:val="0"/>
      <w:divBdr>
        <w:top w:val="none" w:sz="0" w:space="0" w:color="auto"/>
        <w:left w:val="none" w:sz="0" w:space="0" w:color="auto"/>
        <w:bottom w:val="none" w:sz="0" w:space="0" w:color="auto"/>
        <w:right w:val="none" w:sz="0" w:space="0" w:color="auto"/>
      </w:divBdr>
    </w:div>
    <w:div w:id="121926900">
      <w:bodyDiv w:val="1"/>
      <w:marLeft w:val="0"/>
      <w:marRight w:val="0"/>
      <w:marTop w:val="0"/>
      <w:marBottom w:val="0"/>
      <w:divBdr>
        <w:top w:val="none" w:sz="0" w:space="0" w:color="auto"/>
        <w:left w:val="none" w:sz="0" w:space="0" w:color="auto"/>
        <w:bottom w:val="none" w:sz="0" w:space="0" w:color="auto"/>
        <w:right w:val="none" w:sz="0" w:space="0" w:color="auto"/>
      </w:divBdr>
    </w:div>
    <w:div w:id="123238365">
      <w:bodyDiv w:val="1"/>
      <w:marLeft w:val="0"/>
      <w:marRight w:val="0"/>
      <w:marTop w:val="0"/>
      <w:marBottom w:val="0"/>
      <w:divBdr>
        <w:top w:val="none" w:sz="0" w:space="0" w:color="auto"/>
        <w:left w:val="none" w:sz="0" w:space="0" w:color="auto"/>
        <w:bottom w:val="none" w:sz="0" w:space="0" w:color="auto"/>
        <w:right w:val="none" w:sz="0" w:space="0" w:color="auto"/>
      </w:divBdr>
    </w:div>
    <w:div w:id="1232385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3499082">
      <w:bodyDiv w:val="1"/>
      <w:marLeft w:val="0"/>
      <w:marRight w:val="0"/>
      <w:marTop w:val="0"/>
      <w:marBottom w:val="0"/>
      <w:divBdr>
        <w:top w:val="none" w:sz="0" w:space="0" w:color="auto"/>
        <w:left w:val="none" w:sz="0" w:space="0" w:color="auto"/>
        <w:bottom w:val="none" w:sz="0" w:space="0" w:color="auto"/>
        <w:right w:val="none" w:sz="0" w:space="0" w:color="auto"/>
      </w:divBdr>
    </w:div>
    <w:div w:id="123500202">
      <w:bodyDiv w:val="1"/>
      <w:marLeft w:val="0"/>
      <w:marRight w:val="0"/>
      <w:marTop w:val="0"/>
      <w:marBottom w:val="0"/>
      <w:divBdr>
        <w:top w:val="none" w:sz="0" w:space="0" w:color="auto"/>
        <w:left w:val="none" w:sz="0" w:space="0" w:color="auto"/>
        <w:bottom w:val="none" w:sz="0" w:space="0" w:color="auto"/>
        <w:right w:val="none" w:sz="0" w:space="0" w:color="auto"/>
      </w:divBdr>
    </w:div>
    <w:div w:id="125318761">
      <w:bodyDiv w:val="1"/>
      <w:marLeft w:val="0"/>
      <w:marRight w:val="0"/>
      <w:marTop w:val="0"/>
      <w:marBottom w:val="0"/>
      <w:divBdr>
        <w:top w:val="none" w:sz="0" w:space="0" w:color="auto"/>
        <w:left w:val="none" w:sz="0" w:space="0" w:color="auto"/>
        <w:bottom w:val="none" w:sz="0" w:space="0" w:color="auto"/>
        <w:right w:val="none" w:sz="0" w:space="0" w:color="auto"/>
      </w:divBdr>
    </w:div>
    <w:div w:id="125513410">
      <w:bodyDiv w:val="1"/>
      <w:marLeft w:val="0"/>
      <w:marRight w:val="0"/>
      <w:marTop w:val="0"/>
      <w:marBottom w:val="0"/>
      <w:divBdr>
        <w:top w:val="none" w:sz="0" w:space="0" w:color="auto"/>
        <w:left w:val="none" w:sz="0" w:space="0" w:color="auto"/>
        <w:bottom w:val="none" w:sz="0" w:space="0" w:color="auto"/>
        <w:right w:val="none" w:sz="0" w:space="0" w:color="auto"/>
      </w:divBdr>
    </w:div>
    <w:div w:id="126432827">
      <w:bodyDiv w:val="1"/>
      <w:marLeft w:val="0"/>
      <w:marRight w:val="0"/>
      <w:marTop w:val="0"/>
      <w:marBottom w:val="0"/>
      <w:divBdr>
        <w:top w:val="none" w:sz="0" w:space="0" w:color="auto"/>
        <w:left w:val="none" w:sz="0" w:space="0" w:color="auto"/>
        <w:bottom w:val="none" w:sz="0" w:space="0" w:color="auto"/>
        <w:right w:val="none" w:sz="0" w:space="0" w:color="auto"/>
      </w:divBdr>
    </w:div>
    <w:div w:id="129641391">
      <w:bodyDiv w:val="1"/>
      <w:marLeft w:val="0"/>
      <w:marRight w:val="0"/>
      <w:marTop w:val="0"/>
      <w:marBottom w:val="0"/>
      <w:divBdr>
        <w:top w:val="none" w:sz="0" w:space="0" w:color="auto"/>
        <w:left w:val="none" w:sz="0" w:space="0" w:color="auto"/>
        <w:bottom w:val="none" w:sz="0" w:space="0" w:color="auto"/>
        <w:right w:val="none" w:sz="0" w:space="0" w:color="auto"/>
      </w:divBdr>
    </w:div>
    <w:div w:id="129787131">
      <w:bodyDiv w:val="1"/>
      <w:marLeft w:val="0"/>
      <w:marRight w:val="0"/>
      <w:marTop w:val="0"/>
      <w:marBottom w:val="0"/>
      <w:divBdr>
        <w:top w:val="none" w:sz="0" w:space="0" w:color="auto"/>
        <w:left w:val="none" w:sz="0" w:space="0" w:color="auto"/>
        <w:bottom w:val="none" w:sz="0" w:space="0" w:color="auto"/>
        <w:right w:val="none" w:sz="0" w:space="0" w:color="auto"/>
      </w:divBdr>
    </w:div>
    <w:div w:id="129910459">
      <w:bodyDiv w:val="1"/>
      <w:marLeft w:val="0"/>
      <w:marRight w:val="0"/>
      <w:marTop w:val="0"/>
      <w:marBottom w:val="0"/>
      <w:divBdr>
        <w:top w:val="none" w:sz="0" w:space="0" w:color="auto"/>
        <w:left w:val="none" w:sz="0" w:space="0" w:color="auto"/>
        <w:bottom w:val="none" w:sz="0" w:space="0" w:color="auto"/>
        <w:right w:val="none" w:sz="0" w:space="0" w:color="auto"/>
      </w:divBdr>
    </w:div>
    <w:div w:id="130248177">
      <w:bodyDiv w:val="1"/>
      <w:marLeft w:val="0"/>
      <w:marRight w:val="0"/>
      <w:marTop w:val="0"/>
      <w:marBottom w:val="0"/>
      <w:divBdr>
        <w:top w:val="none" w:sz="0" w:space="0" w:color="auto"/>
        <w:left w:val="none" w:sz="0" w:space="0" w:color="auto"/>
        <w:bottom w:val="none" w:sz="0" w:space="0" w:color="auto"/>
        <w:right w:val="none" w:sz="0" w:space="0" w:color="auto"/>
      </w:divBdr>
    </w:div>
    <w:div w:id="130372532">
      <w:bodyDiv w:val="1"/>
      <w:marLeft w:val="0"/>
      <w:marRight w:val="0"/>
      <w:marTop w:val="0"/>
      <w:marBottom w:val="0"/>
      <w:divBdr>
        <w:top w:val="none" w:sz="0" w:space="0" w:color="auto"/>
        <w:left w:val="none" w:sz="0" w:space="0" w:color="auto"/>
        <w:bottom w:val="none" w:sz="0" w:space="0" w:color="auto"/>
        <w:right w:val="none" w:sz="0" w:space="0" w:color="auto"/>
      </w:divBdr>
    </w:div>
    <w:div w:id="130709792">
      <w:bodyDiv w:val="1"/>
      <w:marLeft w:val="0"/>
      <w:marRight w:val="0"/>
      <w:marTop w:val="0"/>
      <w:marBottom w:val="0"/>
      <w:divBdr>
        <w:top w:val="none" w:sz="0" w:space="0" w:color="auto"/>
        <w:left w:val="none" w:sz="0" w:space="0" w:color="auto"/>
        <w:bottom w:val="none" w:sz="0" w:space="0" w:color="auto"/>
        <w:right w:val="none" w:sz="0" w:space="0" w:color="auto"/>
      </w:divBdr>
    </w:div>
    <w:div w:id="132064392">
      <w:bodyDiv w:val="1"/>
      <w:marLeft w:val="0"/>
      <w:marRight w:val="0"/>
      <w:marTop w:val="0"/>
      <w:marBottom w:val="0"/>
      <w:divBdr>
        <w:top w:val="none" w:sz="0" w:space="0" w:color="auto"/>
        <w:left w:val="none" w:sz="0" w:space="0" w:color="auto"/>
        <w:bottom w:val="none" w:sz="0" w:space="0" w:color="auto"/>
        <w:right w:val="none" w:sz="0" w:space="0" w:color="auto"/>
      </w:divBdr>
    </w:div>
    <w:div w:id="132186873">
      <w:bodyDiv w:val="1"/>
      <w:marLeft w:val="0"/>
      <w:marRight w:val="0"/>
      <w:marTop w:val="0"/>
      <w:marBottom w:val="0"/>
      <w:divBdr>
        <w:top w:val="none" w:sz="0" w:space="0" w:color="auto"/>
        <w:left w:val="none" w:sz="0" w:space="0" w:color="auto"/>
        <w:bottom w:val="none" w:sz="0" w:space="0" w:color="auto"/>
        <w:right w:val="none" w:sz="0" w:space="0" w:color="auto"/>
      </w:divBdr>
    </w:div>
    <w:div w:id="134374102">
      <w:bodyDiv w:val="1"/>
      <w:marLeft w:val="0"/>
      <w:marRight w:val="0"/>
      <w:marTop w:val="0"/>
      <w:marBottom w:val="0"/>
      <w:divBdr>
        <w:top w:val="none" w:sz="0" w:space="0" w:color="auto"/>
        <w:left w:val="none" w:sz="0" w:space="0" w:color="auto"/>
        <w:bottom w:val="none" w:sz="0" w:space="0" w:color="auto"/>
        <w:right w:val="none" w:sz="0" w:space="0" w:color="auto"/>
      </w:divBdr>
    </w:div>
    <w:div w:id="136535704">
      <w:bodyDiv w:val="1"/>
      <w:marLeft w:val="0"/>
      <w:marRight w:val="0"/>
      <w:marTop w:val="0"/>
      <w:marBottom w:val="0"/>
      <w:divBdr>
        <w:top w:val="none" w:sz="0" w:space="0" w:color="auto"/>
        <w:left w:val="none" w:sz="0" w:space="0" w:color="auto"/>
        <w:bottom w:val="none" w:sz="0" w:space="0" w:color="auto"/>
        <w:right w:val="none" w:sz="0" w:space="0" w:color="auto"/>
      </w:divBdr>
    </w:div>
    <w:div w:id="139618935">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
    <w:div w:id="141511038">
      <w:bodyDiv w:val="1"/>
      <w:marLeft w:val="0"/>
      <w:marRight w:val="0"/>
      <w:marTop w:val="0"/>
      <w:marBottom w:val="0"/>
      <w:divBdr>
        <w:top w:val="none" w:sz="0" w:space="0" w:color="auto"/>
        <w:left w:val="none" w:sz="0" w:space="0" w:color="auto"/>
        <w:bottom w:val="none" w:sz="0" w:space="0" w:color="auto"/>
        <w:right w:val="none" w:sz="0" w:space="0" w:color="auto"/>
      </w:divBdr>
    </w:div>
    <w:div w:id="142039888">
      <w:bodyDiv w:val="1"/>
      <w:marLeft w:val="0"/>
      <w:marRight w:val="0"/>
      <w:marTop w:val="0"/>
      <w:marBottom w:val="0"/>
      <w:divBdr>
        <w:top w:val="none" w:sz="0" w:space="0" w:color="auto"/>
        <w:left w:val="none" w:sz="0" w:space="0" w:color="auto"/>
        <w:bottom w:val="none" w:sz="0" w:space="0" w:color="auto"/>
        <w:right w:val="none" w:sz="0" w:space="0" w:color="auto"/>
      </w:divBdr>
    </w:div>
    <w:div w:id="142700730">
      <w:bodyDiv w:val="1"/>
      <w:marLeft w:val="0"/>
      <w:marRight w:val="0"/>
      <w:marTop w:val="0"/>
      <w:marBottom w:val="0"/>
      <w:divBdr>
        <w:top w:val="none" w:sz="0" w:space="0" w:color="auto"/>
        <w:left w:val="none" w:sz="0" w:space="0" w:color="auto"/>
        <w:bottom w:val="none" w:sz="0" w:space="0" w:color="auto"/>
        <w:right w:val="none" w:sz="0" w:space="0" w:color="auto"/>
      </w:divBdr>
    </w:div>
    <w:div w:id="142817313">
      <w:bodyDiv w:val="1"/>
      <w:marLeft w:val="0"/>
      <w:marRight w:val="0"/>
      <w:marTop w:val="0"/>
      <w:marBottom w:val="0"/>
      <w:divBdr>
        <w:top w:val="none" w:sz="0" w:space="0" w:color="auto"/>
        <w:left w:val="none" w:sz="0" w:space="0" w:color="auto"/>
        <w:bottom w:val="none" w:sz="0" w:space="0" w:color="auto"/>
        <w:right w:val="none" w:sz="0" w:space="0" w:color="auto"/>
      </w:divBdr>
    </w:div>
    <w:div w:id="144393862">
      <w:bodyDiv w:val="1"/>
      <w:marLeft w:val="0"/>
      <w:marRight w:val="0"/>
      <w:marTop w:val="0"/>
      <w:marBottom w:val="0"/>
      <w:divBdr>
        <w:top w:val="none" w:sz="0" w:space="0" w:color="auto"/>
        <w:left w:val="none" w:sz="0" w:space="0" w:color="auto"/>
        <w:bottom w:val="none" w:sz="0" w:space="0" w:color="auto"/>
        <w:right w:val="none" w:sz="0" w:space="0" w:color="auto"/>
      </w:divBdr>
    </w:div>
    <w:div w:id="146169218">
      <w:bodyDiv w:val="1"/>
      <w:marLeft w:val="0"/>
      <w:marRight w:val="0"/>
      <w:marTop w:val="0"/>
      <w:marBottom w:val="0"/>
      <w:divBdr>
        <w:top w:val="none" w:sz="0" w:space="0" w:color="auto"/>
        <w:left w:val="none" w:sz="0" w:space="0" w:color="auto"/>
        <w:bottom w:val="none" w:sz="0" w:space="0" w:color="auto"/>
        <w:right w:val="none" w:sz="0" w:space="0" w:color="auto"/>
      </w:divBdr>
    </w:div>
    <w:div w:id="148523329">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49444020">
      <w:bodyDiv w:val="1"/>
      <w:marLeft w:val="0"/>
      <w:marRight w:val="0"/>
      <w:marTop w:val="0"/>
      <w:marBottom w:val="0"/>
      <w:divBdr>
        <w:top w:val="none" w:sz="0" w:space="0" w:color="auto"/>
        <w:left w:val="none" w:sz="0" w:space="0" w:color="auto"/>
        <w:bottom w:val="none" w:sz="0" w:space="0" w:color="auto"/>
        <w:right w:val="none" w:sz="0" w:space="0" w:color="auto"/>
      </w:divBdr>
    </w:div>
    <w:div w:id="149444305">
      <w:bodyDiv w:val="1"/>
      <w:marLeft w:val="0"/>
      <w:marRight w:val="0"/>
      <w:marTop w:val="0"/>
      <w:marBottom w:val="0"/>
      <w:divBdr>
        <w:top w:val="none" w:sz="0" w:space="0" w:color="auto"/>
        <w:left w:val="none" w:sz="0" w:space="0" w:color="auto"/>
        <w:bottom w:val="none" w:sz="0" w:space="0" w:color="auto"/>
        <w:right w:val="none" w:sz="0" w:space="0" w:color="auto"/>
      </w:divBdr>
    </w:div>
    <w:div w:id="149491480">
      <w:bodyDiv w:val="1"/>
      <w:marLeft w:val="0"/>
      <w:marRight w:val="0"/>
      <w:marTop w:val="0"/>
      <w:marBottom w:val="0"/>
      <w:divBdr>
        <w:top w:val="none" w:sz="0" w:space="0" w:color="auto"/>
        <w:left w:val="none" w:sz="0" w:space="0" w:color="auto"/>
        <w:bottom w:val="none" w:sz="0" w:space="0" w:color="auto"/>
        <w:right w:val="none" w:sz="0" w:space="0" w:color="auto"/>
      </w:divBdr>
    </w:div>
    <w:div w:id="150678980">
      <w:bodyDiv w:val="1"/>
      <w:marLeft w:val="0"/>
      <w:marRight w:val="0"/>
      <w:marTop w:val="0"/>
      <w:marBottom w:val="0"/>
      <w:divBdr>
        <w:top w:val="none" w:sz="0" w:space="0" w:color="auto"/>
        <w:left w:val="none" w:sz="0" w:space="0" w:color="auto"/>
        <w:bottom w:val="none" w:sz="0" w:space="0" w:color="auto"/>
        <w:right w:val="none" w:sz="0" w:space="0" w:color="auto"/>
      </w:divBdr>
    </w:div>
    <w:div w:id="152726807">
      <w:bodyDiv w:val="1"/>
      <w:marLeft w:val="0"/>
      <w:marRight w:val="0"/>
      <w:marTop w:val="0"/>
      <w:marBottom w:val="0"/>
      <w:divBdr>
        <w:top w:val="none" w:sz="0" w:space="0" w:color="auto"/>
        <w:left w:val="none" w:sz="0" w:space="0" w:color="auto"/>
        <w:bottom w:val="none" w:sz="0" w:space="0" w:color="auto"/>
        <w:right w:val="none" w:sz="0" w:space="0" w:color="auto"/>
      </w:divBdr>
    </w:div>
    <w:div w:id="153648405">
      <w:bodyDiv w:val="1"/>
      <w:marLeft w:val="0"/>
      <w:marRight w:val="0"/>
      <w:marTop w:val="0"/>
      <w:marBottom w:val="0"/>
      <w:divBdr>
        <w:top w:val="none" w:sz="0" w:space="0" w:color="auto"/>
        <w:left w:val="none" w:sz="0" w:space="0" w:color="auto"/>
        <w:bottom w:val="none" w:sz="0" w:space="0" w:color="auto"/>
        <w:right w:val="none" w:sz="0" w:space="0" w:color="auto"/>
      </w:divBdr>
    </w:div>
    <w:div w:id="155339721">
      <w:bodyDiv w:val="1"/>
      <w:marLeft w:val="0"/>
      <w:marRight w:val="0"/>
      <w:marTop w:val="0"/>
      <w:marBottom w:val="0"/>
      <w:divBdr>
        <w:top w:val="none" w:sz="0" w:space="0" w:color="auto"/>
        <w:left w:val="none" w:sz="0" w:space="0" w:color="auto"/>
        <w:bottom w:val="none" w:sz="0" w:space="0" w:color="auto"/>
        <w:right w:val="none" w:sz="0" w:space="0" w:color="auto"/>
      </w:divBdr>
    </w:div>
    <w:div w:id="155725807">
      <w:bodyDiv w:val="1"/>
      <w:marLeft w:val="0"/>
      <w:marRight w:val="0"/>
      <w:marTop w:val="0"/>
      <w:marBottom w:val="0"/>
      <w:divBdr>
        <w:top w:val="none" w:sz="0" w:space="0" w:color="auto"/>
        <w:left w:val="none" w:sz="0" w:space="0" w:color="auto"/>
        <w:bottom w:val="none" w:sz="0" w:space="0" w:color="auto"/>
        <w:right w:val="none" w:sz="0" w:space="0" w:color="auto"/>
      </w:divBdr>
    </w:div>
    <w:div w:id="159153420">
      <w:bodyDiv w:val="1"/>
      <w:marLeft w:val="0"/>
      <w:marRight w:val="0"/>
      <w:marTop w:val="0"/>
      <w:marBottom w:val="0"/>
      <w:divBdr>
        <w:top w:val="none" w:sz="0" w:space="0" w:color="auto"/>
        <w:left w:val="none" w:sz="0" w:space="0" w:color="auto"/>
        <w:bottom w:val="none" w:sz="0" w:space="0" w:color="auto"/>
        <w:right w:val="none" w:sz="0" w:space="0" w:color="auto"/>
      </w:divBdr>
    </w:div>
    <w:div w:id="164172858">
      <w:bodyDiv w:val="1"/>
      <w:marLeft w:val="0"/>
      <w:marRight w:val="0"/>
      <w:marTop w:val="0"/>
      <w:marBottom w:val="0"/>
      <w:divBdr>
        <w:top w:val="none" w:sz="0" w:space="0" w:color="auto"/>
        <w:left w:val="none" w:sz="0" w:space="0" w:color="auto"/>
        <w:bottom w:val="none" w:sz="0" w:space="0" w:color="auto"/>
        <w:right w:val="none" w:sz="0" w:space="0" w:color="auto"/>
      </w:divBdr>
    </w:div>
    <w:div w:id="164513828">
      <w:bodyDiv w:val="1"/>
      <w:marLeft w:val="0"/>
      <w:marRight w:val="0"/>
      <w:marTop w:val="0"/>
      <w:marBottom w:val="0"/>
      <w:divBdr>
        <w:top w:val="none" w:sz="0" w:space="0" w:color="auto"/>
        <w:left w:val="none" w:sz="0" w:space="0" w:color="auto"/>
        <w:bottom w:val="none" w:sz="0" w:space="0" w:color="auto"/>
        <w:right w:val="none" w:sz="0" w:space="0" w:color="auto"/>
      </w:divBdr>
    </w:div>
    <w:div w:id="167257679">
      <w:bodyDiv w:val="1"/>
      <w:marLeft w:val="0"/>
      <w:marRight w:val="0"/>
      <w:marTop w:val="0"/>
      <w:marBottom w:val="0"/>
      <w:divBdr>
        <w:top w:val="none" w:sz="0" w:space="0" w:color="auto"/>
        <w:left w:val="none" w:sz="0" w:space="0" w:color="auto"/>
        <w:bottom w:val="none" w:sz="0" w:space="0" w:color="auto"/>
        <w:right w:val="none" w:sz="0" w:space="0" w:color="auto"/>
      </w:divBdr>
    </w:div>
    <w:div w:id="167446359">
      <w:bodyDiv w:val="1"/>
      <w:marLeft w:val="0"/>
      <w:marRight w:val="0"/>
      <w:marTop w:val="0"/>
      <w:marBottom w:val="0"/>
      <w:divBdr>
        <w:top w:val="none" w:sz="0" w:space="0" w:color="auto"/>
        <w:left w:val="none" w:sz="0" w:space="0" w:color="auto"/>
        <w:bottom w:val="none" w:sz="0" w:space="0" w:color="auto"/>
        <w:right w:val="none" w:sz="0" w:space="0" w:color="auto"/>
      </w:divBdr>
    </w:div>
    <w:div w:id="168913095">
      <w:bodyDiv w:val="1"/>
      <w:marLeft w:val="0"/>
      <w:marRight w:val="0"/>
      <w:marTop w:val="0"/>
      <w:marBottom w:val="0"/>
      <w:divBdr>
        <w:top w:val="none" w:sz="0" w:space="0" w:color="auto"/>
        <w:left w:val="none" w:sz="0" w:space="0" w:color="auto"/>
        <w:bottom w:val="none" w:sz="0" w:space="0" w:color="auto"/>
        <w:right w:val="none" w:sz="0" w:space="0" w:color="auto"/>
      </w:divBdr>
    </w:div>
    <w:div w:id="169033222">
      <w:bodyDiv w:val="1"/>
      <w:marLeft w:val="0"/>
      <w:marRight w:val="0"/>
      <w:marTop w:val="0"/>
      <w:marBottom w:val="0"/>
      <w:divBdr>
        <w:top w:val="none" w:sz="0" w:space="0" w:color="auto"/>
        <w:left w:val="none" w:sz="0" w:space="0" w:color="auto"/>
        <w:bottom w:val="none" w:sz="0" w:space="0" w:color="auto"/>
        <w:right w:val="none" w:sz="0" w:space="0" w:color="auto"/>
      </w:divBdr>
    </w:div>
    <w:div w:id="171071742">
      <w:bodyDiv w:val="1"/>
      <w:marLeft w:val="0"/>
      <w:marRight w:val="0"/>
      <w:marTop w:val="0"/>
      <w:marBottom w:val="0"/>
      <w:divBdr>
        <w:top w:val="none" w:sz="0" w:space="0" w:color="auto"/>
        <w:left w:val="none" w:sz="0" w:space="0" w:color="auto"/>
        <w:bottom w:val="none" w:sz="0" w:space="0" w:color="auto"/>
        <w:right w:val="none" w:sz="0" w:space="0" w:color="auto"/>
      </w:divBdr>
    </w:div>
    <w:div w:id="172186314">
      <w:bodyDiv w:val="1"/>
      <w:marLeft w:val="0"/>
      <w:marRight w:val="0"/>
      <w:marTop w:val="0"/>
      <w:marBottom w:val="0"/>
      <w:divBdr>
        <w:top w:val="none" w:sz="0" w:space="0" w:color="auto"/>
        <w:left w:val="none" w:sz="0" w:space="0" w:color="auto"/>
        <w:bottom w:val="none" w:sz="0" w:space="0" w:color="auto"/>
        <w:right w:val="none" w:sz="0" w:space="0" w:color="auto"/>
      </w:divBdr>
    </w:div>
    <w:div w:id="172230585">
      <w:bodyDiv w:val="1"/>
      <w:marLeft w:val="0"/>
      <w:marRight w:val="0"/>
      <w:marTop w:val="0"/>
      <w:marBottom w:val="0"/>
      <w:divBdr>
        <w:top w:val="none" w:sz="0" w:space="0" w:color="auto"/>
        <w:left w:val="none" w:sz="0" w:space="0" w:color="auto"/>
        <w:bottom w:val="none" w:sz="0" w:space="0" w:color="auto"/>
        <w:right w:val="none" w:sz="0" w:space="0" w:color="auto"/>
      </w:divBdr>
    </w:div>
    <w:div w:id="173692411">
      <w:bodyDiv w:val="1"/>
      <w:marLeft w:val="0"/>
      <w:marRight w:val="0"/>
      <w:marTop w:val="0"/>
      <w:marBottom w:val="0"/>
      <w:divBdr>
        <w:top w:val="none" w:sz="0" w:space="0" w:color="auto"/>
        <w:left w:val="none" w:sz="0" w:space="0" w:color="auto"/>
        <w:bottom w:val="none" w:sz="0" w:space="0" w:color="auto"/>
        <w:right w:val="none" w:sz="0" w:space="0" w:color="auto"/>
      </w:divBdr>
    </w:div>
    <w:div w:id="174157052">
      <w:bodyDiv w:val="1"/>
      <w:marLeft w:val="0"/>
      <w:marRight w:val="0"/>
      <w:marTop w:val="0"/>
      <w:marBottom w:val="0"/>
      <w:divBdr>
        <w:top w:val="none" w:sz="0" w:space="0" w:color="auto"/>
        <w:left w:val="none" w:sz="0" w:space="0" w:color="auto"/>
        <w:bottom w:val="none" w:sz="0" w:space="0" w:color="auto"/>
        <w:right w:val="none" w:sz="0" w:space="0" w:color="auto"/>
      </w:divBdr>
    </w:div>
    <w:div w:id="175466813">
      <w:bodyDiv w:val="1"/>
      <w:marLeft w:val="0"/>
      <w:marRight w:val="0"/>
      <w:marTop w:val="0"/>
      <w:marBottom w:val="0"/>
      <w:divBdr>
        <w:top w:val="none" w:sz="0" w:space="0" w:color="auto"/>
        <w:left w:val="none" w:sz="0" w:space="0" w:color="auto"/>
        <w:bottom w:val="none" w:sz="0" w:space="0" w:color="auto"/>
        <w:right w:val="none" w:sz="0" w:space="0" w:color="auto"/>
      </w:divBdr>
    </w:div>
    <w:div w:id="176817258">
      <w:bodyDiv w:val="1"/>
      <w:marLeft w:val="0"/>
      <w:marRight w:val="0"/>
      <w:marTop w:val="0"/>
      <w:marBottom w:val="0"/>
      <w:divBdr>
        <w:top w:val="none" w:sz="0" w:space="0" w:color="auto"/>
        <w:left w:val="none" w:sz="0" w:space="0" w:color="auto"/>
        <w:bottom w:val="none" w:sz="0" w:space="0" w:color="auto"/>
        <w:right w:val="none" w:sz="0" w:space="0" w:color="auto"/>
      </w:divBdr>
    </w:div>
    <w:div w:id="179510668">
      <w:bodyDiv w:val="1"/>
      <w:marLeft w:val="0"/>
      <w:marRight w:val="0"/>
      <w:marTop w:val="0"/>
      <w:marBottom w:val="0"/>
      <w:divBdr>
        <w:top w:val="none" w:sz="0" w:space="0" w:color="auto"/>
        <w:left w:val="none" w:sz="0" w:space="0" w:color="auto"/>
        <w:bottom w:val="none" w:sz="0" w:space="0" w:color="auto"/>
        <w:right w:val="none" w:sz="0" w:space="0" w:color="auto"/>
      </w:divBdr>
    </w:div>
    <w:div w:id="180317411">
      <w:bodyDiv w:val="1"/>
      <w:marLeft w:val="0"/>
      <w:marRight w:val="0"/>
      <w:marTop w:val="0"/>
      <w:marBottom w:val="0"/>
      <w:divBdr>
        <w:top w:val="none" w:sz="0" w:space="0" w:color="auto"/>
        <w:left w:val="none" w:sz="0" w:space="0" w:color="auto"/>
        <w:bottom w:val="none" w:sz="0" w:space="0" w:color="auto"/>
        <w:right w:val="none" w:sz="0" w:space="0" w:color="auto"/>
      </w:divBdr>
    </w:div>
    <w:div w:id="180973541">
      <w:bodyDiv w:val="1"/>
      <w:marLeft w:val="0"/>
      <w:marRight w:val="0"/>
      <w:marTop w:val="0"/>
      <w:marBottom w:val="0"/>
      <w:divBdr>
        <w:top w:val="none" w:sz="0" w:space="0" w:color="auto"/>
        <w:left w:val="none" w:sz="0" w:space="0" w:color="auto"/>
        <w:bottom w:val="none" w:sz="0" w:space="0" w:color="auto"/>
        <w:right w:val="none" w:sz="0" w:space="0" w:color="auto"/>
      </w:divBdr>
    </w:div>
    <w:div w:id="181166746">
      <w:bodyDiv w:val="1"/>
      <w:marLeft w:val="0"/>
      <w:marRight w:val="0"/>
      <w:marTop w:val="0"/>
      <w:marBottom w:val="0"/>
      <w:divBdr>
        <w:top w:val="none" w:sz="0" w:space="0" w:color="auto"/>
        <w:left w:val="none" w:sz="0" w:space="0" w:color="auto"/>
        <w:bottom w:val="none" w:sz="0" w:space="0" w:color="auto"/>
        <w:right w:val="none" w:sz="0" w:space="0" w:color="auto"/>
      </w:divBdr>
    </w:div>
    <w:div w:id="182866357">
      <w:bodyDiv w:val="1"/>
      <w:marLeft w:val="0"/>
      <w:marRight w:val="0"/>
      <w:marTop w:val="0"/>
      <w:marBottom w:val="0"/>
      <w:divBdr>
        <w:top w:val="none" w:sz="0" w:space="0" w:color="auto"/>
        <w:left w:val="none" w:sz="0" w:space="0" w:color="auto"/>
        <w:bottom w:val="none" w:sz="0" w:space="0" w:color="auto"/>
        <w:right w:val="none" w:sz="0" w:space="0" w:color="auto"/>
      </w:divBdr>
    </w:div>
    <w:div w:id="185413212">
      <w:bodyDiv w:val="1"/>
      <w:marLeft w:val="0"/>
      <w:marRight w:val="0"/>
      <w:marTop w:val="0"/>
      <w:marBottom w:val="0"/>
      <w:divBdr>
        <w:top w:val="none" w:sz="0" w:space="0" w:color="auto"/>
        <w:left w:val="none" w:sz="0" w:space="0" w:color="auto"/>
        <w:bottom w:val="none" w:sz="0" w:space="0" w:color="auto"/>
        <w:right w:val="none" w:sz="0" w:space="0" w:color="auto"/>
      </w:divBdr>
    </w:div>
    <w:div w:id="186022811">
      <w:bodyDiv w:val="1"/>
      <w:marLeft w:val="0"/>
      <w:marRight w:val="0"/>
      <w:marTop w:val="0"/>
      <w:marBottom w:val="0"/>
      <w:divBdr>
        <w:top w:val="none" w:sz="0" w:space="0" w:color="auto"/>
        <w:left w:val="none" w:sz="0" w:space="0" w:color="auto"/>
        <w:bottom w:val="none" w:sz="0" w:space="0" w:color="auto"/>
        <w:right w:val="none" w:sz="0" w:space="0" w:color="auto"/>
      </w:divBdr>
    </w:div>
    <w:div w:id="188834411">
      <w:bodyDiv w:val="1"/>
      <w:marLeft w:val="0"/>
      <w:marRight w:val="0"/>
      <w:marTop w:val="0"/>
      <w:marBottom w:val="0"/>
      <w:divBdr>
        <w:top w:val="none" w:sz="0" w:space="0" w:color="auto"/>
        <w:left w:val="none" w:sz="0" w:space="0" w:color="auto"/>
        <w:bottom w:val="none" w:sz="0" w:space="0" w:color="auto"/>
        <w:right w:val="none" w:sz="0" w:space="0" w:color="auto"/>
      </w:divBdr>
    </w:div>
    <w:div w:id="190147973">
      <w:bodyDiv w:val="1"/>
      <w:marLeft w:val="0"/>
      <w:marRight w:val="0"/>
      <w:marTop w:val="0"/>
      <w:marBottom w:val="0"/>
      <w:divBdr>
        <w:top w:val="none" w:sz="0" w:space="0" w:color="auto"/>
        <w:left w:val="none" w:sz="0" w:space="0" w:color="auto"/>
        <w:bottom w:val="none" w:sz="0" w:space="0" w:color="auto"/>
        <w:right w:val="none" w:sz="0" w:space="0" w:color="auto"/>
      </w:divBdr>
    </w:div>
    <w:div w:id="190190848">
      <w:bodyDiv w:val="1"/>
      <w:marLeft w:val="0"/>
      <w:marRight w:val="0"/>
      <w:marTop w:val="0"/>
      <w:marBottom w:val="0"/>
      <w:divBdr>
        <w:top w:val="none" w:sz="0" w:space="0" w:color="auto"/>
        <w:left w:val="none" w:sz="0" w:space="0" w:color="auto"/>
        <w:bottom w:val="none" w:sz="0" w:space="0" w:color="auto"/>
        <w:right w:val="none" w:sz="0" w:space="0" w:color="auto"/>
      </w:divBdr>
    </w:div>
    <w:div w:id="191697016">
      <w:bodyDiv w:val="1"/>
      <w:marLeft w:val="0"/>
      <w:marRight w:val="0"/>
      <w:marTop w:val="0"/>
      <w:marBottom w:val="0"/>
      <w:divBdr>
        <w:top w:val="none" w:sz="0" w:space="0" w:color="auto"/>
        <w:left w:val="none" w:sz="0" w:space="0" w:color="auto"/>
        <w:bottom w:val="none" w:sz="0" w:space="0" w:color="auto"/>
        <w:right w:val="none" w:sz="0" w:space="0" w:color="auto"/>
      </w:divBdr>
    </w:div>
    <w:div w:id="192348346">
      <w:bodyDiv w:val="1"/>
      <w:marLeft w:val="0"/>
      <w:marRight w:val="0"/>
      <w:marTop w:val="0"/>
      <w:marBottom w:val="0"/>
      <w:divBdr>
        <w:top w:val="none" w:sz="0" w:space="0" w:color="auto"/>
        <w:left w:val="none" w:sz="0" w:space="0" w:color="auto"/>
        <w:bottom w:val="none" w:sz="0" w:space="0" w:color="auto"/>
        <w:right w:val="none" w:sz="0" w:space="0" w:color="auto"/>
      </w:divBdr>
    </w:div>
    <w:div w:id="193737539">
      <w:bodyDiv w:val="1"/>
      <w:marLeft w:val="0"/>
      <w:marRight w:val="0"/>
      <w:marTop w:val="0"/>
      <w:marBottom w:val="0"/>
      <w:divBdr>
        <w:top w:val="none" w:sz="0" w:space="0" w:color="auto"/>
        <w:left w:val="none" w:sz="0" w:space="0" w:color="auto"/>
        <w:bottom w:val="none" w:sz="0" w:space="0" w:color="auto"/>
        <w:right w:val="none" w:sz="0" w:space="0" w:color="auto"/>
      </w:divBdr>
    </w:div>
    <w:div w:id="194659597">
      <w:bodyDiv w:val="1"/>
      <w:marLeft w:val="0"/>
      <w:marRight w:val="0"/>
      <w:marTop w:val="0"/>
      <w:marBottom w:val="0"/>
      <w:divBdr>
        <w:top w:val="none" w:sz="0" w:space="0" w:color="auto"/>
        <w:left w:val="none" w:sz="0" w:space="0" w:color="auto"/>
        <w:bottom w:val="none" w:sz="0" w:space="0" w:color="auto"/>
        <w:right w:val="none" w:sz="0" w:space="0" w:color="auto"/>
      </w:divBdr>
    </w:div>
    <w:div w:id="196743227">
      <w:bodyDiv w:val="1"/>
      <w:marLeft w:val="0"/>
      <w:marRight w:val="0"/>
      <w:marTop w:val="0"/>
      <w:marBottom w:val="0"/>
      <w:divBdr>
        <w:top w:val="none" w:sz="0" w:space="0" w:color="auto"/>
        <w:left w:val="none" w:sz="0" w:space="0" w:color="auto"/>
        <w:bottom w:val="none" w:sz="0" w:space="0" w:color="auto"/>
        <w:right w:val="none" w:sz="0" w:space="0" w:color="auto"/>
      </w:divBdr>
    </w:div>
    <w:div w:id="197816356">
      <w:bodyDiv w:val="1"/>
      <w:marLeft w:val="0"/>
      <w:marRight w:val="0"/>
      <w:marTop w:val="0"/>
      <w:marBottom w:val="0"/>
      <w:divBdr>
        <w:top w:val="none" w:sz="0" w:space="0" w:color="auto"/>
        <w:left w:val="none" w:sz="0" w:space="0" w:color="auto"/>
        <w:bottom w:val="none" w:sz="0" w:space="0" w:color="auto"/>
        <w:right w:val="none" w:sz="0" w:space="0" w:color="auto"/>
      </w:divBdr>
    </w:div>
    <w:div w:id="198132685">
      <w:bodyDiv w:val="1"/>
      <w:marLeft w:val="0"/>
      <w:marRight w:val="0"/>
      <w:marTop w:val="0"/>
      <w:marBottom w:val="0"/>
      <w:divBdr>
        <w:top w:val="none" w:sz="0" w:space="0" w:color="auto"/>
        <w:left w:val="none" w:sz="0" w:space="0" w:color="auto"/>
        <w:bottom w:val="none" w:sz="0" w:space="0" w:color="auto"/>
        <w:right w:val="none" w:sz="0" w:space="0" w:color="auto"/>
      </w:divBdr>
    </w:div>
    <w:div w:id="198789274">
      <w:bodyDiv w:val="1"/>
      <w:marLeft w:val="0"/>
      <w:marRight w:val="0"/>
      <w:marTop w:val="0"/>
      <w:marBottom w:val="0"/>
      <w:divBdr>
        <w:top w:val="none" w:sz="0" w:space="0" w:color="auto"/>
        <w:left w:val="none" w:sz="0" w:space="0" w:color="auto"/>
        <w:bottom w:val="none" w:sz="0" w:space="0" w:color="auto"/>
        <w:right w:val="none" w:sz="0" w:space="0" w:color="auto"/>
      </w:divBdr>
    </w:div>
    <w:div w:id="199705112">
      <w:bodyDiv w:val="1"/>
      <w:marLeft w:val="0"/>
      <w:marRight w:val="0"/>
      <w:marTop w:val="0"/>
      <w:marBottom w:val="0"/>
      <w:divBdr>
        <w:top w:val="none" w:sz="0" w:space="0" w:color="auto"/>
        <w:left w:val="none" w:sz="0" w:space="0" w:color="auto"/>
        <w:bottom w:val="none" w:sz="0" w:space="0" w:color="auto"/>
        <w:right w:val="none" w:sz="0" w:space="0" w:color="auto"/>
      </w:divBdr>
    </w:div>
    <w:div w:id="200557765">
      <w:bodyDiv w:val="1"/>
      <w:marLeft w:val="0"/>
      <w:marRight w:val="0"/>
      <w:marTop w:val="0"/>
      <w:marBottom w:val="0"/>
      <w:divBdr>
        <w:top w:val="none" w:sz="0" w:space="0" w:color="auto"/>
        <w:left w:val="none" w:sz="0" w:space="0" w:color="auto"/>
        <w:bottom w:val="none" w:sz="0" w:space="0" w:color="auto"/>
        <w:right w:val="none" w:sz="0" w:space="0" w:color="auto"/>
      </w:divBdr>
    </w:div>
    <w:div w:id="201870635">
      <w:bodyDiv w:val="1"/>
      <w:marLeft w:val="0"/>
      <w:marRight w:val="0"/>
      <w:marTop w:val="0"/>
      <w:marBottom w:val="0"/>
      <w:divBdr>
        <w:top w:val="none" w:sz="0" w:space="0" w:color="auto"/>
        <w:left w:val="none" w:sz="0" w:space="0" w:color="auto"/>
        <w:bottom w:val="none" w:sz="0" w:space="0" w:color="auto"/>
        <w:right w:val="none" w:sz="0" w:space="0" w:color="auto"/>
      </w:divBdr>
    </w:div>
    <w:div w:id="204681644">
      <w:bodyDiv w:val="1"/>
      <w:marLeft w:val="0"/>
      <w:marRight w:val="0"/>
      <w:marTop w:val="0"/>
      <w:marBottom w:val="0"/>
      <w:divBdr>
        <w:top w:val="none" w:sz="0" w:space="0" w:color="auto"/>
        <w:left w:val="none" w:sz="0" w:space="0" w:color="auto"/>
        <w:bottom w:val="none" w:sz="0" w:space="0" w:color="auto"/>
        <w:right w:val="none" w:sz="0" w:space="0" w:color="auto"/>
      </w:divBdr>
    </w:div>
    <w:div w:id="206184094">
      <w:bodyDiv w:val="1"/>
      <w:marLeft w:val="0"/>
      <w:marRight w:val="0"/>
      <w:marTop w:val="0"/>
      <w:marBottom w:val="0"/>
      <w:divBdr>
        <w:top w:val="none" w:sz="0" w:space="0" w:color="auto"/>
        <w:left w:val="none" w:sz="0" w:space="0" w:color="auto"/>
        <w:bottom w:val="none" w:sz="0" w:space="0" w:color="auto"/>
        <w:right w:val="none" w:sz="0" w:space="0" w:color="auto"/>
      </w:divBdr>
    </w:div>
    <w:div w:id="207841300">
      <w:bodyDiv w:val="1"/>
      <w:marLeft w:val="0"/>
      <w:marRight w:val="0"/>
      <w:marTop w:val="0"/>
      <w:marBottom w:val="0"/>
      <w:divBdr>
        <w:top w:val="none" w:sz="0" w:space="0" w:color="auto"/>
        <w:left w:val="none" w:sz="0" w:space="0" w:color="auto"/>
        <w:bottom w:val="none" w:sz="0" w:space="0" w:color="auto"/>
        <w:right w:val="none" w:sz="0" w:space="0" w:color="auto"/>
      </w:divBdr>
    </w:div>
    <w:div w:id="209000352">
      <w:bodyDiv w:val="1"/>
      <w:marLeft w:val="0"/>
      <w:marRight w:val="0"/>
      <w:marTop w:val="0"/>
      <w:marBottom w:val="0"/>
      <w:divBdr>
        <w:top w:val="none" w:sz="0" w:space="0" w:color="auto"/>
        <w:left w:val="none" w:sz="0" w:space="0" w:color="auto"/>
        <w:bottom w:val="none" w:sz="0" w:space="0" w:color="auto"/>
        <w:right w:val="none" w:sz="0" w:space="0" w:color="auto"/>
      </w:divBdr>
    </w:div>
    <w:div w:id="209657669">
      <w:bodyDiv w:val="1"/>
      <w:marLeft w:val="0"/>
      <w:marRight w:val="0"/>
      <w:marTop w:val="0"/>
      <w:marBottom w:val="0"/>
      <w:divBdr>
        <w:top w:val="none" w:sz="0" w:space="0" w:color="auto"/>
        <w:left w:val="none" w:sz="0" w:space="0" w:color="auto"/>
        <w:bottom w:val="none" w:sz="0" w:space="0" w:color="auto"/>
        <w:right w:val="none" w:sz="0" w:space="0" w:color="auto"/>
      </w:divBdr>
    </w:div>
    <w:div w:id="210239846">
      <w:bodyDiv w:val="1"/>
      <w:marLeft w:val="0"/>
      <w:marRight w:val="0"/>
      <w:marTop w:val="0"/>
      <w:marBottom w:val="0"/>
      <w:divBdr>
        <w:top w:val="none" w:sz="0" w:space="0" w:color="auto"/>
        <w:left w:val="none" w:sz="0" w:space="0" w:color="auto"/>
        <w:bottom w:val="none" w:sz="0" w:space="0" w:color="auto"/>
        <w:right w:val="none" w:sz="0" w:space="0" w:color="auto"/>
      </w:divBdr>
    </w:div>
    <w:div w:id="210844574">
      <w:bodyDiv w:val="1"/>
      <w:marLeft w:val="0"/>
      <w:marRight w:val="0"/>
      <w:marTop w:val="0"/>
      <w:marBottom w:val="0"/>
      <w:divBdr>
        <w:top w:val="none" w:sz="0" w:space="0" w:color="auto"/>
        <w:left w:val="none" w:sz="0" w:space="0" w:color="auto"/>
        <w:bottom w:val="none" w:sz="0" w:space="0" w:color="auto"/>
        <w:right w:val="none" w:sz="0" w:space="0" w:color="auto"/>
      </w:divBdr>
    </w:div>
    <w:div w:id="211355832">
      <w:bodyDiv w:val="1"/>
      <w:marLeft w:val="0"/>
      <w:marRight w:val="0"/>
      <w:marTop w:val="0"/>
      <w:marBottom w:val="0"/>
      <w:divBdr>
        <w:top w:val="none" w:sz="0" w:space="0" w:color="auto"/>
        <w:left w:val="none" w:sz="0" w:space="0" w:color="auto"/>
        <w:bottom w:val="none" w:sz="0" w:space="0" w:color="auto"/>
        <w:right w:val="none" w:sz="0" w:space="0" w:color="auto"/>
      </w:divBdr>
    </w:div>
    <w:div w:id="213085452">
      <w:bodyDiv w:val="1"/>
      <w:marLeft w:val="0"/>
      <w:marRight w:val="0"/>
      <w:marTop w:val="0"/>
      <w:marBottom w:val="0"/>
      <w:divBdr>
        <w:top w:val="none" w:sz="0" w:space="0" w:color="auto"/>
        <w:left w:val="none" w:sz="0" w:space="0" w:color="auto"/>
        <w:bottom w:val="none" w:sz="0" w:space="0" w:color="auto"/>
        <w:right w:val="none" w:sz="0" w:space="0" w:color="auto"/>
      </w:divBdr>
    </w:div>
    <w:div w:id="213472926">
      <w:bodyDiv w:val="1"/>
      <w:marLeft w:val="0"/>
      <w:marRight w:val="0"/>
      <w:marTop w:val="0"/>
      <w:marBottom w:val="0"/>
      <w:divBdr>
        <w:top w:val="none" w:sz="0" w:space="0" w:color="auto"/>
        <w:left w:val="none" w:sz="0" w:space="0" w:color="auto"/>
        <w:bottom w:val="none" w:sz="0" w:space="0" w:color="auto"/>
        <w:right w:val="none" w:sz="0" w:space="0" w:color="auto"/>
      </w:divBdr>
    </w:div>
    <w:div w:id="214242881">
      <w:bodyDiv w:val="1"/>
      <w:marLeft w:val="0"/>
      <w:marRight w:val="0"/>
      <w:marTop w:val="0"/>
      <w:marBottom w:val="0"/>
      <w:divBdr>
        <w:top w:val="none" w:sz="0" w:space="0" w:color="auto"/>
        <w:left w:val="none" w:sz="0" w:space="0" w:color="auto"/>
        <w:bottom w:val="none" w:sz="0" w:space="0" w:color="auto"/>
        <w:right w:val="none" w:sz="0" w:space="0" w:color="auto"/>
      </w:divBdr>
    </w:div>
    <w:div w:id="215514358">
      <w:bodyDiv w:val="1"/>
      <w:marLeft w:val="0"/>
      <w:marRight w:val="0"/>
      <w:marTop w:val="0"/>
      <w:marBottom w:val="0"/>
      <w:divBdr>
        <w:top w:val="none" w:sz="0" w:space="0" w:color="auto"/>
        <w:left w:val="none" w:sz="0" w:space="0" w:color="auto"/>
        <w:bottom w:val="none" w:sz="0" w:space="0" w:color="auto"/>
        <w:right w:val="none" w:sz="0" w:space="0" w:color="auto"/>
      </w:divBdr>
    </w:div>
    <w:div w:id="216479690">
      <w:bodyDiv w:val="1"/>
      <w:marLeft w:val="0"/>
      <w:marRight w:val="0"/>
      <w:marTop w:val="0"/>
      <w:marBottom w:val="0"/>
      <w:divBdr>
        <w:top w:val="none" w:sz="0" w:space="0" w:color="auto"/>
        <w:left w:val="none" w:sz="0" w:space="0" w:color="auto"/>
        <w:bottom w:val="none" w:sz="0" w:space="0" w:color="auto"/>
        <w:right w:val="none" w:sz="0" w:space="0" w:color="auto"/>
      </w:divBdr>
    </w:div>
    <w:div w:id="218135309">
      <w:bodyDiv w:val="1"/>
      <w:marLeft w:val="0"/>
      <w:marRight w:val="0"/>
      <w:marTop w:val="0"/>
      <w:marBottom w:val="0"/>
      <w:divBdr>
        <w:top w:val="none" w:sz="0" w:space="0" w:color="auto"/>
        <w:left w:val="none" w:sz="0" w:space="0" w:color="auto"/>
        <w:bottom w:val="none" w:sz="0" w:space="0" w:color="auto"/>
        <w:right w:val="none" w:sz="0" w:space="0" w:color="auto"/>
      </w:divBdr>
    </w:div>
    <w:div w:id="219949091">
      <w:bodyDiv w:val="1"/>
      <w:marLeft w:val="0"/>
      <w:marRight w:val="0"/>
      <w:marTop w:val="0"/>
      <w:marBottom w:val="0"/>
      <w:divBdr>
        <w:top w:val="none" w:sz="0" w:space="0" w:color="auto"/>
        <w:left w:val="none" w:sz="0" w:space="0" w:color="auto"/>
        <w:bottom w:val="none" w:sz="0" w:space="0" w:color="auto"/>
        <w:right w:val="none" w:sz="0" w:space="0" w:color="auto"/>
      </w:divBdr>
    </w:div>
    <w:div w:id="220142324">
      <w:bodyDiv w:val="1"/>
      <w:marLeft w:val="0"/>
      <w:marRight w:val="0"/>
      <w:marTop w:val="0"/>
      <w:marBottom w:val="0"/>
      <w:divBdr>
        <w:top w:val="none" w:sz="0" w:space="0" w:color="auto"/>
        <w:left w:val="none" w:sz="0" w:space="0" w:color="auto"/>
        <w:bottom w:val="none" w:sz="0" w:space="0" w:color="auto"/>
        <w:right w:val="none" w:sz="0" w:space="0" w:color="auto"/>
      </w:divBdr>
    </w:div>
    <w:div w:id="224341458">
      <w:bodyDiv w:val="1"/>
      <w:marLeft w:val="0"/>
      <w:marRight w:val="0"/>
      <w:marTop w:val="0"/>
      <w:marBottom w:val="0"/>
      <w:divBdr>
        <w:top w:val="none" w:sz="0" w:space="0" w:color="auto"/>
        <w:left w:val="none" w:sz="0" w:space="0" w:color="auto"/>
        <w:bottom w:val="none" w:sz="0" w:space="0" w:color="auto"/>
        <w:right w:val="none" w:sz="0" w:space="0" w:color="auto"/>
      </w:divBdr>
    </w:div>
    <w:div w:id="225801000">
      <w:bodyDiv w:val="1"/>
      <w:marLeft w:val="0"/>
      <w:marRight w:val="0"/>
      <w:marTop w:val="0"/>
      <w:marBottom w:val="0"/>
      <w:divBdr>
        <w:top w:val="none" w:sz="0" w:space="0" w:color="auto"/>
        <w:left w:val="none" w:sz="0" w:space="0" w:color="auto"/>
        <w:bottom w:val="none" w:sz="0" w:space="0" w:color="auto"/>
        <w:right w:val="none" w:sz="0" w:space="0" w:color="auto"/>
      </w:divBdr>
    </w:div>
    <w:div w:id="228462909">
      <w:bodyDiv w:val="1"/>
      <w:marLeft w:val="0"/>
      <w:marRight w:val="0"/>
      <w:marTop w:val="0"/>
      <w:marBottom w:val="0"/>
      <w:divBdr>
        <w:top w:val="none" w:sz="0" w:space="0" w:color="auto"/>
        <w:left w:val="none" w:sz="0" w:space="0" w:color="auto"/>
        <w:bottom w:val="none" w:sz="0" w:space="0" w:color="auto"/>
        <w:right w:val="none" w:sz="0" w:space="0" w:color="auto"/>
      </w:divBdr>
    </w:div>
    <w:div w:id="229315667">
      <w:bodyDiv w:val="1"/>
      <w:marLeft w:val="0"/>
      <w:marRight w:val="0"/>
      <w:marTop w:val="0"/>
      <w:marBottom w:val="0"/>
      <w:divBdr>
        <w:top w:val="none" w:sz="0" w:space="0" w:color="auto"/>
        <w:left w:val="none" w:sz="0" w:space="0" w:color="auto"/>
        <w:bottom w:val="none" w:sz="0" w:space="0" w:color="auto"/>
        <w:right w:val="none" w:sz="0" w:space="0" w:color="auto"/>
      </w:divBdr>
    </w:div>
    <w:div w:id="230166047">
      <w:bodyDiv w:val="1"/>
      <w:marLeft w:val="0"/>
      <w:marRight w:val="0"/>
      <w:marTop w:val="0"/>
      <w:marBottom w:val="0"/>
      <w:divBdr>
        <w:top w:val="none" w:sz="0" w:space="0" w:color="auto"/>
        <w:left w:val="none" w:sz="0" w:space="0" w:color="auto"/>
        <w:bottom w:val="none" w:sz="0" w:space="0" w:color="auto"/>
        <w:right w:val="none" w:sz="0" w:space="0" w:color="auto"/>
      </w:divBdr>
    </w:div>
    <w:div w:id="230892133">
      <w:bodyDiv w:val="1"/>
      <w:marLeft w:val="0"/>
      <w:marRight w:val="0"/>
      <w:marTop w:val="0"/>
      <w:marBottom w:val="0"/>
      <w:divBdr>
        <w:top w:val="none" w:sz="0" w:space="0" w:color="auto"/>
        <w:left w:val="none" w:sz="0" w:space="0" w:color="auto"/>
        <w:bottom w:val="none" w:sz="0" w:space="0" w:color="auto"/>
        <w:right w:val="none" w:sz="0" w:space="0" w:color="auto"/>
      </w:divBdr>
    </w:div>
    <w:div w:id="231082360">
      <w:bodyDiv w:val="1"/>
      <w:marLeft w:val="0"/>
      <w:marRight w:val="0"/>
      <w:marTop w:val="0"/>
      <w:marBottom w:val="0"/>
      <w:divBdr>
        <w:top w:val="none" w:sz="0" w:space="0" w:color="auto"/>
        <w:left w:val="none" w:sz="0" w:space="0" w:color="auto"/>
        <w:bottom w:val="none" w:sz="0" w:space="0" w:color="auto"/>
        <w:right w:val="none" w:sz="0" w:space="0" w:color="auto"/>
      </w:divBdr>
    </w:div>
    <w:div w:id="231820781">
      <w:bodyDiv w:val="1"/>
      <w:marLeft w:val="0"/>
      <w:marRight w:val="0"/>
      <w:marTop w:val="0"/>
      <w:marBottom w:val="0"/>
      <w:divBdr>
        <w:top w:val="none" w:sz="0" w:space="0" w:color="auto"/>
        <w:left w:val="none" w:sz="0" w:space="0" w:color="auto"/>
        <w:bottom w:val="none" w:sz="0" w:space="0" w:color="auto"/>
        <w:right w:val="none" w:sz="0" w:space="0" w:color="auto"/>
      </w:divBdr>
    </w:div>
    <w:div w:id="234241684">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6743534">
      <w:bodyDiv w:val="1"/>
      <w:marLeft w:val="0"/>
      <w:marRight w:val="0"/>
      <w:marTop w:val="0"/>
      <w:marBottom w:val="0"/>
      <w:divBdr>
        <w:top w:val="none" w:sz="0" w:space="0" w:color="auto"/>
        <w:left w:val="none" w:sz="0" w:space="0" w:color="auto"/>
        <w:bottom w:val="none" w:sz="0" w:space="0" w:color="auto"/>
        <w:right w:val="none" w:sz="0" w:space="0" w:color="auto"/>
      </w:divBdr>
    </w:div>
    <w:div w:id="237205593">
      <w:bodyDiv w:val="1"/>
      <w:marLeft w:val="0"/>
      <w:marRight w:val="0"/>
      <w:marTop w:val="0"/>
      <w:marBottom w:val="0"/>
      <w:divBdr>
        <w:top w:val="none" w:sz="0" w:space="0" w:color="auto"/>
        <w:left w:val="none" w:sz="0" w:space="0" w:color="auto"/>
        <w:bottom w:val="none" w:sz="0" w:space="0" w:color="auto"/>
        <w:right w:val="none" w:sz="0" w:space="0" w:color="auto"/>
      </w:divBdr>
    </w:div>
    <w:div w:id="238945180">
      <w:bodyDiv w:val="1"/>
      <w:marLeft w:val="0"/>
      <w:marRight w:val="0"/>
      <w:marTop w:val="0"/>
      <w:marBottom w:val="0"/>
      <w:divBdr>
        <w:top w:val="none" w:sz="0" w:space="0" w:color="auto"/>
        <w:left w:val="none" w:sz="0" w:space="0" w:color="auto"/>
        <w:bottom w:val="none" w:sz="0" w:space="0" w:color="auto"/>
        <w:right w:val="none" w:sz="0" w:space="0" w:color="auto"/>
      </w:divBdr>
    </w:div>
    <w:div w:id="239604334">
      <w:bodyDiv w:val="1"/>
      <w:marLeft w:val="0"/>
      <w:marRight w:val="0"/>
      <w:marTop w:val="0"/>
      <w:marBottom w:val="0"/>
      <w:divBdr>
        <w:top w:val="none" w:sz="0" w:space="0" w:color="auto"/>
        <w:left w:val="none" w:sz="0" w:space="0" w:color="auto"/>
        <w:bottom w:val="none" w:sz="0" w:space="0" w:color="auto"/>
        <w:right w:val="none" w:sz="0" w:space="0" w:color="auto"/>
      </w:divBdr>
    </w:div>
    <w:div w:id="239871799">
      <w:bodyDiv w:val="1"/>
      <w:marLeft w:val="0"/>
      <w:marRight w:val="0"/>
      <w:marTop w:val="0"/>
      <w:marBottom w:val="0"/>
      <w:divBdr>
        <w:top w:val="none" w:sz="0" w:space="0" w:color="auto"/>
        <w:left w:val="none" w:sz="0" w:space="0" w:color="auto"/>
        <w:bottom w:val="none" w:sz="0" w:space="0" w:color="auto"/>
        <w:right w:val="none" w:sz="0" w:space="0" w:color="auto"/>
      </w:divBdr>
    </w:div>
    <w:div w:id="240530196">
      <w:bodyDiv w:val="1"/>
      <w:marLeft w:val="0"/>
      <w:marRight w:val="0"/>
      <w:marTop w:val="0"/>
      <w:marBottom w:val="0"/>
      <w:divBdr>
        <w:top w:val="none" w:sz="0" w:space="0" w:color="auto"/>
        <w:left w:val="none" w:sz="0" w:space="0" w:color="auto"/>
        <w:bottom w:val="none" w:sz="0" w:space="0" w:color="auto"/>
        <w:right w:val="none" w:sz="0" w:space="0" w:color="auto"/>
      </w:divBdr>
    </w:div>
    <w:div w:id="240725432">
      <w:bodyDiv w:val="1"/>
      <w:marLeft w:val="0"/>
      <w:marRight w:val="0"/>
      <w:marTop w:val="0"/>
      <w:marBottom w:val="0"/>
      <w:divBdr>
        <w:top w:val="none" w:sz="0" w:space="0" w:color="auto"/>
        <w:left w:val="none" w:sz="0" w:space="0" w:color="auto"/>
        <w:bottom w:val="none" w:sz="0" w:space="0" w:color="auto"/>
        <w:right w:val="none" w:sz="0" w:space="0" w:color="auto"/>
      </w:divBdr>
    </w:div>
    <w:div w:id="240869522">
      <w:bodyDiv w:val="1"/>
      <w:marLeft w:val="0"/>
      <w:marRight w:val="0"/>
      <w:marTop w:val="0"/>
      <w:marBottom w:val="0"/>
      <w:divBdr>
        <w:top w:val="none" w:sz="0" w:space="0" w:color="auto"/>
        <w:left w:val="none" w:sz="0" w:space="0" w:color="auto"/>
        <w:bottom w:val="none" w:sz="0" w:space="0" w:color="auto"/>
        <w:right w:val="none" w:sz="0" w:space="0" w:color="auto"/>
      </w:divBdr>
    </w:div>
    <w:div w:id="241331419">
      <w:bodyDiv w:val="1"/>
      <w:marLeft w:val="0"/>
      <w:marRight w:val="0"/>
      <w:marTop w:val="0"/>
      <w:marBottom w:val="0"/>
      <w:divBdr>
        <w:top w:val="none" w:sz="0" w:space="0" w:color="auto"/>
        <w:left w:val="none" w:sz="0" w:space="0" w:color="auto"/>
        <w:bottom w:val="none" w:sz="0" w:space="0" w:color="auto"/>
        <w:right w:val="none" w:sz="0" w:space="0" w:color="auto"/>
      </w:divBdr>
    </w:div>
    <w:div w:id="243875767">
      <w:bodyDiv w:val="1"/>
      <w:marLeft w:val="0"/>
      <w:marRight w:val="0"/>
      <w:marTop w:val="0"/>
      <w:marBottom w:val="0"/>
      <w:divBdr>
        <w:top w:val="none" w:sz="0" w:space="0" w:color="auto"/>
        <w:left w:val="none" w:sz="0" w:space="0" w:color="auto"/>
        <w:bottom w:val="none" w:sz="0" w:space="0" w:color="auto"/>
        <w:right w:val="none" w:sz="0" w:space="0" w:color="auto"/>
      </w:divBdr>
    </w:div>
    <w:div w:id="245266079">
      <w:bodyDiv w:val="1"/>
      <w:marLeft w:val="0"/>
      <w:marRight w:val="0"/>
      <w:marTop w:val="0"/>
      <w:marBottom w:val="0"/>
      <w:divBdr>
        <w:top w:val="none" w:sz="0" w:space="0" w:color="auto"/>
        <w:left w:val="none" w:sz="0" w:space="0" w:color="auto"/>
        <w:bottom w:val="none" w:sz="0" w:space="0" w:color="auto"/>
        <w:right w:val="none" w:sz="0" w:space="0" w:color="auto"/>
      </w:divBdr>
    </w:div>
    <w:div w:id="246885772">
      <w:bodyDiv w:val="1"/>
      <w:marLeft w:val="0"/>
      <w:marRight w:val="0"/>
      <w:marTop w:val="0"/>
      <w:marBottom w:val="0"/>
      <w:divBdr>
        <w:top w:val="none" w:sz="0" w:space="0" w:color="auto"/>
        <w:left w:val="none" w:sz="0" w:space="0" w:color="auto"/>
        <w:bottom w:val="none" w:sz="0" w:space="0" w:color="auto"/>
        <w:right w:val="none" w:sz="0" w:space="0" w:color="auto"/>
      </w:divBdr>
    </w:div>
    <w:div w:id="247427124">
      <w:bodyDiv w:val="1"/>
      <w:marLeft w:val="0"/>
      <w:marRight w:val="0"/>
      <w:marTop w:val="0"/>
      <w:marBottom w:val="0"/>
      <w:divBdr>
        <w:top w:val="none" w:sz="0" w:space="0" w:color="auto"/>
        <w:left w:val="none" w:sz="0" w:space="0" w:color="auto"/>
        <w:bottom w:val="none" w:sz="0" w:space="0" w:color="auto"/>
        <w:right w:val="none" w:sz="0" w:space="0" w:color="auto"/>
      </w:divBdr>
    </w:div>
    <w:div w:id="247665359">
      <w:bodyDiv w:val="1"/>
      <w:marLeft w:val="0"/>
      <w:marRight w:val="0"/>
      <w:marTop w:val="0"/>
      <w:marBottom w:val="0"/>
      <w:divBdr>
        <w:top w:val="none" w:sz="0" w:space="0" w:color="auto"/>
        <w:left w:val="none" w:sz="0" w:space="0" w:color="auto"/>
        <w:bottom w:val="none" w:sz="0" w:space="0" w:color="auto"/>
        <w:right w:val="none" w:sz="0" w:space="0" w:color="auto"/>
      </w:divBdr>
    </w:div>
    <w:div w:id="248084629">
      <w:bodyDiv w:val="1"/>
      <w:marLeft w:val="0"/>
      <w:marRight w:val="0"/>
      <w:marTop w:val="0"/>
      <w:marBottom w:val="0"/>
      <w:divBdr>
        <w:top w:val="none" w:sz="0" w:space="0" w:color="auto"/>
        <w:left w:val="none" w:sz="0" w:space="0" w:color="auto"/>
        <w:bottom w:val="none" w:sz="0" w:space="0" w:color="auto"/>
        <w:right w:val="none" w:sz="0" w:space="0" w:color="auto"/>
      </w:divBdr>
    </w:div>
    <w:div w:id="250967753">
      <w:bodyDiv w:val="1"/>
      <w:marLeft w:val="0"/>
      <w:marRight w:val="0"/>
      <w:marTop w:val="0"/>
      <w:marBottom w:val="0"/>
      <w:divBdr>
        <w:top w:val="none" w:sz="0" w:space="0" w:color="auto"/>
        <w:left w:val="none" w:sz="0" w:space="0" w:color="auto"/>
        <w:bottom w:val="none" w:sz="0" w:space="0" w:color="auto"/>
        <w:right w:val="none" w:sz="0" w:space="0" w:color="auto"/>
      </w:divBdr>
    </w:div>
    <w:div w:id="251358562">
      <w:bodyDiv w:val="1"/>
      <w:marLeft w:val="0"/>
      <w:marRight w:val="0"/>
      <w:marTop w:val="0"/>
      <w:marBottom w:val="0"/>
      <w:divBdr>
        <w:top w:val="none" w:sz="0" w:space="0" w:color="auto"/>
        <w:left w:val="none" w:sz="0" w:space="0" w:color="auto"/>
        <w:bottom w:val="none" w:sz="0" w:space="0" w:color="auto"/>
        <w:right w:val="none" w:sz="0" w:space="0" w:color="auto"/>
      </w:divBdr>
    </w:div>
    <w:div w:id="252933005">
      <w:bodyDiv w:val="1"/>
      <w:marLeft w:val="0"/>
      <w:marRight w:val="0"/>
      <w:marTop w:val="0"/>
      <w:marBottom w:val="0"/>
      <w:divBdr>
        <w:top w:val="none" w:sz="0" w:space="0" w:color="auto"/>
        <w:left w:val="none" w:sz="0" w:space="0" w:color="auto"/>
        <w:bottom w:val="none" w:sz="0" w:space="0" w:color="auto"/>
        <w:right w:val="none" w:sz="0" w:space="0" w:color="auto"/>
      </w:divBdr>
    </w:div>
    <w:div w:id="253633668">
      <w:bodyDiv w:val="1"/>
      <w:marLeft w:val="0"/>
      <w:marRight w:val="0"/>
      <w:marTop w:val="0"/>
      <w:marBottom w:val="0"/>
      <w:divBdr>
        <w:top w:val="none" w:sz="0" w:space="0" w:color="auto"/>
        <w:left w:val="none" w:sz="0" w:space="0" w:color="auto"/>
        <w:bottom w:val="none" w:sz="0" w:space="0" w:color="auto"/>
        <w:right w:val="none" w:sz="0" w:space="0" w:color="auto"/>
      </w:divBdr>
    </w:div>
    <w:div w:id="256597682">
      <w:bodyDiv w:val="1"/>
      <w:marLeft w:val="0"/>
      <w:marRight w:val="0"/>
      <w:marTop w:val="0"/>
      <w:marBottom w:val="0"/>
      <w:divBdr>
        <w:top w:val="none" w:sz="0" w:space="0" w:color="auto"/>
        <w:left w:val="none" w:sz="0" w:space="0" w:color="auto"/>
        <w:bottom w:val="none" w:sz="0" w:space="0" w:color="auto"/>
        <w:right w:val="none" w:sz="0" w:space="0" w:color="auto"/>
      </w:divBdr>
    </w:div>
    <w:div w:id="257636813">
      <w:bodyDiv w:val="1"/>
      <w:marLeft w:val="0"/>
      <w:marRight w:val="0"/>
      <w:marTop w:val="0"/>
      <w:marBottom w:val="0"/>
      <w:divBdr>
        <w:top w:val="none" w:sz="0" w:space="0" w:color="auto"/>
        <w:left w:val="none" w:sz="0" w:space="0" w:color="auto"/>
        <w:bottom w:val="none" w:sz="0" w:space="0" w:color="auto"/>
        <w:right w:val="none" w:sz="0" w:space="0" w:color="auto"/>
      </w:divBdr>
    </w:div>
    <w:div w:id="259417120">
      <w:bodyDiv w:val="1"/>
      <w:marLeft w:val="0"/>
      <w:marRight w:val="0"/>
      <w:marTop w:val="0"/>
      <w:marBottom w:val="0"/>
      <w:divBdr>
        <w:top w:val="none" w:sz="0" w:space="0" w:color="auto"/>
        <w:left w:val="none" w:sz="0" w:space="0" w:color="auto"/>
        <w:bottom w:val="none" w:sz="0" w:space="0" w:color="auto"/>
        <w:right w:val="none" w:sz="0" w:space="0" w:color="auto"/>
      </w:divBdr>
    </w:div>
    <w:div w:id="259945966">
      <w:bodyDiv w:val="1"/>
      <w:marLeft w:val="0"/>
      <w:marRight w:val="0"/>
      <w:marTop w:val="0"/>
      <w:marBottom w:val="0"/>
      <w:divBdr>
        <w:top w:val="none" w:sz="0" w:space="0" w:color="auto"/>
        <w:left w:val="none" w:sz="0" w:space="0" w:color="auto"/>
        <w:bottom w:val="none" w:sz="0" w:space="0" w:color="auto"/>
        <w:right w:val="none" w:sz="0" w:space="0" w:color="auto"/>
      </w:divBdr>
    </w:div>
    <w:div w:id="260649700">
      <w:bodyDiv w:val="1"/>
      <w:marLeft w:val="0"/>
      <w:marRight w:val="0"/>
      <w:marTop w:val="0"/>
      <w:marBottom w:val="0"/>
      <w:divBdr>
        <w:top w:val="none" w:sz="0" w:space="0" w:color="auto"/>
        <w:left w:val="none" w:sz="0" w:space="0" w:color="auto"/>
        <w:bottom w:val="none" w:sz="0" w:space="0" w:color="auto"/>
        <w:right w:val="none" w:sz="0" w:space="0" w:color="auto"/>
      </w:divBdr>
    </w:div>
    <w:div w:id="263461409">
      <w:bodyDiv w:val="1"/>
      <w:marLeft w:val="0"/>
      <w:marRight w:val="0"/>
      <w:marTop w:val="0"/>
      <w:marBottom w:val="0"/>
      <w:divBdr>
        <w:top w:val="none" w:sz="0" w:space="0" w:color="auto"/>
        <w:left w:val="none" w:sz="0" w:space="0" w:color="auto"/>
        <w:bottom w:val="none" w:sz="0" w:space="0" w:color="auto"/>
        <w:right w:val="none" w:sz="0" w:space="0" w:color="auto"/>
      </w:divBdr>
    </w:div>
    <w:div w:id="265429834">
      <w:bodyDiv w:val="1"/>
      <w:marLeft w:val="0"/>
      <w:marRight w:val="0"/>
      <w:marTop w:val="0"/>
      <w:marBottom w:val="0"/>
      <w:divBdr>
        <w:top w:val="none" w:sz="0" w:space="0" w:color="auto"/>
        <w:left w:val="none" w:sz="0" w:space="0" w:color="auto"/>
        <w:bottom w:val="none" w:sz="0" w:space="0" w:color="auto"/>
        <w:right w:val="none" w:sz="0" w:space="0" w:color="auto"/>
      </w:divBdr>
    </w:div>
    <w:div w:id="267397901">
      <w:bodyDiv w:val="1"/>
      <w:marLeft w:val="0"/>
      <w:marRight w:val="0"/>
      <w:marTop w:val="0"/>
      <w:marBottom w:val="0"/>
      <w:divBdr>
        <w:top w:val="none" w:sz="0" w:space="0" w:color="auto"/>
        <w:left w:val="none" w:sz="0" w:space="0" w:color="auto"/>
        <w:bottom w:val="none" w:sz="0" w:space="0" w:color="auto"/>
        <w:right w:val="none" w:sz="0" w:space="0" w:color="auto"/>
      </w:divBdr>
    </w:div>
    <w:div w:id="269167801">
      <w:bodyDiv w:val="1"/>
      <w:marLeft w:val="0"/>
      <w:marRight w:val="0"/>
      <w:marTop w:val="0"/>
      <w:marBottom w:val="0"/>
      <w:divBdr>
        <w:top w:val="none" w:sz="0" w:space="0" w:color="auto"/>
        <w:left w:val="none" w:sz="0" w:space="0" w:color="auto"/>
        <w:bottom w:val="none" w:sz="0" w:space="0" w:color="auto"/>
        <w:right w:val="none" w:sz="0" w:space="0" w:color="auto"/>
      </w:divBdr>
    </w:div>
    <w:div w:id="269706323">
      <w:bodyDiv w:val="1"/>
      <w:marLeft w:val="0"/>
      <w:marRight w:val="0"/>
      <w:marTop w:val="0"/>
      <w:marBottom w:val="0"/>
      <w:divBdr>
        <w:top w:val="none" w:sz="0" w:space="0" w:color="auto"/>
        <w:left w:val="none" w:sz="0" w:space="0" w:color="auto"/>
        <w:bottom w:val="none" w:sz="0" w:space="0" w:color="auto"/>
        <w:right w:val="none" w:sz="0" w:space="0" w:color="auto"/>
      </w:divBdr>
    </w:div>
    <w:div w:id="271517894">
      <w:bodyDiv w:val="1"/>
      <w:marLeft w:val="0"/>
      <w:marRight w:val="0"/>
      <w:marTop w:val="0"/>
      <w:marBottom w:val="0"/>
      <w:divBdr>
        <w:top w:val="none" w:sz="0" w:space="0" w:color="auto"/>
        <w:left w:val="none" w:sz="0" w:space="0" w:color="auto"/>
        <w:bottom w:val="none" w:sz="0" w:space="0" w:color="auto"/>
        <w:right w:val="none" w:sz="0" w:space="0" w:color="auto"/>
      </w:divBdr>
    </w:div>
    <w:div w:id="271937712">
      <w:bodyDiv w:val="1"/>
      <w:marLeft w:val="0"/>
      <w:marRight w:val="0"/>
      <w:marTop w:val="0"/>
      <w:marBottom w:val="0"/>
      <w:divBdr>
        <w:top w:val="none" w:sz="0" w:space="0" w:color="auto"/>
        <w:left w:val="none" w:sz="0" w:space="0" w:color="auto"/>
        <w:bottom w:val="none" w:sz="0" w:space="0" w:color="auto"/>
        <w:right w:val="none" w:sz="0" w:space="0" w:color="auto"/>
      </w:divBdr>
    </w:div>
    <w:div w:id="275062230">
      <w:bodyDiv w:val="1"/>
      <w:marLeft w:val="0"/>
      <w:marRight w:val="0"/>
      <w:marTop w:val="0"/>
      <w:marBottom w:val="0"/>
      <w:divBdr>
        <w:top w:val="none" w:sz="0" w:space="0" w:color="auto"/>
        <w:left w:val="none" w:sz="0" w:space="0" w:color="auto"/>
        <w:bottom w:val="none" w:sz="0" w:space="0" w:color="auto"/>
        <w:right w:val="none" w:sz="0" w:space="0" w:color="auto"/>
      </w:divBdr>
    </w:div>
    <w:div w:id="277107408">
      <w:bodyDiv w:val="1"/>
      <w:marLeft w:val="0"/>
      <w:marRight w:val="0"/>
      <w:marTop w:val="0"/>
      <w:marBottom w:val="0"/>
      <w:divBdr>
        <w:top w:val="none" w:sz="0" w:space="0" w:color="auto"/>
        <w:left w:val="none" w:sz="0" w:space="0" w:color="auto"/>
        <w:bottom w:val="none" w:sz="0" w:space="0" w:color="auto"/>
        <w:right w:val="none" w:sz="0" w:space="0" w:color="auto"/>
      </w:divBdr>
    </w:div>
    <w:div w:id="279805794">
      <w:bodyDiv w:val="1"/>
      <w:marLeft w:val="0"/>
      <w:marRight w:val="0"/>
      <w:marTop w:val="0"/>
      <w:marBottom w:val="0"/>
      <w:divBdr>
        <w:top w:val="none" w:sz="0" w:space="0" w:color="auto"/>
        <w:left w:val="none" w:sz="0" w:space="0" w:color="auto"/>
        <w:bottom w:val="none" w:sz="0" w:space="0" w:color="auto"/>
        <w:right w:val="none" w:sz="0" w:space="0" w:color="auto"/>
      </w:divBdr>
    </w:div>
    <w:div w:id="281569847">
      <w:bodyDiv w:val="1"/>
      <w:marLeft w:val="0"/>
      <w:marRight w:val="0"/>
      <w:marTop w:val="0"/>
      <w:marBottom w:val="0"/>
      <w:divBdr>
        <w:top w:val="none" w:sz="0" w:space="0" w:color="auto"/>
        <w:left w:val="none" w:sz="0" w:space="0" w:color="auto"/>
        <w:bottom w:val="none" w:sz="0" w:space="0" w:color="auto"/>
        <w:right w:val="none" w:sz="0" w:space="0" w:color="auto"/>
      </w:divBdr>
    </w:div>
    <w:div w:id="281570076">
      <w:bodyDiv w:val="1"/>
      <w:marLeft w:val="0"/>
      <w:marRight w:val="0"/>
      <w:marTop w:val="0"/>
      <w:marBottom w:val="0"/>
      <w:divBdr>
        <w:top w:val="none" w:sz="0" w:space="0" w:color="auto"/>
        <w:left w:val="none" w:sz="0" w:space="0" w:color="auto"/>
        <w:bottom w:val="none" w:sz="0" w:space="0" w:color="auto"/>
        <w:right w:val="none" w:sz="0" w:space="0" w:color="auto"/>
      </w:divBdr>
    </w:div>
    <w:div w:id="283737775">
      <w:bodyDiv w:val="1"/>
      <w:marLeft w:val="0"/>
      <w:marRight w:val="0"/>
      <w:marTop w:val="0"/>
      <w:marBottom w:val="0"/>
      <w:divBdr>
        <w:top w:val="none" w:sz="0" w:space="0" w:color="auto"/>
        <w:left w:val="none" w:sz="0" w:space="0" w:color="auto"/>
        <w:bottom w:val="none" w:sz="0" w:space="0" w:color="auto"/>
        <w:right w:val="none" w:sz="0" w:space="0" w:color="auto"/>
      </w:divBdr>
    </w:div>
    <w:div w:id="285738862">
      <w:bodyDiv w:val="1"/>
      <w:marLeft w:val="0"/>
      <w:marRight w:val="0"/>
      <w:marTop w:val="0"/>
      <w:marBottom w:val="0"/>
      <w:divBdr>
        <w:top w:val="none" w:sz="0" w:space="0" w:color="auto"/>
        <w:left w:val="none" w:sz="0" w:space="0" w:color="auto"/>
        <w:bottom w:val="none" w:sz="0" w:space="0" w:color="auto"/>
        <w:right w:val="none" w:sz="0" w:space="0" w:color="auto"/>
      </w:divBdr>
    </w:div>
    <w:div w:id="286206649">
      <w:bodyDiv w:val="1"/>
      <w:marLeft w:val="0"/>
      <w:marRight w:val="0"/>
      <w:marTop w:val="0"/>
      <w:marBottom w:val="0"/>
      <w:divBdr>
        <w:top w:val="none" w:sz="0" w:space="0" w:color="auto"/>
        <w:left w:val="none" w:sz="0" w:space="0" w:color="auto"/>
        <w:bottom w:val="none" w:sz="0" w:space="0" w:color="auto"/>
        <w:right w:val="none" w:sz="0" w:space="0" w:color="auto"/>
      </w:divBdr>
    </w:div>
    <w:div w:id="286279041">
      <w:bodyDiv w:val="1"/>
      <w:marLeft w:val="0"/>
      <w:marRight w:val="0"/>
      <w:marTop w:val="0"/>
      <w:marBottom w:val="0"/>
      <w:divBdr>
        <w:top w:val="none" w:sz="0" w:space="0" w:color="auto"/>
        <w:left w:val="none" w:sz="0" w:space="0" w:color="auto"/>
        <w:bottom w:val="none" w:sz="0" w:space="0" w:color="auto"/>
        <w:right w:val="none" w:sz="0" w:space="0" w:color="auto"/>
      </w:divBdr>
    </w:div>
    <w:div w:id="290745218">
      <w:bodyDiv w:val="1"/>
      <w:marLeft w:val="0"/>
      <w:marRight w:val="0"/>
      <w:marTop w:val="0"/>
      <w:marBottom w:val="0"/>
      <w:divBdr>
        <w:top w:val="none" w:sz="0" w:space="0" w:color="auto"/>
        <w:left w:val="none" w:sz="0" w:space="0" w:color="auto"/>
        <w:bottom w:val="none" w:sz="0" w:space="0" w:color="auto"/>
        <w:right w:val="none" w:sz="0" w:space="0" w:color="auto"/>
      </w:divBdr>
    </w:div>
    <w:div w:id="292444269">
      <w:bodyDiv w:val="1"/>
      <w:marLeft w:val="0"/>
      <w:marRight w:val="0"/>
      <w:marTop w:val="0"/>
      <w:marBottom w:val="0"/>
      <w:divBdr>
        <w:top w:val="none" w:sz="0" w:space="0" w:color="auto"/>
        <w:left w:val="none" w:sz="0" w:space="0" w:color="auto"/>
        <w:bottom w:val="none" w:sz="0" w:space="0" w:color="auto"/>
        <w:right w:val="none" w:sz="0" w:space="0" w:color="auto"/>
      </w:divBdr>
    </w:div>
    <w:div w:id="292491127">
      <w:bodyDiv w:val="1"/>
      <w:marLeft w:val="0"/>
      <w:marRight w:val="0"/>
      <w:marTop w:val="0"/>
      <w:marBottom w:val="0"/>
      <w:divBdr>
        <w:top w:val="none" w:sz="0" w:space="0" w:color="auto"/>
        <w:left w:val="none" w:sz="0" w:space="0" w:color="auto"/>
        <w:bottom w:val="none" w:sz="0" w:space="0" w:color="auto"/>
        <w:right w:val="none" w:sz="0" w:space="0" w:color="auto"/>
      </w:divBdr>
    </w:div>
    <w:div w:id="293952078">
      <w:bodyDiv w:val="1"/>
      <w:marLeft w:val="0"/>
      <w:marRight w:val="0"/>
      <w:marTop w:val="0"/>
      <w:marBottom w:val="0"/>
      <w:divBdr>
        <w:top w:val="none" w:sz="0" w:space="0" w:color="auto"/>
        <w:left w:val="none" w:sz="0" w:space="0" w:color="auto"/>
        <w:bottom w:val="none" w:sz="0" w:space="0" w:color="auto"/>
        <w:right w:val="none" w:sz="0" w:space="0" w:color="auto"/>
      </w:divBdr>
    </w:div>
    <w:div w:id="294330928">
      <w:bodyDiv w:val="1"/>
      <w:marLeft w:val="0"/>
      <w:marRight w:val="0"/>
      <w:marTop w:val="0"/>
      <w:marBottom w:val="0"/>
      <w:divBdr>
        <w:top w:val="none" w:sz="0" w:space="0" w:color="auto"/>
        <w:left w:val="none" w:sz="0" w:space="0" w:color="auto"/>
        <w:bottom w:val="none" w:sz="0" w:space="0" w:color="auto"/>
        <w:right w:val="none" w:sz="0" w:space="0" w:color="auto"/>
      </w:divBdr>
    </w:div>
    <w:div w:id="296110139">
      <w:bodyDiv w:val="1"/>
      <w:marLeft w:val="0"/>
      <w:marRight w:val="0"/>
      <w:marTop w:val="0"/>
      <w:marBottom w:val="0"/>
      <w:divBdr>
        <w:top w:val="none" w:sz="0" w:space="0" w:color="auto"/>
        <w:left w:val="none" w:sz="0" w:space="0" w:color="auto"/>
        <w:bottom w:val="none" w:sz="0" w:space="0" w:color="auto"/>
        <w:right w:val="none" w:sz="0" w:space="0" w:color="auto"/>
      </w:divBdr>
    </w:div>
    <w:div w:id="297295936">
      <w:bodyDiv w:val="1"/>
      <w:marLeft w:val="0"/>
      <w:marRight w:val="0"/>
      <w:marTop w:val="0"/>
      <w:marBottom w:val="0"/>
      <w:divBdr>
        <w:top w:val="none" w:sz="0" w:space="0" w:color="auto"/>
        <w:left w:val="none" w:sz="0" w:space="0" w:color="auto"/>
        <w:bottom w:val="none" w:sz="0" w:space="0" w:color="auto"/>
        <w:right w:val="none" w:sz="0" w:space="0" w:color="auto"/>
      </w:divBdr>
    </w:div>
    <w:div w:id="297608513">
      <w:bodyDiv w:val="1"/>
      <w:marLeft w:val="0"/>
      <w:marRight w:val="0"/>
      <w:marTop w:val="0"/>
      <w:marBottom w:val="0"/>
      <w:divBdr>
        <w:top w:val="none" w:sz="0" w:space="0" w:color="auto"/>
        <w:left w:val="none" w:sz="0" w:space="0" w:color="auto"/>
        <w:bottom w:val="none" w:sz="0" w:space="0" w:color="auto"/>
        <w:right w:val="none" w:sz="0" w:space="0" w:color="auto"/>
      </w:divBdr>
    </w:div>
    <w:div w:id="299649892">
      <w:bodyDiv w:val="1"/>
      <w:marLeft w:val="0"/>
      <w:marRight w:val="0"/>
      <w:marTop w:val="0"/>
      <w:marBottom w:val="0"/>
      <w:divBdr>
        <w:top w:val="none" w:sz="0" w:space="0" w:color="auto"/>
        <w:left w:val="none" w:sz="0" w:space="0" w:color="auto"/>
        <w:bottom w:val="none" w:sz="0" w:space="0" w:color="auto"/>
        <w:right w:val="none" w:sz="0" w:space="0" w:color="auto"/>
      </w:divBdr>
    </w:div>
    <w:div w:id="300303940">
      <w:bodyDiv w:val="1"/>
      <w:marLeft w:val="0"/>
      <w:marRight w:val="0"/>
      <w:marTop w:val="0"/>
      <w:marBottom w:val="0"/>
      <w:divBdr>
        <w:top w:val="none" w:sz="0" w:space="0" w:color="auto"/>
        <w:left w:val="none" w:sz="0" w:space="0" w:color="auto"/>
        <w:bottom w:val="none" w:sz="0" w:space="0" w:color="auto"/>
        <w:right w:val="none" w:sz="0" w:space="0" w:color="auto"/>
      </w:divBdr>
    </w:div>
    <w:div w:id="303043284">
      <w:bodyDiv w:val="1"/>
      <w:marLeft w:val="0"/>
      <w:marRight w:val="0"/>
      <w:marTop w:val="0"/>
      <w:marBottom w:val="0"/>
      <w:divBdr>
        <w:top w:val="none" w:sz="0" w:space="0" w:color="auto"/>
        <w:left w:val="none" w:sz="0" w:space="0" w:color="auto"/>
        <w:bottom w:val="none" w:sz="0" w:space="0" w:color="auto"/>
        <w:right w:val="none" w:sz="0" w:space="0" w:color="auto"/>
      </w:divBdr>
    </w:div>
    <w:div w:id="303584271">
      <w:bodyDiv w:val="1"/>
      <w:marLeft w:val="0"/>
      <w:marRight w:val="0"/>
      <w:marTop w:val="0"/>
      <w:marBottom w:val="0"/>
      <w:divBdr>
        <w:top w:val="none" w:sz="0" w:space="0" w:color="auto"/>
        <w:left w:val="none" w:sz="0" w:space="0" w:color="auto"/>
        <w:bottom w:val="none" w:sz="0" w:space="0" w:color="auto"/>
        <w:right w:val="none" w:sz="0" w:space="0" w:color="auto"/>
      </w:divBdr>
    </w:div>
    <w:div w:id="304553444">
      <w:bodyDiv w:val="1"/>
      <w:marLeft w:val="0"/>
      <w:marRight w:val="0"/>
      <w:marTop w:val="0"/>
      <w:marBottom w:val="0"/>
      <w:divBdr>
        <w:top w:val="none" w:sz="0" w:space="0" w:color="auto"/>
        <w:left w:val="none" w:sz="0" w:space="0" w:color="auto"/>
        <w:bottom w:val="none" w:sz="0" w:space="0" w:color="auto"/>
        <w:right w:val="none" w:sz="0" w:space="0" w:color="auto"/>
      </w:divBdr>
    </w:div>
    <w:div w:id="305549698">
      <w:bodyDiv w:val="1"/>
      <w:marLeft w:val="0"/>
      <w:marRight w:val="0"/>
      <w:marTop w:val="0"/>
      <w:marBottom w:val="0"/>
      <w:divBdr>
        <w:top w:val="none" w:sz="0" w:space="0" w:color="auto"/>
        <w:left w:val="none" w:sz="0" w:space="0" w:color="auto"/>
        <w:bottom w:val="none" w:sz="0" w:space="0" w:color="auto"/>
        <w:right w:val="none" w:sz="0" w:space="0" w:color="auto"/>
      </w:divBdr>
    </w:div>
    <w:div w:id="308898913">
      <w:bodyDiv w:val="1"/>
      <w:marLeft w:val="0"/>
      <w:marRight w:val="0"/>
      <w:marTop w:val="0"/>
      <w:marBottom w:val="0"/>
      <w:divBdr>
        <w:top w:val="none" w:sz="0" w:space="0" w:color="auto"/>
        <w:left w:val="none" w:sz="0" w:space="0" w:color="auto"/>
        <w:bottom w:val="none" w:sz="0" w:space="0" w:color="auto"/>
        <w:right w:val="none" w:sz="0" w:space="0" w:color="auto"/>
      </w:divBdr>
    </w:div>
    <w:div w:id="309872725">
      <w:bodyDiv w:val="1"/>
      <w:marLeft w:val="0"/>
      <w:marRight w:val="0"/>
      <w:marTop w:val="0"/>
      <w:marBottom w:val="0"/>
      <w:divBdr>
        <w:top w:val="none" w:sz="0" w:space="0" w:color="auto"/>
        <w:left w:val="none" w:sz="0" w:space="0" w:color="auto"/>
        <w:bottom w:val="none" w:sz="0" w:space="0" w:color="auto"/>
        <w:right w:val="none" w:sz="0" w:space="0" w:color="auto"/>
      </w:divBdr>
    </w:div>
    <w:div w:id="310136004">
      <w:bodyDiv w:val="1"/>
      <w:marLeft w:val="0"/>
      <w:marRight w:val="0"/>
      <w:marTop w:val="0"/>
      <w:marBottom w:val="0"/>
      <w:divBdr>
        <w:top w:val="none" w:sz="0" w:space="0" w:color="auto"/>
        <w:left w:val="none" w:sz="0" w:space="0" w:color="auto"/>
        <w:bottom w:val="none" w:sz="0" w:space="0" w:color="auto"/>
        <w:right w:val="none" w:sz="0" w:space="0" w:color="auto"/>
      </w:divBdr>
    </w:div>
    <w:div w:id="313142423">
      <w:bodyDiv w:val="1"/>
      <w:marLeft w:val="0"/>
      <w:marRight w:val="0"/>
      <w:marTop w:val="0"/>
      <w:marBottom w:val="0"/>
      <w:divBdr>
        <w:top w:val="none" w:sz="0" w:space="0" w:color="auto"/>
        <w:left w:val="none" w:sz="0" w:space="0" w:color="auto"/>
        <w:bottom w:val="none" w:sz="0" w:space="0" w:color="auto"/>
        <w:right w:val="none" w:sz="0" w:space="0" w:color="auto"/>
      </w:divBdr>
    </w:div>
    <w:div w:id="314188103">
      <w:bodyDiv w:val="1"/>
      <w:marLeft w:val="0"/>
      <w:marRight w:val="0"/>
      <w:marTop w:val="0"/>
      <w:marBottom w:val="0"/>
      <w:divBdr>
        <w:top w:val="none" w:sz="0" w:space="0" w:color="auto"/>
        <w:left w:val="none" w:sz="0" w:space="0" w:color="auto"/>
        <w:bottom w:val="none" w:sz="0" w:space="0" w:color="auto"/>
        <w:right w:val="none" w:sz="0" w:space="0" w:color="auto"/>
      </w:divBdr>
    </w:div>
    <w:div w:id="316809735">
      <w:bodyDiv w:val="1"/>
      <w:marLeft w:val="0"/>
      <w:marRight w:val="0"/>
      <w:marTop w:val="0"/>
      <w:marBottom w:val="0"/>
      <w:divBdr>
        <w:top w:val="none" w:sz="0" w:space="0" w:color="auto"/>
        <w:left w:val="none" w:sz="0" w:space="0" w:color="auto"/>
        <w:bottom w:val="none" w:sz="0" w:space="0" w:color="auto"/>
        <w:right w:val="none" w:sz="0" w:space="0" w:color="auto"/>
      </w:divBdr>
    </w:div>
    <w:div w:id="316955185">
      <w:bodyDiv w:val="1"/>
      <w:marLeft w:val="0"/>
      <w:marRight w:val="0"/>
      <w:marTop w:val="0"/>
      <w:marBottom w:val="0"/>
      <w:divBdr>
        <w:top w:val="none" w:sz="0" w:space="0" w:color="auto"/>
        <w:left w:val="none" w:sz="0" w:space="0" w:color="auto"/>
        <w:bottom w:val="none" w:sz="0" w:space="0" w:color="auto"/>
        <w:right w:val="none" w:sz="0" w:space="0" w:color="auto"/>
      </w:divBdr>
    </w:div>
    <w:div w:id="317270954">
      <w:bodyDiv w:val="1"/>
      <w:marLeft w:val="0"/>
      <w:marRight w:val="0"/>
      <w:marTop w:val="0"/>
      <w:marBottom w:val="0"/>
      <w:divBdr>
        <w:top w:val="none" w:sz="0" w:space="0" w:color="auto"/>
        <w:left w:val="none" w:sz="0" w:space="0" w:color="auto"/>
        <w:bottom w:val="none" w:sz="0" w:space="0" w:color="auto"/>
        <w:right w:val="none" w:sz="0" w:space="0" w:color="auto"/>
      </w:divBdr>
    </w:div>
    <w:div w:id="317926697">
      <w:bodyDiv w:val="1"/>
      <w:marLeft w:val="0"/>
      <w:marRight w:val="0"/>
      <w:marTop w:val="0"/>
      <w:marBottom w:val="0"/>
      <w:divBdr>
        <w:top w:val="none" w:sz="0" w:space="0" w:color="auto"/>
        <w:left w:val="none" w:sz="0" w:space="0" w:color="auto"/>
        <w:bottom w:val="none" w:sz="0" w:space="0" w:color="auto"/>
        <w:right w:val="none" w:sz="0" w:space="0" w:color="auto"/>
      </w:divBdr>
    </w:div>
    <w:div w:id="318047851">
      <w:bodyDiv w:val="1"/>
      <w:marLeft w:val="0"/>
      <w:marRight w:val="0"/>
      <w:marTop w:val="0"/>
      <w:marBottom w:val="0"/>
      <w:divBdr>
        <w:top w:val="none" w:sz="0" w:space="0" w:color="auto"/>
        <w:left w:val="none" w:sz="0" w:space="0" w:color="auto"/>
        <w:bottom w:val="none" w:sz="0" w:space="0" w:color="auto"/>
        <w:right w:val="none" w:sz="0" w:space="0" w:color="auto"/>
      </w:divBdr>
    </w:div>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319120846">
      <w:bodyDiv w:val="1"/>
      <w:marLeft w:val="0"/>
      <w:marRight w:val="0"/>
      <w:marTop w:val="0"/>
      <w:marBottom w:val="0"/>
      <w:divBdr>
        <w:top w:val="none" w:sz="0" w:space="0" w:color="auto"/>
        <w:left w:val="none" w:sz="0" w:space="0" w:color="auto"/>
        <w:bottom w:val="none" w:sz="0" w:space="0" w:color="auto"/>
        <w:right w:val="none" w:sz="0" w:space="0" w:color="auto"/>
      </w:divBdr>
    </w:div>
    <w:div w:id="325330858">
      <w:bodyDiv w:val="1"/>
      <w:marLeft w:val="0"/>
      <w:marRight w:val="0"/>
      <w:marTop w:val="0"/>
      <w:marBottom w:val="0"/>
      <w:divBdr>
        <w:top w:val="none" w:sz="0" w:space="0" w:color="auto"/>
        <w:left w:val="none" w:sz="0" w:space="0" w:color="auto"/>
        <w:bottom w:val="none" w:sz="0" w:space="0" w:color="auto"/>
        <w:right w:val="none" w:sz="0" w:space="0" w:color="auto"/>
      </w:divBdr>
    </w:div>
    <w:div w:id="326399282">
      <w:bodyDiv w:val="1"/>
      <w:marLeft w:val="0"/>
      <w:marRight w:val="0"/>
      <w:marTop w:val="0"/>
      <w:marBottom w:val="0"/>
      <w:divBdr>
        <w:top w:val="none" w:sz="0" w:space="0" w:color="auto"/>
        <w:left w:val="none" w:sz="0" w:space="0" w:color="auto"/>
        <w:bottom w:val="none" w:sz="0" w:space="0" w:color="auto"/>
        <w:right w:val="none" w:sz="0" w:space="0" w:color="auto"/>
      </w:divBdr>
    </w:div>
    <w:div w:id="327638727">
      <w:bodyDiv w:val="1"/>
      <w:marLeft w:val="0"/>
      <w:marRight w:val="0"/>
      <w:marTop w:val="0"/>
      <w:marBottom w:val="0"/>
      <w:divBdr>
        <w:top w:val="none" w:sz="0" w:space="0" w:color="auto"/>
        <w:left w:val="none" w:sz="0" w:space="0" w:color="auto"/>
        <w:bottom w:val="none" w:sz="0" w:space="0" w:color="auto"/>
        <w:right w:val="none" w:sz="0" w:space="0" w:color="auto"/>
      </w:divBdr>
    </w:div>
    <w:div w:id="328288607">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
    <w:div w:id="329799955">
      <w:bodyDiv w:val="1"/>
      <w:marLeft w:val="0"/>
      <w:marRight w:val="0"/>
      <w:marTop w:val="0"/>
      <w:marBottom w:val="0"/>
      <w:divBdr>
        <w:top w:val="none" w:sz="0" w:space="0" w:color="auto"/>
        <w:left w:val="none" w:sz="0" w:space="0" w:color="auto"/>
        <w:bottom w:val="none" w:sz="0" w:space="0" w:color="auto"/>
        <w:right w:val="none" w:sz="0" w:space="0" w:color="auto"/>
      </w:divBdr>
    </w:div>
    <w:div w:id="330067019">
      <w:bodyDiv w:val="1"/>
      <w:marLeft w:val="0"/>
      <w:marRight w:val="0"/>
      <w:marTop w:val="0"/>
      <w:marBottom w:val="0"/>
      <w:divBdr>
        <w:top w:val="none" w:sz="0" w:space="0" w:color="auto"/>
        <w:left w:val="none" w:sz="0" w:space="0" w:color="auto"/>
        <w:bottom w:val="none" w:sz="0" w:space="0" w:color="auto"/>
        <w:right w:val="none" w:sz="0" w:space="0" w:color="auto"/>
      </w:divBdr>
    </w:div>
    <w:div w:id="331034501">
      <w:bodyDiv w:val="1"/>
      <w:marLeft w:val="0"/>
      <w:marRight w:val="0"/>
      <w:marTop w:val="0"/>
      <w:marBottom w:val="0"/>
      <w:divBdr>
        <w:top w:val="none" w:sz="0" w:space="0" w:color="auto"/>
        <w:left w:val="none" w:sz="0" w:space="0" w:color="auto"/>
        <w:bottom w:val="none" w:sz="0" w:space="0" w:color="auto"/>
        <w:right w:val="none" w:sz="0" w:space="0" w:color="auto"/>
      </w:divBdr>
    </w:div>
    <w:div w:id="332149789">
      <w:bodyDiv w:val="1"/>
      <w:marLeft w:val="0"/>
      <w:marRight w:val="0"/>
      <w:marTop w:val="0"/>
      <w:marBottom w:val="0"/>
      <w:divBdr>
        <w:top w:val="none" w:sz="0" w:space="0" w:color="auto"/>
        <w:left w:val="none" w:sz="0" w:space="0" w:color="auto"/>
        <w:bottom w:val="none" w:sz="0" w:space="0" w:color="auto"/>
        <w:right w:val="none" w:sz="0" w:space="0" w:color="auto"/>
      </w:divBdr>
    </w:div>
    <w:div w:id="332492783">
      <w:bodyDiv w:val="1"/>
      <w:marLeft w:val="0"/>
      <w:marRight w:val="0"/>
      <w:marTop w:val="0"/>
      <w:marBottom w:val="0"/>
      <w:divBdr>
        <w:top w:val="none" w:sz="0" w:space="0" w:color="auto"/>
        <w:left w:val="none" w:sz="0" w:space="0" w:color="auto"/>
        <w:bottom w:val="none" w:sz="0" w:space="0" w:color="auto"/>
        <w:right w:val="none" w:sz="0" w:space="0" w:color="auto"/>
      </w:divBdr>
    </w:div>
    <w:div w:id="335812463">
      <w:bodyDiv w:val="1"/>
      <w:marLeft w:val="0"/>
      <w:marRight w:val="0"/>
      <w:marTop w:val="0"/>
      <w:marBottom w:val="0"/>
      <w:divBdr>
        <w:top w:val="none" w:sz="0" w:space="0" w:color="auto"/>
        <w:left w:val="none" w:sz="0" w:space="0" w:color="auto"/>
        <w:bottom w:val="none" w:sz="0" w:space="0" w:color="auto"/>
        <w:right w:val="none" w:sz="0" w:space="0" w:color="auto"/>
      </w:divBdr>
    </w:div>
    <w:div w:id="336881450">
      <w:bodyDiv w:val="1"/>
      <w:marLeft w:val="0"/>
      <w:marRight w:val="0"/>
      <w:marTop w:val="0"/>
      <w:marBottom w:val="0"/>
      <w:divBdr>
        <w:top w:val="none" w:sz="0" w:space="0" w:color="auto"/>
        <w:left w:val="none" w:sz="0" w:space="0" w:color="auto"/>
        <w:bottom w:val="none" w:sz="0" w:space="0" w:color="auto"/>
        <w:right w:val="none" w:sz="0" w:space="0" w:color="auto"/>
      </w:divBdr>
    </w:div>
    <w:div w:id="337275845">
      <w:bodyDiv w:val="1"/>
      <w:marLeft w:val="0"/>
      <w:marRight w:val="0"/>
      <w:marTop w:val="0"/>
      <w:marBottom w:val="0"/>
      <w:divBdr>
        <w:top w:val="none" w:sz="0" w:space="0" w:color="auto"/>
        <w:left w:val="none" w:sz="0" w:space="0" w:color="auto"/>
        <w:bottom w:val="none" w:sz="0" w:space="0" w:color="auto"/>
        <w:right w:val="none" w:sz="0" w:space="0" w:color="auto"/>
      </w:divBdr>
    </w:div>
    <w:div w:id="339044971">
      <w:bodyDiv w:val="1"/>
      <w:marLeft w:val="0"/>
      <w:marRight w:val="0"/>
      <w:marTop w:val="0"/>
      <w:marBottom w:val="0"/>
      <w:divBdr>
        <w:top w:val="none" w:sz="0" w:space="0" w:color="auto"/>
        <w:left w:val="none" w:sz="0" w:space="0" w:color="auto"/>
        <w:bottom w:val="none" w:sz="0" w:space="0" w:color="auto"/>
        <w:right w:val="none" w:sz="0" w:space="0" w:color="auto"/>
      </w:divBdr>
    </w:div>
    <w:div w:id="339283126">
      <w:bodyDiv w:val="1"/>
      <w:marLeft w:val="0"/>
      <w:marRight w:val="0"/>
      <w:marTop w:val="0"/>
      <w:marBottom w:val="0"/>
      <w:divBdr>
        <w:top w:val="none" w:sz="0" w:space="0" w:color="auto"/>
        <w:left w:val="none" w:sz="0" w:space="0" w:color="auto"/>
        <w:bottom w:val="none" w:sz="0" w:space="0" w:color="auto"/>
        <w:right w:val="none" w:sz="0" w:space="0" w:color="auto"/>
      </w:divBdr>
    </w:div>
    <w:div w:id="340158871">
      <w:bodyDiv w:val="1"/>
      <w:marLeft w:val="0"/>
      <w:marRight w:val="0"/>
      <w:marTop w:val="0"/>
      <w:marBottom w:val="0"/>
      <w:divBdr>
        <w:top w:val="none" w:sz="0" w:space="0" w:color="auto"/>
        <w:left w:val="none" w:sz="0" w:space="0" w:color="auto"/>
        <w:bottom w:val="none" w:sz="0" w:space="0" w:color="auto"/>
        <w:right w:val="none" w:sz="0" w:space="0" w:color="auto"/>
      </w:divBdr>
    </w:div>
    <w:div w:id="343747687">
      <w:bodyDiv w:val="1"/>
      <w:marLeft w:val="0"/>
      <w:marRight w:val="0"/>
      <w:marTop w:val="0"/>
      <w:marBottom w:val="0"/>
      <w:divBdr>
        <w:top w:val="none" w:sz="0" w:space="0" w:color="auto"/>
        <w:left w:val="none" w:sz="0" w:space="0" w:color="auto"/>
        <w:bottom w:val="none" w:sz="0" w:space="0" w:color="auto"/>
        <w:right w:val="none" w:sz="0" w:space="0" w:color="auto"/>
      </w:divBdr>
    </w:div>
    <w:div w:id="345521824">
      <w:bodyDiv w:val="1"/>
      <w:marLeft w:val="0"/>
      <w:marRight w:val="0"/>
      <w:marTop w:val="0"/>
      <w:marBottom w:val="0"/>
      <w:divBdr>
        <w:top w:val="none" w:sz="0" w:space="0" w:color="auto"/>
        <w:left w:val="none" w:sz="0" w:space="0" w:color="auto"/>
        <w:bottom w:val="none" w:sz="0" w:space="0" w:color="auto"/>
        <w:right w:val="none" w:sz="0" w:space="0" w:color="auto"/>
      </w:divBdr>
    </w:div>
    <w:div w:id="346249974">
      <w:bodyDiv w:val="1"/>
      <w:marLeft w:val="0"/>
      <w:marRight w:val="0"/>
      <w:marTop w:val="0"/>
      <w:marBottom w:val="0"/>
      <w:divBdr>
        <w:top w:val="none" w:sz="0" w:space="0" w:color="auto"/>
        <w:left w:val="none" w:sz="0" w:space="0" w:color="auto"/>
        <w:bottom w:val="none" w:sz="0" w:space="0" w:color="auto"/>
        <w:right w:val="none" w:sz="0" w:space="0" w:color="auto"/>
      </w:divBdr>
    </w:div>
    <w:div w:id="346369928">
      <w:bodyDiv w:val="1"/>
      <w:marLeft w:val="0"/>
      <w:marRight w:val="0"/>
      <w:marTop w:val="0"/>
      <w:marBottom w:val="0"/>
      <w:divBdr>
        <w:top w:val="none" w:sz="0" w:space="0" w:color="auto"/>
        <w:left w:val="none" w:sz="0" w:space="0" w:color="auto"/>
        <w:bottom w:val="none" w:sz="0" w:space="0" w:color="auto"/>
        <w:right w:val="none" w:sz="0" w:space="0" w:color="auto"/>
      </w:divBdr>
    </w:div>
    <w:div w:id="348722276">
      <w:bodyDiv w:val="1"/>
      <w:marLeft w:val="0"/>
      <w:marRight w:val="0"/>
      <w:marTop w:val="0"/>
      <w:marBottom w:val="0"/>
      <w:divBdr>
        <w:top w:val="none" w:sz="0" w:space="0" w:color="auto"/>
        <w:left w:val="none" w:sz="0" w:space="0" w:color="auto"/>
        <w:bottom w:val="none" w:sz="0" w:space="0" w:color="auto"/>
        <w:right w:val="none" w:sz="0" w:space="0" w:color="auto"/>
      </w:divBdr>
    </w:div>
    <w:div w:id="348988156">
      <w:bodyDiv w:val="1"/>
      <w:marLeft w:val="0"/>
      <w:marRight w:val="0"/>
      <w:marTop w:val="0"/>
      <w:marBottom w:val="0"/>
      <w:divBdr>
        <w:top w:val="none" w:sz="0" w:space="0" w:color="auto"/>
        <w:left w:val="none" w:sz="0" w:space="0" w:color="auto"/>
        <w:bottom w:val="none" w:sz="0" w:space="0" w:color="auto"/>
        <w:right w:val="none" w:sz="0" w:space="0" w:color="auto"/>
      </w:divBdr>
    </w:div>
    <w:div w:id="349844879">
      <w:bodyDiv w:val="1"/>
      <w:marLeft w:val="0"/>
      <w:marRight w:val="0"/>
      <w:marTop w:val="0"/>
      <w:marBottom w:val="0"/>
      <w:divBdr>
        <w:top w:val="none" w:sz="0" w:space="0" w:color="auto"/>
        <w:left w:val="none" w:sz="0" w:space="0" w:color="auto"/>
        <w:bottom w:val="none" w:sz="0" w:space="0" w:color="auto"/>
        <w:right w:val="none" w:sz="0" w:space="0" w:color="auto"/>
      </w:divBdr>
    </w:div>
    <w:div w:id="350231424">
      <w:bodyDiv w:val="1"/>
      <w:marLeft w:val="0"/>
      <w:marRight w:val="0"/>
      <w:marTop w:val="0"/>
      <w:marBottom w:val="0"/>
      <w:divBdr>
        <w:top w:val="none" w:sz="0" w:space="0" w:color="auto"/>
        <w:left w:val="none" w:sz="0" w:space="0" w:color="auto"/>
        <w:bottom w:val="none" w:sz="0" w:space="0" w:color="auto"/>
        <w:right w:val="none" w:sz="0" w:space="0" w:color="auto"/>
      </w:divBdr>
    </w:div>
    <w:div w:id="351298236">
      <w:bodyDiv w:val="1"/>
      <w:marLeft w:val="0"/>
      <w:marRight w:val="0"/>
      <w:marTop w:val="0"/>
      <w:marBottom w:val="0"/>
      <w:divBdr>
        <w:top w:val="none" w:sz="0" w:space="0" w:color="auto"/>
        <w:left w:val="none" w:sz="0" w:space="0" w:color="auto"/>
        <w:bottom w:val="none" w:sz="0" w:space="0" w:color="auto"/>
        <w:right w:val="none" w:sz="0" w:space="0" w:color="auto"/>
      </w:divBdr>
    </w:div>
    <w:div w:id="352196517">
      <w:bodyDiv w:val="1"/>
      <w:marLeft w:val="0"/>
      <w:marRight w:val="0"/>
      <w:marTop w:val="0"/>
      <w:marBottom w:val="0"/>
      <w:divBdr>
        <w:top w:val="none" w:sz="0" w:space="0" w:color="auto"/>
        <w:left w:val="none" w:sz="0" w:space="0" w:color="auto"/>
        <w:bottom w:val="none" w:sz="0" w:space="0" w:color="auto"/>
        <w:right w:val="none" w:sz="0" w:space="0" w:color="auto"/>
      </w:divBdr>
    </w:div>
    <w:div w:id="352846946">
      <w:bodyDiv w:val="1"/>
      <w:marLeft w:val="0"/>
      <w:marRight w:val="0"/>
      <w:marTop w:val="0"/>
      <w:marBottom w:val="0"/>
      <w:divBdr>
        <w:top w:val="none" w:sz="0" w:space="0" w:color="auto"/>
        <w:left w:val="none" w:sz="0" w:space="0" w:color="auto"/>
        <w:bottom w:val="none" w:sz="0" w:space="0" w:color="auto"/>
        <w:right w:val="none" w:sz="0" w:space="0" w:color="auto"/>
      </w:divBdr>
    </w:div>
    <w:div w:id="353388283">
      <w:bodyDiv w:val="1"/>
      <w:marLeft w:val="0"/>
      <w:marRight w:val="0"/>
      <w:marTop w:val="0"/>
      <w:marBottom w:val="0"/>
      <w:divBdr>
        <w:top w:val="none" w:sz="0" w:space="0" w:color="auto"/>
        <w:left w:val="none" w:sz="0" w:space="0" w:color="auto"/>
        <w:bottom w:val="none" w:sz="0" w:space="0" w:color="auto"/>
        <w:right w:val="none" w:sz="0" w:space="0" w:color="auto"/>
      </w:divBdr>
    </w:div>
    <w:div w:id="353575625">
      <w:bodyDiv w:val="1"/>
      <w:marLeft w:val="0"/>
      <w:marRight w:val="0"/>
      <w:marTop w:val="0"/>
      <w:marBottom w:val="0"/>
      <w:divBdr>
        <w:top w:val="none" w:sz="0" w:space="0" w:color="auto"/>
        <w:left w:val="none" w:sz="0" w:space="0" w:color="auto"/>
        <w:bottom w:val="none" w:sz="0" w:space="0" w:color="auto"/>
        <w:right w:val="none" w:sz="0" w:space="0" w:color="auto"/>
      </w:divBdr>
    </w:div>
    <w:div w:id="357314669">
      <w:bodyDiv w:val="1"/>
      <w:marLeft w:val="0"/>
      <w:marRight w:val="0"/>
      <w:marTop w:val="0"/>
      <w:marBottom w:val="0"/>
      <w:divBdr>
        <w:top w:val="none" w:sz="0" w:space="0" w:color="auto"/>
        <w:left w:val="none" w:sz="0" w:space="0" w:color="auto"/>
        <w:bottom w:val="none" w:sz="0" w:space="0" w:color="auto"/>
        <w:right w:val="none" w:sz="0" w:space="0" w:color="auto"/>
      </w:divBdr>
    </w:div>
    <w:div w:id="358821150">
      <w:bodyDiv w:val="1"/>
      <w:marLeft w:val="0"/>
      <w:marRight w:val="0"/>
      <w:marTop w:val="0"/>
      <w:marBottom w:val="0"/>
      <w:divBdr>
        <w:top w:val="none" w:sz="0" w:space="0" w:color="auto"/>
        <w:left w:val="none" w:sz="0" w:space="0" w:color="auto"/>
        <w:bottom w:val="none" w:sz="0" w:space="0" w:color="auto"/>
        <w:right w:val="none" w:sz="0" w:space="0" w:color="auto"/>
      </w:divBdr>
    </w:div>
    <w:div w:id="361515306">
      <w:bodyDiv w:val="1"/>
      <w:marLeft w:val="0"/>
      <w:marRight w:val="0"/>
      <w:marTop w:val="0"/>
      <w:marBottom w:val="0"/>
      <w:divBdr>
        <w:top w:val="none" w:sz="0" w:space="0" w:color="auto"/>
        <w:left w:val="none" w:sz="0" w:space="0" w:color="auto"/>
        <w:bottom w:val="none" w:sz="0" w:space="0" w:color="auto"/>
        <w:right w:val="none" w:sz="0" w:space="0" w:color="auto"/>
      </w:divBdr>
    </w:div>
    <w:div w:id="362941670">
      <w:bodyDiv w:val="1"/>
      <w:marLeft w:val="0"/>
      <w:marRight w:val="0"/>
      <w:marTop w:val="0"/>
      <w:marBottom w:val="0"/>
      <w:divBdr>
        <w:top w:val="none" w:sz="0" w:space="0" w:color="auto"/>
        <w:left w:val="none" w:sz="0" w:space="0" w:color="auto"/>
        <w:bottom w:val="none" w:sz="0" w:space="0" w:color="auto"/>
        <w:right w:val="none" w:sz="0" w:space="0" w:color="auto"/>
      </w:divBdr>
    </w:div>
    <w:div w:id="365448722">
      <w:bodyDiv w:val="1"/>
      <w:marLeft w:val="0"/>
      <w:marRight w:val="0"/>
      <w:marTop w:val="0"/>
      <w:marBottom w:val="0"/>
      <w:divBdr>
        <w:top w:val="none" w:sz="0" w:space="0" w:color="auto"/>
        <w:left w:val="none" w:sz="0" w:space="0" w:color="auto"/>
        <w:bottom w:val="none" w:sz="0" w:space="0" w:color="auto"/>
        <w:right w:val="none" w:sz="0" w:space="0" w:color="auto"/>
      </w:divBdr>
    </w:div>
    <w:div w:id="367798774">
      <w:bodyDiv w:val="1"/>
      <w:marLeft w:val="0"/>
      <w:marRight w:val="0"/>
      <w:marTop w:val="0"/>
      <w:marBottom w:val="0"/>
      <w:divBdr>
        <w:top w:val="none" w:sz="0" w:space="0" w:color="auto"/>
        <w:left w:val="none" w:sz="0" w:space="0" w:color="auto"/>
        <w:bottom w:val="none" w:sz="0" w:space="0" w:color="auto"/>
        <w:right w:val="none" w:sz="0" w:space="0" w:color="auto"/>
      </w:divBdr>
    </w:div>
    <w:div w:id="368649717">
      <w:bodyDiv w:val="1"/>
      <w:marLeft w:val="0"/>
      <w:marRight w:val="0"/>
      <w:marTop w:val="0"/>
      <w:marBottom w:val="0"/>
      <w:divBdr>
        <w:top w:val="none" w:sz="0" w:space="0" w:color="auto"/>
        <w:left w:val="none" w:sz="0" w:space="0" w:color="auto"/>
        <w:bottom w:val="none" w:sz="0" w:space="0" w:color="auto"/>
        <w:right w:val="none" w:sz="0" w:space="0" w:color="auto"/>
      </w:divBdr>
    </w:div>
    <w:div w:id="369454049">
      <w:bodyDiv w:val="1"/>
      <w:marLeft w:val="0"/>
      <w:marRight w:val="0"/>
      <w:marTop w:val="0"/>
      <w:marBottom w:val="0"/>
      <w:divBdr>
        <w:top w:val="none" w:sz="0" w:space="0" w:color="auto"/>
        <w:left w:val="none" w:sz="0" w:space="0" w:color="auto"/>
        <w:bottom w:val="none" w:sz="0" w:space="0" w:color="auto"/>
        <w:right w:val="none" w:sz="0" w:space="0" w:color="auto"/>
      </w:divBdr>
      <w:divsChild>
        <w:div w:id="1415274830">
          <w:marLeft w:val="120"/>
          <w:marRight w:val="120"/>
          <w:marTop w:val="120"/>
          <w:marBottom w:val="120"/>
          <w:divBdr>
            <w:top w:val="none" w:sz="0" w:space="0" w:color="auto"/>
            <w:left w:val="none" w:sz="0" w:space="0" w:color="auto"/>
            <w:bottom w:val="none" w:sz="0" w:space="0" w:color="auto"/>
            <w:right w:val="none" w:sz="0" w:space="0" w:color="auto"/>
          </w:divBdr>
        </w:div>
      </w:divsChild>
    </w:div>
    <w:div w:id="369653561">
      <w:bodyDiv w:val="1"/>
      <w:marLeft w:val="0"/>
      <w:marRight w:val="0"/>
      <w:marTop w:val="0"/>
      <w:marBottom w:val="0"/>
      <w:divBdr>
        <w:top w:val="none" w:sz="0" w:space="0" w:color="auto"/>
        <w:left w:val="none" w:sz="0" w:space="0" w:color="auto"/>
        <w:bottom w:val="none" w:sz="0" w:space="0" w:color="auto"/>
        <w:right w:val="none" w:sz="0" w:space="0" w:color="auto"/>
      </w:divBdr>
    </w:div>
    <w:div w:id="372508705">
      <w:bodyDiv w:val="1"/>
      <w:marLeft w:val="0"/>
      <w:marRight w:val="0"/>
      <w:marTop w:val="0"/>
      <w:marBottom w:val="0"/>
      <w:divBdr>
        <w:top w:val="none" w:sz="0" w:space="0" w:color="auto"/>
        <w:left w:val="none" w:sz="0" w:space="0" w:color="auto"/>
        <w:bottom w:val="none" w:sz="0" w:space="0" w:color="auto"/>
        <w:right w:val="none" w:sz="0" w:space="0" w:color="auto"/>
      </w:divBdr>
    </w:div>
    <w:div w:id="373237746">
      <w:bodyDiv w:val="1"/>
      <w:marLeft w:val="0"/>
      <w:marRight w:val="0"/>
      <w:marTop w:val="0"/>
      <w:marBottom w:val="0"/>
      <w:divBdr>
        <w:top w:val="none" w:sz="0" w:space="0" w:color="auto"/>
        <w:left w:val="none" w:sz="0" w:space="0" w:color="auto"/>
        <w:bottom w:val="none" w:sz="0" w:space="0" w:color="auto"/>
        <w:right w:val="none" w:sz="0" w:space="0" w:color="auto"/>
      </w:divBdr>
    </w:div>
    <w:div w:id="373313077">
      <w:bodyDiv w:val="1"/>
      <w:marLeft w:val="0"/>
      <w:marRight w:val="0"/>
      <w:marTop w:val="0"/>
      <w:marBottom w:val="0"/>
      <w:divBdr>
        <w:top w:val="none" w:sz="0" w:space="0" w:color="auto"/>
        <w:left w:val="none" w:sz="0" w:space="0" w:color="auto"/>
        <w:bottom w:val="none" w:sz="0" w:space="0" w:color="auto"/>
        <w:right w:val="none" w:sz="0" w:space="0" w:color="auto"/>
      </w:divBdr>
    </w:div>
    <w:div w:id="373383197">
      <w:bodyDiv w:val="1"/>
      <w:marLeft w:val="0"/>
      <w:marRight w:val="0"/>
      <w:marTop w:val="0"/>
      <w:marBottom w:val="0"/>
      <w:divBdr>
        <w:top w:val="none" w:sz="0" w:space="0" w:color="auto"/>
        <w:left w:val="none" w:sz="0" w:space="0" w:color="auto"/>
        <w:bottom w:val="none" w:sz="0" w:space="0" w:color="auto"/>
        <w:right w:val="none" w:sz="0" w:space="0" w:color="auto"/>
      </w:divBdr>
    </w:div>
    <w:div w:id="373967738">
      <w:bodyDiv w:val="1"/>
      <w:marLeft w:val="0"/>
      <w:marRight w:val="0"/>
      <w:marTop w:val="0"/>
      <w:marBottom w:val="0"/>
      <w:divBdr>
        <w:top w:val="none" w:sz="0" w:space="0" w:color="auto"/>
        <w:left w:val="none" w:sz="0" w:space="0" w:color="auto"/>
        <w:bottom w:val="none" w:sz="0" w:space="0" w:color="auto"/>
        <w:right w:val="none" w:sz="0" w:space="0" w:color="auto"/>
      </w:divBdr>
    </w:div>
    <w:div w:id="375467861">
      <w:bodyDiv w:val="1"/>
      <w:marLeft w:val="0"/>
      <w:marRight w:val="0"/>
      <w:marTop w:val="0"/>
      <w:marBottom w:val="0"/>
      <w:divBdr>
        <w:top w:val="none" w:sz="0" w:space="0" w:color="auto"/>
        <w:left w:val="none" w:sz="0" w:space="0" w:color="auto"/>
        <w:bottom w:val="none" w:sz="0" w:space="0" w:color="auto"/>
        <w:right w:val="none" w:sz="0" w:space="0" w:color="auto"/>
      </w:divBdr>
    </w:div>
    <w:div w:id="377978344">
      <w:bodyDiv w:val="1"/>
      <w:marLeft w:val="0"/>
      <w:marRight w:val="0"/>
      <w:marTop w:val="0"/>
      <w:marBottom w:val="0"/>
      <w:divBdr>
        <w:top w:val="none" w:sz="0" w:space="0" w:color="auto"/>
        <w:left w:val="none" w:sz="0" w:space="0" w:color="auto"/>
        <w:bottom w:val="none" w:sz="0" w:space="0" w:color="auto"/>
        <w:right w:val="none" w:sz="0" w:space="0" w:color="auto"/>
      </w:divBdr>
    </w:div>
    <w:div w:id="379401414">
      <w:bodyDiv w:val="1"/>
      <w:marLeft w:val="0"/>
      <w:marRight w:val="0"/>
      <w:marTop w:val="0"/>
      <w:marBottom w:val="0"/>
      <w:divBdr>
        <w:top w:val="none" w:sz="0" w:space="0" w:color="auto"/>
        <w:left w:val="none" w:sz="0" w:space="0" w:color="auto"/>
        <w:bottom w:val="none" w:sz="0" w:space="0" w:color="auto"/>
        <w:right w:val="none" w:sz="0" w:space="0" w:color="auto"/>
      </w:divBdr>
    </w:div>
    <w:div w:id="382605380">
      <w:bodyDiv w:val="1"/>
      <w:marLeft w:val="0"/>
      <w:marRight w:val="0"/>
      <w:marTop w:val="0"/>
      <w:marBottom w:val="0"/>
      <w:divBdr>
        <w:top w:val="none" w:sz="0" w:space="0" w:color="auto"/>
        <w:left w:val="none" w:sz="0" w:space="0" w:color="auto"/>
        <w:bottom w:val="none" w:sz="0" w:space="0" w:color="auto"/>
        <w:right w:val="none" w:sz="0" w:space="0" w:color="auto"/>
      </w:divBdr>
    </w:div>
    <w:div w:id="382825400">
      <w:bodyDiv w:val="1"/>
      <w:marLeft w:val="0"/>
      <w:marRight w:val="0"/>
      <w:marTop w:val="0"/>
      <w:marBottom w:val="0"/>
      <w:divBdr>
        <w:top w:val="none" w:sz="0" w:space="0" w:color="auto"/>
        <w:left w:val="none" w:sz="0" w:space="0" w:color="auto"/>
        <w:bottom w:val="none" w:sz="0" w:space="0" w:color="auto"/>
        <w:right w:val="none" w:sz="0" w:space="0" w:color="auto"/>
      </w:divBdr>
    </w:div>
    <w:div w:id="383254628">
      <w:bodyDiv w:val="1"/>
      <w:marLeft w:val="0"/>
      <w:marRight w:val="0"/>
      <w:marTop w:val="0"/>
      <w:marBottom w:val="0"/>
      <w:divBdr>
        <w:top w:val="none" w:sz="0" w:space="0" w:color="auto"/>
        <w:left w:val="none" w:sz="0" w:space="0" w:color="auto"/>
        <w:bottom w:val="none" w:sz="0" w:space="0" w:color="auto"/>
        <w:right w:val="none" w:sz="0" w:space="0" w:color="auto"/>
      </w:divBdr>
    </w:div>
    <w:div w:id="386878829">
      <w:bodyDiv w:val="1"/>
      <w:marLeft w:val="0"/>
      <w:marRight w:val="0"/>
      <w:marTop w:val="0"/>
      <w:marBottom w:val="0"/>
      <w:divBdr>
        <w:top w:val="none" w:sz="0" w:space="0" w:color="auto"/>
        <w:left w:val="none" w:sz="0" w:space="0" w:color="auto"/>
        <w:bottom w:val="none" w:sz="0" w:space="0" w:color="auto"/>
        <w:right w:val="none" w:sz="0" w:space="0" w:color="auto"/>
      </w:divBdr>
    </w:div>
    <w:div w:id="395859863">
      <w:bodyDiv w:val="1"/>
      <w:marLeft w:val="0"/>
      <w:marRight w:val="0"/>
      <w:marTop w:val="0"/>
      <w:marBottom w:val="0"/>
      <w:divBdr>
        <w:top w:val="none" w:sz="0" w:space="0" w:color="auto"/>
        <w:left w:val="none" w:sz="0" w:space="0" w:color="auto"/>
        <w:bottom w:val="none" w:sz="0" w:space="0" w:color="auto"/>
        <w:right w:val="none" w:sz="0" w:space="0" w:color="auto"/>
      </w:divBdr>
    </w:div>
    <w:div w:id="398747633">
      <w:bodyDiv w:val="1"/>
      <w:marLeft w:val="0"/>
      <w:marRight w:val="0"/>
      <w:marTop w:val="0"/>
      <w:marBottom w:val="0"/>
      <w:divBdr>
        <w:top w:val="none" w:sz="0" w:space="0" w:color="auto"/>
        <w:left w:val="none" w:sz="0" w:space="0" w:color="auto"/>
        <w:bottom w:val="none" w:sz="0" w:space="0" w:color="auto"/>
        <w:right w:val="none" w:sz="0" w:space="0" w:color="auto"/>
      </w:divBdr>
    </w:div>
    <w:div w:id="399331026">
      <w:bodyDiv w:val="1"/>
      <w:marLeft w:val="0"/>
      <w:marRight w:val="0"/>
      <w:marTop w:val="0"/>
      <w:marBottom w:val="0"/>
      <w:divBdr>
        <w:top w:val="none" w:sz="0" w:space="0" w:color="auto"/>
        <w:left w:val="none" w:sz="0" w:space="0" w:color="auto"/>
        <w:bottom w:val="none" w:sz="0" w:space="0" w:color="auto"/>
        <w:right w:val="none" w:sz="0" w:space="0" w:color="auto"/>
      </w:divBdr>
    </w:div>
    <w:div w:id="400370269">
      <w:bodyDiv w:val="1"/>
      <w:marLeft w:val="0"/>
      <w:marRight w:val="0"/>
      <w:marTop w:val="0"/>
      <w:marBottom w:val="0"/>
      <w:divBdr>
        <w:top w:val="none" w:sz="0" w:space="0" w:color="auto"/>
        <w:left w:val="none" w:sz="0" w:space="0" w:color="auto"/>
        <w:bottom w:val="none" w:sz="0" w:space="0" w:color="auto"/>
        <w:right w:val="none" w:sz="0" w:space="0" w:color="auto"/>
      </w:divBdr>
    </w:div>
    <w:div w:id="407118026">
      <w:bodyDiv w:val="1"/>
      <w:marLeft w:val="0"/>
      <w:marRight w:val="0"/>
      <w:marTop w:val="0"/>
      <w:marBottom w:val="0"/>
      <w:divBdr>
        <w:top w:val="none" w:sz="0" w:space="0" w:color="auto"/>
        <w:left w:val="none" w:sz="0" w:space="0" w:color="auto"/>
        <w:bottom w:val="none" w:sz="0" w:space="0" w:color="auto"/>
        <w:right w:val="none" w:sz="0" w:space="0" w:color="auto"/>
      </w:divBdr>
    </w:div>
    <w:div w:id="407651121">
      <w:bodyDiv w:val="1"/>
      <w:marLeft w:val="0"/>
      <w:marRight w:val="0"/>
      <w:marTop w:val="0"/>
      <w:marBottom w:val="0"/>
      <w:divBdr>
        <w:top w:val="none" w:sz="0" w:space="0" w:color="auto"/>
        <w:left w:val="none" w:sz="0" w:space="0" w:color="auto"/>
        <w:bottom w:val="none" w:sz="0" w:space="0" w:color="auto"/>
        <w:right w:val="none" w:sz="0" w:space="0" w:color="auto"/>
      </w:divBdr>
    </w:div>
    <w:div w:id="407655904">
      <w:bodyDiv w:val="1"/>
      <w:marLeft w:val="0"/>
      <w:marRight w:val="0"/>
      <w:marTop w:val="0"/>
      <w:marBottom w:val="0"/>
      <w:divBdr>
        <w:top w:val="none" w:sz="0" w:space="0" w:color="auto"/>
        <w:left w:val="none" w:sz="0" w:space="0" w:color="auto"/>
        <w:bottom w:val="none" w:sz="0" w:space="0" w:color="auto"/>
        <w:right w:val="none" w:sz="0" w:space="0" w:color="auto"/>
      </w:divBdr>
      <w:divsChild>
        <w:div w:id="1298297682">
          <w:marLeft w:val="0"/>
          <w:marRight w:val="0"/>
          <w:marTop w:val="0"/>
          <w:marBottom w:val="0"/>
          <w:divBdr>
            <w:top w:val="none" w:sz="0" w:space="0" w:color="auto"/>
            <w:left w:val="none" w:sz="0" w:space="0" w:color="auto"/>
            <w:bottom w:val="none" w:sz="0" w:space="0" w:color="auto"/>
            <w:right w:val="none" w:sz="0" w:space="0" w:color="auto"/>
          </w:divBdr>
        </w:div>
        <w:div w:id="709065244">
          <w:marLeft w:val="0"/>
          <w:marRight w:val="0"/>
          <w:marTop w:val="0"/>
          <w:marBottom w:val="0"/>
          <w:divBdr>
            <w:top w:val="none" w:sz="0" w:space="0" w:color="auto"/>
            <w:left w:val="none" w:sz="0" w:space="0" w:color="auto"/>
            <w:bottom w:val="none" w:sz="0" w:space="0" w:color="auto"/>
            <w:right w:val="none" w:sz="0" w:space="0" w:color="auto"/>
          </w:divBdr>
        </w:div>
        <w:div w:id="731734309">
          <w:marLeft w:val="0"/>
          <w:marRight w:val="0"/>
          <w:marTop w:val="0"/>
          <w:marBottom w:val="0"/>
          <w:divBdr>
            <w:top w:val="none" w:sz="0" w:space="0" w:color="auto"/>
            <w:left w:val="none" w:sz="0" w:space="0" w:color="auto"/>
            <w:bottom w:val="none" w:sz="0" w:space="0" w:color="auto"/>
            <w:right w:val="none" w:sz="0" w:space="0" w:color="auto"/>
          </w:divBdr>
        </w:div>
        <w:div w:id="2112122721">
          <w:marLeft w:val="0"/>
          <w:marRight w:val="0"/>
          <w:marTop w:val="0"/>
          <w:marBottom w:val="0"/>
          <w:divBdr>
            <w:top w:val="none" w:sz="0" w:space="0" w:color="auto"/>
            <w:left w:val="none" w:sz="0" w:space="0" w:color="auto"/>
            <w:bottom w:val="none" w:sz="0" w:space="0" w:color="auto"/>
            <w:right w:val="none" w:sz="0" w:space="0" w:color="auto"/>
          </w:divBdr>
        </w:div>
        <w:div w:id="214003006">
          <w:marLeft w:val="0"/>
          <w:marRight w:val="0"/>
          <w:marTop w:val="0"/>
          <w:marBottom w:val="0"/>
          <w:divBdr>
            <w:top w:val="none" w:sz="0" w:space="0" w:color="auto"/>
            <w:left w:val="none" w:sz="0" w:space="0" w:color="auto"/>
            <w:bottom w:val="none" w:sz="0" w:space="0" w:color="auto"/>
            <w:right w:val="none" w:sz="0" w:space="0" w:color="auto"/>
          </w:divBdr>
        </w:div>
        <w:div w:id="339937489">
          <w:marLeft w:val="0"/>
          <w:marRight w:val="0"/>
          <w:marTop w:val="0"/>
          <w:marBottom w:val="0"/>
          <w:divBdr>
            <w:top w:val="none" w:sz="0" w:space="0" w:color="auto"/>
            <w:left w:val="none" w:sz="0" w:space="0" w:color="auto"/>
            <w:bottom w:val="none" w:sz="0" w:space="0" w:color="auto"/>
            <w:right w:val="none" w:sz="0" w:space="0" w:color="auto"/>
          </w:divBdr>
        </w:div>
        <w:div w:id="1006057523">
          <w:marLeft w:val="0"/>
          <w:marRight w:val="0"/>
          <w:marTop w:val="0"/>
          <w:marBottom w:val="0"/>
          <w:divBdr>
            <w:top w:val="none" w:sz="0" w:space="0" w:color="auto"/>
            <w:left w:val="none" w:sz="0" w:space="0" w:color="auto"/>
            <w:bottom w:val="none" w:sz="0" w:space="0" w:color="auto"/>
            <w:right w:val="none" w:sz="0" w:space="0" w:color="auto"/>
          </w:divBdr>
        </w:div>
        <w:div w:id="316693619">
          <w:marLeft w:val="0"/>
          <w:marRight w:val="0"/>
          <w:marTop w:val="0"/>
          <w:marBottom w:val="0"/>
          <w:divBdr>
            <w:top w:val="none" w:sz="0" w:space="0" w:color="auto"/>
            <w:left w:val="none" w:sz="0" w:space="0" w:color="auto"/>
            <w:bottom w:val="none" w:sz="0" w:space="0" w:color="auto"/>
            <w:right w:val="none" w:sz="0" w:space="0" w:color="auto"/>
          </w:divBdr>
        </w:div>
        <w:div w:id="1362786179">
          <w:marLeft w:val="0"/>
          <w:marRight w:val="0"/>
          <w:marTop w:val="0"/>
          <w:marBottom w:val="0"/>
          <w:divBdr>
            <w:top w:val="none" w:sz="0" w:space="0" w:color="auto"/>
            <w:left w:val="none" w:sz="0" w:space="0" w:color="auto"/>
            <w:bottom w:val="none" w:sz="0" w:space="0" w:color="auto"/>
            <w:right w:val="none" w:sz="0" w:space="0" w:color="auto"/>
          </w:divBdr>
        </w:div>
        <w:div w:id="446702006">
          <w:marLeft w:val="0"/>
          <w:marRight w:val="0"/>
          <w:marTop w:val="0"/>
          <w:marBottom w:val="0"/>
          <w:divBdr>
            <w:top w:val="none" w:sz="0" w:space="0" w:color="auto"/>
            <w:left w:val="none" w:sz="0" w:space="0" w:color="auto"/>
            <w:bottom w:val="none" w:sz="0" w:space="0" w:color="auto"/>
            <w:right w:val="none" w:sz="0" w:space="0" w:color="auto"/>
          </w:divBdr>
        </w:div>
        <w:div w:id="1116486852">
          <w:marLeft w:val="0"/>
          <w:marRight w:val="0"/>
          <w:marTop w:val="0"/>
          <w:marBottom w:val="0"/>
          <w:divBdr>
            <w:top w:val="none" w:sz="0" w:space="0" w:color="auto"/>
            <w:left w:val="none" w:sz="0" w:space="0" w:color="auto"/>
            <w:bottom w:val="none" w:sz="0" w:space="0" w:color="auto"/>
            <w:right w:val="none" w:sz="0" w:space="0" w:color="auto"/>
          </w:divBdr>
        </w:div>
        <w:div w:id="1006595965">
          <w:marLeft w:val="0"/>
          <w:marRight w:val="0"/>
          <w:marTop w:val="0"/>
          <w:marBottom w:val="0"/>
          <w:divBdr>
            <w:top w:val="none" w:sz="0" w:space="0" w:color="auto"/>
            <w:left w:val="none" w:sz="0" w:space="0" w:color="auto"/>
            <w:bottom w:val="none" w:sz="0" w:space="0" w:color="auto"/>
            <w:right w:val="none" w:sz="0" w:space="0" w:color="auto"/>
          </w:divBdr>
        </w:div>
        <w:div w:id="918179078">
          <w:marLeft w:val="0"/>
          <w:marRight w:val="0"/>
          <w:marTop w:val="0"/>
          <w:marBottom w:val="0"/>
          <w:divBdr>
            <w:top w:val="none" w:sz="0" w:space="0" w:color="auto"/>
            <w:left w:val="none" w:sz="0" w:space="0" w:color="auto"/>
            <w:bottom w:val="none" w:sz="0" w:space="0" w:color="auto"/>
            <w:right w:val="none" w:sz="0" w:space="0" w:color="auto"/>
          </w:divBdr>
        </w:div>
        <w:div w:id="1986739623">
          <w:marLeft w:val="0"/>
          <w:marRight w:val="0"/>
          <w:marTop w:val="0"/>
          <w:marBottom w:val="0"/>
          <w:divBdr>
            <w:top w:val="none" w:sz="0" w:space="0" w:color="auto"/>
            <w:left w:val="none" w:sz="0" w:space="0" w:color="auto"/>
            <w:bottom w:val="none" w:sz="0" w:space="0" w:color="auto"/>
            <w:right w:val="none" w:sz="0" w:space="0" w:color="auto"/>
          </w:divBdr>
        </w:div>
        <w:div w:id="1332024706">
          <w:marLeft w:val="0"/>
          <w:marRight w:val="0"/>
          <w:marTop w:val="0"/>
          <w:marBottom w:val="0"/>
          <w:divBdr>
            <w:top w:val="none" w:sz="0" w:space="0" w:color="auto"/>
            <w:left w:val="none" w:sz="0" w:space="0" w:color="auto"/>
            <w:bottom w:val="none" w:sz="0" w:space="0" w:color="auto"/>
            <w:right w:val="none" w:sz="0" w:space="0" w:color="auto"/>
          </w:divBdr>
        </w:div>
      </w:divsChild>
    </w:div>
    <w:div w:id="409543594">
      <w:bodyDiv w:val="1"/>
      <w:marLeft w:val="0"/>
      <w:marRight w:val="0"/>
      <w:marTop w:val="0"/>
      <w:marBottom w:val="0"/>
      <w:divBdr>
        <w:top w:val="none" w:sz="0" w:space="0" w:color="auto"/>
        <w:left w:val="none" w:sz="0" w:space="0" w:color="auto"/>
        <w:bottom w:val="none" w:sz="0" w:space="0" w:color="auto"/>
        <w:right w:val="none" w:sz="0" w:space="0" w:color="auto"/>
      </w:divBdr>
    </w:div>
    <w:div w:id="409544804">
      <w:bodyDiv w:val="1"/>
      <w:marLeft w:val="0"/>
      <w:marRight w:val="0"/>
      <w:marTop w:val="0"/>
      <w:marBottom w:val="0"/>
      <w:divBdr>
        <w:top w:val="none" w:sz="0" w:space="0" w:color="auto"/>
        <w:left w:val="none" w:sz="0" w:space="0" w:color="auto"/>
        <w:bottom w:val="none" w:sz="0" w:space="0" w:color="auto"/>
        <w:right w:val="none" w:sz="0" w:space="0" w:color="auto"/>
      </w:divBdr>
    </w:div>
    <w:div w:id="412360652">
      <w:bodyDiv w:val="1"/>
      <w:marLeft w:val="0"/>
      <w:marRight w:val="0"/>
      <w:marTop w:val="0"/>
      <w:marBottom w:val="0"/>
      <w:divBdr>
        <w:top w:val="none" w:sz="0" w:space="0" w:color="auto"/>
        <w:left w:val="none" w:sz="0" w:space="0" w:color="auto"/>
        <w:bottom w:val="none" w:sz="0" w:space="0" w:color="auto"/>
        <w:right w:val="none" w:sz="0" w:space="0" w:color="auto"/>
      </w:divBdr>
    </w:div>
    <w:div w:id="414131448">
      <w:bodyDiv w:val="1"/>
      <w:marLeft w:val="0"/>
      <w:marRight w:val="0"/>
      <w:marTop w:val="0"/>
      <w:marBottom w:val="0"/>
      <w:divBdr>
        <w:top w:val="none" w:sz="0" w:space="0" w:color="auto"/>
        <w:left w:val="none" w:sz="0" w:space="0" w:color="auto"/>
        <w:bottom w:val="none" w:sz="0" w:space="0" w:color="auto"/>
        <w:right w:val="none" w:sz="0" w:space="0" w:color="auto"/>
      </w:divBdr>
    </w:div>
    <w:div w:id="417026635">
      <w:bodyDiv w:val="1"/>
      <w:marLeft w:val="0"/>
      <w:marRight w:val="0"/>
      <w:marTop w:val="0"/>
      <w:marBottom w:val="0"/>
      <w:divBdr>
        <w:top w:val="none" w:sz="0" w:space="0" w:color="auto"/>
        <w:left w:val="none" w:sz="0" w:space="0" w:color="auto"/>
        <w:bottom w:val="none" w:sz="0" w:space="0" w:color="auto"/>
        <w:right w:val="none" w:sz="0" w:space="0" w:color="auto"/>
      </w:divBdr>
    </w:div>
    <w:div w:id="417292039">
      <w:bodyDiv w:val="1"/>
      <w:marLeft w:val="0"/>
      <w:marRight w:val="0"/>
      <w:marTop w:val="0"/>
      <w:marBottom w:val="0"/>
      <w:divBdr>
        <w:top w:val="none" w:sz="0" w:space="0" w:color="auto"/>
        <w:left w:val="none" w:sz="0" w:space="0" w:color="auto"/>
        <w:bottom w:val="none" w:sz="0" w:space="0" w:color="auto"/>
        <w:right w:val="none" w:sz="0" w:space="0" w:color="auto"/>
      </w:divBdr>
    </w:div>
    <w:div w:id="419564670">
      <w:bodyDiv w:val="1"/>
      <w:marLeft w:val="0"/>
      <w:marRight w:val="0"/>
      <w:marTop w:val="0"/>
      <w:marBottom w:val="0"/>
      <w:divBdr>
        <w:top w:val="none" w:sz="0" w:space="0" w:color="auto"/>
        <w:left w:val="none" w:sz="0" w:space="0" w:color="auto"/>
        <w:bottom w:val="none" w:sz="0" w:space="0" w:color="auto"/>
        <w:right w:val="none" w:sz="0" w:space="0" w:color="auto"/>
      </w:divBdr>
    </w:div>
    <w:div w:id="421799827">
      <w:bodyDiv w:val="1"/>
      <w:marLeft w:val="0"/>
      <w:marRight w:val="0"/>
      <w:marTop w:val="0"/>
      <w:marBottom w:val="0"/>
      <w:divBdr>
        <w:top w:val="none" w:sz="0" w:space="0" w:color="auto"/>
        <w:left w:val="none" w:sz="0" w:space="0" w:color="auto"/>
        <w:bottom w:val="none" w:sz="0" w:space="0" w:color="auto"/>
        <w:right w:val="none" w:sz="0" w:space="0" w:color="auto"/>
      </w:divBdr>
    </w:div>
    <w:div w:id="425267416">
      <w:bodyDiv w:val="1"/>
      <w:marLeft w:val="0"/>
      <w:marRight w:val="0"/>
      <w:marTop w:val="0"/>
      <w:marBottom w:val="0"/>
      <w:divBdr>
        <w:top w:val="none" w:sz="0" w:space="0" w:color="auto"/>
        <w:left w:val="none" w:sz="0" w:space="0" w:color="auto"/>
        <w:bottom w:val="none" w:sz="0" w:space="0" w:color="auto"/>
        <w:right w:val="none" w:sz="0" w:space="0" w:color="auto"/>
      </w:divBdr>
    </w:div>
    <w:div w:id="427189966">
      <w:bodyDiv w:val="1"/>
      <w:marLeft w:val="0"/>
      <w:marRight w:val="0"/>
      <w:marTop w:val="0"/>
      <w:marBottom w:val="0"/>
      <w:divBdr>
        <w:top w:val="none" w:sz="0" w:space="0" w:color="auto"/>
        <w:left w:val="none" w:sz="0" w:space="0" w:color="auto"/>
        <w:bottom w:val="none" w:sz="0" w:space="0" w:color="auto"/>
        <w:right w:val="none" w:sz="0" w:space="0" w:color="auto"/>
      </w:divBdr>
    </w:div>
    <w:div w:id="430122428">
      <w:bodyDiv w:val="1"/>
      <w:marLeft w:val="0"/>
      <w:marRight w:val="0"/>
      <w:marTop w:val="0"/>
      <w:marBottom w:val="0"/>
      <w:divBdr>
        <w:top w:val="none" w:sz="0" w:space="0" w:color="auto"/>
        <w:left w:val="none" w:sz="0" w:space="0" w:color="auto"/>
        <w:bottom w:val="none" w:sz="0" w:space="0" w:color="auto"/>
        <w:right w:val="none" w:sz="0" w:space="0" w:color="auto"/>
      </w:divBdr>
    </w:div>
    <w:div w:id="430472507">
      <w:bodyDiv w:val="1"/>
      <w:marLeft w:val="0"/>
      <w:marRight w:val="0"/>
      <w:marTop w:val="0"/>
      <w:marBottom w:val="0"/>
      <w:divBdr>
        <w:top w:val="none" w:sz="0" w:space="0" w:color="auto"/>
        <w:left w:val="none" w:sz="0" w:space="0" w:color="auto"/>
        <w:bottom w:val="none" w:sz="0" w:space="0" w:color="auto"/>
        <w:right w:val="none" w:sz="0" w:space="0" w:color="auto"/>
      </w:divBdr>
    </w:div>
    <w:div w:id="431242414">
      <w:bodyDiv w:val="1"/>
      <w:marLeft w:val="0"/>
      <w:marRight w:val="0"/>
      <w:marTop w:val="0"/>
      <w:marBottom w:val="0"/>
      <w:divBdr>
        <w:top w:val="none" w:sz="0" w:space="0" w:color="auto"/>
        <w:left w:val="none" w:sz="0" w:space="0" w:color="auto"/>
        <w:bottom w:val="none" w:sz="0" w:space="0" w:color="auto"/>
        <w:right w:val="none" w:sz="0" w:space="0" w:color="auto"/>
      </w:divBdr>
    </w:div>
    <w:div w:id="431322296">
      <w:bodyDiv w:val="1"/>
      <w:marLeft w:val="0"/>
      <w:marRight w:val="0"/>
      <w:marTop w:val="0"/>
      <w:marBottom w:val="0"/>
      <w:divBdr>
        <w:top w:val="none" w:sz="0" w:space="0" w:color="auto"/>
        <w:left w:val="none" w:sz="0" w:space="0" w:color="auto"/>
        <w:bottom w:val="none" w:sz="0" w:space="0" w:color="auto"/>
        <w:right w:val="none" w:sz="0" w:space="0" w:color="auto"/>
      </w:divBdr>
    </w:div>
    <w:div w:id="432552199">
      <w:bodyDiv w:val="1"/>
      <w:marLeft w:val="0"/>
      <w:marRight w:val="0"/>
      <w:marTop w:val="0"/>
      <w:marBottom w:val="0"/>
      <w:divBdr>
        <w:top w:val="none" w:sz="0" w:space="0" w:color="auto"/>
        <w:left w:val="none" w:sz="0" w:space="0" w:color="auto"/>
        <w:bottom w:val="none" w:sz="0" w:space="0" w:color="auto"/>
        <w:right w:val="none" w:sz="0" w:space="0" w:color="auto"/>
      </w:divBdr>
    </w:div>
    <w:div w:id="434640571">
      <w:bodyDiv w:val="1"/>
      <w:marLeft w:val="0"/>
      <w:marRight w:val="0"/>
      <w:marTop w:val="0"/>
      <w:marBottom w:val="0"/>
      <w:divBdr>
        <w:top w:val="none" w:sz="0" w:space="0" w:color="auto"/>
        <w:left w:val="none" w:sz="0" w:space="0" w:color="auto"/>
        <w:bottom w:val="none" w:sz="0" w:space="0" w:color="auto"/>
        <w:right w:val="none" w:sz="0" w:space="0" w:color="auto"/>
      </w:divBdr>
    </w:div>
    <w:div w:id="435295787">
      <w:bodyDiv w:val="1"/>
      <w:marLeft w:val="0"/>
      <w:marRight w:val="0"/>
      <w:marTop w:val="0"/>
      <w:marBottom w:val="0"/>
      <w:divBdr>
        <w:top w:val="none" w:sz="0" w:space="0" w:color="auto"/>
        <w:left w:val="none" w:sz="0" w:space="0" w:color="auto"/>
        <w:bottom w:val="none" w:sz="0" w:space="0" w:color="auto"/>
        <w:right w:val="none" w:sz="0" w:space="0" w:color="auto"/>
      </w:divBdr>
    </w:div>
    <w:div w:id="435366103">
      <w:bodyDiv w:val="1"/>
      <w:marLeft w:val="0"/>
      <w:marRight w:val="0"/>
      <w:marTop w:val="0"/>
      <w:marBottom w:val="0"/>
      <w:divBdr>
        <w:top w:val="none" w:sz="0" w:space="0" w:color="auto"/>
        <w:left w:val="none" w:sz="0" w:space="0" w:color="auto"/>
        <w:bottom w:val="none" w:sz="0" w:space="0" w:color="auto"/>
        <w:right w:val="none" w:sz="0" w:space="0" w:color="auto"/>
      </w:divBdr>
    </w:div>
    <w:div w:id="437221179">
      <w:bodyDiv w:val="1"/>
      <w:marLeft w:val="0"/>
      <w:marRight w:val="0"/>
      <w:marTop w:val="0"/>
      <w:marBottom w:val="0"/>
      <w:divBdr>
        <w:top w:val="none" w:sz="0" w:space="0" w:color="auto"/>
        <w:left w:val="none" w:sz="0" w:space="0" w:color="auto"/>
        <w:bottom w:val="none" w:sz="0" w:space="0" w:color="auto"/>
        <w:right w:val="none" w:sz="0" w:space="0" w:color="auto"/>
      </w:divBdr>
    </w:div>
    <w:div w:id="438261287">
      <w:bodyDiv w:val="1"/>
      <w:marLeft w:val="0"/>
      <w:marRight w:val="0"/>
      <w:marTop w:val="0"/>
      <w:marBottom w:val="0"/>
      <w:divBdr>
        <w:top w:val="none" w:sz="0" w:space="0" w:color="auto"/>
        <w:left w:val="none" w:sz="0" w:space="0" w:color="auto"/>
        <w:bottom w:val="none" w:sz="0" w:space="0" w:color="auto"/>
        <w:right w:val="none" w:sz="0" w:space="0" w:color="auto"/>
      </w:divBdr>
    </w:div>
    <w:div w:id="440611658">
      <w:bodyDiv w:val="1"/>
      <w:marLeft w:val="0"/>
      <w:marRight w:val="0"/>
      <w:marTop w:val="0"/>
      <w:marBottom w:val="0"/>
      <w:divBdr>
        <w:top w:val="none" w:sz="0" w:space="0" w:color="auto"/>
        <w:left w:val="none" w:sz="0" w:space="0" w:color="auto"/>
        <w:bottom w:val="none" w:sz="0" w:space="0" w:color="auto"/>
        <w:right w:val="none" w:sz="0" w:space="0" w:color="auto"/>
      </w:divBdr>
    </w:div>
    <w:div w:id="441538733">
      <w:bodyDiv w:val="1"/>
      <w:marLeft w:val="0"/>
      <w:marRight w:val="0"/>
      <w:marTop w:val="0"/>
      <w:marBottom w:val="0"/>
      <w:divBdr>
        <w:top w:val="none" w:sz="0" w:space="0" w:color="auto"/>
        <w:left w:val="none" w:sz="0" w:space="0" w:color="auto"/>
        <w:bottom w:val="none" w:sz="0" w:space="0" w:color="auto"/>
        <w:right w:val="none" w:sz="0" w:space="0" w:color="auto"/>
      </w:divBdr>
    </w:div>
    <w:div w:id="443812919">
      <w:bodyDiv w:val="1"/>
      <w:marLeft w:val="0"/>
      <w:marRight w:val="0"/>
      <w:marTop w:val="0"/>
      <w:marBottom w:val="0"/>
      <w:divBdr>
        <w:top w:val="none" w:sz="0" w:space="0" w:color="auto"/>
        <w:left w:val="none" w:sz="0" w:space="0" w:color="auto"/>
        <w:bottom w:val="none" w:sz="0" w:space="0" w:color="auto"/>
        <w:right w:val="none" w:sz="0" w:space="0" w:color="auto"/>
      </w:divBdr>
    </w:div>
    <w:div w:id="443958863">
      <w:bodyDiv w:val="1"/>
      <w:marLeft w:val="0"/>
      <w:marRight w:val="0"/>
      <w:marTop w:val="0"/>
      <w:marBottom w:val="0"/>
      <w:divBdr>
        <w:top w:val="none" w:sz="0" w:space="0" w:color="auto"/>
        <w:left w:val="none" w:sz="0" w:space="0" w:color="auto"/>
        <w:bottom w:val="none" w:sz="0" w:space="0" w:color="auto"/>
        <w:right w:val="none" w:sz="0" w:space="0" w:color="auto"/>
      </w:divBdr>
    </w:div>
    <w:div w:id="444346846">
      <w:bodyDiv w:val="1"/>
      <w:marLeft w:val="0"/>
      <w:marRight w:val="0"/>
      <w:marTop w:val="0"/>
      <w:marBottom w:val="0"/>
      <w:divBdr>
        <w:top w:val="none" w:sz="0" w:space="0" w:color="auto"/>
        <w:left w:val="none" w:sz="0" w:space="0" w:color="auto"/>
        <w:bottom w:val="none" w:sz="0" w:space="0" w:color="auto"/>
        <w:right w:val="none" w:sz="0" w:space="0" w:color="auto"/>
      </w:divBdr>
    </w:div>
    <w:div w:id="446585506">
      <w:bodyDiv w:val="1"/>
      <w:marLeft w:val="0"/>
      <w:marRight w:val="0"/>
      <w:marTop w:val="0"/>
      <w:marBottom w:val="0"/>
      <w:divBdr>
        <w:top w:val="none" w:sz="0" w:space="0" w:color="auto"/>
        <w:left w:val="none" w:sz="0" w:space="0" w:color="auto"/>
        <w:bottom w:val="none" w:sz="0" w:space="0" w:color="auto"/>
        <w:right w:val="none" w:sz="0" w:space="0" w:color="auto"/>
      </w:divBdr>
    </w:div>
    <w:div w:id="447506499">
      <w:bodyDiv w:val="1"/>
      <w:marLeft w:val="0"/>
      <w:marRight w:val="0"/>
      <w:marTop w:val="0"/>
      <w:marBottom w:val="0"/>
      <w:divBdr>
        <w:top w:val="none" w:sz="0" w:space="0" w:color="auto"/>
        <w:left w:val="none" w:sz="0" w:space="0" w:color="auto"/>
        <w:bottom w:val="none" w:sz="0" w:space="0" w:color="auto"/>
        <w:right w:val="none" w:sz="0" w:space="0" w:color="auto"/>
      </w:divBdr>
    </w:div>
    <w:div w:id="447547094">
      <w:bodyDiv w:val="1"/>
      <w:marLeft w:val="0"/>
      <w:marRight w:val="0"/>
      <w:marTop w:val="0"/>
      <w:marBottom w:val="0"/>
      <w:divBdr>
        <w:top w:val="none" w:sz="0" w:space="0" w:color="auto"/>
        <w:left w:val="none" w:sz="0" w:space="0" w:color="auto"/>
        <w:bottom w:val="none" w:sz="0" w:space="0" w:color="auto"/>
        <w:right w:val="none" w:sz="0" w:space="0" w:color="auto"/>
      </w:divBdr>
    </w:div>
    <w:div w:id="447549274">
      <w:bodyDiv w:val="1"/>
      <w:marLeft w:val="0"/>
      <w:marRight w:val="0"/>
      <w:marTop w:val="0"/>
      <w:marBottom w:val="0"/>
      <w:divBdr>
        <w:top w:val="none" w:sz="0" w:space="0" w:color="auto"/>
        <w:left w:val="none" w:sz="0" w:space="0" w:color="auto"/>
        <w:bottom w:val="none" w:sz="0" w:space="0" w:color="auto"/>
        <w:right w:val="none" w:sz="0" w:space="0" w:color="auto"/>
      </w:divBdr>
    </w:div>
    <w:div w:id="449207620">
      <w:bodyDiv w:val="1"/>
      <w:marLeft w:val="0"/>
      <w:marRight w:val="0"/>
      <w:marTop w:val="0"/>
      <w:marBottom w:val="0"/>
      <w:divBdr>
        <w:top w:val="none" w:sz="0" w:space="0" w:color="auto"/>
        <w:left w:val="none" w:sz="0" w:space="0" w:color="auto"/>
        <w:bottom w:val="none" w:sz="0" w:space="0" w:color="auto"/>
        <w:right w:val="none" w:sz="0" w:space="0" w:color="auto"/>
      </w:divBdr>
    </w:div>
    <w:div w:id="451948805">
      <w:bodyDiv w:val="1"/>
      <w:marLeft w:val="0"/>
      <w:marRight w:val="0"/>
      <w:marTop w:val="0"/>
      <w:marBottom w:val="0"/>
      <w:divBdr>
        <w:top w:val="none" w:sz="0" w:space="0" w:color="auto"/>
        <w:left w:val="none" w:sz="0" w:space="0" w:color="auto"/>
        <w:bottom w:val="none" w:sz="0" w:space="0" w:color="auto"/>
        <w:right w:val="none" w:sz="0" w:space="0" w:color="auto"/>
      </w:divBdr>
    </w:div>
    <w:div w:id="453642254">
      <w:bodyDiv w:val="1"/>
      <w:marLeft w:val="0"/>
      <w:marRight w:val="0"/>
      <w:marTop w:val="0"/>
      <w:marBottom w:val="0"/>
      <w:divBdr>
        <w:top w:val="none" w:sz="0" w:space="0" w:color="auto"/>
        <w:left w:val="none" w:sz="0" w:space="0" w:color="auto"/>
        <w:bottom w:val="none" w:sz="0" w:space="0" w:color="auto"/>
        <w:right w:val="none" w:sz="0" w:space="0" w:color="auto"/>
      </w:divBdr>
    </w:div>
    <w:div w:id="454561113">
      <w:bodyDiv w:val="1"/>
      <w:marLeft w:val="0"/>
      <w:marRight w:val="0"/>
      <w:marTop w:val="0"/>
      <w:marBottom w:val="0"/>
      <w:divBdr>
        <w:top w:val="none" w:sz="0" w:space="0" w:color="auto"/>
        <w:left w:val="none" w:sz="0" w:space="0" w:color="auto"/>
        <w:bottom w:val="none" w:sz="0" w:space="0" w:color="auto"/>
        <w:right w:val="none" w:sz="0" w:space="0" w:color="auto"/>
      </w:divBdr>
    </w:div>
    <w:div w:id="455609701">
      <w:bodyDiv w:val="1"/>
      <w:marLeft w:val="0"/>
      <w:marRight w:val="0"/>
      <w:marTop w:val="0"/>
      <w:marBottom w:val="0"/>
      <w:divBdr>
        <w:top w:val="none" w:sz="0" w:space="0" w:color="auto"/>
        <w:left w:val="none" w:sz="0" w:space="0" w:color="auto"/>
        <w:bottom w:val="none" w:sz="0" w:space="0" w:color="auto"/>
        <w:right w:val="none" w:sz="0" w:space="0" w:color="auto"/>
      </w:divBdr>
    </w:div>
    <w:div w:id="457115092">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572968">
      <w:bodyDiv w:val="1"/>
      <w:marLeft w:val="0"/>
      <w:marRight w:val="0"/>
      <w:marTop w:val="0"/>
      <w:marBottom w:val="0"/>
      <w:divBdr>
        <w:top w:val="none" w:sz="0" w:space="0" w:color="auto"/>
        <w:left w:val="none" w:sz="0" w:space="0" w:color="auto"/>
        <w:bottom w:val="none" w:sz="0" w:space="0" w:color="auto"/>
        <w:right w:val="none" w:sz="0" w:space="0" w:color="auto"/>
      </w:divBdr>
    </w:div>
    <w:div w:id="458181142">
      <w:bodyDiv w:val="1"/>
      <w:marLeft w:val="0"/>
      <w:marRight w:val="0"/>
      <w:marTop w:val="0"/>
      <w:marBottom w:val="0"/>
      <w:divBdr>
        <w:top w:val="none" w:sz="0" w:space="0" w:color="auto"/>
        <w:left w:val="none" w:sz="0" w:space="0" w:color="auto"/>
        <w:bottom w:val="none" w:sz="0" w:space="0" w:color="auto"/>
        <w:right w:val="none" w:sz="0" w:space="0" w:color="auto"/>
      </w:divBdr>
    </w:div>
    <w:div w:id="458887188">
      <w:bodyDiv w:val="1"/>
      <w:marLeft w:val="0"/>
      <w:marRight w:val="0"/>
      <w:marTop w:val="0"/>
      <w:marBottom w:val="0"/>
      <w:divBdr>
        <w:top w:val="none" w:sz="0" w:space="0" w:color="auto"/>
        <w:left w:val="none" w:sz="0" w:space="0" w:color="auto"/>
        <w:bottom w:val="none" w:sz="0" w:space="0" w:color="auto"/>
        <w:right w:val="none" w:sz="0" w:space="0" w:color="auto"/>
      </w:divBdr>
    </w:div>
    <w:div w:id="459735233">
      <w:bodyDiv w:val="1"/>
      <w:marLeft w:val="0"/>
      <w:marRight w:val="0"/>
      <w:marTop w:val="0"/>
      <w:marBottom w:val="0"/>
      <w:divBdr>
        <w:top w:val="none" w:sz="0" w:space="0" w:color="auto"/>
        <w:left w:val="none" w:sz="0" w:space="0" w:color="auto"/>
        <w:bottom w:val="none" w:sz="0" w:space="0" w:color="auto"/>
        <w:right w:val="none" w:sz="0" w:space="0" w:color="auto"/>
      </w:divBdr>
    </w:div>
    <w:div w:id="460729376">
      <w:bodyDiv w:val="1"/>
      <w:marLeft w:val="0"/>
      <w:marRight w:val="0"/>
      <w:marTop w:val="0"/>
      <w:marBottom w:val="0"/>
      <w:divBdr>
        <w:top w:val="none" w:sz="0" w:space="0" w:color="auto"/>
        <w:left w:val="none" w:sz="0" w:space="0" w:color="auto"/>
        <w:bottom w:val="none" w:sz="0" w:space="0" w:color="auto"/>
        <w:right w:val="none" w:sz="0" w:space="0" w:color="auto"/>
      </w:divBdr>
    </w:div>
    <w:div w:id="461921799">
      <w:bodyDiv w:val="1"/>
      <w:marLeft w:val="0"/>
      <w:marRight w:val="0"/>
      <w:marTop w:val="0"/>
      <w:marBottom w:val="0"/>
      <w:divBdr>
        <w:top w:val="none" w:sz="0" w:space="0" w:color="auto"/>
        <w:left w:val="none" w:sz="0" w:space="0" w:color="auto"/>
        <w:bottom w:val="none" w:sz="0" w:space="0" w:color="auto"/>
        <w:right w:val="none" w:sz="0" w:space="0" w:color="auto"/>
      </w:divBdr>
    </w:div>
    <w:div w:id="464154037">
      <w:bodyDiv w:val="1"/>
      <w:marLeft w:val="0"/>
      <w:marRight w:val="0"/>
      <w:marTop w:val="0"/>
      <w:marBottom w:val="0"/>
      <w:divBdr>
        <w:top w:val="none" w:sz="0" w:space="0" w:color="auto"/>
        <w:left w:val="none" w:sz="0" w:space="0" w:color="auto"/>
        <w:bottom w:val="none" w:sz="0" w:space="0" w:color="auto"/>
        <w:right w:val="none" w:sz="0" w:space="0" w:color="auto"/>
      </w:divBdr>
    </w:div>
    <w:div w:id="465437564">
      <w:bodyDiv w:val="1"/>
      <w:marLeft w:val="0"/>
      <w:marRight w:val="0"/>
      <w:marTop w:val="0"/>
      <w:marBottom w:val="0"/>
      <w:divBdr>
        <w:top w:val="none" w:sz="0" w:space="0" w:color="auto"/>
        <w:left w:val="none" w:sz="0" w:space="0" w:color="auto"/>
        <w:bottom w:val="none" w:sz="0" w:space="0" w:color="auto"/>
        <w:right w:val="none" w:sz="0" w:space="0" w:color="auto"/>
      </w:divBdr>
    </w:div>
    <w:div w:id="465464655">
      <w:bodyDiv w:val="1"/>
      <w:marLeft w:val="0"/>
      <w:marRight w:val="0"/>
      <w:marTop w:val="0"/>
      <w:marBottom w:val="0"/>
      <w:divBdr>
        <w:top w:val="none" w:sz="0" w:space="0" w:color="auto"/>
        <w:left w:val="none" w:sz="0" w:space="0" w:color="auto"/>
        <w:bottom w:val="none" w:sz="0" w:space="0" w:color="auto"/>
        <w:right w:val="none" w:sz="0" w:space="0" w:color="auto"/>
      </w:divBdr>
    </w:div>
    <w:div w:id="465585812">
      <w:bodyDiv w:val="1"/>
      <w:marLeft w:val="0"/>
      <w:marRight w:val="0"/>
      <w:marTop w:val="0"/>
      <w:marBottom w:val="0"/>
      <w:divBdr>
        <w:top w:val="none" w:sz="0" w:space="0" w:color="auto"/>
        <w:left w:val="none" w:sz="0" w:space="0" w:color="auto"/>
        <w:bottom w:val="none" w:sz="0" w:space="0" w:color="auto"/>
        <w:right w:val="none" w:sz="0" w:space="0" w:color="auto"/>
      </w:divBdr>
    </w:div>
    <w:div w:id="465700613">
      <w:bodyDiv w:val="1"/>
      <w:marLeft w:val="0"/>
      <w:marRight w:val="0"/>
      <w:marTop w:val="0"/>
      <w:marBottom w:val="0"/>
      <w:divBdr>
        <w:top w:val="none" w:sz="0" w:space="0" w:color="auto"/>
        <w:left w:val="none" w:sz="0" w:space="0" w:color="auto"/>
        <w:bottom w:val="none" w:sz="0" w:space="0" w:color="auto"/>
        <w:right w:val="none" w:sz="0" w:space="0" w:color="auto"/>
      </w:divBdr>
    </w:div>
    <w:div w:id="467280857">
      <w:bodyDiv w:val="1"/>
      <w:marLeft w:val="0"/>
      <w:marRight w:val="0"/>
      <w:marTop w:val="0"/>
      <w:marBottom w:val="0"/>
      <w:divBdr>
        <w:top w:val="none" w:sz="0" w:space="0" w:color="auto"/>
        <w:left w:val="none" w:sz="0" w:space="0" w:color="auto"/>
        <w:bottom w:val="none" w:sz="0" w:space="0" w:color="auto"/>
        <w:right w:val="none" w:sz="0" w:space="0" w:color="auto"/>
      </w:divBdr>
    </w:div>
    <w:div w:id="467631261">
      <w:bodyDiv w:val="1"/>
      <w:marLeft w:val="0"/>
      <w:marRight w:val="0"/>
      <w:marTop w:val="0"/>
      <w:marBottom w:val="0"/>
      <w:divBdr>
        <w:top w:val="none" w:sz="0" w:space="0" w:color="auto"/>
        <w:left w:val="none" w:sz="0" w:space="0" w:color="auto"/>
        <w:bottom w:val="none" w:sz="0" w:space="0" w:color="auto"/>
        <w:right w:val="none" w:sz="0" w:space="0" w:color="auto"/>
      </w:divBdr>
    </w:div>
    <w:div w:id="469175353">
      <w:bodyDiv w:val="1"/>
      <w:marLeft w:val="0"/>
      <w:marRight w:val="0"/>
      <w:marTop w:val="0"/>
      <w:marBottom w:val="0"/>
      <w:divBdr>
        <w:top w:val="none" w:sz="0" w:space="0" w:color="auto"/>
        <w:left w:val="none" w:sz="0" w:space="0" w:color="auto"/>
        <w:bottom w:val="none" w:sz="0" w:space="0" w:color="auto"/>
        <w:right w:val="none" w:sz="0" w:space="0" w:color="auto"/>
      </w:divBdr>
    </w:div>
    <w:div w:id="473761863">
      <w:bodyDiv w:val="1"/>
      <w:marLeft w:val="0"/>
      <w:marRight w:val="0"/>
      <w:marTop w:val="0"/>
      <w:marBottom w:val="0"/>
      <w:divBdr>
        <w:top w:val="none" w:sz="0" w:space="0" w:color="auto"/>
        <w:left w:val="none" w:sz="0" w:space="0" w:color="auto"/>
        <w:bottom w:val="none" w:sz="0" w:space="0" w:color="auto"/>
        <w:right w:val="none" w:sz="0" w:space="0" w:color="auto"/>
      </w:divBdr>
    </w:div>
    <w:div w:id="474185109">
      <w:bodyDiv w:val="1"/>
      <w:marLeft w:val="0"/>
      <w:marRight w:val="0"/>
      <w:marTop w:val="0"/>
      <w:marBottom w:val="0"/>
      <w:divBdr>
        <w:top w:val="none" w:sz="0" w:space="0" w:color="auto"/>
        <w:left w:val="none" w:sz="0" w:space="0" w:color="auto"/>
        <w:bottom w:val="none" w:sz="0" w:space="0" w:color="auto"/>
        <w:right w:val="none" w:sz="0" w:space="0" w:color="auto"/>
      </w:divBdr>
    </w:div>
    <w:div w:id="475416188">
      <w:bodyDiv w:val="1"/>
      <w:marLeft w:val="0"/>
      <w:marRight w:val="0"/>
      <w:marTop w:val="0"/>
      <w:marBottom w:val="0"/>
      <w:divBdr>
        <w:top w:val="none" w:sz="0" w:space="0" w:color="auto"/>
        <w:left w:val="none" w:sz="0" w:space="0" w:color="auto"/>
        <w:bottom w:val="none" w:sz="0" w:space="0" w:color="auto"/>
        <w:right w:val="none" w:sz="0" w:space="0" w:color="auto"/>
      </w:divBdr>
    </w:div>
    <w:div w:id="475488343">
      <w:bodyDiv w:val="1"/>
      <w:marLeft w:val="0"/>
      <w:marRight w:val="0"/>
      <w:marTop w:val="0"/>
      <w:marBottom w:val="0"/>
      <w:divBdr>
        <w:top w:val="none" w:sz="0" w:space="0" w:color="auto"/>
        <w:left w:val="none" w:sz="0" w:space="0" w:color="auto"/>
        <w:bottom w:val="none" w:sz="0" w:space="0" w:color="auto"/>
        <w:right w:val="none" w:sz="0" w:space="0" w:color="auto"/>
      </w:divBdr>
    </w:div>
    <w:div w:id="475606207">
      <w:bodyDiv w:val="1"/>
      <w:marLeft w:val="0"/>
      <w:marRight w:val="0"/>
      <w:marTop w:val="0"/>
      <w:marBottom w:val="0"/>
      <w:divBdr>
        <w:top w:val="none" w:sz="0" w:space="0" w:color="auto"/>
        <w:left w:val="none" w:sz="0" w:space="0" w:color="auto"/>
        <w:bottom w:val="none" w:sz="0" w:space="0" w:color="auto"/>
        <w:right w:val="none" w:sz="0" w:space="0" w:color="auto"/>
      </w:divBdr>
    </w:div>
    <w:div w:id="476726984">
      <w:bodyDiv w:val="1"/>
      <w:marLeft w:val="0"/>
      <w:marRight w:val="0"/>
      <w:marTop w:val="0"/>
      <w:marBottom w:val="0"/>
      <w:divBdr>
        <w:top w:val="none" w:sz="0" w:space="0" w:color="auto"/>
        <w:left w:val="none" w:sz="0" w:space="0" w:color="auto"/>
        <w:bottom w:val="none" w:sz="0" w:space="0" w:color="auto"/>
        <w:right w:val="none" w:sz="0" w:space="0" w:color="auto"/>
      </w:divBdr>
    </w:div>
    <w:div w:id="477188947">
      <w:bodyDiv w:val="1"/>
      <w:marLeft w:val="0"/>
      <w:marRight w:val="0"/>
      <w:marTop w:val="0"/>
      <w:marBottom w:val="0"/>
      <w:divBdr>
        <w:top w:val="none" w:sz="0" w:space="0" w:color="auto"/>
        <w:left w:val="none" w:sz="0" w:space="0" w:color="auto"/>
        <w:bottom w:val="none" w:sz="0" w:space="0" w:color="auto"/>
        <w:right w:val="none" w:sz="0" w:space="0" w:color="auto"/>
      </w:divBdr>
    </w:div>
    <w:div w:id="478347641">
      <w:bodyDiv w:val="1"/>
      <w:marLeft w:val="0"/>
      <w:marRight w:val="0"/>
      <w:marTop w:val="0"/>
      <w:marBottom w:val="0"/>
      <w:divBdr>
        <w:top w:val="none" w:sz="0" w:space="0" w:color="auto"/>
        <w:left w:val="none" w:sz="0" w:space="0" w:color="auto"/>
        <w:bottom w:val="none" w:sz="0" w:space="0" w:color="auto"/>
        <w:right w:val="none" w:sz="0" w:space="0" w:color="auto"/>
      </w:divBdr>
    </w:div>
    <w:div w:id="479004128">
      <w:bodyDiv w:val="1"/>
      <w:marLeft w:val="0"/>
      <w:marRight w:val="0"/>
      <w:marTop w:val="0"/>
      <w:marBottom w:val="0"/>
      <w:divBdr>
        <w:top w:val="none" w:sz="0" w:space="0" w:color="auto"/>
        <w:left w:val="none" w:sz="0" w:space="0" w:color="auto"/>
        <w:bottom w:val="none" w:sz="0" w:space="0" w:color="auto"/>
        <w:right w:val="none" w:sz="0" w:space="0" w:color="auto"/>
      </w:divBdr>
    </w:div>
    <w:div w:id="479542400">
      <w:bodyDiv w:val="1"/>
      <w:marLeft w:val="0"/>
      <w:marRight w:val="0"/>
      <w:marTop w:val="0"/>
      <w:marBottom w:val="0"/>
      <w:divBdr>
        <w:top w:val="none" w:sz="0" w:space="0" w:color="auto"/>
        <w:left w:val="none" w:sz="0" w:space="0" w:color="auto"/>
        <w:bottom w:val="none" w:sz="0" w:space="0" w:color="auto"/>
        <w:right w:val="none" w:sz="0" w:space="0" w:color="auto"/>
      </w:divBdr>
    </w:div>
    <w:div w:id="480386982">
      <w:bodyDiv w:val="1"/>
      <w:marLeft w:val="0"/>
      <w:marRight w:val="0"/>
      <w:marTop w:val="0"/>
      <w:marBottom w:val="0"/>
      <w:divBdr>
        <w:top w:val="none" w:sz="0" w:space="0" w:color="auto"/>
        <w:left w:val="none" w:sz="0" w:space="0" w:color="auto"/>
        <w:bottom w:val="none" w:sz="0" w:space="0" w:color="auto"/>
        <w:right w:val="none" w:sz="0" w:space="0" w:color="auto"/>
      </w:divBdr>
    </w:div>
    <w:div w:id="480511503">
      <w:bodyDiv w:val="1"/>
      <w:marLeft w:val="0"/>
      <w:marRight w:val="0"/>
      <w:marTop w:val="0"/>
      <w:marBottom w:val="0"/>
      <w:divBdr>
        <w:top w:val="none" w:sz="0" w:space="0" w:color="auto"/>
        <w:left w:val="none" w:sz="0" w:space="0" w:color="auto"/>
        <w:bottom w:val="none" w:sz="0" w:space="0" w:color="auto"/>
        <w:right w:val="none" w:sz="0" w:space="0" w:color="auto"/>
      </w:divBdr>
    </w:div>
    <w:div w:id="481313094">
      <w:bodyDiv w:val="1"/>
      <w:marLeft w:val="0"/>
      <w:marRight w:val="0"/>
      <w:marTop w:val="0"/>
      <w:marBottom w:val="0"/>
      <w:divBdr>
        <w:top w:val="none" w:sz="0" w:space="0" w:color="auto"/>
        <w:left w:val="none" w:sz="0" w:space="0" w:color="auto"/>
        <w:bottom w:val="none" w:sz="0" w:space="0" w:color="auto"/>
        <w:right w:val="none" w:sz="0" w:space="0" w:color="auto"/>
      </w:divBdr>
    </w:div>
    <w:div w:id="483087496">
      <w:bodyDiv w:val="1"/>
      <w:marLeft w:val="0"/>
      <w:marRight w:val="0"/>
      <w:marTop w:val="0"/>
      <w:marBottom w:val="0"/>
      <w:divBdr>
        <w:top w:val="none" w:sz="0" w:space="0" w:color="auto"/>
        <w:left w:val="none" w:sz="0" w:space="0" w:color="auto"/>
        <w:bottom w:val="none" w:sz="0" w:space="0" w:color="auto"/>
        <w:right w:val="none" w:sz="0" w:space="0" w:color="auto"/>
      </w:divBdr>
    </w:div>
    <w:div w:id="484392612">
      <w:bodyDiv w:val="1"/>
      <w:marLeft w:val="0"/>
      <w:marRight w:val="0"/>
      <w:marTop w:val="0"/>
      <w:marBottom w:val="0"/>
      <w:divBdr>
        <w:top w:val="none" w:sz="0" w:space="0" w:color="auto"/>
        <w:left w:val="none" w:sz="0" w:space="0" w:color="auto"/>
        <w:bottom w:val="none" w:sz="0" w:space="0" w:color="auto"/>
        <w:right w:val="none" w:sz="0" w:space="0" w:color="auto"/>
      </w:divBdr>
    </w:div>
    <w:div w:id="484666062">
      <w:bodyDiv w:val="1"/>
      <w:marLeft w:val="0"/>
      <w:marRight w:val="0"/>
      <w:marTop w:val="0"/>
      <w:marBottom w:val="0"/>
      <w:divBdr>
        <w:top w:val="none" w:sz="0" w:space="0" w:color="auto"/>
        <w:left w:val="none" w:sz="0" w:space="0" w:color="auto"/>
        <w:bottom w:val="none" w:sz="0" w:space="0" w:color="auto"/>
        <w:right w:val="none" w:sz="0" w:space="0" w:color="auto"/>
      </w:divBdr>
    </w:div>
    <w:div w:id="485367870">
      <w:bodyDiv w:val="1"/>
      <w:marLeft w:val="0"/>
      <w:marRight w:val="0"/>
      <w:marTop w:val="0"/>
      <w:marBottom w:val="0"/>
      <w:divBdr>
        <w:top w:val="none" w:sz="0" w:space="0" w:color="auto"/>
        <w:left w:val="none" w:sz="0" w:space="0" w:color="auto"/>
        <w:bottom w:val="none" w:sz="0" w:space="0" w:color="auto"/>
        <w:right w:val="none" w:sz="0" w:space="0" w:color="auto"/>
      </w:divBdr>
    </w:div>
    <w:div w:id="486367199">
      <w:bodyDiv w:val="1"/>
      <w:marLeft w:val="0"/>
      <w:marRight w:val="0"/>
      <w:marTop w:val="0"/>
      <w:marBottom w:val="0"/>
      <w:divBdr>
        <w:top w:val="none" w:sz="0" w:space="0" w:color="auto"/>
        <w:left w:val="none" w:sz="0" w:space="0" w:color="auto"/>
        <w:bottom w:val="none" w:sz="0" w:space="0" w:color="auto"/>
        <w:right w:val="none" w:sz="0" w:space="0" w:color="auto"/>
      </w:divBdr>
    </w:div>
    <w:div w:id="487088340">
      <w:bodyDiv w:val="1"/>
      <w:marLeft w:val="0"/>
      <w:marRight w:val="0"/>
      <w:marTop w:val="0"/>
      <w:marBottom w:val="0"/>
      <w:divBdr>
        <w:top w:val="none" w:sz="0" w:space="0" w:color="auto"/>
        <w:left w:val="none" w:sz="0" w:space="0" w:color="auto"/>
        <w:bottom w:val="none" w:sz="0" w:space="0" w:color="auto"/>
        <w:right w:val="none" w:sz="0" w:space="0" w:color="auto"/>
      </w:divBdr>
    </w:div>
    <w:div w:id="488138452">
      <w:bodyDiv w:val="1"/>
      <w:marLeft w:val="0"/>
      <w:marRight w:val="0"/>
      <w:marTop w:val="0"/>
      <w:marBottom w:val="0"/>
      <w:divBdr>
        <w:top w:val="none" w:sz="0" w:space="0" w:color="auto"/>
        <w:left w:val="none" w:sz="0" w:space="0" w:color="auto"/>
        <w:bottom w:val="none" w:sz="0" w:space="0" w:color="auto"/>
        <w:right w:val="none" w:sz="0" w:space="0" w:color="auto"/>
      </w:divBdr>
    </w:div>
    <w:div w:id="488600357">
      <w:bodyDiv w:val="1"/>
      <w:marLeft w:val="0"/>
      <w:marRight w:val="0"/>
      <w:marTop w:val="0"/>
      <w:marBottom w:val="0"/>
      <w:divBdr>
        <w:top w:val="none" w:sz="0" w:space="0" w:color="auto"/>
        <w:left w:val="none" w:sz="0" w:space="0" w:color="auto"/>
        <w:bottom w:val="none" w:sz="0" w:space="0" w:color="auto"/>
        <w:right w:val="none" w:sz="0" w:space="0" w:color="auto"/>
      </w:divBdr>
    </w:div>
    <w:div w:id="489951207">
      <w:bodyDiv w:val="1"/>
      <w:marLeft w:val="0"/>
      <w:marRight w:val="0"/>
      <w:marTop w:val="0"/>
      <w:marBottom w:val="0"/>
      <w:divBdr>
        <w:top w:val="none" w:sz="0" w:space="0" w:color="auto"/>
        <w:left w:val="none" w:sz="0" w:space="0" w:color="auto"/>
        <w:bottom w:val="none" w:sz="0" w:space="0" w:color="auto"/>
        <w:right w:val="none" w:sz="0" w:space="0" w:color="auto"/>
      </w:divBdr>
    </w:div>
    <w:div w:id="491216300">
      <w:bodyDiv w:val="1"/>
      <w:marLeft w:val="0"/>
      <w:marRight w:val="0"/>
      <w:marTop w:val="0"/>
      <w:marBottom w:val="0"/>
      <w:divBdr>
        <w:top w:val="none" w:sz="0" w:space="0" w:color="auto"/>
        <w:left w:val="none" w:sz="0" w:space="0" w:color="auto"/>
        <w:bottom w:val="none" w:sz="0" w:space="0" w:color="auto"/>
        <w:right w:val="none" w:sz="0" w:space="0" w:color="auto"/>
      </w:divBdr>
    </w:div>
    <w:div w:id="491221052">
      <w:bodyDiv w:val="1"/>
      <w:marLeft w:val="0"/>
      <w:marRight w:val="0"/>
      <w:marTop w:val="0"/>
      <w:marBottom w:val="0"/>
      <w:divBdr>
        <w:top w:val="none" w:sz="0" w:space="0" w:color="auto"/>
        <w:left w:val="none" w:sz="0" w:space="0" w:color="auto"/>
        <w:bottom w:val="none" w:sz="0" w:space="0" w:color="auto"/>
        <w:right w:val="none" w:sz="0" w:space="0" w:color="auto"/>
      </w:divBdr>
    </w:div>
    <w:div w:id="491457255">
      <w:bodyDiv w:val="1"/>
      <w:marLeft w:val="0"/>
      <w:marRight w:val="0"/>
      <w:marTop w:val="0"/>
      <w:marBottom w:val="0"/>
      <w:divBdr>
        <w:top w:val="none" w:sz="0" w:space="0" w:color="auto"/>
        <w:left w:val="none" w:sz="0" w:space="0" w:color="auto"/>
        <w:bottom w:val="none" w:sz="0" w:space="0" w:color="auto"/>
        <w:right w:val="none" w:sz="0" w:space="0" w:color="auto"/>
      </w:divBdr>
    </w:div>
    <w:div w:id="493187093">
      <w:bodyDiv w:val="1"/>
      <w:marLeft w:val="0"/>
      <w:marRight w:val="0"/>
      <w:marTop w:val="0"/>
      <w:marBottom w:val="0"/>
      <w:divBdr>
        <w:top w:val="none" w:sz="0" w:space="0" w:color="auto"/>
        <w:left w:val="none" w:sz="0" w:space="0" w:color="auto"/>
        <w:bottom w:val="none" w:sz="0" w:space="0" w:color="auto"/>
        <w:right w:val="none" w:sz="0" w:space="0" w:color="auto"/>
      </w:divBdr>
    </w:div>
    <w:div w:id="494802547">
      <w:bodyDiv w:val="1"/>
      <w:marLeft w:val="0"/>
      <w:marRight w:val="0"/>
      <w:marTop w:val="0"/>
      <w:marBottom w:val="0"/>
      <w:divBdr>
        <w:top w:val="none" w:sz="0" w:space="0" w:color="auto"/>
        <w:left w:val="none" w:sz="0" w:space="0" w:color="auto"/>
        <w:bottom w:val="none" w:sz="0" w:space="0" w:color="auto"/>
        <w:right w:val="none" w:sz="0" w:space="0" w:color="auto"/>
      </w:divBdr>
    </w:div>
    <w:div w:id="501942752">
      <w:bodyDiv w:val="1"/>
      <w:marLeft w:val="0"/>
      <w:marRight w:val="0"/>
      <w:marTop w:val="0"/>
      <w:marBottom w:val="0"/>
      <w:divBdr>
        <w:top w:val="none" w:sz="0" w:space="0" w:color="auto"/>
        <w:left w:val="none" w:sz="0" w:space="0" w:color="auto"/>
        <w:bottom w:val="none" w:sz="0" w:space="0" w:color="auto"/>
        <w:right w:val="none" w:sz="0" w:space="0" w:color="auto"/>
      </w:divBdr>
    </w:div>
    <w:div w:id="503017474">
      <w:bodyDiv w:val="1"/>
      <w:marLeft w:val="0"/>
      <w:marRight w:val="0"/>
      <w:marTop w:val="0"/>
      <w:marBottom w:val="0"/>
      <w:divBdr>
        <w:top w:val="none" w:sz="0" w:space="0" w:color="auto"/>
        <w:left w:val="none" w:sz="0" w:space="0" w:color="auto"/>
        <w:bottom w:val="none" w:sz="0" w:space="0" w:color="auto"/>
        <w:right w:val="none" w:sz="0" w:space="0" w:color="auto"/>
      </w:divBdr>
    </w:div>
    <w:div w:id="503517716">
      <w:bodyDiv w:val="1"/>
      <w:marLeft w:val="0"/>
      <w:marRight w:val="0"/>
      <w:marTop w:val="0"/>
      <w:marBottom w:val="0"/>
      <w:divBdr>
        <w:top w:val="none" w:sz="0" w:space="0" w:color="auto"/>
        <w:left w:val="none" w:sz="0" w:space="0" w:color="auto"/>
        <w:bottom w:val="none" w:sz="0" w:space="0" w:color="auto"/>
        <w:right w:val="none" w:sz="0" w:space="0" w:color="auto"/>
      </w:divBdr>
    </w:div>
    <w:div w:id="505707374">
      <w:bodyDiv w:val="1"/>
      <w:marLeft w:val="0"/>
      <w:marRight w:val="0"/>
      <w:marTop w:val="0"/>
      <w:marBottom w:val="0"/>
      <w:divBdr>
        <w:top w:val="none" w:sz="0" w:space="0" w:color="auto"/>
        <w:left w:val="none" w:sz="0" w:space="0" w:color="auto"/>
        <w:bottom w:val="none" w:sz="0" w:space="0" w:color="auto"/>
        <w:right w:val="none" w:sz="0" w:space="0" w:color="auto"/>
      </w:divBdr>
    </w:div>
    <w:div w:id="506023638">
      <w:bodyDiv w:val="1"/>
      <w:marLeft w:val="0"/>
      <w:marRight w:val="0"/>
      <w:marTop w:val="0"/>
      <w:marBottom w:val="0"/>
      <w:divBdr>
        <w:top w:val="none" w:sz="0" w:space="0" w:color="auto"/>
        <w:left w:val="none" w:sz="0" w:space="0" w:color="auto"/>
        <w:bottom w:val="none" w:sz="0" w:space="0" w:color="auto"/>
        <w:right w:val="none" w:sz="0" w:space="0" w:color="auto"/>
      </w:divBdr>
    </w:div>
    <w:div w:id="508447115">
      <w:bodyDiv w:val="1"/>
      <w:marLeft w:val="0"/>
      <w:marRight w:val="0"/>
      <w:marTop w:val="0"/>
      <w:marBottom w:val="0"/>
      <w:divBdr>
        <w:top w:val="none" w:sz="0" w:space="0" w:color="auto"/>
        <w:left w:val="none" w:sz="0" w:space="0" w:color="auto"/>
        <w:bottom w:val="none" w:sz="0" w:space="0" w:color="auto"/>
        <w:right w:val="none" w:sz="0" w:space="0" w:color="auto"/>
      </w:divBdr>
    </w:div>
    <w:div w:id="509100414">
      <w:bodyDiv w:val="1"/>
      <w:marLeft w:val="0"/>
      <w:marRight w:val="0"/>
      <w:marTop w:val="0"/>
      <w:marBottom w:val="0"/>
      <w:divBdr>
        <w:top w:val="none" w:sz="0" w:space="0" w:color="auto"/>
        <w:left w:val="none" w:sz="0" w:space="0" w:color="auto"/>
        <w:bottom w:val="none" w:sz="0" w:space="0" w:color="auto"/>
        <w:right w:val="none" w:sz="0" w:space="0" w:color="auto"/>
      </w:divBdr>
    </w:div>
    <w:div w:id="509370438">
      <w:bodyDiv w:val="1"/>
      <w:marLeft w:val="0"/>
      <w:marRight w:val="0"/>
      <w:marTop w:val="0"/>
      <w:marBottom w:val="0"/>
      <w:divBdr>
        <w:top w:val="none" w:sz="0" w:space="0" w:color="auto"/>
        <w:left w:val="none" w:sz="0" w:space="0" w:color="auto"/>
        <w:bottom w:val="none" w:sz="0" w:space="0" w:color="auto"/>
        <w:right w:val="none" w:sz="0" w:space="0" w:color="auto"/>
      </w:divBdr>
    </w:div>
    <w:div w:id="510918803">
      <w:bodyDiv w:val="1"/>
      <w:marLeft w:val="0"/>
      <w:marRight w:val="0"/>
      <w:marTop w:val="0"/>
      <w:marBottom w:val="0"/>
      <w:divBdr>
        <w:top w:val="none" w:sz="0" w:space="0" w:color="auto"/>
        <w:left w:val="none" w:sz="0" w:space="0" w:color="auto"/>
        <w:bottom w:val="none" w:sz="0" w:space="0" w:color="auto"/>
        <w:right w:val="none" w:sz="0" w:space="0" w:color="auto"/>
      </w:divBdr>
    </w:div>
    <w:div w:id="513157362">
      <w:bodyDiv w:val="1"/>
      <w:marLeft w:val="0"/>
      <w:marRight w:val="0"/>
      <w:marTop w:val="0"/>
      <w:marBottom w:val="0"/>
      <w:divBdr>
        <w:top w:val="none" w:sz="0" w:space="0" w:color="auto"/>
        <w:left w:val="none" w:sz="0" w:space="0" w:color="auto"/>
        <w:bottom w:val="none" w:sz="0" w:space="0" w:color="auto"/>
        <w:right w:val="none" w:sz="0" w:space="0" w:color="auto"/>
      </w:divBdr>
    </w:div>
    <w:div w:id="513804216">
      <w:bodyDiv w:val="1"/>
      <w:marLeft w:val="0"/>
      <w:marRight w:val="0"/>
      <w:marTop w:val="0"/>
      <w:marBottom w:val="0"/>
      <w:divBdr>
        <w:top w:val="none" w:sz="0" w:space="0" w:color="auto"/>
        <w:left w:val="none" w:sz="0" w:space="0" w:color="auto"/>
        <w:bottom w:val="none" w:sz="0" w:space="0" w:color="auto"/>
        <w:right w:val="none" w:sz="0" w:space="0" w:color="auto"/>
      </w:divBdr>
    </w:div>
    <w:div w:id="513812021">
      <w:bodyDiv w:val="1"/>
      <w:marLeft w:val="0"/>
      <w:marRight w:val="0"/>
      <w:marTop w:val="0"/>
      <w:marBottom w:val="0"/>
      <w:divBdr>
        <w:top w:val="none" w:sz="0" w:space="0" w:color="auto"/>
        <w:left w:val="none" w:sz="0" w:space="0" w:color="auto"/>
        <w:bottom w:val="none" w:sz="0" w:space="0" w:color="auto"/>
        <w:right w:val="none" w:sz="0" w:space="0" w:color="auto"/>
      </w:divBdr>
    </w:div>
    <w:div w:id="513959164">
      <w:bodyDiv w:val="1"/>
      <w:marLeft w:val="0"/>
      <w:marRight w:val="0"/>
      <w:marTop w:val="0"/>
      <w:marBottom w:val="0"/>
      <w:divBdr>
        <w:top w:val="none" w:sz="0" w:space="0" w:color="auto"/>
        <w:left w:val="none" w:sz="0" w:space="0" w:color="auto"/>
        <w:bottom w:val="none" w:sz="0" w:space="0" w:color="auto"/>
        <w:right w:val="none" w:sz="0" w:space="0" w:color="auto"/>
      </w:divBdr>
    </w:div>
    <w:div w:id="515506770">
      <w:bodyDiv w:val="1"/>
      <w:marLeft w:val="0"/>
      <w:marRight w:val="0"/>
      <w:marTop w:val="0"/>
      <w:marBottom w:val="0"/>
      <w:divBdr>
        <w:top w:val="none" w:sz="0" w:space="0" w:color="auto"/>
        <w:left w:val="none" w:sz="0" w:space="0" w:color="auto"/>
        <w:bottom w:val="none" w:sz="0" w:space="0" w:color="auto"/>
        <w:right w:val="none" w:sz="0" w:space="0" w:color="auto"/>
      </w:divBdr>
    </w:div>
    <w:div w:id="518197479">
      <w:bodyDiv w:val="1"/>
      <w:marLeft w:val="0"/>
      <w:marRight w:val="0"/>
      <w:marTop w:val="0"/>
      <w:marBottom w:val="0"/>
      <w:divBdr>
        <w:top w:val="none" w:sz="0" w:space="0" w:color="auto"/>
        <w:left w:val="none" w:sz="0" w:space="0" w:color="auto"/>
        <w:bottom w:val="none" w:sz="0" w:space="0" w:color="auto"/>
        <w:right w:val="none" w:sz="0" w:space="0" w:color="auto"/>
      </w:divBdr>
    </w:div>
    <w:div w:id="520357189">
      <w:bodyDiv w:val="1"/>
      <w:marLeft w:val="0"/>
      <w:marRight w:val="0"/>
      <w:marTop w:val="0"/>
      <w:marBottom w:val="0"/>
      <w:divBdr>
        <w:top w:val="none" w:sz="0" w:space="0" w:color="auto"/>
        <w:left w:val="none" w:sz="0" w:space="0" w:color="auto"/>
        <w:bottom w:val="none" w:sz="0" w:space="0" w:color="auto"/>
        <w:right w:val="none" w:sz="0" w:space="0" w:color="auto"/>
      </w:divBdr>
    </w:div>
    <w:div w:id="521938423">
      <w:bodyDiv w:val="1"/>
      <w:marLeft w:val="0"/>
      <w:marRight w:val="0"/>
      <w:marTop w:val="0"/>
      <w:marBottom w:val="0"/>
      <w:divBdr>
        <w:top w:val="none" w:sz="0" w:space="0" w:color="auto"/>
        <w:left w:val="none" w:sz="0" w:space="0" w:color="auto"/>
        <w:bottom w:val="none" w:sz="0" w:space="0" w:color="auto"/>
        <w:right w:val="none" w:sz="0" w:space="0" w:color="auto"/>
      </w:divBdr>
    </w:div>
    <w:div w:id="522287215">
      <w:bodyDiv w:val="1"/>
      <w:marLeft w:val="0"/>
      <w:marRight w:val="0"/>
      <w:marTop w:val="0"/>
      <w:marBottom w:val="0"/>
      <w:divBdr>
        <w:top w:val="none" w:sz="0" w:space="0" w:color="auto"/>
        <w:left w:val="none" w:sz="0" w:space="0" w:color="auto"/>
        <w:bottom w:val="none" w:sz="0" w:space="0" w:color="auto"/>
        <w:right w:val="none" w:sz="0" w:space="0" w:color="auto"/>
      </w:divBdr>
    </w:div>
    <w:div w:id="523250282">
      <w:bodyDiv w:val="1"/>
      <w:marLeft w:val="0"/>
      <w:marRight w:val="0"/>
      <w:marTop w:val="0"/>
      <w:marBottom w:val="0"/>
      <w:divBdr>
        <w:top w:val="none" w:sz="0" w:space="0" w:color="auto"/>
        <w:left w:val="none" w:sz="0" w:space="0" w:color="auto"/>
        <w:bottom w:val="none" w:sz="0" w:space="0" w:color="auto"/>
        <w:right w:val="none" w:sz="0" w:space="0" w:color="auto"/>
      </w:divBdr>
    </w:div>
    <w:div w:id="524056615">
      <w:bodyDiv w:val="1"/>
      <w:marLeft w:val="0"/>
      <w:marRight w:val="0"/>
      <w:marTop w:val="0"/>
      <w:marBottom w:val="0"/>
      <w:divBdr>
        <w:top w:val="none" w:sz="0" w:space="0" w:color="auto"/>
        <w:left w:val="none" w:sz="0" w:space="0" w:color="auto"/>
        <w:bottom w:val="none" w:sz="0" w:space="0" w:color="auto"/>
        <w:right w:val="none" w:sz="0" w:space="0" w:color="auto"/>
      </w:divBdr>
    </w:div>
    <w:div w:id="524515008">
      <w:bodyDiv w:val="1"/>
      <w:marLeft w:val="0"/>
      <w:marRight w:val="0"/>
      <w:marTop w:val="0"/>
      <w:marBottom w:val="0"/>
      <w:divBdr>
        <w:top w:val="none" w:sz="0" w:space="0" w:color="auto"/>
        <w:left w:val="none" w:sz="0" w:space="0" w:color="auto"/>
        <w:bottom w:val="none" w:sz="0" w:space="0" w:color="auto"/>
        <w:right w:val="none" w:sz="0" w:space="0" w:color="auto"/>
      </w:divBdr>
    </w:div>
    <w:div w:id="529681697">
      <w:bodyDiv w:val="1"/>
      <w:marLeft w:val="0"/>
      <w:marRight w:val="0"/>
      <w:marTop w:val="0"/>
      <w:marBottom w:val="0"/>
      <w:divBdr>
        <w:top w:val="none" w:sz="0" w:space="0" w:color="auto"/>
        <w:left w:val="none" w:sz="0" w:space="0" w:color="auto"/>
        <w:bottom w:val="none" w:sz="0" w:space="0" w:color="auto"/>
        <w:right w:val="none" w:sz="0" w:space="0" w:color="auto"/>
      </w:divBdr>
    </w:div>
    <w:div w:id="531381972">
      <w:bodyDiv w:val="1"/>
      <w:marLeft w:val="0"/>
      <w:marRight w:val="0"/>
      <w:marTop w:val="0"/>
      <w:marBottom w:val="0"/>
      <w:divBdr>
        <w:top w:val="none" w:sz="0" w:space="0" w:color="auto"/>
        <w:left w:val="none" w:sz="0" w:space="0" w:color="auto"/>
        <w:bottom w:val="none" w:sz="0" w:space="0" w:color="auto"/>
        <w:right w:val="none" w:sz="0" w:space="0" w:color="auto"/>
      </w:divBdr>
    </w:div>
    <w:div w:id="531457384">
      <w:bodyDiv w:val="1"/>
      <w:marLeft w:val="0"/>
      <w:marRight w:val="0"/>
      <w:marTop w:val="0"/>
      <w:marBottom w:val="0"/>
      <w:divBdr>
        <w:top w:val="none" w:sz="0" w:space="0" w:color="auto"/>
        <w:left w:val="none" w:sz="0" w:space="0" w:color="auto"/>
        <w:bottom w:val="none" w:sz="0" w:space="0" w:color="auto"/>
        <w:right w:val="none" w:sz="0" w:space="0" w:color="auto"/>
      </w:divBdr>
    </w:div>
    <w:div w:id="532772617">
      <w:bodyDiv w:val="1"/>
      <w:marLeft w:val="0"/>
      <w:marRight w:val="0"/>
      <w:marTop w:val="0"/>
      <w:marBottom w:val="0"/>
      <w:divBdr>
        <w:top w:val="none" w:sz="0" w:space="0" w:color="auto"/>
        <w:left w:val="none" w:sz="0" w:space="0" w:color="auto"/>
        <w:bottom w:val="none" w:sz="0" w:space="0" w:color="auto"/>
        <w:right w:val="none" w:sz="0" w:space="0" w:color="auto"/>
      </w:divBdr>
    </w:div>
    <w:div w:id="533465733">
      <w:bodyDiv w:val="1"/>
      <w:marLeft w:val="0"/>
      <w:marRight w:val="0"/>
      <w:marTop w:val="0"/>
      <w:marBottom w:val="0"/>
      <w:divBdr>
        <w:top w:val="none" w:sz="0" w:space="0" w:color="auto"/>
        <w:left w:val="none" w:sz="0" w:space="0" w:color="auto"/>
        <w:bottom w:val="none" w:sz="0" w:space="0" w:color="auto"/>
        <w:right w:val="none" w:sz="0" w:space="0" w:color="auto"/>
      </w:divBdr>
    </w:div>
    <w:div w:id="534272142">
      <w:bodyDiv w:val="1"/>
      <w:marLeft w:val="0"/>
      <w:marRight w:val="0"/>
      <w:marTop w:val="0"/>
      <w:marBottom w:val="0"/>
      <w:divBdr>
        <w:top w:val="none" w:sz="0" w:space="0" w:color="auto"/>
        <w:left w:val="none" w:sz="0" w:space="0" w:color="auto"/>
        <w:bottom w:val="none" w:sz="0" w:space="0" w:color="auto"/>
        <w:right w:val="none" w:sz="0" w:space="0" w:color="auto"/>
      </w:divBdr>
    </w:div>
    <w:div w:id="534470257">
      <w:bodyDiv w:val="1"/>
      <w:marLeft w:val="0"/>
      <w:marRight w:val="0"/>
      <w:marTop w:val="0"/>
      <w:marBottom w:val="0"/>
      <w:divBdr>
        <w:top w:val="none" w:sz="0" w:space="0" w:color="auto"/>
        <w:left w:val="none" w:sz="0" w:space="0" w:color="auto"/>
        <w:bottom w:val="none" w:sz="0" w:space="0" w:color="auto"/>
        <w:right w:val="none" w:sz="0" w:space="0" w:color="auto"/>
      </w:divBdr>
    </w:div>
    <w:div w:id="535434945">
      <w:bodyDiv w:val="1"/>
      <w:marLeft w:val="0"/>
      <w:marRight w:val="0"/>
      <w:marTop w:val="0"/>
      <w:marBottom w:val="0"/>
      <w:divBdr>
        <w:top w:val="none" w:sz="0" w:space="0" w:color="auto"/>
        <w:left w:val="none" w:sz="0" w:space="0" w:color="auto"/>
        <w:bottom w:val="none" w:sz="0" w:space="0" w:color="auto"/>
        <w:right w:val="none" w:sz="0" w:space="0" w:color="auto"/>
      </w:divBdr>
    </w:div>
    <w:div w:id="535587084">
      <w:bodyDiv w:val="1"/>
      <w:marLeft w:val="0"/>
      <w:marRight w:val="0"/>
      <w:marTop w:val="0"/>
      <w:marBottom w:val="0"/>
      <w:divBdr>
        <w:top w:val="none" w:sz="0" w:space="0" w:color="auto"/>
        <w:left w:val="none" w:sz="0" w:space="0" w:color="auto"/>
        <w:bottom w:val="none" w:sz="0" w:space="0" w:color="auto"/>
        <w:right w:val="none" w:sz="0" w:space="0" w:color="auto"/>
      </w:divBdr>
    </w:div>
    <w:div w:id="536897874">
      <w:bodyDiv w:val="1"/>
      <w:marLeft w:val="0"/>
      <w:marRight w:val="0"/>
      <w:marTop w:val="0"/>
      <w:marBottom w:val="0"/>
      <w:divBdr>
        <w:top w:val="none" w:sz="0" w:space="0" w:color="auto"/>
        <w:left w:val="none" w:sz="0" w:space="0" w:color="auto"/>
        <w:bottom w:val="none" w:sz="0" w:space="0" w:color="auto"/>
        <w:right w:val="none" w:sz="0" w:space="0" w:color="auto"/>
      </w:divBdr>
    </w:div>
    <w:div w:id="538127241">
      <w:bodyDiv w:val="1"/>
      <w:marLeft w:val="0"/>
      <w:marRight w:val="0"/>
      <w:marTop w:val="0"/>
      <w:marBottom w:val="0"/>
      <w:divBdr>
        <w:top w:val="none" w:sz="0" w:space="0" w:color="auto"/>
        <w:left w:val="none" w:sz="0" w:space="0" w:color="auto"/>
        <w:bottom w:val="none" w:sz="0" w:space="0" w:color="auto"/>
        <w:right w:val="none" w:sz="0" w:space="0" w:color="auto"/>
      </w:divBdr>
    </w:div>
    <w:div w:id="540090534">
      <w:bodyDiv w:val="1"/>
      <w:marLeft w:val="0"/>
      <w:marRight w:val="0"/>
      <w:marTop w:val="0"/>
      <w:marBottom w:val="0"/>
      <w:divBdr>
        <w:top w:val="none" w:sz="0" w:space="0" w:color="auto"/>
        <w:left w:val="none" w:sz="0" w:space="0" w:color="auto"/>
        <w:bottom w:val="none" w:sz="0" w:space="0" w:color="auto"/>
        <w:right w:val="none" w:sz="0" w:space="0" w:color="auto"/>
      </w:divBdr>
    </w:div>
    <w:div w:id="541097881">
      <w:bodyDiv w:val="1"/>
      <w:marLeft w:val="0"/>
      <w:marRight w:val="0"/>
      <w:marTop w:val="0"/>
      <w:marBottom w:val="0"/>
      <w:divBdr>
        <w:top w:val="none" w:sz="0" w:space="0" w:color="auto"/>
        <w:left w:val="none" w:sz="0" w:space="0" w:color="auto"/>
        <w:bottom w:val="none" w:sz="0" w:space="0" w:color="auto"/>
        <w:right w:val="none" w:sz="0" w:space="0" w:color="auto"/>
      </w:divBdr>
    </w:div>
    <w:div w:id="541332621">
      <w:bodyDiv w:val="1"/>
      <w:marLeft w:val="0"/>
      <w:marRight w:val="0"/>
      <w:marTop w:val="0"/>
      <w:marBottom w:val="0"/>
      <w:divBdr>
        <w:top w:val="none" w:sz="0" w:space="0" w:color="auto"/>
        <w:left w:val="none" w:sz="0" w:space="0" w:color="auto"/>
        <w:bottom w:val="none" w:sz="0" w:space="0" w:color="auto"/>
        <w:right w:val="none" w:sz="0" w:space="0" w:color="auto"/>
      </w:divBdr>
    </w:div>
    <w:div w:id="541794490">
      <w:bodyDiv w:val="1"/>
      <w:marLeft w:val="0"/>
      <w:marRight w:val="0"/>
      <w:marTop w:val="0"/>
      <w:marBottom w:val="0"/>
      <w:divBdr>
        <w:top w:val="none" w:sz="0" w:space="0" w:color="auto"/>
        <w:left w:val="none" w:sz="0" w:space="0" w:color="auto"/>
        <w:bottom w:val="none" w:sz="0" w:space="0" w:color="auto"/>
        <w:right w:val="none" w:sz="0" w:space="0" w:color="auto"/>
      </w:divBdr>
    </w:div>
    <w:div w:id="544098807">
      <w:bodyDiv w:val="1"/>
      <w:marLeft w:val="0"/>
      <w:marRight w:val="0"/>
      <w:marTop w:val="0"/>
      <w:marBottom w:val="0"/>
      <w:divBdr>
        <w:top w:val="none" w:sz="0" w:space="0" w:color="auto"/>
        <w:left w:val="none" w:sz="0" w:space="0" w:color="auto"/>
        <w:bottom w:val="none" w:sz="0" w:space="0" w:color="auto"/>
        <w:right w:val="none" w:sz="0" w:space="0" w:color="auto"/>
      </w:divBdr>
    </w:div>
    <w:div w:id="545534498">
      <w:bodyDiv w:val="1"/>
      <w:marLeft w:val="0"/>
      <w:marRight w:val="0"/>
      <w:marTop w:val="0"/>
      <w:marBottom w:val="0"/>
      <w:divBdr>
        <w:top w:val="none" w:sz="0" w:space="0" w:color="auto"/>
        <w:left w:val="none" w:sz="0" w:space="0" w:color="auto"/>
        <w:bottom w:val="none" w:sz="0" w:space="0" w:color="auto"/>
        <w:right w:val="none" w:sz="0" w:space="0" w:color="auto"/>
      </w:divBdr>
    </w:div>
    <w:div w:id="546726904">
      <w:bodyDiv w:val="1"/>
      <w:marLeft w:val="0"/>
      <w:marRight w:val="0"/>
      <w:marTop w:val="0"/>
      <w:marBottom w:val="0"/>
      <w:divBdr>
        <w:top w:val="none" w:sz="0" w:space="0" w:color="auto"/>
        <w:left w:val="none" w:sz="0" w:space="0" w:color="auto"/>
        <w:bottom w:val="none" w:sz="0" w:space="0" w:color="auto"/>
        <w:right w:val="none" w:sz="0" w:space="0" w:color="auto"/>
      </w:divBdr>
    </w:div>
    <w:div w:id="550119072">
      <w:bodyDiv w:val="1"/>
      <w:marLeft w:val="0"/>
      <w:marRight w:val="0"/>
      <w:marTop w:val="0"/>
      <w:marBottom w:val="0"/>
      <w:divBdr>
        <w:top w:val="none" w:sz="0" w:space="0" w:color="auto"/>
        <w:left w:val="none" w:sz="0" w:space="0" w:color="auto"/>
        <w:bottom w:val="none" w:sz="0" w:space="0" w:color="auto"/>
        <w:right w:val="none" w:sz="0" w:space="0" w:color="auto"/>
      </w:divBdr>
    </w:div>
    <w:div w:id="553201022">
      <w:bodyDiv w:val="1"/>
      <w:marLeft w:val="0"/>
      <w:marRight w:val="0"/>
      <w:marTop w:val="0"/>
      <w:marBottom w:val="0"/>
      <w:divBdr>
        <w:top w:val="none" w:sz="0" w:space="0" w:color="auto"/>
        <w:left w:val="none" w:sz="0" w:space="0" w:color="auto"/>
        <w:bottom w:val="none" w:sz="0" w:space="0" w:color="auto"/>
        <w:right w:val="none" w:sz="0" w:space="0" w:color="auto"/>
      </w:divBdr>
    </w:div>
    <w:div w:id="553779848">
      <w:bodyDiv w:val="1"/>
      <w:marLeft w:val="0"/>
      <w:marRight w:val="0"/>
      <w:marTop w:val="0"/>
      <w:marBottom w:val="0"/>
      <w:divBdr>
        <w:top w:val="none" w:sz="0" w:space="0" w:color="auto"/>
        <w:left w:val="none" w:sz="0" w:space="0" w:color="auto"/>
        <w:bottom w:val="none" w:sz="0" w:space="0" w:color="auto"/>
        <w:right w:val="none" w:sz="0" w:space="0" w:color="auto"/>
      </w:divBdr>
    </w:div>
    <w:div w:id="556091774">
      <w:bodyDiv w:val="1"/>
      <w:marLeft w:val="0"/>
      <w:marRight w:val="0"/>
      <w:marTop w:val="0"/>
      <w:marBottom w:val="0"/>
      <w:divBdr>
        <w:top w:val="none" w:sz="0" w:space="0" w:color="auto"/>
        <w:left w:val="none" w:sz="0" w:space="0" w:color="auto"/>
        <w:bottom w:val="none" w:sz="0" w:space="0" w:color="auto"/>
        <w:right w:val="none" w:sz="0" w:space="0" w:color="auto"/>
      </w:divBdr>
    </w:div>
    <w:div w:id="557742858">
      <w:bodyDiv w:val="1"/>
      <w:marLeft w:val="0"/>
      <w:marRight w:val="0"/>
      <w:marTop w:val="0"/>
      <w:marBottom w:val="0"/>
      <w:divBdr>
        <w:top w:val="none" w:sz="0" w:space="0" w:color="auto"/>
        <w:left w:val="none" w:sz="0" w:space="0" w:color="auto"/>
        <w:bottom w:val="none" w:sz="0" w:space="0" w:color="auto"/>
        <w:right w:val="none" w:sz="0" w:space="0" w:color="auto"/>
      </w:divBdr>
    </w:div>
    <w:div w:id="557984278">
      <w:bodyDiv w:val="1"/>
      <w:marLeft w:val="0"/>
      <w:marRight w:val="0"/>
      <w:marTop w:val="0"/>
      <w:marBottom w:val="0"/>
      <w:divBdr>
        <w:top w:val="none" w:sz="0" w:space="0" w:color="auto"/>
        <w:left w:val="none" w:sz="0" w:space="0" w:color="auto"/>
        <w:bottom w:val="none" w:sz="0" w:space="0" w:color="auto"/>
        <w:right w:val="none" w:sz="0" w:space="0" w:color="auto"/>
      </w:divBdr>
    </w:div>
    <w:div w:id="558438796">
      <w:bodyDiv w:val="1"/>
      <w:marLeft w:val="0"/>
      <w:marRight w:val="0"/>
      <w:marTop w:val="0"/>
      <w:marBottom w:val="0"/>
      <w:divBdr>
        <w:top w:val="none" w:sz="0" w:space="0" w:color="auto"/>
        <w:left w:val="none" w:sz="0" w:space="0" w:color="auto"/>
        <w:bottom w:val="none" w:sz="0" w:space="0" w:color="auto"/>
        <w:right w:val="none" w:sz="0" w:space="0" w:color="auto"/>
      </w:divBdr>
    </w:div>
    <w:div w:id="560024618">
      <w:bodyDiv w:val="1"/>
      <w:marLeft w:val="0"/>
      <w:marRight w:val="0"/>
      <w:marTop w:val="0"/>
      <w:marBottom w:val="0"/>
      <w:divBdr>
        <w:top w:val="none" w:sz="0" w:space="0" w:color="auto"/>
        <w:left w:val="none" w:sz="0" w:space="0" w:color="auto"/>
        <w:bottom w:val="none" w:sz="0" w:space="0" w:color="auto"/>
        <w:right w:val="none" w:sz="0" w:space="0" w:color="auto"/>
      </w:divBdr>
    </w:div>
    <w:div w:id="562183171">
      <w:bodyDiv w:val="1"/>
      <w:marLeft w:val="0"/>
      <w:marRight w:val="0"/>
      <w:marTop w:val="0"/>
      <w:marBottom w:val="0"/>
      <w:divBdr>
        <w:top w:val="none" w:sz="0" w:space="0" w:color="auto"/>
        <w:left w:val="none" w:sz="0" w:space="0" w:color="auto"/>
        <w:bottom w:val="none" w:sz="0" w:space="0" w:color="auto"/>
        <w:right w:val="none" w:sz="0" w:space="0" w:color="auto"/>
      </w:divBdr>
    </w:div>
    <w:div w:id="563565119">
      <w:bodyDiv w:val="1"/>
      <w:marLeft w:val="0"/>
      <w:marRight w:val="0"/>
      <w:marTop w:val="0"/>
      <w:marBottom w:val="0"/>
      <w:divBdr>
        <w:top w:val="none" w:sz="0" w:space="0" w:color="auto"/>
        <w:left w:val="none" w:sz="0" w:space="0" w:color="auto"/>
        <w:bottom w:val="none" w:sz="0" w:space="0" w:color="auto"/>
        <w:right w:val="none" w:sz="0" w:space="0" w:color="auto"/>
      </w:divBdr>
    </w:div>
    <w:div w:id="564536823">
      <w:bodyDiv w:val="1"/>
      <w:marLeft w:val="0"/>
      <w:marRight w:val="0"/>
      <w:marTop w:val="0"/>
      <w:marBottom w:val="0"/>
      <w:divBdr>
        <w:top w:val="none" w:sz="0" w:space="0" w:color="auto"/>
        <w:left w:val="none" w:sz="0" w:space="0" w:color="auto"/>
        <w:bottom w:val="none" w:sz="0" w:space="0" w:color="auto"/>
        <w:right w:val="none" w:sz="0" w:space="0" w:color="auto"/>
      </w:divBdr>
    </w:div>
    <w:div w:id="564683358">
      <w:bodyDiv w:val="1"/>
      <w:marLeft w:val="0"/>
      <w:marRight w:val="0"/>
      <w:marTop w:val="0"/>
      <w:marBottom w:val="0"/>
      <w:divBdr>
        <w:top w:val="none" w:sz="0" w:space="0" w:color="auto"/>
        <w:left w:val="none" w:sz="0" w:space="0" w:color="auto"/>
        <w:bottom w:val="none" w:sz="0" w:space="0" w:color="auto"/>
        <w:right w:val="none" w:sz="0" w:space="0" w:color="auto"/>
      </w:divBdr>
    </w:div>
    <w:div w:id="564879894">
      <w:bodyDiv w:val="1"/>
      <w:marLeft w:val="0"/>
      <w:marRight w:val="0"/>
      <w:marTop w:val="0"/>
      <w:marBottom w:val="0"/>
      <w:divBdr>
        <w:top w:val="none" w:sz="0" w:space="0" w:color="auto"/>
        <w:left w:val="none" w:sz="0" w:space="0" w:color="auto"/>
        <w:bottom w:val="none" w:sz="0" w:space="0" w:color="auto"/>
        <w:right w:val="none" w:sz="0" w:space="0" w:color="auto"/>
      </w:divBdr>
    </w:div>
    <w:div w:id="565069976">
      <w:bodyDiv w:val="1"/>
      <w:marLeft w:val="0"/>
      <w:marRight w:val="0"/>
      <w:marTop w:val="0"/>
      <w:marBottom w:val="0"/>
      <w:divBdr>
        <w:top w:val="none" w:sz="0" w:space="0" w:color="auto"/>
        <w:left w:val="none" w:sz="0" w:space="0" w:color="auto"/>
        <w:bottom w:val="none" w:sz="0" w:space="0" w:color="auto"/>
        <w:right w:val="none" w:sz="0" w:space="0" w:color="auto"/>
      </w:divBdr>
    </w:div>
    <w:div w:id="565140705">
      <w:bodyDiv w:val="1"/>
      <w:marLeft w:val="0"/>
      <w:marRight w:val="0"/>
      <w:marTop w:val="0"/>
      <w:marBottom w:val="0"/>
      <w:divBdr>
        <w:top w:val="none" w:sz="0" w:space="0" w:color="auto"/>
        <w:left w:val="none" w:sz="0" w:space="0" w:color="auto"/>
        <w:bottom w:val="none" w:sz="0" w:space="0" w:color="auto"/>
        <w:right w:val="none" w:sz="0" w:space="0" w:color="auto"/>
      </w:divBdr>
    </w:div>
    <w:div w:id="565338371">
      <w:bodyDiv w:val="1"/>
      <w:marLeft w:val="0"/>
      <w:marRight w:val="0"/>
      <w:marTop w:val="0"/>
      <w:marBottom w:val="0"/>
      <w:divBdr>
        <w:top w:val="none" w:sz="0" w:space="0" w:color="auto"/>
        <w:left w:val="none" w:sz="0" w:space="0" w:color="auto"/>
        <w:bottom w:val="none" w:sz="0" w:space="0" w:color="auto"/>
        <w:right w:val="none" w:sz="0" w:space="0" w:color="auto"/>
      </w:divBdr>
    </w:div>
    <w:div w:id="570584683">
      <w:bodyDiv w:val="1"/>
      <w:marLeft w:val="0"/>
      <w:marRight w:val="0"/>
      <w:marTop w:val="0"/>
      <w:marBottom w:val="0"/>
      <w:divBdr>
        <w:top w:val="none" w:sz="0" w:space="0" w:color="auto"/>
        <w:left w:val="none" w:sz="0" w:space="0" w:color="auto"/>
        <w:bottom w:val="none" w:sz="0" w:space="0" w:color="auto"/>
        <w:right w:val="none" w:sz="0" w:space="0" w:color="auto"/>
      </w:divBdr>
    </w:div>
    <w:div w:id="572475036">
      <w:bodyDiv w:val="1"/>
      <w:marLeft w:val="0"/>
      <w:marRight w:val="0"/>
      <w:marTop w:val="0"/>
      <w:marBottom w:val="0"/>
      <w:divBdr>
        <w:top w:val="none" w:sz="0" w:space="0" w:color="auto"/>
        <w:left w:val="none" w:sz="0" w:space="0" w:color="auto"/>
        <w:bottom w:val="none" w:sz="0" w:space="0" w:color="auto"/>
        <w:right w:val="none" w:sz="0" w:space="0" w:color="auto"/>
      </w:divBdr>
    </w:div>
    <w:div w:id="574897185">
      <w:bodyDiv w:val="1"/>
      <w:marLeft w:val="0"/>
      <w:marRight w:val="0"/>
      <w:marTop w:val="0"/>
      <w:marBottom w:val="0"/>
      <w:divBdr>
        <w:top w:val="none" w:sz="0" w:space="0" w:color="auto"/>
        <w:left w:val="none" w:sz="0" w:space="0" w:color="auto"/>
        <w:bottom w:val="none" w:sz="0" w:space="0" w:color="auto"/>
        <w:right w:val="none" w:sz="0" w:space="0" w:color="auto"/>
      </w:divBdr>
    </w:div>
    <w:div w:id="575475379">
      <w:bodyDiv w:val="1"/>
      <w:marLeft w:val="0"/>
      <w:marRight w:val="0"/>
      <w:marTop w:val="0"/>
      <w:marBottom w:val="0"/>
      <w:divBdr>
        <w:top w:val="none" w:sz="0" w:space="0" w:color="auto"/>
        <w:left w:val="none" w:sz="0" w:space="0" w:color="auto"/>
        <w:bottom w:val="none" w:sz="0" w:space="0" w:color="auto"/>
        <w:right w:val="none" w:sz="0" w:space="0" w:color="auto"/>
      </w:divBdr>
    </w:div>
    <w:div w:id="575744521">
      <w:bodyDiv w:val="1"/>
      <w:marLeft w:val="0"/>
      <w:marRight w:val="0"/>
      <w:marTop w:val="0"/>
      <w:marBottom w:val="0"/>
      <w:divBdr>
        <w:top w:val="none" w:sz="0" w:space="0" w:color="auto"/>
        <w:left w:val="none" w:sz="0" w:space="0" w:color="auto"/>
        <w:bottom w:val="none" w:sz="0" w:space="0" w:color="auto"/>
        <w:right w:val="none" w:sz="0" w:space="0" w:color="auto"/>
      </w:divBdr>
    </w:div>
    <w:div w:id="576866299">
      <w:bodyDiv w:val="1"/>
      <w:marLeft w:val="0"/>
      <w:marRight w:val="0"/>
      <w:marTop w:val="0"/>
      <w:marBottom w:val="0"/>
      <w:divBdr>
        <w:top w:val="none" w:sz="0" w:space="0" w:color="auto"/>
        <w:left w:val="none" w:sz="0" w:space="0" w:color="auto"/>
        <w:bottom w:val="none" w:sz="0" w:space="0" w:color="auto"/>
        <w:right w:val="none" w:sz="0" w:space="0" w:color="auto"/>
      </w:divBdr>
    </w:div>
    <w:div w:id="576980903">
      <w:bodyDiv w:val="1"/>
      <w:marLeft w:val="0"/>
      <w:marRight w:val="0"/>
      <w:marTop w:val="0"/>
      <w:marBottom w:val="0"/>
      <w:divBdr>
        <w:top w:val="none" w:sz="0" w:space="0" w:color="auto"/>
        <w:left w:val="none" w:sz="0" w:space="0" w:color="auto"/>
        <w:bottom w:val="none" w:sz="0" w:space="0" w:color="auto"/>
        <w:right w:val="none" w:sz="0" w:space="0" w:color="auto"/>
      </w:divBdr>
    </w:div>
    <w:div w:id="578903798">
      <w:bodyDiv w:val="1"/>
      <w:marLeft w:val="0"/>
      <w:marRight w:val="0"/>
      <w:marTop w:val="0"/>
      <w:marBottom w:val="0"/>
      <w:divBdr>
        <w:top w:val="none" w:sz="0" w:space="0" w:color="auto"/>
        <w:left w:val="none" w:sz="0" w:space="0" w:color="auto"/>
        <w:bottom w:val="none" w:sz="0" w:space="0" w:color="auto"/>
        <w:right w:val="none" w:sz="0" w:space="0" w:color="auto"/>
      </w:divBdr>
    </w:div>
    <w:div w:id="580406620">
      <w:bodyDiv w:val="1"/>
      <w:marLeft w:val="0"/>
      <w:marRight w:val="0"/>
      <w:marTop w:val="0"/>
      <w:marBottom w:val="0"/>
      <w:divBdr>
        <w:top w:val="none" w:sz="0" w:space="0" w:color="auto"/>
        <w:left w:val="none" w:sz="0" w:space="0" w:color="auto"/>
        <w:bottom w:val="none" w:sz="0" w:space="0" w:color="auto"/>
        <w:right w:val="none" w:sz="0" w:space="0" w:color="auto"/>
      </w:divBdr>
    </w:div>
    <w:div w:id="582374017">
      <w:bodyDiv w:val="1"/>
      <w:marLeft w:val="0"/>
      <w:marRight w:val="0"/>
      <w:marTop w:val="0"/>
      <w:marBottom w:val="0"/>
      <w:divBdr>
        <w:top w:val="none" w:sz="0" w:space="0" w:color="auto"/>
        <w:left w:val="none" w:sz="0" w:space="0" w:color="auto"/>
        <w:bottom w:val="none" w:sz="0" w:space="0" w:color="auto"/>
        <w:right w:val="none" w:sz="0" w:space="0" w:color="auto"/>
      </w:divBdr>
    </w:div>
    <w:div w:id="582380463">
      <w:bodyDiv w:val="1"/>
      <w:marLeft w:val="0"/>
      <w:marRight w:val="0"/>
      <w:marTop w:val="0"/>
      <w:marBottom w:val="0"/>
      <w:divBdr>
        <w:top w:val="none" w:sz="0" w:space="0" w:color="auto"/>
        <w:left w:val="none" w:sz="0" w:space="0" w:color="auto"/>
        <w:bottom w:val="none" w:sz="0" w:space="0" w:color="auto"/>
        <w:right w:val="none" w:sz="0" w:space="0" w:color="auto"/>
      </w:divBdr>
    </w:div>
    <w:div w:id="582953874">
      <w:bodyDiv w:val="1"/>
      <w:marLeft w:val="0"/>
      <w:marRight w:val="0"/>
      <w:marTop w:val="0"/>
      <w:marBottom w:val="0"/>
      <w:divBdr>
        <w:top w:val="none" w:sz="0" w:space="0" w:color="auto"/>
        <w:left w:val="none" w:sz="0" w:space="0" w:color="auto"/>
        <w:bottom w:val="none" w:sz="0" w:space="0" w:color="auto"/>
        <w:right w:val="none" w:sz="0" w:space="0" w:color="auto"/>
      </w:divBdr>
    </w:div>
    <w:div w:id="583564274">
      <w:bodyDiv w:val="1"/>
      <w:marLeft w:val="0"/>
      <w:marRight w:val="0"/>
      <w:marTop w:val="0"/>
      <w:marBottom w:val="0"/>
      <w:divBdr>
        <w:top w:val="none" w:sz="0" w:space="0" w:color="auto"/>
        <w:left w:val="none" w:sz="0" w:space="0" w:color="auto"/>
        <w:bottom w:val="none" w:sz="0" w:space="0" w:color="auto"/>
        <w:right w:val="none" w:sz="0" w:space="0" w:color="auto"/>
      </w:divBdr>
    </w:div>
    <w:div w:id="584802876">
      <w:bodyDiv w:val="1"/>
      <w:marLeft w:val="0"/>
      <w:marRight w:val="0"/>
      <w:marTop w:val="0"/>
      <w:marBottom w:val="0"/>
      <w:divBdr>
        <w:top w:val="none" w:sz="0" w:space="0" w:color="auto"/>
        <w:left w:val="none" w:sz="0" w:space="0" w:color="auto"/>
        <w:bottom w:val="none" w:sz="0" w:space="0" w:color="auto"/>
        <w:right w:val="none" w:sz="0" w:space="0" w:color="auto"/>
      </w:divBdr>
    </w:div>
    <w:div w:id="586960641">
      <w:bodyDiv w:val="1"/>
      <w:marLeft w:val="0"/>
      <w:marRight w:val="0"/>
      <w:marTop w:val="0"/>
      <w:marBottom w:val="0"/>
      <w:divBdr>
        <w:top w:val="none" w:sz="0" w:space="0" w:color="auto"/>
        <w:left w:val="none" w:sz="0" w:space="0" w:color="auto"/>
        <w:bottom w:val="none" w:sz="0" w:space="0" w:color="auto"/>
        <w:right w:val="none" w:sz="0" w:space="0" w:color="auto"/>
      </w:divBdr>
    </w:div>
    <w:div w:id="588343592">
      <w:bodyDiv w:val="1"/>
      <w:marLeft w:val="0"/>
      <w:marRight w:val="0"/>
      <w:marTop w:val="0"/>
      <w:marBottom w:val="0"/>
      <w:divBdr>
        <w:top w:val="none" w:sz="0" w:space="0" w:color="auto"/>
        <w:left w:val="none" w:sz="0" w:space="0" w:color="auto"/>
        <w:bottom w:val="none" w:sz="0" w:space="0" w:color="auto"/>
        <w:right w:val="none" w:sz="0" w:space="0" w:color="auto"/>
      </w:divBdr>
    </w:div>
    <w:div w:id="588390137">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589629165">
      <w:bodyDiv w:val="1"/>
      <w:marLeft w:val="0"/>
      <w:marRight w:val="0"/>
      <w:marTop w:val="0"/>
      <w:marBottom w:val="0"/>
      <w:divBdr>
        <w:top w:val="none" w:sz="0" w:space="0" w:color="auto"/>
        <w:left w:val="none" w:sz="0" w:space="0" w:color="auto"/>
        <w:bottom w:val="none" w:sz="0" w:space="0" w:color="auto"/>
        <w:right w:val="none" w:sz="0" w:space="0" w:color="auto"/>
      </w:divBdr>
    </w:div>
    <w:div w:id="590163139">
      <w:bodyDiv w:val="1"/>
      <w:marLeft w:val="0"/>
      <w:marRight w:val="0"/>
      <w:marTop w:val="0"/>
      <w:marBottom w:val="0"/>
      <w:divBdr>
        <w:top w:val="none" w:sz="0" w:space="0" w:color="auto"/>
        <w:left w:val="none" w:sz="0" w:space="0" w:color="auto"/>
        <w:bottom w:val="none" w:sz="0" w:space="0" w:color="auto"/>
        <w:right w:val="none" w:sz="0" w:space="0" w:color="auto"/>
      </w:divBdr>
    </w:div>
    <w:div w:id="590965842">
      <w:bodyDiv w:val="1"/>
      <w:marLeft w:val="0"/>
      <w:marRight w:val="0"/>
      <w:marTop w:val="0"/>
      <w:marBottom w:val="0"/>
      <w:divBdr>
        <w:top w:val="none" w:sz="0" w:space="0" w:color="auto"/>
        <w:left w:val="none" w:sz="0" w:space="0" w:color="auto"/>
        <w:bottom w:val="none" w:sz="0" w:space="0" w:color="auto"/>
        <w:right w:val="none" w:sz="0" w:space="0" w:color="auto"/>
      </w:divBdr>
    </w:div>
    <w:div w:id="591668340">
      <w:bodyDiv w:val="1"/>
      <w:marLeft w:val="0"/>
      <w:marRight w:val="0"/>
      <w:marTop w:val="0"/>
      <w:marBottom w:val="0"/>
      <w:divBdr>
        <w:top w:val="none" w:sz="0" w:space="0" w:color="auto"/>
        <w:left w:val="none" w:sz="0" w:space="0" w:color="auto"/>
        <w:bottom w:val="none" w:sz="0" w:space="0" w:color="auto"/>
        <w:right w:val="none" w:sz="0" w:space="0" w:color="auto"/>
      </w:divBdr>
    </w:div>
    <w:div w:id="596524368">
      <w:bodyDiv w:val="1"/>
      <w:marLeft w:val="0"/>
      <w:marRight w:val="0"/>
      <w:marTop w:val="0"/>
      <w:marBottom w:val="0"/>
      <w:divBdr>
        <w:top w:val="none" w:sz="0" w:space="0" w:color="auto"/>
        <w:left w:val="none" w:sz="0" w:space="0" w:color="auto"/>
        <w:bottom w:val="none" w:sz="0" w:space="0" w:color="auto"/>
        <w:right w:val="none" w:sz="0" w:space="0" w:color="auto"/>
      </w:divBdr>
    </w:div>
    <w:div w:id="598610789">
      <w:bodyDiv w:val="1"/>
      <w:marLeft w:val="0"/>
      <w:marRight w:val="0"/>
      <w:marTop w:val="0"/>
      <w:marBottom w:val="0"/>
      <w:divBdr>
        <w:top w:val="none" w:sz="0" w:space="0" w:color="auto"/>
        <w:left w:val="none" w:sz="0" w:space="0" w:color="auto"/>
        <w:bottom w:val="none" w:sz="0" w:space="0" w:color="auto"/>
        <w:right w:val="none" w:sz="0" w:space="0" w:color="auto"/>
      </w:divBdr>
    </w:div>
    <w:div w:id="598681133">
      <w:bodyDiv w:val="1"/>
      <w:marLeft w:val="0"/>
      <w:marRight w:val="0"/>
      <w:marTop w:val="0"/>
      <w:marBottom w:val="0"/>
      <w:divBdr>
        <w:top w:val="none" w:sz="0" w:space="0" w:color="auto"/>
        <w:left w:val="none" w:sz="0" w:space="0" w:color="auto"/>
        <w:bottom w:val="none" w:sz="0" w:space="0" w:color="auto"/>
        <w:right w:val="none" w:sz="0" w:space="0" w:color="auto"/>
      </w:divBdr>
    </w:div>
    <w:div w:id="601497897">
      <w:bodyDiv w:val="1"/>
      <w:marLeft w:val="0"/>
      <w:marRight w:val="0"/>
      <w:marTop w:val="0"/>
      <w:marBottom w:val="0"/>
      <w:divBdr>
        <w:top w:val="none" w:sz="0" w:space="0" w:color="auto"/>
        <w:left w:val="none" w:sz="0" w:space="0" w:color="auto"/>
        <w:bottom w:val="none" w:sz="0" w:space="0" w:color="auto"/>
        <w:right w:val="none" w:sz="0" w:space="0" w:color="auto"/>
      </w:divBdr>
    </w:div>
    <w:div w:id="602156105">
      <w:bodyDiv w:val="1"/>
      <w:marLeft w:val="0"/>
      <w:marRight w:val="0"/>
      <w:marTop w:val="0"/>
      <w:marBottom w:val="0"/>
      <w:divBdr>
        <w:top w:val="none" w:sz="0" w:space="0" w:color="auto"/>
        <w:left w:val="none" w:sz="0" w:space="0" w:color="auto"/>
        <w:bottom w:val="none" w:sz="0" w:space="0" w:color="auto"/>
        <w:right w:val="none" w:sz="0" w:space="0" w:color="auto"/>
      </w:divBdr>
    </w:div>
    <w:div w:id="602230627">
      <w:bodyDiv w:val="1"/>
      <w:marLeft w:val="0"/>
      <w:marRight w:val="0"/>
      <w:marTop w:val="0"/>
      <w:marBottom w:val="0"/>
      <w:divBdr>
        <w:top w:val="none" w:sz="0" w:space="0" w:color="auto"/>
        <w:left w:val="none" w:sz="0" w:space="0" w:color="auto"/>
        <w:bottom w:val="none" w:sz="0" w:space="0" w:color="auto"/>
        <w:right w:val="none" w:sz="0" w:space="0" w:color="auto"/>
      </w:divBdr>
    </w:div>
    <w:div w:id="603266521">
      <w:bodyDiv w:val="1"/>
      <w:marLeft w:val="0"/>
      <w:marRight w:val="0"/>
      <w:marTop w:val="0"/>
      <w:marBottom w:val="0"/>
      <w:divBdr>
        <w:top w:val="none" w:sz="0" w:space="0" w:color="auto"/>
        <w:left w:val="none" w:sz="0" w:space="0" w:color="auto"/>
        <w:bottom w:val="none" w:sz="0" w:space="0" w:color="auto"/>
        <w:right w:val="none" w:sz="0" w:space="0" w:color="auto"/>
      </w:divBdr>
    </w:div>
    <w:div w:id="604121011">
      <w:bodyDiv w:val="1"/>
      <w:marLeft w:val="0"/>
      <w:marRight w:val="0"/>
      <w:marTop w:val="0"/>
      <w:marBottom w:val="0"/>
      <w:divBdr>
        <w:top w:val="none" w:sz="0" w:space="0" w:color="auto"/>
        <w:left w:val="none" w:sz="0" w:space="0" w:color="auto"/>
        <w:bottom w:val="none" w:sz="0" w:space="0" w:color="auto"/>
        <w:right w:val="none" w:sz="0" w:space="0" w:color="auto"/>
      </w:divBdr>
    </w:div>
    <w:div w:id="605188950">
      <w:bodyDiv w:val="1"/>
      <w:marLeft w:val="0"/>
      <w:marRight w:val="0"/>
      <w:marTop w:val="0"/>
      <w:marBottom w:val="0"/>
      <w:divBdr>
        <w:top w:val="none" w:sz="0" w:space="0" w:color="auto"/>
        <w:left w:val="none" w:sz="0" w:space="0" w:color="auto"/>
        <w:bottom w:val="none" w:sz="0" w:space="0" w:color="auto"/>
        <w:right w:val="none" w:sz="0" w:space="0" w:color="auto"/>
      </w:divBdr>
    </w:div>
    <w:div w:id="605239382">
      <w:bodyDiv w:val="1"/>
      <w:marLeft w:val="0"/>
      <w:marRight w:val="0"/>
      <w:marTop w:val="0"/>
      <w:marBottom w:val="0"/>
      <w:divBdr>
        <w:top w:val="none" w:sz="0" w:space="0" w:color="auto"/>
        <w:left w:val="none" w:sz="0" w:space="0" w:color="auto"/>
        <w:bottom w:val="none" w:sz="0" w:space="0" w:color="auto"/>
        <w:right w:val="none" w:sz="0" w:space="0" w:color="auto"/>
      </w:divBdr>
    </w:div>
    <w:div w:id="606892670">
      <w:bodyDiv w:val="1"/>
      <w:marLeft w:val="0"/>
      <w:marRight w:val="0"/>
      <w:marTop w:val="0"/>
      <w:marBottom w:val="0"/>
      <w:divBdr>
        <w:top w:val="none" w:sz="0" w:space="0" w:color="auto"/>
        <w:left w:val="none" w:sz="0" w:space="0" w:color="auto"/>
        <w:bottom w:val="none" w:sz="0" w:space="0" w:color="auto"/>
        <w:right w:val="none" w:sz="0" w:space="0" w:color="auto"/>
      </w:divBdr>
    </w:div>
    <w:div w:id="607157974">
      <w:bodyDiv w:val="1"/>
      <w:marLeft w:val="0"/>
      <w:marRight w:val="0"/>
      <w:marTop w:val="0"/>
      <w:marBottom w:val="0"/>
      <w:divBdr>
        <w:top w:val="none" w:sz="0" w:space="0" w:color="auto"/>
        <w:left w:val="none" w:sz="0" w:space="0" w:color="auto"/>
        <w:bottom w:val="none" w:sz="0" w:space="0" w:color="auto"/>
        <w:right w:val="none" w:sz="0" w:space="0" w:color="auto"/>
      </w:divBdr>
    </w:div>
    <w:div w:id="608392908">
      <w:bodyDiv w:val="1"/>
      <w:marLeft w:val="0"/>
      <w:marRight w:val="0"/>
      <w:marTop w:val="0"/>
      <w:marBottom w:val="0"/>
      <w:divBdr>
        <w:top w:val="none" w:sz="0" w:space="0" w:color="auto"/>
        <w:left w:val="none" w:sz="0" w:space="0" w:color="auto"/>
        <w:bottom w:val="none" w:sz="0" w:space="0" w:color="auto"/>
        <w:right w:val="none" w:sz="0" w:space="0" w:color="auto"/>
      </w:divBdr>
    </w:div>
    <w:div w:id="609630944">
      <w:bodyDiv w:val="1"/>
      <w:marLeft w:val="0"/>
      <w:marRight w:val="0"/>
      <w:marTop w:val="0"/>
      <w:marBottom w:val="0"/>
      <w:divBdr>
        <w:top w:val="none" w:sz="0" w:space="0" w:color="auto"/>
        <w:left w:val="none" w:sz="0" w:space="0" w:color="auto"/>
        <w:bottom w:val="none" w:sz="0" w:space="0" w:color="auto"/>
        <w:right w:val="none" w:sz="0" w:space="0" w:color="auto"/>
      </w:divBdr>
    </w:div>
    <w:div w:id="609703080">
      <w:bodyDiv w:val="1"/>
      <w:marLeft w:val="0"/>
      <w:marRight w:val="0"/>
      <w:marTop w:val="0"/>
      <w:marBottom w:val="0"/>
      <w:divBdr>
        <w:top w:val="none" w:sz="0" w:space="0" w:color="auto"/>
        <w:left w:val="none" w:sz="0" w:space="0" w:color="auto"/>
        <w:bottom w:val="none" w:sz="0" w:space="0" w:color="auto"/>
        <w:right w:val="none" w:sz="0" w:space="0" w:color="auto"/>
      </w:divBdr>
    </w:div>
    <w:div w:id="610166174">
      <w:bodyDiv w:val="1"/>
      <w:marLeft w:val="0"/>
      <w:marRight w:val="0"/>
      <w:marTop w:val="0"/>
      <w:marBottom w:val="0"/>
      <w:divBdr>
        <w:top w:val="none" w:sz="0" w:space="0" w:color="auto"/>
        <w:left w:val="none" w:sz="0" w:space="0" w:color="auto"/>
        <w:bottom w:val="none" w:sz="0" w:space="0" w:color="auto"/>
        <w:right w:val="none" w:sz="0" w:space="0" w:color="auto"/>
      </w:divBdr>
    </w:div>
    <w:div w:id="610209431">
      <w:bodyDiv w:val="1"/>
      <w:marLeft w:val="0"/>
      <w:marRight w:val="0"/>
      <w:marTop w:val="0"/>
      <w:marBottom w:val="0"/>
      <w:divBdr>
        <w:top w:val="none" w:sz="0" w:space="0" w:color="auto"/>
        <w:left w:val="none" w:sz="0" w:space="0" w:color="auto"/>
        <w:bottom w:val="none" w:sz="0" w:space="0" w:color="auto"/>
        <w:right w:val="none" w:sz="0" w:space="0" w:color="auto"/>
      </w:divBdr>
    </w:div>
    <w:div w:id="610939180">
      <w:bodyDiv w:val="1"/>
      <w:marLeft w:val="0"/>
      <w:marRight w:val="0"/>
      <w:marTop w:val="0"/>
      <w:marBottom w:val="0"/>
      <w:divBdr>
        <w:top w:val="none" w:sz="0" w:space="0" w:color="auto"/>
        <w:left w:val="none" w:sz="0" w:space="0" w:color="auto"/>
        <w:bottom w:val="none" w:sz="0" w:space="0" w:color="auto"/>
        <w:right w:val="none" w:sz="0" w:space="0" w:color="auto"/>
      </w:divBdr>
    </w:div>
    <w:div w:id="611404338">
      <w:bodyDiv w:val="1"/>
      <w:marLeft w:val="0"/>
      <w:marRight w:val="0"/>
      <w:marTop w:val="0"/>
      <w:marBottom w:val="0"/>
      <w:divBdr>
        <w:top w:val="none" w:sz="0" w:space="0" w:color="auto"/>
        <w:left w:val="none" w:sz="0" w:space="0" w:color="auto"/>
        <w:bottom w:val="none" w:sz="0" w:space="0" w:color="auto"/>
        <w:right w:val="none" w:sz="0" w:space="0" w:color="auto"/>
      </w:divBdr>
    </w:div>
    <w:div w:id="611479013">
      <w:bodyDiv w:val="1"/>
      <w:marLeft w:val="0"/>
      <w:marRight w:val="0"/>
      <w:marTop w:val="0"/>
      <w:marBottom w:val="0"/>
      <w:divBdr>
        <w:top w:val="none" w:sz="0" w:space="0" w:color="auto"/>
        <w:left w:val="none" w:sz="0" w:space="0" w:color="auto"/>
        <w:bottom w:val="none" w:sz="0" w:space="0" w:color="auto"/>
        <w:right w:val="none" w:sz="0" w:space="0" w:color="auto"/>
      </w:divBdr>
    </w:div>
    <w:div w:id="612060936">
      <w:bodyDiv w:val="1"/>
      <w:marLeft w:val="0"/>
      <w:marRight w:val="0"/>
      <w:marTop w:val="0"/>
      <w:marBottom w:val="0"/>
      <w:divBdr>
        <w:top w:val="none" w:sz="0" w:space="0" w:color="auto"/>
        <w:left w:val="none" w:sz="0" w:space="0" w:color="auto"/>
        <w:bottom w:val="none" w:sz="0" w:space="0" w:color="auto"/>
        <w:right w:val="none" w:sz="0" w:space="0" w:color="auto"/>
      </w:divBdr>
    </w:div>
    <w:div w:id="613291552">
      <w:bodyDiv w:val="1"/>
      <w:marLeft w:val="0"/>
      <w:marRight w:val="0"/>
      <w:marTop w:val="0"/>
      <w:marBottom w:val="0"/>
      <w:divBdr>
        <w:top w:val="none" w:sz="0" w:space="0" w:color="auto"/>
        <w:left w:val="none" w:sz="0" w:space="0" w:color="auto"/>
        <w:bottom w:val="none" w:sz="0" w:space="0" w:color="auto"/>
        <w:right w:val="none" w:sz="0" w:space="0" w:color="auto"/>
      </w:divBdr>
    </w:div>
    <w:div w:id="615135302">
      <w:bodyDiv w:val="1"/>
      <w:marLeft w:val="0"/>
      <w:marRight w:val="0"/>
      <w:marTop w:val="0"/>
      <w:marBottom w:val="0"/>
      <w:divBdr>
        <w:top w:val="none" w:sz="0" w:space="0" w:color="auto"/>
        <w:left w:val="none" w:sz="0" w:space="0" w:color="auto"/>
        <w:bottom w:val="none" w:sz="0" w:space="0" w:color="auto"/>
        <w:right w:val="none" w:sz="0" w:space="0" w:color="auto"/>
      </w:divBdr>
    </w:div>
    <w:div w:id="615715593">
      <w:bodyDiv w:val="1"/>
      <w:marLeft w:val="0"/>
      <w:marRight w:val="0"/>
      <w:marTop w:val="0"/>
      <w:marBottom w:val="0"/>
      <w:divBdr>
        <w:top w:val="none" w:sz="0" w:space="0" w:color="auto"/>
        <w:left w:val="none" w:sz="0" w:space="0" w:color="auto"/>
        <w:bottom w:val="none" w:sz="0" w:space="0" w:color="auto"/>
        <w:right w:val="none" w:sz="0" w:space="0" w:color="auto"/>
      </w:divBdr>
    </w:div>
    <w:div w:id="616327389">
      <w:bodyDiv w:val="1"/>
      <w:marLeft w:val="0"/>
      <w:marRight w:val="0"/>
      <w:marTop w:val="0"/>
      <w:marBottom w:val="0"/>
      <w:divBdr>
        <w:top w:val="none" w:sz="0" w:space="0" w:color="auto"/>
        <w:left w:val="none" w:sz="0" w:space="0" w:color="auto"/>
        <w:bottom w:val="none" w:sz="0" w:space="0" w:color="auto"/>
        <w:right w:val="none" w:sz="0" w:space="0" w:color="auto"/>
      </w:divBdr>
    </w:div>
    <w:div w:id="616525459">
      <w:bodyDiv w:val="1"/>
      <w:marLeft w:val="0"/>
      <w:marRight w:val="0"/>
      <w:marTop w:val="0"/>
      <w:marBottom w:val="0"/>
      <w:divBdr>
        <w:top w:val="none" w:sz="0" w:space="0" w:color="auto"/>
        <w:left w:val="none" w:sz="0" w:space="0" w:color="auto"/>
        <w:bottom w:val="none" w:sz="0" w:space="0" w:color="auto"/>
        <w:right w:val="none" w:sz="0" w:space="0" w:color="auto"/>
      </w:divBdr>
    </w:div>
    <w:div w:id="616983237">
      <w:bodyDiv w:val="1"/>
      <w:marLeft w:val="0"/>
      <w:marRight w:val="0"/>
      <w:marTop w:val="0"/>
      <w:marBottom w:val="0"/>
      <w:divBdr>
        <w:top w:val="none" w:sz="0" w:space="0" w:color="auto"/>
        <w:left w:val="none" w:sz="0" w:space="0" w:color="auto"/>
        <w:bottom w:val="none" w:sz="0" w:space="0" w:color="auto"/>
        <w:right w:val="none" w:sz="0" w:space="0" w:color="auto"/>
      </w:divBdr>
    </w:div>
    <w:div w:id="618151598">
      <w:bodyDiv w:val="1"/>
      <w:marLeft w:val="0"/>
      <w:marRight w:val="0"/>
      <w:marTop w:val="0"/>
      <w:marBottom w:val="0"/>
      <w:divBdr>
        <w:top w:val="none" w:sz="0" w:space="0" w:color="auto"/>
        <w:left w:val="none" w:sz="0" w:space="0" w:color="auto"/>
        <w:bottom w:val="none" w:sz="0" w:space="0" w:color="auto"/>
        <w:right w:val="none" w:sz="0" w:space="0" w:color="auto"/>
      </w:divBdr>
    </w:div>
    <w:div w:id="618605937">
      <w:bodyDiv w:val="1"/>
      <w:marLeft w:val="0"/>
      <w:marRight w:val="0"/>
      <w:marTop w:val="0"/>
      <w:marBottom w:val="0"/>
      <w:divBdr>
        <w:top w:val="none" w:sz="0" w:space="0" w:color="auto"/>
        <w:left w:val="none" w:sz="0" w:space="0" w:color="auto"/>
        <w:bottom w:val="none" w:sz="0" w:space="0" w:color="auto"/>
        <w:right w:val="none" w:sz="0" w:space="0" w:color="auto"/>
      </w:divBdr>
    </w:div>
    <w:div w:id="618875875">
      <w:bodyDiv w:val="1"/>
      <w:marLeft w:val="0"/>
      <w:marRight w:val="0"/>
      <w:marTop w:val="0"/>
      <w:marBottom w:val="0"/>
      <w:divBdr>
        <w:top w:val="none" w:sz="0" w:space="0" w:color="auto"/>
        <w:left w:val="none" w:sz="0" w:space="0" w:color="auto"/>
        <w:bottom w:val="none" w:sz="0" w:space="0" w:color="auto"/>
        <w:right w:val="none" w:sz="0" w:space="0" w:color="auto"/>
      </w:divBdr>
    </w:div>
    <w:div w:id="619456256">
      <w:bodyDiv w:val="1"/>
      <w:marLeft w:val="0"/>
      <w:marRight w:val="0"/>
      <w:marTop w:val="0"/>
      <w:marBottom w:val="0"/>
      <w:divBdr>
        <w:top w:val="none" w:sz="0" w:space="0" w:color="auto"/>
        <w:left w:val="none" w:sz="0" w:space="0" w:color="auto"/>
        <w:bottom w:val="none" w:sz="0" w:space="0" w:color="auto"/>
        <w:right w:val="none" w:sz="0" w:space="0" w:color="auto"/>
      </w:divBdr>
    </w:div>
    <w:div w:id="622539259">
      <w:bodyDiv w:val="1"/>
      <w:marLeft w:val="0"/>
      <w:marRight w:val="0"/>
      <w:marTop w:val="0"/>
      <w:marBottom w:val="0"/>
      <w:divBdr>
        <w:top w:val="none" w:sz="0" w:space="0" w:color="auto"/>
        <w:left w:val="none" w:sz="0" w:space="0" w:color="auto"/>
        <w:bottom w:val="none" w:sz="0" w:space="0" w:color="auto"/>
        <w:right w:val="none" w:sz="0" w:space="0" w:color="auto"/>
      </w:divBdr>
    </w:div>
    <w:div w:id="622923171">
      <w:bodyDiv w:val="1"/>
      <w:marLeft w:val="0"/>
      <w:marRight w:val="0"/>
      <w:marTop w:val="0"/>
      <w:marBottom w:val="0"/>
      <w:divBdr>
        <w:top w:val="none" w:sz="0" w:space="0" w:color="auto"/>
        <w:left w:val="none" w:sz="0" w:space="0" w:color="auto"/>
        <w:bottom w:val="none" w:sz="0" w:space="0" w:color="auto"/>
        <w:right w:val="none" w:sz="0" w:space="0" w:color="auto"/>
      </w:divBdr>
    </w:div>
    <w:div w:id="623122976">
      <w:bodyDiv w:val="1"/>
      <w:marLeft w:val="0"/>
      <w:marRight w:val="0"/>
      <w:marTop w:val="0"/>
      <w:marBottom w:val="0"/>
      <w:divBdr>
        <w:top w:val="none" w:sz="0" w:space="0" w:color="auto"/>
        <w:left w:val="none" w:sz="0" w:space="0" w:color="auto"/>
        <w:bottom w:val="none" w:sz="0" w:space="0" w:color="auto"/>
        <w:right w:val="none" w:sz="0" w:space="0" w:color="auto"/>
      </w:divBdr>
    </w:div>
    <w:div w:id="623268366">
      <w:bodyDiv w:val="1"/>
      <w:marLeft w:val="0"/>
      <w:marRight w:val="0"/>
      <w:marTop w:val="0"/>
      <w:marBottom w:val="0"/>
      <w:divBdr>
        <w:top w:val="none" w:sz="0" w:space="0" w:color="auto"/>
        <w:left w:val="none" w:sz="0" w:space="0" w:color="auto"/>
        <w:bottom w:val="none" w:sz="0" w:space="0" w:color="auto"/>
        <w:right w:val="none" w:sz="0" w:space="0" w:color="auto"/>
      </w:divBdr>
    </w:div>
    <w:div w:id="625359091">
      <w:bodyDiv w:val="1"/>
      <w:marLeft w:val="0"/>
      <w:marRight w:val="0"/>
      <w:marTop w:val="0"/>
      <w:marBottom w:val="0"/>
      <w:divBdr>
        <w:top w:val="none" w:sz="0" w:space="0" w:color="auto"/>
        <w:left w:val="none" w:sz="0" w:space="0" w:color="auto"/>
        <w:bottom w:val="none" w:sz="0" w:space="0" w:color="auto"/>
        <w:right w:val="none" w:sz="0" w:space="0" w:color="auto"/>
      </w:divBdr>
    </w:div>
    <w:div w:id="625813632">
      <w:bodyDiv w:val="1"/>
      <w:marLeft w:val="0"/>
      <w:marRight w:val="0"/>
      <w:marTop w:val="0"/>
      <w:marBottom w:val="0"/>
      <w:divBdr>
        <w:top w:val="none" w:sz="0" w:space="0" w:color="auto"/>
        <w:left w:val="none" w:sz="0" w:space="0" w:color="auto"/>
        <w:bottom w:val="none" w:sz="0" w:space="0" w:color="auto"/>
        <w:right w:val="none" w:sz="0" w:space="0" w:color="auto"/>
      </w:divBdr>
    </w:div>
    <w:div w:id="626163215">
      <w:bodyDiv w:val="1"/>
      <w:marLeft w:val="0"/>
      <w:marRight w:val="0"/>
      <w:marTop w:val="0"/>
      <w:marBottom w:val="0"/>
      <w:divBdr>
        <w:top w:val="none" w:sz="0" w:space="0" w:color="auto"/>
        <w:left w:val="none" w:sz="0" w:space="0" w:color="auto"/>
        <w:bottom w:val="none" w:sz="0" w:space="0" w:color="auto"/>
        <w:right w:val="none" w:sz="0" w:space="0" w:color="auto"/>
      </w:divBdr>
    </w:div>
    <w:div w:id="627902763">
      <w:bodyDiv w:val="1"/>
      <w:marLeft w:val="0"/>
      <w:marRight w:val="0"/>
      <w:marTop w:val="0"/>
      <w:marBottom w:val="0"/>
      <w:divBdr>
        <w:top w:val="none" w:sz="0" w:space="0" w:color="auto"/>
        <w:left w:val="none" w:sz="0" w:space="0" w:color="auto"/>
        <w:bottom w:val="none" w:sz="0" w:space="0" w:color="auto"/>
        <w:right w:val="none" w:sz="0" w:space="0" w:color="auto"/>
      </w:divBdr>
    </w:div>
    <w:div w:id="630356352">
      <w:bodyDiv w:val="1"/>
      <w:marLeft w:val="0"/>
      <w:marRight w:val="0"/>
      <w:marTop w:val="0"/>
      <w:marBottom w:val="0"/>
      <w:divBdr>
        <w:top w:val="none" w:sz="0" w:space="0" w:color="auto"/>
        <w:left w:val="none" w:sz="0" w:space="0" w:color="auto"/>
        <w:bottom w:val="none" w:sz="0" w:space="0" w:color="auto"/>
        <w:right w:val="none" w:sz="0" w:space="0" w:color="auto"/>
      </w:divBdr>
    </w:div>
    <w:div w:id="630986060">
      <w:bodyDiv w:val="1"/>
      <w:marLeft w:val="0"/>
      <w:marRight w:val="0"/>
      <w:marTop w:val="0"/>
      <w:marBottom w:val="0"/>
      <w:divBdr>
        <w:top w:val="none" w:sz="0" w:space="0" w:color="auto"/>
        <w:left w:val="none" w:sz="0" w:space="0" w:color="auto"/>
        <w:bottom w:val="none" w:sz="0" w:space="0" w:color="auto"/>
        <w:right w:val="none" w:sz="0" w:space="0" w:color="auto"/>
      </w:divBdr>
    </w:div>
    <w:div w:id="631209125">
      <w:bodyDiv w:val="1"/>
      <w:marLeft w:val="0"/>
      <w:marRight w:val="0"/>
      <w:marTop w:val="0"/>
      <w:marBottom w:val="0"/>
      <w:divBdr>
        <w:top w:val="none" w:sz="0" w:space="0" w:color="auto"/>
        <w:left w:val="none" w:sz="0" w:space="0" w:color="auto"/>
        <w:bottom w:val="none" w:sz="0" w:space="0" w:color="auto"/>
        <w:right w:val="none" w:sz="0" w:space="0" w:color="auto"/>
      </w:divBdr>
    </w:div>
    <w:div w:id="631713974">
      <w:bodyDiv w:val="1"/>
      <w:marLeft w:val="0"/>
      <w:marRight w:val="0"/>
      <w:marTop w:val="0"/>
      <w:marBottom w:val="0"/>
      <w:divBdr>
        <w:top w:val="none" w:sz="0" w:space="0" w:color="auto"/>
        <w:left w:val="none" w:sz="0" w:space="0" w:color="auto"/>
        <w:bottom w:val="none" w:sz="0" w:space="0" w:color="auto"/>
        <w:right w:val="none" w:sz="0" w:space="0" w:color="auto"/>
      </w:divBdr>
    </w:div>
    <w:div w:id="633800593">
      <w:bodyDiv w:val="1"/>
      <w:marLeft w:val="0"/>
      <w:marRight w:val="0"/>
      <w:marTop w:val="0"/>
      <w:marBottom w:val="0"/>
      <w:divBdr>
        <w:top w:val="none" w:sz="0" w:space="0" w:color="auto"/>
        <w:left w:val="none" w:sz="0" w:space="0" w:color="auto"/>
        <w:bottom w:val="none" w:sz="0" w:space="0" w:color="auto"/>
        <w:right w:val="none" w:sz="0" w:space="0" w:color="auto"/>
      </w:divBdr>
    </w:div>
    <w:div w:id="634677458">
      <w:bodyDiv w:val="1"/>
      <w:marLeft w:val="0"/>
      <w:marRight w:val="0"/>
      <w:marTop w:val="0"/>
      <w:marBottom w:val="0"/>
      <w:divBdr>
        <w:top w:val="none" w:sz="0" w:space="0" w:color="auto"/>
        <w:left w:val="none" w:sz="0" w:space="0" w:color="auto"/>
        <w:bottom w:val="none" w:sz="0" w:space="0" w:color="auto"/>
        <w:right w:val="none" w:sz="0" w:space="0" w:color="auto"/>
      </w:divBdr>
    </w:div>
    <w:div w:id="635456178">
      <w:bodyDiv w:val="1"/>
      <w:marLeft w:val="0"/>
      <w:marRight w:val="0"/>
      <w:marTop w:val="0"/>
      <w:marBottom w:val="0"/>
      <w:divBdr>
        <w:top w:val="none" w:sz="0" w:space="0" w:color="auto"/>
        <w:left w:val="none" w:sz="0" w:space="0" w:color="auto"/>
        <w:bottom w:val="none" w:sz="0" w:space="0" w:color="auto"/>
        <w:right w:val="none" w:sz="0" w:space="0" w:color="auto"/>
      </w:divBdr>
    </w:div>
    <w:div w:id="636031486">
      <w:bodyDiv w:val="1"/>
      <w:marLeft w:val="0"/>
      <w:marRight w:val="0"/>
      <w:marTop w:val="0"/>
      <w:marBottom w:val="0"/>
      <w:divBdr>
        <w:top w:val="none" w:sz="0" w:space="0" w:color="auto"/>
        <w:left w:val="none" w:sz="0" w:space="0" w:color="auto"/>
        <w:bottom w:val="none" w:sz="0" w:space="0" w:color="auto"/>
        <w:right w:val="none" w:sz="0" w:space="0" w:color="auto"/>
      </w:divBdr>
    </w:div>
    <w:div w:id="637610147">
      <w:bodyDiv w:val="1"/>
      <w:marLeft w:val="0"/>
      <w:marRight w:val="0"/>
      <w:marTop w:val="0"/>
      <w:marBottom w:val="0"/>
      <w:divBdr>
        <w:top w:val="none" w:sz="0" w:space="0" w:color="auto"/>
        <w:left w:val="none" w:sz="0" w:space="0" w:color="auto"/>
        <w:bottom w:val="none" w:sz="0" w:space="0" w:color="auto"/>
        <w:right w:val="none" w:sz="0" w:space="0" w:color="auto"/>
      </w:divBdr>
    </w:div>
    <w:div w:id="638002231">
      <w:bodyDiv w:val="1"/>
      <w:marLeft w:val="0"/>
      <w:marRight w:val="0"/>
      <w:marTop w:val="0"/>
      <w:marBottom w:val="0"/>
      <w:divBdr>
        <w:top w:val="none" w:sz="0" w:space="0" w:color="auto"/>
        <w:left w:val="none" w:sz="0" w:space="0" w:color="auto"/>
        <w:bottom w:val="none" w:sz="0" w:space="0" w:color="auto"/>
        <w:right w:val="none" w:sz="0" w:space="0" w:color="auto"/>
      </w:divBdr>
    </w:div>
    <w:div w:id="641690366">
      <w:bodyDiv w:val="1"/>
      <w:marLeft w:val="0"/>
      <w:marRight w:val="0"/>
      <w:marTop w:val="0"/>
      <w:marBottom w:val="0"/>
      <w:divBdr>
        <w:top w:val="none" w:sz="0" w:space="0" w:color="auto"/>
        <w:left w:val="none" w:sz="0" w:space="0" w:color="auto"/>
        <w:bottom w:val="none" w:sz="0" w:space="0" w:color="auto"/>
        <w:right w:val="none" w:sz="0" w:space="0" w:color="auto"/>
      </w:divBdr>
    </w:div>
    <w:div w:id="642080664">
      <w:bodyDiv w:val="1"/>
      <w:marLeft w:val="0"/>
      <w:marRight w:val="0"/>
      <w:marTop w:val="0"/>
      <w:marBottom w:val="0"/>
      <w:divBdr>
        <w:top w:val="none" w:sz="0" w:space="0" w:color="auto"/>
        <w:left w:val="none" w:sz="0" w:space="0" w:color="auto"/>
        <w:bottom w:val="none" w:sz="0" w:space="0" w:color="auto"/>
        <w:right w:val="none" w:sz="0" w:space="0" w:color="auto"/>
      </w:divBdr>
    </w:div>
    <w:div w:id="644554401">
      <w:bodyDiv w:val="1"/>
      <w:marLeft w:val="0"/>
      <w:marRight w:val="0"/>
      <w:marTop w:val="0"/>
      <w:marBottom w:val="0"/>
      <w:divBdr>
        <w:top w:val="none" w:sz="0" w:space="0" w:color="auto"/>
        <w:left w:val="none" w:sz="0" w:space="0" w:color="auto"/>
        <w:bottom w:val="none" w:sz="0" w:space="0" w:color="auto"/>
        <w:right w:val="none" w:sz="0" w:space="0" w:color="auto"/>
      </w:divBdr>
    </w:div>
    <w:div w:id="645671827">
      <w:bodyDiv w:val="1"/>
      <w:marLeft w:val="0"/>
      <w:marRight w:val="0"/>
      <w:marTop w:val="0"/>
      <w:marBottom w:val="0"/>
      <w:divBdr>
        <w:top w:val="none" w:sz="0" w:space="0" w:color="auto"/>
        <w:left w:val="none" w:sz="0" w:space="0" w:color="auto"/>
        <w:bottom w:val="none" w:sz="0" w:space="0" w:color="auto"/>
        <w:right w:val="none" w:sz="0" w:space="0" w:color="auto"/>
      </w:divBdr>
    </w:div>
    <w:div w:id="646012238">
      <w:bodyDiv w:val="1"/>
      <w:marLeft w:val="0"/>
      <w:marRight w:val="0"/>
      <w:marTop w:val="0"/>
      <w:marBottom w:val="0"/>
      <w:divBdr>
        <w:top w:val="none" w:sz="0" w:space="0" w:color="auto"/>
        <w:left w:val="none" w:sz="0" w:space="0" w:color="auto"/>
        <w:bottom w:val="none" w:sz="0" w:space="0" w:color="auto"/>
        <w:right w:val="none" w:sz="0" w:space="0" w:color="auto"/>
      </w:divBdr>
    </w:div>
    <w:div w:id="646520481">
      <w:bodyDiv w:val="1"/>
      <w:marLeft w:val="0"/>
      <w:marRight w:val="0"/>
      <w:marTop w:val="0"/>
      <w:marBottom w:val="0"/>
      <w:divBdr>
        <w:top w:val="none" w:sz="0" w:space="0" w:color="auto"/>
        <w:left w:val="none" w:sz="0" w:space="0" w:color="auto"/>
        <w:bottom w:val="none" w:sz="0" w:space="0" w:color="auto"/>
        <w:right w:val="none" w:sz="0" w:space="0" w:color="auto"/>
      </w:divBdr>
    </w:div>
    <w:div w:id="647396313">
      <w:bodyDiv w:val="1"/>
      <w:marLeft w:val="0"/>
      <w:marRight w:val="0"/>
      <w:marTop w:val="0"/>
      <w:marBottom w:val="0"/>
      <w:divBdr>
        <w:top w:val="none" w:sz="0" w:space="0" w:color="auto"/>
        <w:left w:val="none" w:sz="0" w:space="0" w:color="auto"/>
        <w:bottom w:val="none" w:sz="0" w:space="0" w:color="auto"/>
        <w:right w:val="none" w:sz="0" w:space="0" w:color="auto"/>
      </w:divBdr>
    </w:div>
    <w:div w:id="647561749">
      <w:bodyDiv w:val="1"/>
      <w:marLeft w:val="0"/>
      <w:marRight w:val="0"/>
      <w:marTop w:val="0"/>
      <w:marBottom w:val="0"/>
      <w:divBdr>
        <w:top w:val="none" w:sz="0" w:space="0" w:color="auto"/>
        <w:left w:val="none" w:sz="0" w:space="0" w:color="auto"/>
        <w:bottom w:val="none" w:sz="0" w:space="0" w:color="auto"/>
        <w:right w:val="none" w:sz="0" w:space="0" w:color="auto"/>
      </w:divBdr>
    </w:div>
    <w:div w:id="647630845">
      <w:bodyDiv w:val="1"/>
      <w:marLeft w:val="0"/>
      <w:marRight w:val="0"/>
      <w:marTop w:val="0"/>
      <w:marBottom w:val="0"/>
      <w:divBdr>
        <w:top w:val="none" w:sz="0" w:space="0" w:color="auto"/>
        <w:left w:val="none" w:sz="0" w:space="0" w:color="auto"/>
        <w:bottom w:val="none" w:sz="0" w:space="0" w:color="auto"/>
        <w:right w:val="none" w:sz="0" w:space="0" w:color="auto"/>
      </w:divBdr>
    </w:div>
    <w:div w:id="647787378">
      <w:bodyDiv w:val="1"/>
      <w:marLeft w:val="0"/>
      <w:marRight w:val="0"/>
      <w:marTop w:val="0"/>
      <w:marBottom w:val="0"/>
      <w:divBdr>
        <w:top w:val="none" w:sz="0" w:space="0" w:color="auto"/>
        <w:left w:val="none" w:sz="0" w:space="0" w:color="auto"/>
        <w:bottom w:val="none" w:sz="0" w:space="0" w:color="auto"/>
        <w:right w:val="none" w:sz="0" w:space="0" w:color="auto"/>
      </w:divBdr>
      <w:divsChild>
        <w:div w:id="677737334">
          <w:marLeft w:val="120"/>
          <w:marRight w:val="120"/>
          <w:marTop w:val="120"/>
          <w:marBottom w:val="120"/>
          <w:divBdr>
            <w:top w:val="none" w:sz="0" w:space="0" w:color="auto"/>
            <w:left w:val="none" w:sz="0" w:space="0" w:color="auto"/>
            <w:bottom w:val="none" w:sz="0" w:space="0" w:color="auto"/>
            <w:right w:val="none" w:sz="0" w:space="0" w:color="auto"/>
          </w:divBdr>
        </w:div>
      </w:divsChild>
    </w:div>
    <w:div w:id="651064540">
      <w:bodyDiv w:val="1"/>
      <w:marLeft w:val="0"/>
      <w:marRight w:val="0"/>
      <w:marTop w:val="0"/>
      <w:marBottom w:val="0"/>
      <w:divBdr>
        <w:top w:val="none" w:sz="0" w:space="0" w:color="auto"/>
        <w:left w:val="none" w:sz="0" w:space="0" w:color="auto"/>
        <w:bottom w:val="none" w:sz="0" w:space="0" w:color="auto"/>
        <w:right w:val="none" w:sz="0" w:space="0" w:color="auto"/>
      </w:divBdr>
    </w:div>
    <w:div w:id="652638434">
      <w:bodyDiv w:val="1"/>
      <w:marLeft w:val="0"/>
      <w:marRight w:val="0"/>
      <w:marTop w:val="0"/>
      <w:marBottom w:val="0"/>
      <w:divBdr>
        <w:top w:val="none" w:sz="0" w:space="0" w:color="auto"/>
        <w:left w:val="none" w:sz="0" w:space="0" w:color="auto"/>
        <w:bottom w:val="none" w:sz="0" w:space="0" w:color="auto"/>
        <w:right w:val="none" w:sz="0" w:space="0" w:color="auto"/>
      </w:divBdr>
    </w:div>
    <w:div w:id="654072794">
      <w:bodyDiv w:val="1"/>
      <w:marLeft w:val="0"/>
      <w:marRight w:val="0"/>
      <w:marTop w:val="0"/>
      <w:marBottom w:val="0"/>
      <w:divBdr>
        <w:top w:val="none" w:sz="0" w:space="0" w:color="auto"/>
        <w:left w:val="none" w:sz="0" w:space="0" w:color="auto"/>
        <w:bottom w:val="none" w:sz="0" w:space="0" w:color="auto"/>
        <w:right w:val="none" w:sz="0" w:space="0" w:color="auto"/>
      </w:divBdr>
    </w:div>
    <w:div w:id="657533366">
      <w:bodyDiv w:val="1"/>
      <w:marLeft w:val="0"/>
      <w:marRight w:val="0"/>
      <w:marTop w:val="0"/>
      <w:marBottom w:val="0"/>
      <w:divBdr>
        <w:top w:val="none" w:sz="0" w:space="0" w:color="auto"/>
        <w:left w:val="none" w:sz="0" w:space="0" w:color="auto"/>
        <w:bottom w:val="none" w:sz="0" w:space="0" w:color="auto"/>
        <w:right w:val="none" w:sz="0" w:space="0" w:color="auto"/>
      </w:divBdr>
    </w:div>
    <w:div w:id="658078406">
      <w:bodyDiv w:val="1"/>
      <w:marLeft w:val="0"/>
      <w:marRight w:val="0"/>
      <w:marTop w:val="0"/>
      <w:marBottom w:val="0"/>
      <w:divBdr>
        <w:top w:val="none" w:sz="0" w:space="0" w:color="auto"/>
        <w:left w:val="none" w:sz="0" w:space="0" w:color="auto"/>
        <w:bottom w:val="none" w:sz="0" w:space="0" w:color="auto"/>
        <w:right w:val="none" w:sz="0" w:space="0" w:color="auto"/>
      </w:divBdr>
    </w:div>
    <w:div w:id="661008340">
      <w:bodyDiv w:val="1"/>
      <w:marLeft w:val="0"/>
      <w:marRight w:val="0"/>
      <w:marTop w:val="0"/>
      <w:marBottom w:val="0"/>
      <w:divBdr>
        <w:top w:val="none" w:sz="0" w:space="0" w:color="auto"/>
        <w:left w:val="none" w:sz="0" w:space="0" w:color="auto"/>
        <w:bottom w:val="none" w:sz="0" w:space="0" w:color="auto"/>
        <w:right w:val="none" w:sz="0" w:space="0" w:color="auto"/>
      </w:divBdr>
    </w:div>
    <w:div w:id="663047438">
      <w:bodyDiv w:val="1"/>
      <w:marLeft w:val="0"/>
      <w:marRight w:val="0"/>
      <w:marTop w:val="0"/>
      <w:marBottom w:val="0"/>
      <w:divBdr>
        <w:top w:val="none" w:sz="0" w:space="0" w:color="auto"/>
        <w:left w:val="none" w:sz="0" w:space="0" w:color="auto"/>
        <w:bottom w:val="none" w:sz="0" w:space="0" w:color="auto"/>
        <w:right w:val="none" w:sz="0" w:space="0" w:color="auto"/>
      </w:divBdr>
    </w:div>
    <w:div w:id="664018282">
      <w:bodyDiv w:val="1"/>
      <w:marLeft w:val="0"/>
      <w:marRight w:val="0"/>
      <w:marTop w:val="0"/>
      <w:marBottom w:val="0"/>
      <w:divBdr>
        <w:top w:val="none" w:sz="0" w:space="0" w:color="auto"/>
        <w:left w:val="none" w:sz="0" w:space="0" w:color="auto"/>
        <w:bottom w:val="none" w:sz="0" w:space="0" w:color="auto"/>
        <w:right w:val="none" w:sz="0" w:space="0" w:color="auto"/>
      </w:divBdr>
    </w:div>
    <w:div w:id="664433060">
      <w:bodyDiv w:val="1"/>
      <w:marLeft w:val="0"/>
      <w:marRight w:val="0"/>
      <w:marTop w:val="0"/>
      <w:marBottom w:val="0"/>
      <w:divBdr>
        <w:top w:val="none" w:sz="0" w:space="0" w:color="auto"/>
        <w:left w:val="none" w:sz="0" w:space="0" w:color="auto"/>
        <w:bottom w:val="none" w:sz="0" w:space="0" w:color="auto"/>
        <w:right w:val="none" w:sz="0" w:space="0" w:color="auto"/>
      </w:divBdr>
    </w:div>
    <w:div w:id="665786193">
      <w:bodyDiv w:val="1"/>
      <w:marLeft w:val="0"/>
      <w:marRight w:val="0"/>
      <w:marTop w:val="0"/>
      <w:marBottom w:val="0"/>
      <w:divBdr>
        <w:top w:val="none" w:sz="0" w:space="0" w:color="auto"/>
        <w:left w:val="none" w:sz="0" w:space="0" w:color="auto"/>
        <w:bottom w:val="none" w:sz="0" w:space="0" w:color="auto"/>
        <w:right w:val="none" w:sz="0" w:space="0" w:color="auto"/>
      </w:divBdr>
    </w:div>
    <w:div w:id="666637643">
      <w:bodyDiv w:val="1"/>
      <w:marLeft w:val="0"/>
      <w:marRight w:val="0"/>
      <w:marTop w:val="0"/>
      <w:marBottom w:val="0"/>
      <w:divBdr>
        <w:top w:val="none" w:sz="0" w:space="0" w:color="auto"/>
        <w:left w:val="none" w:sz="0" w:space="0" w:color="auto"/>
        <w:bottom w:val="none" w:sz="0" w:space="0" w:color="auto"/>
        <w:right w:val="none" w:sz="0" w:space="0" w:color="auto"/>
      </w:divBdr>
    </w:div>
    <w:div w:id="668559160">
      <w:bodyDiv w:val="1"/>
      <w:marLeft w:val="0"/>
      <w:marRight w:val="0"/>
      <w:marTop w:val="0"/>
      <w:marBottom w:val="0"/>
      <w:divBdr>
        <w:top w:val="none" w:sz="0" w:space="0" w:color="auto"/>
        <w:left w:val="none" w:sz="0" w:space="0" w:color="auto"/>
        <w:bottom w:val="none" w:sz="0" w:space="0" w:color="auto"/>
        <w:right w:val="none" w:sz="0" w:space="0" w:color="auto"/>
      </w:divBdr>
    </w:div>
    <w:div w:id="671378626">
      <w:bodyDiv w:val="1"/>
      <w:marLeft w:val="0"/>
      <w:marRight w:val="0"/>
      <w:marTop w:val="0"/>
      <w:marBottom w:val="0"/>
      <w:divBdr>
        <w:top w:val="none" w:sz="0" w:space="0" w:color="auto"/>
        <w:left w:val="none" w:sz="0" w:space="0" w:color="auto"/>
        <w:bottom w:val="none" w:sz="0" w:space="0" w:color="auto"/>
        <w:right w:val="none" w:sz="0" w:space="0" w:color="auto"/>
      </w:divBdr>
    </w:div>
    <w:div w:id="674453658">
      <w:bodyDiv w:val="1"/>
      <w:marLeft w:val="0"/>
      <w:marRight w:val="0"/>
      <w:marTop w:val="0"/>
      <w:marBottom w:val="0"/>
      <w:divBdr>
        <w:top w:val="none" w:sz="0" w:space="0" w:color="auto"/>
        <w:left w:val="none" w:sz="0" w:space="0" w:color="auto"/>
        <w:bottom w:val="none" w:sz="0" w:space="0" w:color="auto"/>
        <w:right w:val="none" w:sz="0" w:space="0" w:color="auto"/>
      </w:divBdr>
    </w:div>
    <w:div w:id="676421318">
      <w:bodyDiv w:val="1"/>
      <w:marLeft w:val="0"/>
      <w:marRight w:val="0"/>
      <w:marTop w:val="0"/>
      <w:marBottom w:val="0"/>
      <w:divBdr>
        <w:top w:val="none" w:sz="0" w:space="0" w:color="auto"/>
        <w:left w:val="none" w:sz="0" w:space="0" w:color="auto"/>
        <w:bottom w:val="none" w:sz="0" w:space="0" w:color="auto"/>
        <w:right w:val="none" w:sz="0" w:space="0" w:color="auto"/>
      </w:divBdr>
    </w:div>
    <w:div w:id="676998262">
      <w:bodyDiv w:val="1"/>
      <w:marLeft w:val="0"/>
      <w:marRight w:val="0"/>
      <w:marTop w:val="0"/>
      <w:marBottom w:val="0"/>
      <w:divBdr>
        <w:top w:val="none" w:sz="0" w:space="0" w:color="auto"/>
        <w:left w:val="none" w:sz="0" w:space="0" w:color="auto"/>
        <w:bottom w:val="none" w:sz="0" w:space="0" w:color="auto"/>
        <w:right w:val="none" w:sz="0" w:space="0" w:color="auto"/>
      </w:divBdr>
    </w:div>
    <w:div w:id="680814401">
      <w:bodyDiv w:val="1"/>
      <w:marLeft w:val="0"/>
      <w:marRight w:val="0"/>
      <w:marTop w:val="0"/>
      <w:marBottom w:val="0"/>
      <w:divBdr>
        <w:top w:val="none" w:sz="0" w:space="0" w:color="auto"/>
        <w:left w:val="none" w:sz="0" w:space="0" w:color="auto"/>
        <w:bottom w:val="none" w:sz="0" w:space="0" w:color="auto"/>
        <w:right w:val="none" w:sz="0" w:space="0" w:color="auto"/>
      </w:divBdr>
    </w:div>
    <w:div w:id="681082181">
      <w:bodyDiv w:val="1"/>
      <w:marLeft w:val="0"/>
      <w:marRight w:val="0"/>
      <w:marTop w:val="0"/>
      <w:marBottom w:val="0"/>
      <w:divBdr>
        <w:top w:val="none" w:sz="0" w:space="0" w:color="auto"/>
        <w:left w:val="none" w:sz="0" w:space="0" w:color="auto"/>
        <w:bottom w:val="none" w:sz="0" w:space="0" w:color="auto"/>
        <w:right w:val="none" w:sz="0" w:space="0" w:color="auto"/>
      </w:divBdr>
    </w:div>
    <w:div w:id="684478339">
      <w:bodyDiv w:val="1"/>
      <w:marLeft w:val="0"/>
      <w:marRight w:val="0"/>
      <w:marTop w:val="0"/>
      <w:marBottom w:val="0"/>
      <w:divBdr>
        <w:top w:val="none" w:sz="0" w:space="0" w:color="auto"/>
        <w:left w:val="none" w:sz="0" w:space="0" w:color="auto"/>
        <w:bottom w:val="none" w:sz="0" w:space="0" w:color="auto"/>
        <w:right w:val="none" w:sz="0" w:space="0" w:color="auto"/>
      </w:divBdr>
    </w:div>
    <w:div w:id="685400345">
      <w:bodyDiv w:val="1"/>
      <w:marLeft w:val="0"/>
      <w:marRight w:val="0"/>
      <w:marTop w:val="0"/>
      <w:marBottom w:val="0"/>
      <w:divBdr>
        <w:top w:val="none" w:sz="0" w:space="0" w:color="auto"/>
        <w:left w:val="none" w:sz="0" w:space="0" w:color="auto"/>
        <w:bottom w:val="none" w:sz="0" w:space="0" w:color="auto"/>
        <w:right w:val="none" w:sz="0" w:space="0" w:color="auto"/>
      </w:divBdr>
    </w:div>
    <w:div w:id="685864191">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
    <w:div w:id="688027108">
      <w:bodyDiv w:val="1"/>
      <w:marLeft w:val="0"/>
      <w:marRight w:val="0"/>
      <w:marTop w:val="0"/>
      <w:marBottom w:val="0"/>
      <w:divBdr>
        <w:top w:val="none" w:sz="0" w:space="0" w:color="auto"/>
        <w:left w:val="none" w:sz="0" w:space="0" w:color="auto"/>
        <w:bottom w:val="none" w:sz="0" w:space="0" w:color="auto"/>
        <w:right w:val="none" w:sz="0" w:space="0" w:color="auto"/>
      </w:divBdr>
    </w:div>
    <w:div w:id="690883686">
      <w:bodyDiv w:val="1"/>
      <w:marLeft w:val="0"/>
      <w:marRight w:val="0"/>
      <w:marTop w:val="0"/>
      <w:marBottom w:val="0"/>
      <w:divBdr>
        <w:top w:val="none" w:sz="0" w:space="0" w:color="auto"/>
        <w:left w:val="none" w:sz="0" w:space="0" w:color="auto"/>
        <w:bottom w:val="none" w:sz="0" w:space="0" w:color="auto"/>
        <w:right w:val="none" w:sz="0" w:space="0" w:color="auto"/>
      </w:divBdr>
    </w:div>
    <w:div w:id="691107352">
      <w:bodyDiv w:val="1"/>
      <w:marLeft w:val="0"/>
      <w:marRight w:val="0"/>
      <w:marTop w:val="0"/>
      <w:marBottom w:val="0"/>
      <w:divBdr>
        <w:top w:val="none" w:sz="0" w:space="0" w:color="auto"/>
        <w:left w:val="none" w:sz="0" w:space="0" w:color="auto"/>
        <w:bottom w:val="none" w:sz="0" w:space="0" w:color="auto"/>
        <w:right w:val="none" w:sz="0" w:space="0" w:color="auto"/>
      </w:divBdr>
    </w:div>
    <w:div w:id="695469416">
      <w:bodyDiv w:val="1"/>
      <w:marLeft w:val="0"/>
      <w:marRight w:val="0"/>
      <w:marTop w:val="0"/>
      <w:marBottom w:val="0"/>
      <w:divBdr>
        <w:top w:val="none" w:sz="0" w:space="0" w:color="auto"/>
        <w:left w:val="none" w:sz="0" w:space="0" w:color="auto"/>
        <w:bottom w:val="none" w:sz="0" w:space="0" w:color="auto"/>
        <w:right w:val="none" w:sz="0" w:space="0" w:color="auto"/>
      </w:divBdr>
    </w:div>
    <w:div w:id="696810911">
      <w:bodyDiv w:val="1"/>
      <w:marLeft w:val="0"/>
      <w:marRight w:val="0"/>
      <w:marTop w:val="0"/>
      <w:marBottom w:val="0"/>
      <w:divBdr>
        <w:top w:val="none" w:sz="0" w:space="0" w:color="auto"/>
        <w:left w:val="none" w:sz="0" w:space="0" w:color="auto"/>
        <w:bottom w:val="none" w:sz="0" w:space="0" w:color="auto"/>
        <w:right w:val="none" w:sz="0" w:space="0" w:color="auto"/>
      </w:divBdr>
    </w:div>
    <w:div w:id="697118795">
      <w:bodyDiv w:val="1"/>
      <w:marLeft w:val="0"/>
      <w:marRight w:val="0"/>
      <w:marTop w:val="0"/>
      <w:marBottom w:val="0"/>
      <w:divBdr>
        <w:top w:val="none" w:sz="0" w:space="0" w:color="auto"/>
        <w:left w:val="none" w:sz="0" w:space="0" w:color="auto"/>
        <w:bottom w:val="none" w:sz="0" w:space="0" w:color="auto"/>
        <w:right w:val="none" w:sz="0" w:space="0" w:color="auto"/>
      </w:divBdr>
    </w:div>
    <w:div w:id="698747015">
      <w:bodyDiv w:val="1"/>
      <w:marLeft w:val="0"/>
      <w:marRight w:val="0"/>
      <w:marTop w:val="0"/>
      <w:marBottom w:val="0"/>
      <w:divBdr>
        <w:top w:val="none" w:sz="0" w:space="0" w:color="auto"/>
        <w:left w:val="none" w:sz="0" w:space="0" w:color="auto"/>
        <w:bottom w:val="none" w:sz="0" w:space="0" w:color="auto"/>
        <w:right w:val="none" w:sz="0" w:space="0" w:color="auto"/>
      </w:divBdr>
    </w:div>
    <w:div w:id="698893905">
      <w:bodyDiv w:val="1"/>
      <w:marLeft w:val="0"/>
      <w:marRight w:val="0"/>
      <w:marTop w:val="0"/>
      <w:marBottom w:val="0"/>
      <w:divBdr>
        <w:top w:val="none" w:sz="0" w:space="0" w:color="auto"/>
        <w:left w:val="none" w:sz="0" w:space="0" w:color="auto"/>
        <w:bottom w:val="none" w:sz="0" w:space="0" w:color="auto"/>
        <w:right w:val="none" w:sz="0" w:space="0" w:color="auto"/>
      </w:divBdr>
    </w:div>
    <w:div w:id="698973802">
      <w:bodyDiv w:val="1"/>
      <w:marLeft w:val="0"/>
      <w:marRight w:val="0"/>
      <w:marTop w:val="0"/>
      <w:marBottom w:val="0"/>
      <w:divBdr>
        <w:top w:val="none" w:sz="0" w:space="0" w:color="auto"/>
        <w:left w:val="none" w:sz="0" w:space="0" w:color="auto"/>
        <w:bottom w:val="none" w:sz="0" w:space="0" w:color="auto"/>
        <w:right w:val="none" w:sz="0" w:space="0" w:color="auto"/>
      </w:divBdr>
    </w:div>
    <w:div w:id="699479414">
      <w:bodyDiv w:val="1"/>
      <w:marLeft w:val="0"/>
      <w:marRight w:val="0"/>
      <w:marTop w:val="0"/>
      <w:marBottom w:val="0"/>
      <w:divBdr>
        <w:top w:val="none" w:sz="0" w:space="0" w:color="auto"/>
        <w:left w:val="none" w:sz="0" w:space="0" w:color="auto"/>
        <w:bottom w:val="none" w:sz="0" w:space="0" w:color="auto"/>
        <w:right w:val="none" w:sz="0" w:space="0" w:color="auto"/>
      </w:divBdr>
    </w:div>
    <w:div w:id="702753210">
      <w:bodyDiv w:val="1"/>
      <w:marLeft w:val="0"/>
      <w:marRight w:val="0"/>
      <w:marTop w:val="0"/>
      <w:marBottom w:val="0"/>
      <w:divBdr>
        <w:top w:val="none" w:sz="0" w:space="0" w:color="auto"/>
        <w:left w:val="none" w:sz="0" w:space="0" w:color="auto"/>
        <w:bottom w:val="none" w:sz="0" w:space="0" w:color="auto"/>
        <w:right w:val="none" w:sz="0" w:space="0" w:color="auto"/>
      </w:divBdr>
    </w:div>
    <w:div w:id="709453118">
      <w:bodyDiv w:val="1"/>
      <w:marLeft w:val="0"/>
      <w:marRight w:val="0"/>
      <w:marTop w:val="0"/>
      <w:marBottom w:val="0"/>
      <w:divBdr>
        <w:top w:val="none" w:sz="0" w:space="0" w:color="auto"/>
        <w:left w:val="none" w:sz="0" w:space="0" w:color="auto"/>
        <w:bottom w:val="none" w:sz="0" w:space="0" w:color="auto"/>
        <w:right w:val="none" w:sz="0" w:space="0" w:color="auto"/>
      </w:divBdr>
    </w:div>
    <w:div w:id="710811626">
      <w:bodyDiv w:val="1"/>
      <w:marLeft w:val="0"/>
      <w:marRight w:val="0"/>
      <w:marTop w:val="0"/>
      <w:marBottom w:val="0"/>
      <w:divBdr>
        <w:top w:val="none" w:sz="0" w:space="0" w:color="auto"/>
        <w:left w:val="none" w:sz="0" w:space="0" w:color="auto"/>
        <w:bottom w:val="none" w:sz="0" w:space="0" w:color="auto"/>
        <w:right w:val="none" w:sz="0" w:space="0" w:color="auto"/>
      </w:divBdr>
    </w:div>
    <w:div w:id="711728206">
      <w:bodyDiv w:val="1"/>
      <w:marLeft w:val="0"/>
      <w:marRight w:val="0"/>
      <w:marTop w:val="0"/>
      <w:marBottom w:val="0"/>
      <w:divBdr>
        <w:top w:val="none" w:sz="0" w:space="0" w:color="auto"/>
        <w:left w:val="none" w:sz="0" w:space="0" w:color="auto"/>
        <w:bottom w:val="none" w:sz="0" w:space="0" w:color="auto"/>
        <w:right w:val="none" w:sz="0" w:space="0" w:color="auto"/>
      </w:divBdr>
    </w:div>
    <w:div w:id="712389215">
      <w:bodyDiv w:val="1"/>
      <w:marLeft w:val="0"/>
      <w:marRight w:val="0"/>
      <w:marTop w:val="0"/>
      <w:marBottom w:val="0"/>
      <w:divBdr>
        <w:top w:val="none" w:sz="0" w:space="0" w:color="auto"/>
        <w:left w:val="none" w:sz="0" w:space="0" w:color="auto"/>
        <w:bottom w:val="none" w:sz="0" w:space="0" w:color="auto"/>
        <w:right w:val="none" w:sz="0" w:space="0" w:color="auto"/>
      </w:divBdr>
    </w:div>
    <w:div w:id="712774317">
      <w:bodyDiv w:val="1"/>
      <w:marLeft w:val="0"/>
      <w:marRight w:val="0"/>
      <w:marTop w:val="0"/>
      <w:marBottom w:val="0"/>
      <w:divBdr>
        <w:top w:val="none" w:sz="0" w:space="0" w:color="auto"/>
        <w:left w:val="none" w:sz="0" w:space="0" w:color="auto"/>
        <w:bottom w:val="none" w:sz="0" w:space="0" w:color="auto"/>
        <w:right w:val="none" w:sz="0" w:space="0" w:color="auto"/>
      </w:divBdr>
    </w:div>
    <w:div w:id="713579251">
      <w:bodyDiv w:val="1"/>
      <w:marLeft w:val="0"/>
      <w:marRight w:val="0"/>
      <w:marTop w:val="0"/>
      <w:marBottom w:val="0"/>
      <w:divBdr>
        <w:top w:val="none" w:sz="0" w:space="0" w:color="auto"/>
        <w:left w:val="none" w:sz="0" w:space="0" w:color="auto"/>
        <w:bottom w:val="none" w:sz="0" w:space="0" w:color="auto"/>
        <w:right w:val="none" w:sz="0" w:space="0" w:color="auto"/>
      </w:divBdr>
    </w:div>
    <w:div w:id="713778135">
      <w:bodyDiv w:val="1"/>
      <w:marLeft w:val="0"/>
      <w:marRight w:val="0"/>
      <w:marTop w:val="0"/>
      <w:marBottom w:val="0"/>
      <w:divBdr>
        <w:top w:val="none" w:sz="0" w:space="0" w:color="auto"/>
        <w:left w:val="none" w:sz="0" w:space="0" w:color="auto"/>
        <w:bottom w:val="none" w:sz="0" w:space="0" w:color="auto"/>
        <w:right w:val="none" w:sz="0" w:space="0" w:color="auto"/>
      </w:divBdr>
    </w:div>
    <w:div w:id="714357465">
      <w:bodyDiv w:val="1"/>
      <w:marLeft w:val="0"/>
      <w:marRight w:val="0"/>
      <w:marTop w:val="0"/>
      <w:marBottom w:val="0"/>
      <w:divBdr>
        <w:top w:val="none" w:sz="0" w:space="0" w:color="auto"/>
        <w:left w:val="none" w:sz="0" w:space="0" w:color="auto"/>
        <w:bottom w:val="none" w:sz="0" w:space="0" w:color="auto"/>
        <w:right w:val="none" w:sz="0" w:space="0" w:color="auto"/>
      </w:divBdr>
    </w:div>
    <w:div w:id="714621808">
      <w:bodyDiv w:val="1"/>
      <w:marLeft w:val="0"/>
      <w:marRight w:val="0"/>
      <w:marTop w:val="0"/>
      <w:marBottom w:val="0"/>
      <w:divBdr>
        <w:top w:val="none" w:sz="0" w:space="0" w:color="auto"/>
        <w:left w:val="none" w:sz="0" w:space="0" w:color="auto"/>
        <w:bottom w:val="none" w:sz="0" w:space="0" w:color="auto"/>
        <w:right w:val="none" w:sz="0" w:space="0" w:color="auto"/>
      </w:divBdr>
    </w:div>
    <w:div w:id="716588833">
      <w:bodyDiv w:val="1"/>
      <w:marLeft w:val="0"/>
      <w:marRight w:val="0"/>
      <w:marTop w:val="0"/>
      <w:marBottom w:val="0"/>
      <w:divBdr>
        <w:top w:val="none" w:sz="0" w:space="0" w:color="auto"/>
        <w:left w:val="none" w:sz="0" w:space="0" w:color="auto"/>
        <w:bottom w:val="none" w:sz="0" w:space="0" w:color="auto"/>
        <w:right w:val="none" w:sz="0" w:space="0" w:color="auto"/>
      </w:divBdr>
    </w:div>
    <w:div w:id="717170886">
      <w:bodyDiv w:val="1"/>
      <w:marLeft w:val="0"/>
      <w:marRight w:val="0"/>
      <w:marTop w:val="0"/>
      <w:marBottom w:val="0"/>
      <w:divBdr>
        <w:top w:val="none" w:sz="0" w:space="0" w:color="auto"/>
        <w:left w:val="none" w:sz="0" w:space="0" w:color="auto"/>
        <w:bottom w:val="none" w:sz="0" w:space="0" w:color="auto"/>
        <w:right w:val="none" w:sz="0" w:space="0" w:color="auto"/>
      </w:divBdr>
    </w:div>
    <w:div w:id="717584017">
      <w:bodyDiv w:val="1"/>
      <w:marLeft w:val="0"/>
      <w:marRight w:val="0"/>
      <w:marTop w:val="0"/>
      <w:marBottom w:val="0"/>
      <w:divBdr>
        <w:top w:val="none" w:sz="0" w:space="0" w:color="auto"/>
        <w:left w:val="none" w:sz="0" w:space="0" w:color="auto"/>
        <w:bottom w:val="none" w:sz="0" w:space="0" w:color="auto"/>
        <w:right w:val="none" w:sz="0" w:space="0" w:color="auto"/>
      </w:divBdr>
    </w:div>
    <w:div w:id="718017284">
      <w:bodyDiv w:val="1"/>
      <w:marLeft w:val="0"/>
      <w:marRight w:val="0"/>
      <w:marTop w:val="0"/>
      <w:marBottom w:val="0"/>
      <w:divBdr>
        <w:top w:val="none" w:sz="0" w:space="0" w:color="auto"/>
        <w:left w:val="none" w:sz="0" w:space="0" w:color="auto"/>
        <w:bottom w:val="none" w:sz="0" w:space="0" w:color="auto"/>
        <w:right w:val="none" w:sz="0" w:space="0" w:color="auto"/>
      </w:divBdr>
    </w:div>
    <w:div w:id="721557406">
      <w:bodyDiv w:val="1"/>
      <w:marLeft w:val="0"/>
      <w:marRight w:val="0"/>
      <w:marTop w:val="0"/>
      <w:marBottom w:val="0"/>
      <w:divBdr>
        <w:top w:val="none" w:sz="0" w:space="0" w:color="auto"/>
        <w:left w:val="none" w:sz="0" w:space="0" w:color="auto"/>
        <w:bottom w:val="none" w:sz="0" w:space="0" w:color="auto"/>
        <w:right w:val="none" w:sz="0" w:space="0" w:color="auto"/>
      </w:divBdr>
    </w:div>
    <w:div w:id="722365525">
      <w:bodyDiv w:val="1"/>
      <w:marLeft w:val="0"/>
      <w:marRight w:val="0"/>
      <w:marTop w:val="0"/>
      <w:marBottom w:val="0"/>
      <w:divBdr>
        <w:top w:val="none" w:sz="0" w:space="0" w:color="auto"/>
        <w:left w:val="none" w:sz="0" w:space="0" w:color="auto"/>
        <w:bottom w:val="none" w:sz="0" w:space="0" w:color="auto"/>
        <w:right w:val="none" w:sz="0" w:space="0" w:color="auto"/>
      </w:divBdr>
    </w:div>
    <w:div w:id="724645899">
      <w:bodyDiv w:val="1"/>
      <w:marLeft w:val="0"/>
      <w:marRight w:val="0"/>
      <w:marTop w:val="0"/>
      <w:marBottom w:val="0"/>
      <w:divBdr>
        <w:top w:val="none" w:sz="0" w:space="0" w:color="auto"/>
        <w:left w:val="none" w:sz="0" w:space="0" w:color="auto"/>
        <w:bottom w:val="none" w:sz="0" w:space="0" w:color="auto"/>
        <w:right w:val="none" w:sz="0" w:space="0" w:color="auto"/>
      </w:divBdr>
    </w:div>
    <w:div w:id="725223633">
      <w:bodyDiv w:val="1"/>
      <w:marLeft w:val="0"/>
      <w:marRight w:val="0"/>
      <w:marTop w:val="0"/>
      <w:marBottom w:val="0"/>
      <w:divBdr>
        <w:top w:val="none" w:sz="0" w:space="0" w:color="auto"/>
        <w:left w:val="none" w:sz="0" w:space="0" w:color="auto"/>
        <w:bottom w:val="none" w:sz="0" w:space="0" w:color="auto"/>
        <w:right w:val="none" w:sz="0" w:space="0" w:color="auto"/>
      </w:divBdr>
    </w:div>
    <w:div w:id="726876793">
      <w:bodyDiv w:val="1"/>
      <w:marLeft w:val="0"/>
      <w:marRight w:val="0"/>
      <w:marTop w:val="0"/>
      <w:marBottom w:val="0"/>
      <w:divBdr>
        <w:top w:val="none" w:sz="0" w:space="0" w:color="auto"/>
        <w:left w:val="none" w:sz="0" w:space="0" w:color="auto"/>
        <w:bottom w:val="none" w:sz="0" w:space="0" w:color="auto"/>
        <w:right w:val="none" w:sz="0" w:space="0" w:color="auto"/>
      </w:divBdr>
    </w:div>
    <w:div w:id="727219953">
      <w:bodyDiv w:val="1"/>
      <w:marLeft w:val="0"/>
      <w:marRight w:val="0"/>
      <w:marTop w:val="0"/>
      <w:marBottom w:val="0"/>
      <w:divBdr>
        <w:top w:val="none" w:sz="0" w:space="0" w:color="auto"/>
        <w:left w:val="none" w:sz="0" w:space="0" w:color="auto"/>
        <w:bottom w:val="none" w:sz="0" w:space="0" w:color="auto"/>
        <w:right w:val="none" w:sz="0" w:space="0" w:color="auto"/>
      </w:divBdr>
    </w:div>
    <w:div w:id="727461194">
      <w:bodyDiv w:val="1"/>
      <w:marLeft w:val="0"/>
      <w:marRight w:val="0"/>
      <w:marTop w:val="0"/>
      <w:marBottom w:val="0"/>
      <w:divBdr>
        <w:top w:val="none" w:sz="0" w:space="0" w:color="auto"/>
        <w:left w:val="none" w:sz="0" w:space="0" w:color="auto"/>
        <w:bottom w:val="none" w:sz="0" w:space="0" w:color="auto"/>
        <w:right w:val="none" w:sz="0" w:space="0" w:color="auto"/>
      </w:divBdr>
    </w:div>
    <w:div w:id="728385656">
      <w:bodyDiv w:val="1"/>
      <w:marLeft w:val="0"/>
      <w:marRight w:val="0"/>
      <w:marTop w:val="0"/>
      <w:marBottom w:val="0"/>
      <w:divBdr>
        <w:top w:val="none" w:sz="0" w:space="0" w:color="auto"/>
        <w:left w:val="none" w:sz="0" w:space="0" w:color="auto"/>
        <w:bottom w:val="none" w:sz="0" w:space="0" w:color="auto"/>
        <w:right w:val="none" w:sz="0" w:space="0" w:color="auto"/>
      </w:divBdr>
    </w:div>
    <w:div w:id="728502359">
      <w:bodyDiv w:val="1"/>
      <w:marLeft w:val="0"/>
      <w:marRight w:val="0"/>
      <w:marTop w:val="0"/>
      <w:marBottom w:val="0"/>
      <w:divBdr>
        <w:top w:val="none" w:sz="0" w:space="0" w:color="auto"/>
        <w:left w:val="none" w:sz="0" w:space="0" w:color="auto"/>
        <w:bottom w:val="none" w:sz="0" w:space="0" w:color="auto"/>
        <w:right w:val="none" w:sz="0" w:space="0" w:color="auto"/>
      </w:divBdr>
    </w:div>
    <w:div w:id="731001631">
      <w:bodyDiv w:val="1"/>
      <w:marLeft w:val="0"/>
      <w:marRight w:val="0"/>
      <w:marTop w:val="0"/>
      <w:marBottom w:val="0"/>
      <w:divBdr>
        <w:top w:val="none" w:sz="0" w:space="0" w:color="auto"/>
        <w:left w:val="none" w:sz="0" w:space="0" w:color="auto"/>
        <w:bottom w:val="none" w:sz="0" w:space="0" w:color="auto"/>
        <w:right w:val="none" w:sz="0" w:space="0" w:color="auto"/>
      </w:divBdr>
    </w:div>
    <w:div w:id="732240068">
      <w:bodyDiv w:val="1"/>
      <w:marLeft w:val="0"/>
      <w:marRight w:val="0"/>
      <w:marTop w:val="0"/>
      <w:marBottom w:val="0"/>
      <w:divBdr>
        <w:top w:val="none" w:sz="0" w:space="0" w:color="auto"/>
        <w:left w:val="none" w:sz="0" w:space="0" w:color="auto"/>
        <w:bottom w:val="none" w:sz="0" w:space="0" w:color="auto"/>
        <w:right w:val="none" w:sz="0" w:space="0" w:color="auto"/>
      </w:divBdr>
    </w:div>
    <w:div w:id="734428665">
      <w:bodyDiv w:val="1"/>
      <w:marLeft w:val="0"/>
      <w:marRight w:val="0"/>
      <w:marTop w:val="0"/>
      <w:marBottom w:val="0"/>
      <w:divBdr>
        <w:top w:val="none" w:sz="0" w:space="0" w:color="auto"/>
        <w:left w:val="none" w:sz="0" w:space="0" w:color="auto"/>
        <w:bottom w:val="none" w:sz="0" w:space="0" w:color="auto"/>
        <w:right w:val="none" w:sz="0" w:space="0" w:color="auto"/>
      </w:divBdr>
    </w:div>
    <w:div w:id="734546074">
      <w:bodyDiv w:val="1"/>
      <w:marLeft w:val="0"/>
      <w:marRight w:val="0"/>
      <w:marTop w:val="0"/>
      <w:marBottom w:val="0"/>
      <w:divBdr>
        <w:top w:val="none" w:sz="0" w:space="0" w:color="auto"/>
        <w:left w:val="none" w:sz="0" w:space="0" w:color="auto"/>
        <w:bottom w:val="none" w:sz="0" w:space="0" w:color="auto"/>
        <w:right w:val="none" w:sz="0" w:space="0" w:color="auto"/>
      </w:divBdr>
    </w:div>
    <w:div w:id="734552929">
      <w:bodyDiv w:val="1"/>
      <w:marLeft w:val="0"/>
      <w:marRight w:val="0"/>
      <w:marTop w:val="0"/>
      <w:marBottom w:val="0"/>
      <w:divBdr>
        <w:top w:val="none" w:sz="0" w:space="0" w:color="auto"/>
        <w:left w:val="none" w:sz="0" w:space="0" w:color="auto"/>
        <w:bottom w:val="none" w:sz="0" w:space="0" w:color="auto"/>
        <w:right w:val="none" w:sz="0" w:space="0" w:color="auto"/>
      </w:divBdr>
    </w:div>
    <w:div w:id="735011759">
      <w:bodyDiv w:val="1"/>
      <w:marLeft w:val="0"/>
      <w:marRight w:val="0"/>
      <w:marTop w:val="0"/>
      <w:marBottom w:val="0"/>
      <w:divBdr>
        <w:top w:val="none" w:sz="0" w:space="0" w:color="auto"/>
        <w:left w:val="none" w:sz="0" w:space="0" w:color="auto"/>
        <w:bottom w:val="none" w:sz="0" w:space="0" w:color="auto"/>
        <w:right w:val="none" w:sz="0" w:space="0" w:color="auto"/>
      </w:divBdr>
    </w:div>
    <w:div w:id="735128889">
      <w:bodyDiv w:val="1"/>
      <w:marLeft w:val="0"/>
      <w:marRight w:val="0"/>
      <w:marTop w:val="0"/>
      <w:marBottom w:val="0"/>
      <w:divBdr>
        <w:top w:val="none" w:sz="0" w:space="0" w:color="auto"/>
        <w:left w:val="none" w:sz="0" w:space="0" w:color="auto"/>
        <w:bottom w:val="none" w:sz="0" w:space="0" w:color="auto"/>
        <w:right w:val="none" w:sz="0" w:space="0" w:color="auto"/>
      </w:divBdr>
    </w:div>
    <w:div w:id="735786799">
      <w:bodyDiv w:val="1"/>
      <w:marLeft w:val="0"/>
      <w:marRight w:val="0"/>
      <w:marTop w:val="0"/>
      <w:marBottom w:val="0"/>
      <w:divBdr>
        <w:top w:val="none" w:sz="0" w:space="0" w:color="auto"/>
        <w:left w:val="none" w:sz="0" w:space="0" w:color="auto"/>
        <w:bottom w:val="none" w:sz="0" w:space="0" w:color="auto"/>
        <w:right w:val="none" w:sz="0" w:space="0" w:color="auto"/>
      </w:divBdr>
    </w:div>
    <w:div w:id="737172400">
      <w:bodyDiv w:val="1"/>
      <w:marLeft w:val="0"/>
      <w:marRight w:val="0"/>
      <w:marTop w:val="0"/>
      <w:marBottom w:val="0"/>
      <w:divBdr>
        <w:top w:val="none" w:sz="0" w:space="0" w:color="auto"/>
        <w:left w:val="none" w:sz="0" w:space="0" w:color="auto"/>
        <w:bottom w:val="none" w:sz="0" w:space="0" w:color="auto"/>
        <w:right w:val="none" w:sz="0" w:space="0" w:color="auto"/>
      </w:divBdr>
    </w:div>
    <w:div w:id="738019589">
      <w:bodyDiv w:val="1"/>
      <w:marLeft w:val="0"/>
      <w:marRight w:val="0"/>
      <w:marTop w:val="0"/>
      <w:marBottom w:val="0"/>
      <w:divBdr>
        <w:top w:val="none" w:sz="0" w:space="0" w:color="auto"/>
        <w:left w:val="none" w:sz="0" w:space="0" w:color="auto"/>
        <w:bottom w:val="none" w:sz="0" w:space="0" w:color="auto"/>
        <w:right w:val="none" w:sz="0" w:space="0" w:color="auto"/>
      </w:divBdr>
    </w:div>
    <w:div w:id="738554142">
      <w:bodyDiv w:val="1"/>
      <w:marLeft w:val="0"/>
      <w:marRight w:val="0"/>
      <w:marTop w:val="0"/>
      <w:marBottom w:val="0"/>
      <w:divBdr>
        <w:top w:val="none" w:sz="0" w:space="0" w:color="auto"/>
        <w:left w:val="none" w:sz="0" w:space="0" w:color="auto"/>
        <w:bottom w:val="none" w:sz="0" w:space="0" w:color="auto"/>
        <w:right w:val="none" w:sz="0" w:space="0" w:color="auto"/>
      </w:divBdr>
    </w:div>
    <w:div w:id="741954524">
      <w:bodyDiv w:val="1"/>
      <w:marLeft w:val="0"/>
      <w:marRight w:val="0"/>
      <w:marTop w:val="0"/>
      <w:marBottom w:val="0"/>
      <w:divBdr>
        <w:top w:val="none" w:sz="0" w:space="0" w:color="auto"/>
        <w:left w:val="none" w:sz="0" w:space="0" w:color="auto"/>
        <w:bottom w:val="none" w:sz="0" w:space="0" w:color="auto"/>
        <w:right w:val="none" w:sz="0" w:space="0" w:color="auto"/>
      </w:divBdr>
    </w:div>
    <w:div w:id="742416674">
      <w:bodyDiv w:val="1"/>
      <w:marLeft w:val="0"/>
      <w:marRight w:val="0"/>
      <w:marTop w:val="0"/>
      <w:marBottom w:val="0"/>
      <w:divBdr>
        <w:top w:val="none" w:sz="0" w:space="0" w:color="auto"/>
        <w:left w:val="none" w:sz="0" w:space="0" w:color="auto"/>
        <w:bottom w:val="none" w:sz="0" w:space="0" w:color="auto"/>
        <w:right w:val="none" w:sz="0" w:space="0" w:color="auto"/>
      </w:divBdr>
    </w:div>
    <w:div w:id="742675822">
      <w:bodyDiv w:val="1"/>
      <w:marLeft w:val="0"/>
      <w:marRight w:val="0"/>
      <w:marTop w:val="0"/>
      <w:marBottom w:val="0"/>
      <w:divBdr>
        <w:top w:val="none" w:sz="0" w:space="0" w:color="auto"/>
        <w:left w:val="none" w:sz="0" w:space="0" w:color="auto"/>
        <w:bottom w:val="none" w:sz="0" w:space="0" w:color="auto"/>
        <w:right w:val="none" w:sz="0" w:space="0" w:color="auto"/>
      </w:divBdr>
    </w:div>
    <w:div w:id="744962486">
      <w:bodyDiv w:val="1"/>
      <w:marLeft w:val="0"/>
      <w:marRight w:val="0"/>
      <w:marTop w:val="0"/>
      <w:marBottom w:val="0"/>
      <w:divBdr>
        <w:top w:val="none" w:sz="0" w:space="0" w:color="auto"/>
        <w:left w:val="none" w:sz="0" w:space="0" w:color="auto"/>
        <w:bottom w:val="none" w:sz="0" w:space="0" w:color="auto"/>
        <w:right w:val="none" w:sz="0" w:space="0" w:color="auto"/>
      </w:divBdr>
    </w:div>
    <w:div w:id="747924389">
      <w:bodyDiv w:val="1"/>
      <w:marLeft w:val="0"/>
      <w:marRight w:val="0"/>
      <w:marTop w:val="0"/>
      <w:marBottom w:val="0"/>
      <w:divBdr>
        <w:top w:val="none" w:sz="0" w:space="0" w:color="auto"/>
        <w:left w:val="none" w:sz="0" w:space="0" w:color="auto"/>
        <w:bottom w:val="none" w:sz="0" w:space="0" w:color="auto"/>
        <w:right w:val="none" w:sz="0" w:space="0" w:color="auto"/>
      </w:divBdr>
    </w:div>
    <w:div w:id="749232895">
      <w:bodyDiv w:val="1"/>
      <w:marLeft w:val="0"/>
      <w:marRight w:val="0"/>
      <w:marTop w:val="0"/>
      <w:marBottom w:val="0"/>
      <w:divBdr>
        <w:top w:val="none" w:sz="0" w:space="0" w:color="auto"/>
        <w:left w:val="none" w:sz="0" w:space="0" w:color="auto"/>
        <w:bottom w:val="none" w:sz="0" w:space="0" w:color="auto"/>
        <w:right w:val="none" w:sz="0" w:space="0" w:color="auto"/>
      </w:divBdr>
    </w:div>
    <w:div w:id="755246151">
      <w:bodyDiv w:val="1"/>
      <w:marLeft w:val="0"/>
      <w:marRight w:val="0"/>
      <w:marTop w:val="0"/>
      <w:marBottom w:val="0"/>
      <w:divBdr>
        <w:top w:val="none" w:sz="0" w:space="0" w:color="auto"/>
        <w:left w:val="none" w:sz="0" w:space="0" w:color="auto"/>
        <w:bottom w:val="none" w:sz="0" w:space="0" w:color="auto"/>
        <w:right w:val="none" w:sz="0" w:space="0" w:color="auto"/>
      </w:divBdr>
    </w:div>
    <w:div w:id="760610915">
      <w:bodyDiv w:val="1"/>
      <w:marLeft w:val="0"/>
      <w:marRight w:val="0"/>
      <w:marTop w:val="0"/>
      <w:marBottom w:val="0"/>
      <w:divBdr>
        <w:top w:val="none" w:sz="0" w:space="0" w:color="auto"/>
        <w:left w:val="none" w:sz="0" w:space="0" w:color="auto"/>
        <w:bottom w:val="none" w:sz="0" w:space="0" w:color="auto"/>
        <w:right w:val="none" w:sz="0" w:space="0" w:color="auto"/>
      </w:divBdr>
    </w:div>
    <w:div w:id="763577979">
      <w:bodyDiv w:val="1"/>
      <w:marLeft w:val="0"/>
      <w:marRight w:val="0"/>
      <w:marTop w:val="0"/>
      <w:marBottom w:val="0"/>
      <w:divBdr>
        <w:top w:val="none" w:sz="0" w:space="0" w:color="auto"/>
        <w:left w:val="none" w:sz="0" w:space="0" w:color="auto"/>
        <w:bottom w:val="none" w:sz="0" w:space="0" w:color="auto"/>
        <w:right w:val="none" w:sz="0" w:space="0" w:color="auto"/>
      </w:divBdr>
    </w:div>
    <w:div w:id="763691037">
      <w:bodyDiv w:val="1"/>
      <w:marLeft w:val="0"/>
      <w:marRight w:val="0"/>
      <w:marTop w:val="0"/>
      <w:marBottom w:val="0"/>
      <w:divBdr>
        <w:top w:val="none" w:sz="0" w:space="0" w:color="auto"/>
        <w:left w:val="none" w:sz="0" w:space="0" w:color="auto"/>
        <w:bottom w:val="none" w:sz="0" w:space="0" w:color="auto"/>
        <w:right w:val="none" w:sz="0" w:space="0" w:color="auto"/>
      </w:divBdr>
    </w:div>
    <w:div w:id="765534971">
      <w:bodyDiv w:val="1"/>
      <w:marLeft w:val="0"/>
      <w:marRight w:val="0"/>
      <w:marTop w:val="0"/>
      <w:marBottom w:val="0"/>
      <w:divBdr>
        <w:top w:val="none" w:sz="0" w:space="0" w:color="auto"/>
        <w:left w:val="none" w:sz="0" w:space="0" w:color="auto"/>
        <w:bottom w:val="none" w:sz="0" w:space="0" w:color="auto"/>
        <w:right w:val="none" w:sz="0" w:space="0" w:color="auto"/>
      </w:divBdr>
    </w:div>
    <w:div w:id="765618130">
      <w:bodyDiv w:val="1"/>
      <w:marLeft w:val="0"/>
      <w:marRight w:val="0"/>
      <w:marTop w:val="0"/>
      <w:marBottom w:val="0"/>
      <w:divBdr>
        <w:top w:val="none" w:sz="0" w:space="0" w:color="auto"/>
        <w:left w:val="none" w:sz="0" w:space="0" w:color="auto"/>
        <w:bottom w:val="none" w:sz="0" w:space="0" w:color="auto"/>
        <w:right w:val="none" w:sz="0" w:space="0" w:color="auto"/>
      </w:divBdr>
    </w:div>
    <w:div w:id="766003920">
      <w:bodyDiv w:val="1"/>
      <w:marLeft w:val="0"/>
      <w:marRight w:val="0"/>
      <w:marTop w:val="0"/>
      <w:marBottom w:val="0"/>
      <w:divBdr>
        <w:top w:val="none" w:sz="0" w:space="0" w:color="auto"/>
        <w:left w:val="none" w:sz="0" w:space="0" w:color="auto"/>
        <w:bottom w:val="none" w:sz="0" w:space="0" w:color="auto"/>
        <w:right w:val="none" w:sz="0" w:space="0" w:color="auto"/>
      </w:divBdr>
    </w:div>
    <w:div w:id="766192411">
      <w:bodyDiv w:val="1"/>
      <w:marLeft w:val="0"/>
      <w:marRight w:val="0"/>
      <w:marTop w:val="0"/>
      <w:marBottom w:val="0"/>
      <w:divBdr>
        <w:top w:val="none" w:sz="0" w:space="0" w:color="auto"/>
        <w:left w:val="none" w:sz="0" w:space="0" w:color="auto"/>
        <w:bottom w:val="none" w:sz="0" w:space="0" w:color="auto"/>
        <w:right w:val="none" w:sz="0" w:space="0" w:color="auto"/>
      </w:divBdr>
    </w:div>
    <w:div w:id="766577063">
      <w:bodyDiv w:val="1"/>
      <w:marLeft w:val="0"/>
      <w:marRight w:val="0"/>
      <w:marTop w:val="0"/>
      <w:marBottom w:val="0"/>
      <w:divBdr>
        <w:top w:val="none" w:sz="0" w:space="0" w:color="auto"/>
        <w:left w:val="none" w:sz="0" w:space="0" w:color="auto"/>
        <w:bottom w:val="none" w:sz="0" w:space="0" w:color="auto"/>
        <w:right w:val="none" w:sz="0" w:space="0" w:color="auto"/>
      </w:divBdr>
    </w:div>
    <w:div w:id="767123726">
      <w:bodyDiv w:val="1"/>
      <w:marLeft w:val="0"/>
      <w:marRight w:val="0"/>
      <w:marTop w:val="0"/>
      <w:marBottom w:val="0"/>
      <w:divBdr>
        <w:top w:val="none" w:sz="0" w:space="0" w:color="auto"/>
        <w:left w:val="none" w:sz="0" w:space="0" w:color="auto"/>
        <w:bottom w:val="none" w:sz="0" w:space="0" w:color="auto"/>
        <w:right w:val="none" w:sz="0" w:space="0" w:color="auto"/>
      </w:divBdr>
    </w:div>
    <w:div w:id="768935000">
      <w:bodyDiv w:val="1"/>
      <w:marLeft w:val="0"/>
      <w:marRight w:val="0"/>
      <w:marTop w:val="0"/>
      <w:marBottom w:val="0"/>
      <w:divBdr>
        <w:top w:val="none" w:sz="0" w:space="0" w:color="auto"/>
        <w:left w:val="none" w:sz="0" w:space="0" w:color="auto"/>
        <w:bottom w:val="none" w:sz="0" w:space="0" w:color="auto"/>
        <w:right w:val="none" w:sz="0" w:space="0" w:color="auto"/>
      </w:divBdr>
    </w:div>
    <w:div w:id="771097836">
      <w:bodyDiv w:val="1"/>
      <w:marLeft w:val="0"/>
      <w:marRight w:val="0"/>
      <w:marTop w:val="0"/>
      <w:marBottom w:val="0"/>
      <w:divBdr>
        <w:top w:val="none" w:sz="0" w:space="0" w:color="auto"/>
        <w:left w:val="none" w:sz="0" w:space="0" w:color="auto"/>
        <w:bottom w:val="none" w:sz="0" w:space="0" w:color="auto"/>
        <w:right w:val="none" w:sz="0" w:space="0" w:color="auto"/>
      </w:divBdr>
    </w:div>
    <w:div w:id="771364522">
      <w:bodyDiv w:val="1"/>
      <w:marLeft w:val="0"/>
      <w:marRight w:val="0"/>
      <w:marTop w:val="0"/>
      <w:marBottom w:val="0"/>
      <w:divBdr>
        <w:top w:val="none" w:sz="0" w:space="0" w:color="auto"/>
        <w:left w:val="none" w:sz="0" w:space="0" w:color="auto"/>
        <w:bottom w:val="none" w:sz="0" w:space="0" w:color="auto"/>
        <w:right w:val="none" w:sz="0" w:space="0" w:color="auto"/>
      </w:divBdr>
    </w:div>
    <w:div w:id="772823445">
      <w:bodyDiv w:val="1"/>
      <w:marLeft w:val="0"/>
      <w:marRight w:val="0"/>
      <w:marTop w:val="0"/>
      <w:marBottom w:val="0"/>
      <w:divBdr>
        <w:top w:val="none" w:sz="0" w:space="0" w:color="auto"/>
        <w:left w:val="none" w:sz="0" w:space="0" w:color="auto"/>
        <w:bottom w:val="none" w:sz="0" w:space="0" w:color="auto"/>
        <w:right w:val="none" w:sz="0" w:space="0" w:color="auto"/>
      </w:divBdr>
    </w:div>
    <w:div w:id="773671026">
      <w:bodyDiv w:val="1"/>
      <w:marLeft w:val="0"/>
      <w:marRight w:val="0"/>
      <w:marTop w:val="0"/>
      <w:marBottom w:val="0"/>
      <w:divBdr>
        <w:top w:val="none" w:sz="0" w:space="0" w:color="auto"/>
        <w:left w:val="none" w:sz="0" w:space="0" w:color="auto"/>
        <w:bottom w:val="none" w:sz="0" w:space="0" w:color="auto"/>
        <w:right w:val="none" w:sz="0" w:space="0" w:color="auto"/>
      </w:divBdr>
    </w:div>
    <w:div w:id="775633551">
      <w:bodyDiv w:val="1"/>
      <w:marLeft w:val="0"/>
      <w:marRight w:val="0"/>
      <w:marTop w:val="0"/>
      <w:marBottom w:val="0"/>
      <w:divBdr>
        <w:top w:val="none" w:sz="0" w:space="0" w:color="auto"/>
        <w:left w:val="none" w:sz="0" w:space="0" w:color="auto"/>
        <w:bottom w:val="none" w:sz="0" w:space="0" w:color="auto"/>
        <w:right w:val="none" w:sz="0" w:space="0" w:color="auto"/>
      </w:divBdr>
    </w:div>
    <w:div w:id="776678166">
      <w:bodyDiv w:val="1"/>
      <w:marLeft w:val="0"/>
      <w:marRight w:val="0"/>
      <w:marTop w:val="0"/>
      <w:marBottom w:val="0"/>
      <w:divBdr>
        <w:top w:val="none" w:sz="0" w:space="0" w:color="auto"/>
        <w:left w:val="none" w:sz="0" w:space="0" w:color="auto"/>
        <w:bottom w:val="none" w:sz="0" w:space="0" w:color="auto"/>
        <w:right w:val="none" w:sz="0" w:space="0" w:color="auto"/>
      </w:divBdr>
    </w:div>
    <w:div w:id="778642384">
      <w:bodyDiv w:val="1"/>
      <w:marLeft w:val="0"/>
      <w:marRight w:val="0"/>
      <w:marTop w:val="0"/>
      <w:marBottom w:val="0"/>
      <w:divBdr>
        <w:top w:val="none" w:sz="0" w:space="0" w:color="auto"/>
        <w:left w:val="none" w:sz="0" w:space="0" w:color="auto"/>
        <w:bottom w:val="none" w:sz="0" w:space="0" w:color="auto"/>
        <w:right w:val="none" w:sz="0" w:space="0" w:color="auto"/>
      </w:divBdr>
    </w:div>
    <w:div w:id="780416026">
      <w:bodyDiv w:val="1"/>
      <w:marLeft w:val="0"/>
      <w:marRight w:val="0"/>
      <w:marTop w:val="0"/>
      <w:marBottom w:val="0"/>
      <w:divBdr>
        <w:top w:val="none" w:sz="0" w:space="0" w:color="auto"/>
        <w:left w:val="none" w:sz="0" w:space="0" w:color="auto"/>
        <w:bottom w:val="none" w:sz="0" w:space="0" w:color="auto"/>
        <w:right w:val="none" w:sz="0" w:space="0" w:color="auto"/>
      </w:divBdr>
    </w:div>
    <w:div w:id="780534284">
      <w:bodyDiv w:val="1"/>
      <w:marLeft w:val="0"/>
      <w:marRight w:val="0"/>
      <w:marTop w:val="0"/>
      <w:marBottom w:val="0"/>
      <w:divBdr>
        <w:top w:val="none" w:sz="0" w:space="0" w:color="auto"/>
        <w:left w:val="none" w:sz="0" w:space="0" w:color="auto"/>
        <w:bottom w:val="none" w:sz="0" w:space="0" w:color="auto"/>
        <w:right w:val="none" w:sz="0" w:space="0" w:color="auto"/>
      </w:divBdr>
    </w:div>
    <w:div w:id="780881306">
      <w:bodyDiv w:val="1"/>
      <w:marLeft w:val="0"/>
      <w:marRight w:val="0"/>
      <w:marTop w:val="0"/>
      <w:marBottom w:val="0"/>
      <w:divBdr>
        <w:top w:val="none" w:sz="0" w:space="0" w:color="auto"/>
        <w:left w:val="none" w:sz="0" w:space="0" w:color="auto"/>
        <w:bottom w:val="none" w:sz="0" w:space="0" w:color="auto"/>
        <w:right w:val="none" w:sz="0" w:space="0" w:color="auto"/>
      </w:divBdr>
    </w:div>
    <w:div w:id="783961370">
      <w:bodyDiv w:val="1"/>
      <w:marLeft w:val="0"/>
      <w:marRight w:val="0"/>
      <w:marTop w:val="0"/>
      <w:marBottom w:val="0"/>
      <w:divBdr>
        <w:top w:val="none" w:sz="0" w:space="0" w:color="auto"/>
        <w:left w:val="none" w:sz="0" w:space="0" w:color="auto"/>
        <w:bottom w:val="none" w:sz="0" w:space="0" w:color="auto"/>
        <w:right w:val="none" w:sz="0" w:space="0" w:color="auto"/>
      </w:divBdr>
    </w:div>
    <w:div w:id="785196631">
      <w:bodyDiv w:val="1"/>
      <w:marLeft w:val="0"/>
      <w:marRight w:val="0"/>
      <w:marTop w:val="0"/>
      <w:marBottom w:val="0"/>
      <w:divBdr>
        <w:top w:val="none" w:sz="0" w:space="0" w:color="auto"/>
        <w:left w:val="none" w:sz="0" w:space="0" w:color="auto"/>
        <w:bottom w:val="none" w:sz="0" w:space="0" w:color="auto"/>
        <w:right w:val="none" w:sz="0" w:space="0" w:color="auto"/>
      </w:divBdr>
    </w:div>
    <w:div w:id="786196319">
      <w:bodyDiv w:val="1"/>
      <w:marLeft w:val="0"/>
      <w:marRight w:val="0"/>
      <w:marTop w:val="0"/>
      <w:marBottom w:val="0"/>
      <w:divBdr>
        <w:top w:val="none" w:sz="0" w:space="0" w:color="auto"/>
        <w:left w:val="none" w:sz="0" w:space="0" w:color="auto"/>
        <w:bottom w:val="none" w:sz="0" w:space="0" w:color="auto"/>
        <w:right w:val="none" w:sz="0" w:space="0" w:color="auto"/>
      </w:divBdr>
    </w:div>
    <w:div w:id="789279959">
      <w:bodyDiv w:val="1"/>
      <w:marLeft w:val="0"/>
      <w:marRight w:val="0"/>
      <w:marTop w:val="0"/>
      <w:marBottom w:val="0"/>
      <w:divBdr>
        <w:top w:val="none" w:sz="0" w:space="0" w:color="auto"/>
        <w:left w:val="none" w:sz="0" w:space="0" w:color="auto"/>
        <w:bottom w:val="none" w:sz="0" w:space="0" w:color="auto"/>
        <w:right w:val="none" w:sz="0" w:space="0" w:color="auto"/>
      </w:divBdr>
    </w:div>
    <w:div w:id="789859961">
      <w:bodyDiv w:val="1"/>
      <w:marLeft w:val="0"/>
      <w:marRight w:val="0"/>
      <w:marTop w:val="0"/>
      <w:marBottom w:val="0"/>
      <w:divBdr>
        <w:top w:val="none" w:sz="0" w:space="0" w:color="auto"/>
        <w:left w:val="none" w:sz="0" w:space="0" w:color="auto"/>
        <w:bottom w:val="none" w:sz="0" w:space="0" w:color="auto"/>
        <w:right w:val="none" w:sz="0" w:space="0" w:color="auto"/>
      </w:divBdr>
    </w:div>
    <w:div w:id="790249606">
      <w:bodyDiv w:val="1"/>
      <w:marLeft w:val="0"/>
      <w:marRight w:val="0"/>
      <w:marTop w:val="0"/>
      <w:marBottom w:val="0"/>
      <w:divBdr>
        <w:top w:val="none" w:sz="0" w:space="0" w:color="auto"/>
        <w:left w:val="none" w:sz="0" w:space="0" w:color="auto"/>
        <w:bottom w:val="none" w:sz="0" w:space="0" w:color="auto"/>
        <w:right w:val="none" w:sz="0" w:space="0" w:color="auto"/>
      </w:divBdr>
    </w:div>
    <w:div w:id="792866985">
      <w:bodyDiv w:val="1"/>
      <w:marLeft w:val="0"/>
      <w:marRight w:val="0"/>
      <w:marTop w:val="0"/>
      <w:marBottom w:val="0"/>
      <w:divBdr>
        <w:top w:val="none" w:sz="0" w:space="0" w:color="auto"/>
        <w:left w:val="none" w:sz="0" w:space="0" w:color="auto"/>
        <w:bottom w:val="none" w:sz="0" w:space="0" w:color="auto"/>
        <w:right w:val="none" w:sz="0" w:space="0" w:color="auto"/>
      </w:divBdr>
    </w:div>
    <w:div w:id="792940402">
      <w:bodyDiv w:val="1"/>
      <w:marLeft w:val="0"/>
      <w:marRight w:val="0"/>
      <w:marTop w:val="0"/>
      <w:marBottom w:val="0"/>
      <w:divBdr>
        <w:top w:val="none" w:sz="0" w:space="0" w:color="auto"/>
        <w:left w:val="none" w:sz="0" w:space="0" w:color="auto"/>
        <w:bottom w:val="none" w:sz="0" w:space="0" w:color="auto"/>
        <w:right w:val="none" w:sz="0" w:space="0" w:color="auto"/>
      </w:divBdr>
    </w:div>
    <w:div w:id="795677764">
      <w:bodyDiv w:val="1"/>
      <w:marLeft w:val="0"/>
      <w:marRight w:val="0"/>
      <w:marTop w:val="0"/>
      <w:marBottom w:val="0"/>
      <w:divBdr>
        <w:top w:val="none" w:sz="0" w:space="0" w:color="auto"/>
        <w:left w:val="none" w:sz="0" w:space="0" w:color="auto"/>
        <w:bottom w:val="none" w:sz="0" w:space="0" w:color="auto"/>
        <w:right w:val="none" w:sz="0" w:space="0" w:color="auto"/>
      </w:divBdr>
    </w:div>
    <w:div w:id="796022655">
      <w:bodyDiv w:val="1"/>
      <w:marLeft w:val="0"/>
      <w:marRight w:val="0"/>
      <w:marTop w:val="0"/>
      <w:marBottom w:val="0"/>
      <w:divBdr>
        <w:top w:val="none" w:sz="0" w:space="0" w:color="auto"/>
        <w:left w:val="none" w:sz="0" w:space="0" w:color="auto"/>
        <w:bottom w:val="none" w:sz="0" w:space="0" w:color="auto"/>
        <w:right w:val="none" w:sz="0" w:space="0" w:color="auto"/>
      </w:divBdr>
    </w:div>
    <w:div w:id="797718334">
      <w:bodyDiv w:val="1"/>
      <w:marLeft w:val="0"/>
      <w:marRight w:val="0"/>
      <w:marTop w:val="0"/>
      <w:marBottom w:val="0"/>
      <w:divBdr>
        <w:top w:val="none" w:sz="0" w:space="0" w:color="auto"/>
        <w:left w:val="none" w:sz="0" w:space="0" w:color="auto"/>
        <w:bottom w:val="none" w:sz="0" w:space="0" w:color="auto"/>
        <w:right w:val="none" w:sz="0" w:space="0" w:color="auto"/>
      </w:divBdr>
    </w:div>
    <w:div w:id="800344797">
      <w:bodyDiv w:val="1"/>
      <w:marLeft w:val="0"/>
      <w:marRight w:val="0"/>
      <w:marTop w:val="0"/>
      <w:marBottom w:val="0"/>
      <w:divBdr>
        <w:top w:val="none" w:sz="0" w:space="0" w:color="auto"/>
        <w:left w:val="none" w:sz="0" w:space="0" w:color="auto"/>
        <w:bottom w:val="none" w:sz="0" w:space="0" w:color="auto"/>
        <w:right w:val="none" w:sz="0" w:space="0" w:color="auto"/>
      </w:divBdr>
    </w:div>
    <w:div w:id="801309092">
      <w:bodyDiv w:val="1"/>
      <w:marLeft w:val="0"/>
      <w:marRight w:val="0"/>
      <w:marTop w:val="0"/>
      <w:marBottom w:val="0"/>
      <w:divBdr>
        <w:top w:val="none" w:sz="0" w:space="0" w:color="auto"/>
        <w:left w:val="none" w:sz="0" w:space="0" w:color="auto"/>
        <w:bottom w:val="none" w:sz="0" w:space="0" w:color="auto"/>
        <w:right w:val="none" w:sz="0" w:space="0" w:color="auto"/>
      </w:divBdr>
    </w:div>
    <w:div w:id="802692390">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05393499">
      <w:bodyDiv w:val="1"/>
      <w:marLeft w:val="0"/>
      <w:marRight w:val="0"/>
      <w:marTop w:val="0"/>
      <w:marBottom w:val="0"/>
      <w:divBdr>
        <w:top w:val="none" w:sz="0" w:space="0" w:color="auto"/>
        <w:left w:val="none" w:sz="0" w:space="0" w:color="auto"/>
        <w:bottom w:val="none" w:sz="0" w:space="0" w:color="auto"/>
        <w:right w:val="none" w:sz="0" w:space="0" w:color="auto"/>
      </w:divBdr>
    </w:div>
    <w:div w:id="808286450">
      <w:bodyDiv w:val="1"/>
      <w:marLeft w:val="0"/>
      <w:marRight w:val="0"/>
      <w:marTop w:val="0"/>
      <w:marBottom w:val="0"/>
      <w:divBdr>
        <w:top w:val="none" w:sz="0" w:space="0" w:color="auto"/>
        <w:left w:val="none" w:sz="0" w:space="0" w:color="auto"/>
        <w:bottom w:val="none" w:sz="0" w:space="0" w:color="auto"/>
        <w:right w:val="none" w:sz="0" w:space="0" w:color="auto"/>
      </w:divBdr>
    </w:div>
    <w:div w:id="809319935">
      <w:bodyDiv w:val="1"/>
      <w:marLeft w:val="0"/>
      <w:marRight w:val="0"/>
      <w:marTop w:val="0"/>
      <w:marBottom w:val="0"/>
      <w:divBdr>
        <w:top w:val="none" w:sz="0" w:space="0" w:color="auto"/>
        <w:left w:val="none" w:sz="0" w:space="0" w:color="auto"/>
        <w:bottom w:val="none" w:sz="0" w:space="0" w:color="auto"/>
        <w:right w:val="none" w:sz="0" w:space="0" w:color="auto"/>
      </w:divBdr>
    </w:div>
    <w:div w:id="809978530">
      <w:bodyDiv w:val="1"/>
      <w:marLeft w:val="0"/>
      <w:marRight w:val="0"/>
      <w:marTop w:val="0"/>
      <w:marBottom w:val="0"/>
      <w:divBdr>
        <w:top w:val="none" w:sz="0" w:space="0" w:color="auto"/>
        <w:left w:val="none" w:sz="0" w:space="0" w:color="auto"/>
        <w:bottom w:val="none" w:sz="0" w:space="0" w:color="auto"/>
        <w:right w:val="none" w:sz="0" w:space="0" w:color="auto"/>
      </w:divBdr>
    </w:div>
    <w:div w:id="810682384">
      <w:bodyDiv w:val="1"/>
      <w:marLeft w:val="0"/>
      <w:marRight w:val="0"/>
      <w:marTop w:val="0"/>
      <w:marBottom w:val="0"/>
      <w:divBdr>
        <w:top w:val="none" w:sz="0" w:space="0" w:color="auto"/>
        <w:left w:val="none" w:sz="0" w:space="0" w:color="auto"/>
        <w:bottom w:val="none" w:sz="0" w:space="0" w:color="auto"/>
        <w:right w:val="none" w:sz="0" w:space="0" w:color="auto"/>
      </w:divBdr>
    </w:div>
    <w:div w:id="810748868">
      <w:bodyDiv w:val="1"/>
      <w:marLeft w:val="0"/>
      <w:marRight w:val="0"/>
      <w:marTop w:val="0"/>
      <w:marBottom w:val="0"/>
      <w:divBdr>
        <w:top w:val="none" w:sz="0" w:space="0" w:color="auto"/>
        <w:left w:val="none" w:sz="0" w:space="0" w:color="auto"/>
        <w:bottom w:val="none" w:sz="0" w:space="0" w:color="auto"/>
        <w:right w:val="none" w:sz="0" w:space="0" w:color="auto"/>
      </w:divBdr>
    </w:div>
    <w:div w:id="810905811">
      <w:bodyDiv w:val="1"/>
      <w:marLeft w:val="0"/>
      <w:marRight w:val="0"/>
      <w:marTop w:val="0"/>
      <w:marBottom w:val="0"/>
      <w:divBdr>
        <w:top w:val="none" w:sz="0" w:space="0" w:color="auto"/>
        <w:left w:val="none" w:sz="0" w:space="0" w:color="auto"/>
        <w:bottom w:val="none" w:sz="0" w:space="0" w:color="auto"/>
        <w:right w:val="none" w:sz="0" w:space="0" w:color="auto"/>
      </w:divBdr>
    </w:div>
    <w:div w:id="814496137">
      <w:bodyDiv w:val="1"/>
      <w:marLeft w:val="0"/>
      <w:marRight w:val="0"/>
      <w:marTop w:val="0"/>
      <w:marBottom w:val="0"/>
      <w:divBdr>
        <w:top w:val="none" w:sz="0" w:space="0" w:color="auto"/>
        <w:left w:val="none" w:sz="0" w:space="0" w:color="auto"/>
        <w:bottom w:val="none" w:sz="0" w:space="0" w:color="auto"/>
        <w:right w:val="none" w:sz="0" w:space="0" w:color="auto"/>
      </w:divBdr>
    </w:div>
    <w:div w:id="814638386">
      <w:bodyDiv w:val="1"/>
      <w:marLeft w:val="0"/>
      <w:marRight w:val="0"/>
      <w:marTop w:val="0"/>
      <w:marBottom w:val="0"/>
      <w:divBdr>
        <w:top w:val="none" w:sz="0" w:space="0" w:color="auto"/>
        <w:left w:val="none" w:sz="0" w:space="0" w:color="auto"/>
        <w:bottom w:val="none" w:sz="0" w:space="0" w:color="auto"/>
        <w:right w:val="none" w:sz="0" w:space="0" w:color="auto"/>
      </w:divBdr>
    </w:div>
    <w:div w:id="814640774">
      <w:bodyDiv w:val="1"/>
      <w:marLeft w:val="0"/>
      <w:marRight w:val="0"/>
      <w:marTop w:val="0"/>
      <w:marBottom w:val="0"/>
      <w:divBdr>
        <w:top w:val="none" w:sz="0" w:space="0" w:color="auto"/>
        <w:left w:val="none" w:sz="0" w:space="0" w:color="auto"/>
        <w:bottom w:val="none" w:sz="0" w:space="0" w:color="auto"/>
        <w:right w:val="none" w:sz="0" w:space="0" w:color="auto"/>
      </w:divBdr>
    </w:div>
    <w:div w:id="814764589">
      <w:bodyDiv w:val="1"/>
      <w:marLeft w:val="0"/>
      <w:marRight w:val="0"/>
      <w:marTop w:val="0"/>
      <w:marBottom w:val="0"/>
      <w:divBdr>
        <w:top w:val="none" w:sz="0" w:space="0" w:color="auto"/>
        <w:left w:val="none" w:sz="0" w:space="0" w:color="auto"/>
        <w:bottom w:val="none" w:sz="0" w:space="0" w:color="auto"/>
        <w:right w:val="none" w:sz="0" w:space="0" w:color="auto"/>
      </w:divBdr>
    </w:div>
    <w:div w:id="814955594">
      <w:bodyDiv w:val="1"/>
      <w:marLeft w:val="0"/>
      <w:marRight w:val="0"/>
      <w:marTop w:val="0"/>
      <w:marBottom w:val="0"/>
      <w:divBdr>
        <w:top w:val="none" w:sz="0" w:space="0" w:color="auto"/>
        <w:left w:val="none" w:sz="0" w:space="0" w:color="auto"/>
        <w:bottom w:val="none" w:sz="0" w:space="0" w:color="auto"/>
        <w:right w:val="none" w:sz="0" w:space="0" w:color="auto"/>
      </w:divBdr>
    </w:div>
    <w:div w:id="816841202">
      <w:bodyDiv w:val="1"/>
      <w:marLeft w:val="0"/>
      <w:marRight w:val="0"/>
      <w:marTop w:val="0"/>
      <w:marBottom w:val="0"/>
      <w:divBdr>
        <w:top w:val="none" w:sz="0" w:space="0" w:color="auto"/>
        <w:left w:val="none" w:sz="0" w:space="0" w:color="auto"/>
        <w:bottom w:val="none" w:sz="0" w:space="0" w:color="auto"/>
        <w:right w:val="none" w:sz="0" w:space="0" w:color="auto"/>
      </w:divBdr>
    </w:div>
    <w:div w:id="817041820">
      <w:bodyDiv w:val="1"/>
      <w:marLeft w:val="0"/>
      <w:marRight w:val="0"/>
      <w:marTop w:val="0"/>
      <w:marBottom w:val="0"/>
      <w:divBdr>
        <w:top w:val="none" w:sz="0" w:space="0" w:color="auto"/>
        <w:left w:val="none" w:sz="0" w:space="0" w:color="auto"/>
        <w:bottom w:val="none" w:sz="0" w:space="0" w:color="auto"/>
        <w:right w:val="none" w:sz="0" w:space="0" w:color="auto"/>
      </w:divBdr>
    </w:div>
    <w:div w:id="818307934">
      <w:bodyDiv w:val="1"/>
      <w:marLeft w:val="0"/>
      <w:marRight w:val="0"/>
      <w:marTop w:val="0"/>
      <w:marBottom w:val="0"/>
      <w:divBdr>
        <w:top w:val="none" w:sz="0" w:space="0" w:color="auto"/>
        <w:left w:val="none" w:sz="0" w:space="0" w:color="auto"/>
        <w:bottom w:val="none" w:sz="0" w:space="0" w:color="auto"/>
        <w:right w:val="none" w:sz="0" w:space="0" w:color="auto"/>
      </w:divBdr>
    </w:div>
    <w:div w:id="820390275">
      <w:bodyDiv w:val="1"/>
      <w:marLeft w:val="0"/>
      <w:marRight w:val="0"/>
      <w:marTop w:val="0"/>
      <w:marBottom w:val="0"/>
      <w:divBdr>
        <w:top w:val="none" w:sz="0" w:space="0" w:color="auto"/>
        <w:left w:val="none" w:sz="0" w:space="0" w:color="auto"/>
        <w:bottom w:val="none" w:sz="0" w:space="0" w:color="auto"/>
        <w:right w:val="none" w:sz="0" w:space="0" w:color="auto"/>
      </w:divBdr>
    </w:div>
    <w:div w:id="821585677">
      <w:bodyDiv w:val="1"/>
      <w:marLeft w:val="0"/>
      <w:marRight w:val="0"/>
      <w:marTop w:val="0"/>
      <w:marBottom w:val="0"/>
      <w:divBdr>
        <w:top w:val="none" w:sz="0" w:space="0" w:color="auto"/>
        <w:left w:val="none" w:sz="0" w:space="0" w:color="auto"/>
        <w:bottom w:val="none" w:sz="0" w:space="0" w:color="auto"/>
        <w:right w:val="none" w:sz="0" w:space="0" w:color="auto"/>
      </w:divBdr>
    </w:div>
    <w:div w:id="824512762">
      <w:bodyDiv w:val="1"/>
      <w:marLeft w:val="0"/>
      <w:marRight w:val="0"/>
      <w:marTop w:val="0"/>
      <w:marBottom w:val="0"/>
      <w:divBdr>
        <w:top w:val="none" w:sz="0" w:space="0" w:color="auto"/>
        <w:left w:val="none" w:sz="0" w:space="0" w:color="auto"/>
        <w:bottom w:val="none" w:sz="0" w:space="0" w:color="auto"/>
        <w:right w:val="none" w:sz="0" w:space="0" w:color="auto"/>
      </w:divBdr>
    </w:div>
    <w:div w:id="825362110">
      <w:bodyDiv w:val="1"/>
      <w:marLeft w:val="0"/>
      <w:marRight w:val="0"/>
      <w:marTop w:val="0"/>
      <w:marBottom w:val="0"/>
      <w:divBdr>
        <w:top w:val="none" w:sz="0" w:space="0" w:color="auto"/>
        <w:left w:val="none" w:sz="0" w:space="0" w:color="auto"/>
        <w:bottom w:val="none" w:sz="0" w:space="0" w:color="auto"/>
        <w:right w:val="none" w:sz="0" w:space="0" w:color="auto"/>
      </w:divBdr>
    </w:div>
    <w:div w:id="825904475">
      <w:bodyDiv w:val="1"/>
      <w:marLeft w:val="0"/>
      <w:marRight w:val="0"/>
      <w:marTop w:val="0"/>
      <w:marBottom w:val="0"/>
      <w:divBdr>
        <w:top w:val="none" w:sz="0" w:space="0" w:color="auto"/>
        <w:left w:val="none" w:sz="0" w:space="0" w:color="auto"/>
        <w:bottom w:val="none" w:sz="0" w:space="0" w:color="auto"/>
        <w:right w:val="none" w:sz="0" w:space="0" w:color="auto"/>
      </w:divBdr>
    </w:div>
    <w:div w:id="828980448">
      <w:bodyDiv w:val="1"/>
      <w:marLeft w:val="0"/>
      <w:marRight w:val="0"/>
      <w:marTop w:val="0"/>
      <w:marBottom w:val="0"/>
      <w:divBdr>
        <w:top w:val="none" w:sz="0" w:space="0" w:color="auto"/>
        <w:left w:val="none" w:sz="0" w:space="0" w:color="auto"/>
        <w:bottom w:val="none" w:sz="0" w:space="0" w:color="auto"/>
        <w:right w:val="none" w:sz="0" w:space="0" w:color="auto"/>
      </w:divBdr>
    </w:div>
    <w:div w:id="829297276">
      <w:bodyDiv w:val="1"/>
      <w:marLeft w:val="0"/>
      <w:marRight w:val="0"/>
      <w:marTop w:val="0"/>
      <w:marBottom w:val="0"/>
      <w:divBdr>
        <w:top w:val="none" w:sz="0" w:space="0" w:color="auto"/>
        <w:left w:val="none" w:sz="0" w:space="0" w:color="auto"/>
        <w:bottom w:val="none" w:sz="0" w:space="0" w:color="auto"/>
        <w:right w:val="none" w:sz="0" w:space="0" w:color="auto"/>
      </w:divBdr>
    </w:div>
    <w:div w:id="831144191">
      <w:bodyDiv w:val="1"/>
      <w:marLeft w:val="0"/>
      <w:marRight w:val="0"/>
      <w:marTop w:val="0"/>
      <w:marBottom w:val="0"/>
      <w:divBdr>
        <w:top w:val="none" w:sz="0" w:space="0" w:color="auto"/>
        <w:left w:val="none" w:sz="0" w:space="0" w:color="auto"/>
        <w:bottom w:val="none" w:sz="0" w:space="0" w:color="auto"/>
        <w:right w:val="none" w:sz="0" w:space="0" w:color="auto"/>
      </w:divBdr>
    </w:div>
    <w:div w:id="831290444">
      <w:bodyDiv w:val="1"/>
      <w:marLeft w:val="0"/>
      <w:marRight w:val="0"/>
      <w:marTop w:val="0"/>
      <w:marBottom w:val="0"/>
      <w:divBdr>
        <w:top w:val="none" w:sz="0" w:space="0" w:color="auto"/>
        <w:left w:val="none" w:sz="0" w:space="0" w:color="auto"/>
        <w:bottom w:val="none" w:sz="0" w:space="0" w:color="auto"/>
        <w:right w:val="none" w:sz="0" w:space="0" w:color="auto"/>
      </w:divBdr>
    </w:div>
    <w:div w:id="833688181">
      <w:bodyDiv w:val="1"/>
      <w:marLeft w:val="0"/>
      <w:marRight w:val="0"/>
      <w:marTop w:val="0"/>
      <w:marBottom w:val="0"/>
      <w:divBdr>
        <w:top w:val="none" w:sz="0" w:space="0" w:color="auto"/>
        <w:left w:val="none" w:sz="0" w:space="0" w:color="auto"/>
        <w:bottom w:val="none" w:sz="0" w:space="0" w:color="auto"/>
        <w:right w:val="none" w:sz="0" w:space="0" w:color="auto"/>
      </w:divBdr>
    </w:div>
    <w:div w:id="834150786">
      <w:bodyDiv w:val="1"/>
      <w:marLeft w:val="0"/>
      <w:marRight w:val="0"/>
      <w:marTop w:val="0"/>
      <w:marBottom w:val="0"/>
      <w:divBdr>
        <w:top w:val="none" w:sz="0" w:space="0" w:color="auto"/>
        <w:left w:val="none" w:sz="0" w:space="0" w:color="auto"/>
        <w:bottom w:val="none" w:sz="0" w:space="0" w:color="auto"/>
        <w:right w:val="none" w:sz="0" w:space="0" w:color="auto"/>
      </w:divBdr>
    </w:div>
    <w:div w:id="834345349">
      <w:bodyDiv w:val="1"/>
      <w:marLeft w:val="0"/>
      <w:marRight w:val="0"/>
      <w:marTop w:val="0"/>
      <w:marBottom w:val="0"/>
      <w:divBdr>
        <w:top w:val="none" w:sz="0" w:space="0" w:color="auto"/>
        <w:left w:val="none" w:sz="0" w:space="0" w:color="auto"/>
        <w:bottom w:val="none" w:sz="0" w:space="0" w:color="auto"/>
        <w:right w:val="none" w:sz="0" w:space="0" w:color="auto"/>
      </w:divBdr>
    </w:div>
    <w:div w:id="835342199">
      <w:bodyDiv w:val="1"/>
      <w:marLeft w:val="0"/>
      <w:marRight w:val="0"/>
      <w:marTop w:val="0"/>
      <w:marBottom w:val="0"/>
      <w:divBdr>
        <w:top w:val="none" w:sz="0" w:space="0" w:color="auto"/>
        <w:left w:val="none" w:sz="0" w:space="0" w:color="auto"/>
        <w:bottom w:val="none" w:sz="0" w:space="0" w:color="auto"/>
        <w:right w:val="none" w:sz="0" w:space="0" w:color="auto"/>
      </w:divBdr>
    </w:div>
    <w:div w:id="836849643">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8278666">
      <w:bodyDiv w:val="1"/>
      <w:marLeft w:val="0"/>
      <w:marRight w:val="0"/>
      <w:marTop w:val="0"/>
      <w:marBottom w:val="0"/>
      <w:divBdr>
        <w:top w:val="none" w:sz="0" w:space="0" w:color="auto"/>
        <w:left w:val="none" w:sz="0" w:space="0" w:color="auto"/>
        <w:bottom w:val="none" w:sz="0" w:space="0" w:color="auto"/>
        <w:right w:val="none" w:sz="0" w:space="0" w:color="auto"/>
      </w:divBdr>
    </w:div>
    <w:div w:id="839736210">
      <w:bodyDiv w:val="1"/>
      <w:marLeft w:val="0"/>
      <w:marRight w:val="0"/>
      <w:marTop w:val="0"/>
      <w:marBottom w:val="0"/>
      <w:divBdr>
        <w:top w:val="none" w:sz="0" w:space="0" w:color="auto"/>
        <w:left w:val="none" w:sz="0" w:space="0" w:color="auto"/>
        <w:bottom w:val="none" w:sz="0" w:space="0" w:color="auto"/>
        <w:right w:val="none" w:sz="0" w:space="0" w:color="auto"/>
      </w:divBdr>
    </w:div>
    <w:div w:id="840051412">
      <w:bodyDiv w:val="1"/>
      <w:marLeft w:val="0"/>
      <w:marRight w:val="0"/>
      <w:marTop w:val="0"/>
      <w:marBottom w:val="0"/>
      <w:divBdr>
        <w:top w:val="none" w:sz="0" w:space="0" w:color="auto"/>
        <w:left w:val="none" w:sz="0" w:space="0" w:color="auto"/>
        <w:bottom w:val="none" w:sz="0" w:space="0" w:color="auto"/>
        <w:right w:val="none" w:sz="0" w:space="0" w:color="auto"/>
      </w:divBdr>
    </w:div>
    <w:div w:id="841166972">
      <w:bodyDiv w:val="1"/>
      <w:marLeft w:val="0"/>
      <w:marRight w:val="0"/>
      <w:marTop w:val="0"/>
      <w:marBottom w:val="0"/>
      <w:divBdr>
        <w:top w:val="none" w:sz="0" w:space="0" w:color="auto"/>
        <w:left w:val="none" w:sz="0" w:space="0" w:color="auto"/>
        <w:bottom w:val="none" w:sz="0" w:space="0" w:color="auto"/>
        <w:right w:val="none" w:sz="0" w:space="0" w:color="auto"/>
      </w:divBdr>
    </w:div>
    <w:div w:id="842203347">
      <w:bodyDiv w:val="1"/>
      <w:marLeft w:val="0"/>
      <w:marRight w:val="0"/>
      <w:marTop w:val="0"/>
      <w:marBottom w:val="0"/>
      <w:divBdr>
        <w:top w:val="none" w:sz="0" w:space="0" w:color="auto"/>
        <w:left w:val="none" w:sz="0" w:space="0" w:color="auto"/>
        <w:bottom w:val="none" w:sz="0" w:space="0" w:color="auto"/>
        <w:right w:val="none" w:sz="0" w:space="0" w:color="auto"/>
      </w:divBdr>
    </w:div>
    <w:div w:id="842210726">
      <w:bodyDiv w:val="1"/>
      <w:marLeft w:val="0"/>
      <w:marRight w:val="0"/>
      <w:marTop w:val="0"/>
      <w:marBottom w:val="0"/>
      <w:divBdr>
        <w:top w:val="none" w:sz="0" w:space="0" w:color="auto"/>
        <w:left w:val="none" w:sz="0" w:space="0" w:color="auto"/>
        <w:bottom w:val="none" w:sz="0" w:space="0" w:color="auto"/>
        <w:right w:val="none" w:sz="0" w:space="0" w:color="auto"/>
      </w:divBdr>
    </w:div>
    <w:div w:id="842400622">
      <w:bodyDiv w:val="1"/>
      <w:marLeft w:val="0"/>
      <w:marRight w:val="0"/>
      <w:marTop w:val="0"/>
      <w:marBottom w:val="0"/>
      <w:divBdr>
        <w:top w:val="none" w:sz="0" w:space="0" w:color="auto"/>
        <w:left w:val="none" w:sz="0" w:space="0" w:color="auto"/>
        <w:bottom w:val="none" w:sz="0" w:space="0" w:color="auto"/>
        <w:right w:val="none" w:sz="0" w:space="0" w:color="auto"/>
      </w:divBdr>
    </w:div>
    <w:div w:id="843277720">
      <w:bodyDiv w:val="1"/>
      <w:marLeft w:val="0"/>
      <w:marRight w:val="0"/>
      <w:marTop w:val="0"/>
      <w:marBottom w:val="0"/>
      <w:divBdr>
        <w:top w:val="none" w:sz="0" w:space="0" w:color="auto"/>
        <w:left w:val="none" w:sz="0" w:space="0" w:color="auto"/>
        <w:bottom w:val="none" w:sz="0" w:space="0" w:color="auto"/>
        <w:right w:val="none" w:sz="0" w:space="0" w:color="auto"/>
      </w:divBdr>
    </w:div>
    <w:div w:id="843740678">
      <w:bodyDiv w:val="1"/>
      <w:marLeft w:val="0"/>
      <w:marRight w:val="0"/>
      <w:marTop w:val="0"/>
      <w:marBottom w:val="0"/>
      <w:divBdr>
        <w:top w:val="none" w:sz="0" w:space="0" w:color="auto"/>
        <w:left w:val="none" w:sz="0" w:space="0" w:color="auto"/>
        <w:bottom w:val="none" w:sz="0" w:space="0" w:color="auto"/>
        <w:right w:val="none" w:sz="0" w:space="0" w:color="auto"/>
      </w:divBdr>
    </w:div>
    <w:div w:id="845361032">
      <w:bodyDiv w:val="1"/>
      <w:marLeft w:val="0"/>
      <w:marRight w:val="0"/>
      <w:marTop w:val="0"/>
      <w:marBottom w:val="0"/>
      <w:divBdr>
        <w:top w:val="none" w:sz="0" w:space="0" w:color="auto"/>
        <w:left w:val="none" w:sz="0" w:space="0" w:color="auto"/>
        <w:bottom w:val="none" w:sz="0" w:space="0" w:color="auto"/>
        <w:right w:val="none" w:sz="0" w:space="0" w:color="auto"/>
      </w:divBdr>
    </w:div>
    <w:div w:id="845443620">
      <w:bodyDiv w:val="1"/>
      <w:marLeft w:val="0"/>
      <w:marRight w:val="0"/>
      <w:marTop w:val="0"/>
      <w:marBottom w:val="0"/>
      <w:divBdr>
        <w:top w:val="none" w:sz="0" w:space="0" w:color="auto"/>
        <w:left w:val="none" w:sz="0" w:space="0" w:color="auto"/>
        <w:bottom w:val="none" w:sz="0" w:space="0" w:color="auto"/>
        <w:right w:val="none" w:sz="0" w:space="0" w:color="auto"/>
      </w:divBdr>
    </w:div>
    <w:div w:id="846018228">
      <w:bodyDiv w:val="1"/>
      <w:marLeft w:val="0"/>
      <w:marRight w:val="0"/>
      <w:marTop w:val="0"/>
      <w:marBottom w:val="0"/>
      <w:divBdr>
        <w:top w:val="none" w:sz="0" w:space="0" w:color="auto"/>
        <w:left w:val="none" w:sz="0" w:space="0" w:color="auto"/>
        <w:bottom w:val="none" w:sz="0" w:space="0" w:color="auto"/>
        <w:right w:val="none" w:sz="0" w:space="0" w:color="auto"/>
      </w:divBdr>
    </w:div>
    <w:div w:id="846210585">
      <w:bodyDiv w:val="1"/>
      <w:marLeft w:val="0"/>
      <w:marRight w:val="0"/>
      <w:marTop w:val="0"/>
      <w:marBottom w:val="0"/>
      <w:divBdr>
        <w:top w:val="none" w:sz="0" w:space="0" w:color="auto"/>
        <w:left w:val="none" w:sz="0" w:space="0" w:color="auto"/>
        <w:bottom w:val="none" w:sz="0" w:space="0" w:color="auto"/>
        <w:right w:val="none" w:sz="0" w:space="0" w:color="auto"/>
      </w:divBdr>
    </w:div>
    <w:div w:id="846748531">
      <w:bodyDiv w:val="1"/>
      <w:marLeft w:val="0"/>
      <w:marRight w:val="0"/>
      <w:marTop w:val="0"/>
      <w:marBottom w:val="0"/>
      <w:divBdr>
        <w:top w:val="none" w:sz="0" w:space="0" w:color="auto"/>
        <w:left w:val="none" w:sz="0" w:space="0" w:color="auto"/>
        <w:bottom w:val="none" w:sz="0" w:space="0" w:color="auto"/>
        <w:right w:val="none" w:sz="0" w:space="0" w:color="auto"/>
      </w:divBdr>
    </w:div>
    <w:div w:id="846939749">
      <w:bodyDiv w:val="1"/>
      <w:marLeft w:val="0"/>
      <w:marRight w:val="0"/>
      <w:marTop w:val="0"/>
      <w:marBottom w:val="0"/>
      <w:divBdr>
        <w:top w:val="none" w:sz="0" w:space="0" w:color="auto"/>
        <w:left w:val="none" w:sz="0" w:space="0" w:color="auto"/>
        <w:bottom w:val="none" w:sz="0" w:space="0" w:color="auto"/>
        <w:right w:val="none" w:sz="0" w:space="0" w:color="auto"/>
      </w:divBdr>
    </w:div>
    <w:div w:id="847600756">
      <w:bodyDiv w:val="1"/>
      <w:marLeft w:val="0"/>
      <w:marRight w:val="0"/>
      <w:marTop w:val="0"/>
      <w:marBottom w:val="0"/>
      <w:divBdr>
        <w:top w:val="none" w:sz="0" w:space="0" w:color="auto"/>
        <w:left w:val="none" w:sz="0" w:space="0" w:color="auto"/>
        <w:bottom w:val="none" w:sz="0" w:space="0" w:color="auto"/>
        <w:right w:val="none" w:sz="0" w:space="0" w:color="auto"/>
      </w:divBdr>
    </w:div>
    <w:div w:id="850140176">
      <w:bodyDiv w:val="1"/>
      <w:marLeft w:val="0"/>
      <w:marRight w:val="0"/>
      <w:marTop w:val="0"/>
      <w:marBottom w:val="0"/>
      <w:divBdr>
        <w:top w:val="none" w:sz="0" w:space="0" w:color="auto"/>
        <w:left w:val="none" w:sz="0" w:space="0" w:color="auto"/>
        <w:bottom w:val="none" w:sz="0" w:space="0" w:color="auto"/>
        <w:right w:val="none" w:sz="0" w:space="0" w:color="auto"/>
      </w:divBdr>
    </w:div>
    <w:div w:id="851841503">
      <w:bodyDiv w:val="1"/>
      <w:marLeft w:val="0"/>
      <w:marRight w:val="0"/>
      <w:marTop w:val="0"/>
      <w:marBottom w:val="0"/>
      <w:divBdr>
        <w:top w:val="none" w:sz="0" w:space="0" w:color="auto"/>
        <w:left w:val="none" w:sz="0" w:space="0" w:color="auto"/>
        <w:bottom w:val="none" w:sz="0" w:space="0" w:color="auto"/>
        <w:right w:val="none" w:sz="0" w:space="0" w:color="auto"/>
      </w:divBdr>
    </w:div>
    <w:div w:id="852187909">
      <w:bodyDiv w:val="1"/>
      <w:marLeft w:val="0"/>
      <w:marRight w:val="0"/>
      <w:marTop w:val="0"/>
      <w:marBottom w:val="0"/>
      <w:divBdr>
        <w:top w:val="none" w:sz="0" w:space="0" w:color="auto"/>
        <w:left w:val="none" w:sz="0" w:space="0" w:color="auto"/>
        <w:bottom w:val="none" w:sz="0" w:space="0" w:color="auto"/>
        <w:right w:val="none" w:sz="0" w:space="0" w:color="auto"/>
      </w:divBdr>
    </w:div>
    <w:div w:id="852914790">
      <w:bodyDiv w:val="1"/>
      <w:marLeft w:val="0"/>
      <w:marRight w:val="0"/>
      <w:marTop w:val="0"/>
      <w:marBottom w:val="0"/>
      <w:divBdr>
        <w:top w:val="none" w:sz="0" w:space="0" w:color="auto"/>
        <w:left w:val="none" w:sz="0" w:space="0" w:color="auto"/>
        <w:bottom w:val="none" w:sz="0" w:space="0" w:color="auto"/>
        <w:right w:val="none" w:sz="0" w:space="0" w:color="auto"/>
      </w:divBdr>
    </w:div>
    <w:div w:id="853416703">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55194128">
      <w:bodyDiv w:val="1"/>
      <w:marLeft w:val="0"/>
      <w:marRight w:val="0"/>
      <w:marTop w:val="0"/>
      <w:marBottom w:val="0"/>
      <w:divBdr>
        <w:top w:val="none" w:sz="0" w:space="0" w:color="auto"/>
        <w:left w:val="none" w:sz="0" w:space="0" w:color="auto"/>
        <w:bottom w:val="none" w:sz="0" w:space="0" w:color="auto"/>
        <w:right w:val="none" w:sz="0" w:space="0" w:color="auto"/>
      </w:divBdr>
    </w:div>
    <w:div w:id="855537943">
      <w:bodyDiv w:val="1"/>
      <w:marLeft w:val="0"/>
      <w:marRight w:val="0"/>
      <w:marTop w:val="0"/>
      <w:marBottom w:val="0"/>
      <w:divBdr>
        <w:top w:val="none" w:sz="0" w:space="0" w:color="auto"/>
        <w:left w:val="none" w:sz="0" w:space="0" w:color="auto"/>
        <w:bottom w:val="none" w:sz="0" w:space="0" w:color="auto"/>
        <w:right w:val="none" w:sz="0" w:space="0" w:color="auto"/>
      </w:divBdr>
    </w:div>
    <w:div w:id="855651566">
      <w:bodyDiv w:val="1"/>
      <w:marLeft w:val="0"/>
      <w:marRight w:val="0"/>
      <w:marTop w:val="0"/>
      <w:marBottom w:val="0"/>
      <w:divBdr>
        <w:top w:val="none" w:sz="0" w:space="0" w:color="auto"/>
        <w:left w:val="none" w:sz="0" w:space="0" w:color="auto"/>
        <w:bottom w:val="none" w:sz="0" w:space="0" w:color="auto"/>
        <w:right w:val="none" w:sz="0" w:space="0" w:color="auto"/>
      </w:divBdr>
    </w:div>
    <w:div w:id="855969016">
      <w:bodyDiv w:val="1"/>
      <w:marLeft w:val="0"/>
      <w:marRight w:val="0"/>
      <w:marTop w:val="0"/>
      <w:marBottom w:val="0"/>
      <w:divBdr>
        <w:top w:val="none" w:sz="0" w:space="0" w:color="auto"/>
        <w:left w:val="none" w:sz="0" w:space="0" w:color="auto"/>
        <w:bottom w:val="none" w:sz="0" w:space="0" w:color="auto"/>
        <w:right w:val="none" w:sz="0" w:space="0" w:color="auto"/>
      </w:divBdr>
    </w:div>
    <w:div w:id="856117802">
      <w:bodyDiv w:val="1"/>
      <w:marLeft w:val="0"/>
      <w:marRight w:val="0"/>
      <w:marTop w:val="0"/>
      <w:marBottom w:val="0"/>
      <w:divBdr>
        <w:top w:val="none" w:sz="0" w:space="0" w:color="auto"/>
        <w:left w:val="none" w:sz="0" w:space="0" w:color="auto"/>
        <w:bottom w:val="none" w:sz="0" w:space="0" w:color="auto"/>
        <w:right w:val="none" w:sz="0" w:space="0" w:color="auto"/>
      </w:divBdr>
    </w:div>
    <w:div w:id="856969295">
      <w:bodyDiv w:val="1"/>
      <w:marLeft w:val="0"/>
      <w:marRight w:val="0"/>
      <w:marTop w:val="0"/>
      <w:marBottom w:val="0"/>
      <w:divBdr>
        <w:top w:val="none" w:sz="0" w:space="0" w:color="auto"/>
        <w:left w:val="none" w:sz="0" w:space="0" w:color="auto"/>
        <w:bottom w:val="none" w:sz="0" w:space="0" w:color="auto"/>
        <w:right w:val="none" w:sz="0" w:space="0" w:color="auto"/>
      </w:divBdr>
    </w:div>
    <w:div w:id="857819563">
      <w:bodyDiv w:val="1"/>
      <w:marLeft w:val="0"/>
      <w:marRight w:val="0"/>
      <w:marTop w:val="0"/>
      <w:marBottom w:val="0"/>
      <w:divBdr>
        <w:top w:val="none" w:sz="0" w:space="0" w:color="auto"/>
        <w:left w:val="none" w:sz="0" w:space="0" w:color="auto"/>
        <w:bottom w:val="none" w:sz="0" w:space="0" w:color="auto"/>
        <w:right w:val="none" w:sz="0" w:space="0" w:color="auto"/>
      </w:divBdr>
    </w:div>
    <w:div w:id="858852767">
      <w:bodyDiv w:val="1"/>
      <w:marLeft w:val="0"/>
      <w:marRight w:val="0"/>
      <w:marTop w:val="0"/>
      <w:marBottom w:val="0"/>
      <w:divBdr>
        <w:top w:val="none" w:sz="0" w:space="0" w:color="auto"/>
        <w:left w:val="none" w:sz="0" w:space="0" w:color="auto"/>
        <w:bottom w:val="none" w:sz="0" w:space="0" w:color="auto"/>
        <w:right w:val="none" w:sz="0" w:space="0" w:color="auto"/>
      </w:divBdr>
    </w:div>
    <w:div w:id="860356685">
      <w:bodyDiv w:val="1"/>
      <w:marLeft w:val="0"/>
      <w:marRight w:val="0"/>
      <w:marTop w:val="0"/>
      <w:marBottom w:val="0"/>
      <w:divBdr>
        <w:top w:val="none" w:sz="0" w:space="0" w:color="auto"/>
        <w:left w:val="none" w:sz="0" w:space="0" w:color="auto"/>
        <w:bottom w:val="none" w:sz="0" w:space="0" w:color="auto"/>
        <w:right w:val="none" w:sz="0" w:space="0" w:color="auto"/>
      </w:divBdr>
    </w:div>
    <w:div w:id="860895410">
      <w:bodyDiv w:val="1"/>
      <w:marLeft w:val="0"/>
      <w:marRight w:val="0"/>
      <w:marTop w:val="0"/>
      <w:marBottom w:val="0"/>
      <w:divBdr>
        <w:top w:val="none" w:sz="0" w:space="0" w:color="auto"/>
        <w:left w:val="none" w:sz="0" w:space="0" w:color="auto"/>
        <w:bottom w:val="none" w:sz="0" w:space="0" w:color="auto"/>
        <w:right w:val="none" w:sz="0" w:space="0" w:color="auto"/>
      </w:divBdr>
    </w:div>
    <w:div w:id="866261151">
      <w:bodyDiv w:val="1"/>
      <w:marLeft w:val="0"/>
      <w:marRight w:val="0"/>
      <w:marTop w:val="0"/>
      <w:marBottom w:val="0"/>
      <w:divBdr>
        <w:top w:val="none" w:sz="0" w:space="0" w:color="auto"/>
        <w:left w:val="none" w:sz="0" w:space="0" w:color="auto"/>
        <w:bottom w:val="none" w:sz="0" w:space="0" w:color="auto"/>
        <w:right w:val="none" w:sz="0" w:space="0" w:color="auto"/>
      </w:divBdr>
    </w:div>
    <w:div w:id="868487848">
      <w:bodyDiv w:val="1"/>
      <w:marLeft w:val="0"/>
      <w:marRight w:val="0"/>
      <w:marTop w:val="0"/>
      <w:marBottom w:val="0"/>
      <w:divBdr>
        <w:top w:val="none" w:sz="0" w:space="0" w:color="auto"/>
        <w:left w:val="none" w:sz="0" w:space="0" w:color="auto"/>
        <w:bottom w:val="none" w:sz="0" w:space="0" w:color="auto"/>
        <w:right w:val="none" w:sz="0" w:space="0" w:color="auto"/>
      </w:divBdr>
    </w:div>
    <w:div w:id="868832215">
      <w:bodyDiv w:val="1"/>
      <w:marLeft w:val="0"/>
      <w:marRight w:val="0"/>
      <w:marTop w:val="0"/>
      <w:marBottom w:val="0"/>
      <w:divBdr>
        <w:top w:val="none" w:sz="0" w:space="0" w:color="auto"/>
        <w:left w:val="none" w:sz="0" w:space="0" w:color="auto"/>
        <w:bottom w:val="none" w:sz="0" w:space="0" w:color="auto"/>
        <w:right w:val="none" w:sz="0" w:space="0" w:color="auto"/>
      </w:divBdr>
    </w:div>
    <w:div w:id="869029068">
      <w:bodyDiv w:val="1"/>
      <w:marLeft w:val="0"/>
      <w:marRight w:val="0"/>
      <w:marTop w:val="0"/>
      <w:marBottom w:val="0"/>
      <w:divBdr>
        <w:top w:val="none" w:sz="0" w:space="0" w:color="auto"/>
        <w:left w:val="none" w:sz="0" w:space="0" w:color="auto"/>
        <w:bottom w:val="none" w:sz="0" w:space="0" w:color="auto"/>
        <w:right w:val="none" w:sz="0" w:space="0" w:color="auto"/>
      </w:divBdr>
    </w:div>
    <w:div w:id="870797959">
      <w:bodyDiv w:val="1"/>
      <w:marLeft w:val="0"/>
      <w:marRight w:val="0"/>
      <w:marTop w:val="0"/>
      <w:marBottom w:val="0"/>
      <w:divBdr>
        <w:top w:val="none" w:sz="0" w:space="0" w:color="auto"/>
        <w:left w:val="none" w:sz="0" w:space="0" w:color="auto"/>
        <w:bottom w:val="none" w:sz="0" w:space="0" w:color="auto"/>
        <w:right w:val="none" w:sz="0" w:space="0" w:color="auto"/>
      </w:divBdr>
    </w:div>
    <w:div w:id="872426091">
      <w:bodyDiv w:val="1"/>
      <w:marLeft w:val="0"/>
      <w:marRight w:val="0"/>
      <w:marTop w:val="0"/>
      <w:marBottom w:val="0"/>
      <w:divBdr>
        <w:top w:val="none" w:sz="0" w:space="0" w:color="auto"/>
        <w:left w:val="none" w:sz="0" w:space="0" w:color="auto"/>
        <w:bottom w:val="none" w:sz="0" w:space="0" w:color="auto"/>
        <w:right w:val="none" w:sz="0" w:space="0" w:color="auto"/>
      </w:divBdr>
    </w:div>
    <w:div w:id="876160485">
      <w:bodyDiv w:val="1"/>
      <w:marLeft w:val="0"/>
      <w:marRight w:val="0"/>
      <w:marTop w:val="0"/>
      <w:marBottom w:val="0"/>
      <w:divBdr>
        <w:top w:val="none" w:sz="0" w:space="0" w:color="auto"/>
        <w:left w:val="none" w:sz="0" w:space="0" w:color="auto"/>
        <w:bottom w:val="none" w:sz="0" w:space="0" w:color="auto"/>
        <w:right w:val="none" w:sz="0" w:space="0" w:color="auto"/>
      </w:divBdr>
    </w:div>
    <w:div w:id="877012764">
      <w:bodyDiv w:val="1"/>
      <w:marLeft w:val="0"/>
      <w:marRight w:val="0"/>
      <w:marTop w:val="0"/>
      <w:marBottom w:val="0"/>
      <w:divBdr>
        <w:top w:val="none" w:sz="0" w:space="0" w:color="auto"/>
        <w:left w:val="none" w:sz="0" w:space="0" w:color="auto"/>
        <w:bottom w:val="none" w:sz="0" w:space="0" w:color="auto"/>
        <w:right w:val="none" w:sz="0" w:space="0" w:color="auto"/>
      </w:divBdr>
    </w:div>
    <w:div w:id="877813773">
      <w:bodyDiv w:val="1"/>
      <w:marLeft w:val="0"/>
      <w:marRight w:val="0"/>
      <w:marTop w:val="0"/>
      <w:marBottom w:val="0"/>
      <w:divBdr>
        <w:top w:val="none" w:sz="0" w:space="0" w:color="auto"/>
        <w:left w:val="none" w:sz="0" w:space="0" w:color="auto"/>
        <w:bottom w:val="none" w:sz="0" w:space="0" w:color="auto"/>
        <w:right w:val="none" w:sz="0" w:space="0" w:color="auto"/>
      </w:divBdr>
    </w:div>
    <w:div w:id="879172709">
      <w:bodyDiv w:val="1"/>
      <w:marLeft w:val="0"/>
      <w:marRight w:val="0"/>
      <w:marTop w:val="0"/>
      <w:marBottom w:val="0"/>
      <w:divBdr>
        <w:top w:val="none" w:sz="0" w:space="0" w:color="auto"/>
        <w:left w:val="none" w:sz="0" w:space="0" w:color="auto"/>
        <w:bottom w:val="none" w:sz="0" w:space="0" w:color="auto"/>
        <w:right w:val="none" w:sz="0" w:space="0" w:color="auto"/>
      </w:divBdr>
    </w:div>
    <w:div w:id="879250092">
      <w:bodyDiv w:val="1"/>
      <w:marLeft w:val="0"/>
      <w:marRight w:val="0"/>
      <w:marTop w:val="0"/>
      <w:marBottom w:val="0"/>
      <w:divBdr>
        <w:top w:val="none" w:sz="0" w:space="0" w:color="auto"/>
        <w:left w:val="none" w:sz="0" w:space="0" w:color="auto"/>
        <w:bottom w:val="none" w:sz="0" w:space="0" w:color="auto"/>
        <w:right w:val="none" w:sz="0" w:space="0" w:color="auto"/>
      </w:divBdr>
    </w:div>
    <w:div w:id="880485222">
      <w:bodyDiv w:val="1"/>
      <w:marLeft w:val="0"/>
      <w:marRight w:val="0"/>
      <w:marTop w:val="0"/>
      <w:marBottom w:val="0"/>
      <w:divBdr>
        <w:top w:val="none" w:sz="0" w:space="0" w:color="auto"/>
        <w:left w:val="none" w:sz="0" w:space="0" w:color="auto"/>
        <w:bottom w:val="none" w:sz="0" w:space="0" w:color="auto"/>
        <w:right w:val="none" w:sz="0" w:space="0" w:color="auto"/>
      </w:divBdr>
    </w:div>
    <w:div w:id="881133299">
      <w:bodyDiv w:val="1"/>
      <w:marLeft w:val="0"/>
      <w:marRight w:val="0"/>
      <w:marTop w:val="0"/>
      <w:marBottom w:val="0"/>
      <w:divBdr>
        <w:top w:val="none" w:sz="0" w:space="0" w:color="auto"/>
        <w:left w:val="none" w:sz="0" w:space="0" w:color="auto"/>
        <w:bottom w:val="none" w:sz="0" w:space="0" w:color="auto"/>
        <w:right w:val="none" w:sz="0" w:space="0" w:color="auto"/>
      </w:divBdr>
    </w:div>
    <w:div w:id="881209595">
      <w:bodyDiv w:val="1"/>
      <w:marLeft w:val="0"/>
      <w:marRight w:val="0"/>
      <w:marTop w:val="0"/>
      <w:marBottom w:val="0"/>
      <w:divBdr>
        <w:top w:val="none" w:sz="0" w:space="0" w:color="auto"/>
        <w:left w:val="none" w:sz="0" w:space="0" w:color="auto"/>
        <w:bottom w:val="none" w:sz="0" w:space="0" w:color="auto"/>
        <w:right w:val="none" w:sz="0" w:space="0" w:color="auto"/>
      </w:divBdr>
    </w:div>
    <w:div w:id="881358250">
      <w:bodyDiv w:val="1"/>
      <w:marLeft w:val="0"/>
      <w:marRight w:val="0"/>
      <w:marTop w:val="0"/>
      <w:marBottom w:val="0"/>
      <w:divBdr>
        <w:top w:val="none" w:sz="0" w:space="0" w:color="auto"/>
        <w:left w:val="none" w:sz="0" w:space="0" w:color="auto"/>
        <w:bottom w:val="none" w:sz="0" w:space="0" w:color="auto"/>
        <w:right w:val="none" w:sz="0" w:space="0" w:color="auto"/>
      </w:divBdr>
    </w:div>
    <w:div w:id="881791959">
      <w:bodyDiv w:val="1"/>
      <w:marLeft w:val="0"/>
      <w:marRight w:val="0"/>
      <w:marTop w:val="0"/>
      <w:marBottom w:val="0"/>
      <w:divBdr>
        <w:top w:val="none" w:sz="0" w:space="0" w:color="auto"/>
        <w:left w:val="none" w:sz="0" w:space="0" w:color="auto"/>
        <w:bottom w:val="none" w:sz="0" w:space="0" w:color="auto"/>
        <w:right w:val="none" w:sz="0" w:space="0" w:color="auto"/>
      </w:divBdr>
    </w:div>
    <w:div w:id="881792730">
      <w:bodyDiv w:val="1"/>
      <w:marLeft w:val="0"/>
      <w:marRight w:val="0"/>
      <w:marTop w:val="0"/>
      <w:marBottom w:val="0"/>
      <w:divBdr>
        <w:top w:val="none" w:sz="0" w:space="0" w:color="auto"/>
        <w:left w:val="none" w:sz="0" w:space="0" w:color="auto"/>
        <w:bottom w:val="none" w:sz="0" w:space="0" w:color="auto"/>
        <w:right w:val="none" w:sz="0" w:space="0" w:color="auto"/>
      </w:divBdr>
    </w:div>
    <w:div w:id="884409453">
      <w:bodyDiv w:val="1"/>
      <w:marLeft w:val="0"/>
      <w:marRight w:val="0"/>
      <w:marTop w:val="0"/>
      <w:marBottom w:val="0"/>
      <w:divBdr>
        <w:top w:val="none" w:sz="0" w:space="0" w:color="auto"/>
        <w:left w:val="none" w:sz="0" w:space="0" w:color="auto"/>
        <w:bottom w:val="none" w:sz="0" w:space="0" w:color="auto"/>
        <w:right w:val="none" w:sz="0" w:space="0" w:color="auto"/>
      </w:divBdr>
    </w:div>
    <w:div w:id="884488239">
      <w:bodyDiv w:val="1"/>
      <w:marLeft w:val="0"/>
      <w:marRight w:val="0"/>
      <w:marTop w:val="0"/>
      <w:marBottom w:val="0"/>
      <w:divBdr>
        <w:top w:val="none" w:sz="0" w:space="0" w:color="auto"/>
        <w:left w:val="none" w:sz="0" w:space="0" w:color="auto"/>
        <w:bottom w:val="none" w:sz="0" w:space="0" w:color="auto"/>
        <w:right w:val="none" w:sz="0" w:space="0" w:color="auto"/>
      </w:divBdr>
    </w:div>
    <w:div w:id="884875291">
      <w:bodyDiv w:val="1"/>
      <w:marLeft w:val="0"/>
      <w:marRight w:val="0"/>
      <w:marTop w:val="0"/>
      <w:marBottom w:val="0"/>
      <w:divBdr>
        <w:top w:val="none" w:sz="0" w:space="0" w:color="auto"/>
        <w:left w:val="none" w:sz="0" w:space="0" w:color="auto"/>
        <w:bottom w:val="none" w:sz="0" w:space="0" w:color="auto"/>
        <w:right w:val="none" w:sz="0" w:space="0" w:color="auto"/>
      </w:divBdr>
    </w:div>
    <w:div w:id="886332091">
      <w:bodyDiv w:val="1"/>
      <w:marLeft w:val="0"/>
      <w:marRight w:val="0"/>
      <w:marTop w:val="0"/>
      <w:marBottom w:val="0"/>
      <w:divBdr>
        <w:top w:val="none" w:sz="0" w:space="0" w:color="auto"/>
        <w:left w:val="none" w:sz="0" w:space="0" w:color="auto"/>
        <w:bottom w:val="none" w:sz="0" w:space="0" w:color="auto"/>
        <w:right w:val="none" w:sz="0" w:space="0" w:color="auto"/>
      </w:divBdr>
    </w:div>
    <w:div w:id="886793550">
      <w:bodyDiv w:val="1"/>
      <w:marLeft w:val="0"/>
      <w:marRight w:val="0"/>
      <w:marTop w:val="0"/>
      <w:marBottom w:val="0"/>
      <w:divBdr>
        <w:top w:val="none" w:sz="0" w:space="0" w:color="auto"/>
        <w:left w:val="none" w:sz="0" w:space="0" w:color="auto"/>
        <w:bottom w:val="none" w:sz="0" w:space="0" w:color="auto"/>
        <w:right w:val="none" w:sz="0" w:space="0" w:color="auto"/>
      </w:divBdr>
    </w:div>
    <w:div w:id="888959359">
      <w:bodyDiv w:val="1"/>
      <w:marLeft w:val="0"/>
      <w:marRight w:val="0"/>
      <w:marTop w:val="0"/>
      <w:marBottom w:val="0"/>
      <w:divBdr>
        <w:top w:val="none" w:sz="0" w:space="0" w:color="auto"/>
        <w:left w:val="none" w:sz="0" w:space="0" w:color="auto"/>
        <w:bottom w:val="none" w:sz="0" w:space="0" w:color="auto"/>
        <w:right w:val="none" w:sz="0" w:space="0" w:color="auto"/>
      </w:divBdr>
    </w:div>
    <w:div w:id="889653653">
      <w:bodyDiv w:val="1"/>
      <w:marLeft w:val="0"/>
      <w:marRight w:val="0"/>
      <w:marTop w:val="0"/>
      <w:marBottom w:val="0"/>
      <w:divBdr>
        <w:top w:val="none" w:sz="0" w:space="0" w:color="auto"/>
        <w:left w:val="none" w:sz="0" w:space="0" w:color="auto"/>
        <w:bottom w:val="none" w:sz="0" w:space="0" w:color="auto"/>
        <w:right w:val="none" w:sz="0" w:space="0" w:color="auto"/>
      </w:divBdr>
    </w:div>
    <w:div w:id="891691854">
      <w:bodyDiv w:val="1"/>
      <w:marLeft w:val="0"/>
      <w:marRight w:val="0"/>
      <w:marTop w:val="0"/>
      <w:marBottom w:val="0"/>
      <w:divBdr>
        <w:top w:val="none" w:sz="0" w:space="0" w:color="auto"/>
        <w:left w:val="none" w:sz="0" w:space="0" w:color="auto"/>
        <w:bottom w:val="none" w:sz="0" w:space="0" w:color="auto"/>
        <w:right w:val="none" w:sz="0" w:space="0" w:color="auto"/>
      </w:divBdr>
    </w:div>
    <w:div w:id="893546659">
      <w:bodyDiv w:val="1"/>
      <w:marLeft w:val="0"/>
      <w:marRight w:val="0"/>
      <w:marTop w:val="0"/>
      <w:marBottom w:val="0"/>
      <w:divBdr>
        <w:top w:val="none" w:sz="0" w:space="0" w:color="auto"/>
        <w:left w:val="none" w:sz="0" w:space="0" w:color="auto"/>
        <w:bottom w:val="none" w:sz="0" w:space="0" w:color="auto"/>
        <w:right w:val="none" w:sz="0" w:space="0" w:color="auto"/>
      </w:divBdr>
    </w:div>
    <w:div w:id="896162549">
      <w:bodyDiv w:val="1"/>
      <w:marLeft w:val="0"/>
      <w:marRight w:val="0"/>
      <w:marTop w:val="0"/>
      <w:marBottom w:val="0"/>
      <w:divBdr>
        <w:top w:val="none" w:sz="0" w:space="0" w:color="auto"/>
        <w:left w:val="none" w:sz="0" w:space="0" w:color="auto"/>
        <w:bottom w:val="none" w:sz="0" w:space="0" w:color="auto"/>
        <w:right w:val="none" w:sz="0" w:space="0" w:color="auto"/>
      </w:divBdr>
    </w:div>
    <w:div w:id="897011758">
      <w:bodyDiv w:val="1"/>
      <w:marLeft w:val="0"/>
      <w:marRight w:val="0"/>
      <w:marTop w:val="0"/>
      <w:marBottom w:val="0"/>
      <w:divBdr>
        <w:top w:val="none" w:sz="0" w:space="0" w:color="auto"/>
        <w:left w:val="none" w:sz="0" w:space="0" w:color="auto"/>
        <w:bottom w:val="none" w:sz="0" w:space="0" w:color="auto"/>
        <w:right w:val="none" w:sz="0" w:space="0" w:color="auto"/>
      </w:divBdr>
    </w:div>
    <w:div w:id="898713964">
      <w:bodyDiv w:val="1"/>
      <w:marLeft w:val="0"/>
      <w:marRight w:val="0"/>
      <w:marTop w:val="0"/>
      <w:marBottom w:val="0"/>
      <w:divBdr>
        <w:top w:val="none" w:sz="0" w:space="0" w:color="auto"/>
        <w:left w:val="none" w:sz="0" w:space="0" w:color="auto"/>
        <w:bottom w:val="none" w:sz="0" w:space="0" w:color="auto"/>
        <w:right w:val="none" w:sz="0" w:space="0" w:color="auto"/>
      </w:divBdr>
    </w:div>
    <w:div w:id="898714738">
      <w:bodyDiv w:val="1"/>
      <w:marLeft w:val="0"/>
      <w:marRight w:val="0"/>
      <w:marTop w:val="0"/>
      <w:marBottom w:val="0"/>
      <w:divBdr>
        <w:top w:val="none" w:sz="0" w:space="0" w:color="auto"/>
        <w:left w:val="none" w:sz="0" w:space="0" w:color="auto"/>
        <w:bottom w:val="none" w:sz="0" w:space="0" w:color="auto"/>
        <w:right w:val="none" w:sz="0" w:space="0" w:color="auto"/>
      </w:divBdr>
    </w:div>
    <w:div w:id="900866719">
      <w:bodyDiv w:val="1"/>
      <w:marLeft w:val="0"/>
      <w:marRight w:val="0"/>
      <w:marTop w:val="0"/>
      <w:marBottom w:val="0"/>
      <w:divBdr>
        <w:top w:val="none" w:sz="0" w:space="0" w:color="auto"/>
        <w:left w:val="none" w:sz="0" w:space="0" w:color="auto"/>
        <w:bottom w:val="none" w:sz="0" w:space="0" w:color="auto"/>
        <w:right w:val="none" w:sz="0" w:space="0" w:color="auto"/>
      </w:divBdr>
    </w:div>
    <w:div w:id="902370896">
      <w:bodyDiv w:val="1"/>
      <w:marLeft w:val="0"/>
      <w:marRight w:val="0"/>
      <w:marTop w:val="0"/>
      <w:marBottom w:val="0"/>
      <w:divBdr>
        <w:top w:val="none" w:sz="0" w:space="0" w:color="auto"/>
        <w:left w:val="none" w:sz="0" w:space="0" w:color="auto"/>
        <w:bottom w:val="none" w:sz="0" w:space="0" w:color="auto"/>
        <w:right w:val="none" w:sz="0" w:space="0" w:color="auto"/>
      </w:divBdr>
    </w:div>
    <w:div w:id="902907676">
      <w:bodyDiv w:val="1"/>
      <w:marLeft w:val="0"/>
      <w:marRight w:val="0"/>
      <w:marTop w:val="0"/>
      <w:marBottom w:val="0"/>
      <w:divBdr>
        <w:top w:val="none" w:sz="0" w:space="0" w:color="auto"/>
        <w:left w:val="none" w:sz="0" w:space="0" w:color="auto"/>
        <w:bottom w:val="none" w:sz="0" w:space="0" w:color="auto"/>
        <w:right w:val="none" w:sz="0" w:space="0" w:color="auto"/>
      </w:divBdr>
    </w:div>
    <w:div w:id="903030714">
      <w:bodyDiv w:val="1"/>
      <w:marLeft w:val="0"/>
      <w:marRight w:val="0"/>
      <w:marTop w:val="0"/>
      <w:marBottom w:val="0"/>
      <w:divBdr>
        <w:top w:val="none" w:sz="0" w:space="0" w:color="auto"/>
        <w:left w:val="none" w:sz="0" w:space="0" w:color="auto"/>
        <w:bottom w:val="none" w:sz="0" w:space="0" w:color="auto"/>
        <w:right w:val="none" w:sz="0" w:space="0" w:color="auto"/>
      </w:divBdr>
    </w:div>
    <w:div w:id="904992738">
      <w:bodyDiv w:val="1"/>
      <w:marLeft w:val="0"/>
      <w:marRight w:val="0"/>
      <w:marTop w:val="0"/>
      <w:marBottom w:val="0"/>
      <w:divBdr>
        <w:top w:val="none" w:sz="0" w:space="0" w:color="auto"/>
        <w:left w:val="none" w:sz="0" w:space="0" w:color="auto"/>
        <w:bottom w:val="none" w:sz="0" w:space="0" w:color="auto"/>
        <w:right w:val="none" w:sz="0" w:space="0" w:color="auto"/>
      </w:divBdr>
    </w:div>
    <w:div w:id="905381495">
      <w:bodyDiv w:val="1"/>
      <w:marLeft w:val="0"/>
      <w:marRight w:val="0"/>
      <w:marTop w:val="0"/>
      <w:marBottom w:val="0"/>
      <w:divBdr>
        <w:top w:val="none" w:sz="0" w:space="0" w:color="auto"/>
        <w:left w:val="none" w:sz="0" w:space="0" w:color="auto"/>
        <w:bottom w:val="none" w:sz="0" w:space="0" w:color="auto"/>
        <w:right w:val="none" w:sz="0" w:space="0" w:color="auto"/>
      </w:divBdr>
    </w:div>
    <w:div w:id="905458961">
      <w:bodyDiv w:val="1"/>
      <w:marLeft w:val="0"/>
      <w:marRight w:val="0"/>
      <w:marTop w:val="0"/>
      <w:marBottom w:val="0"/>
      <w:divBdr>
        <w:top w:val="none" w:sz="0" w:space="0" w:color="auto"/>
        <w:left w:val="none" w:sz="0" w:space="0" w:color="auto"/>
        <w:bottom w:val="none" w:sz="0" w:space="0" w:color="auto"/>
        <w:right w:val="none" w:sz="0" w:space="0" w:color="auto"/>
      </w:divBdr>
    </w:div>
    <w:div w:id="906960772">
      <w:bodyDiv w:val="1"/>
      <w:marLeft w:val="0"/>
      <w:marRight w:val="0"/>
      <w:marTop w:val="0"/>
      <w:marBottom w:val="0"/>
      <w:divBdr>
        <w:top w:val="none" w:sz="0" w:space="0" w:color="auto"/>
        <w:left w:val="none" w:sz="0" w:space="0" w:color="auto"/>
        <w:bottom w:val="none" w:sz="0" w:space="0" w:color="auto"/>
        <w:right w:val="none" w:sz="0" w:space="0" w:color="auto"/>
      </w:divBdr>
    </w:div>
    <w:div w:id="917398790">
      <w:bodyDiv w:val="1"/>
      <w:marLeft w:val="0"/>
      <w:marRight w:val="0"/>
      <w:marTop w:val="0"/>
      <w:marBottom w:val="0"/>
      <w:divBdr>
        <w:top w:val="none" w:sz="0" w:space="0" w:color="auto"/>
        <w:left w:val="none" w:sz="0" w:space="0" w:color="auto"/>
        <w:bottom w:val="none" w:sz="0" w:space="0" w:color="auto"/>
        <w:right w:val="none" w:sz="0" w:space="0" w:color="auto"/>
      </w:divBdr>
    </w:div>
    <w:div w:id="918094539">
      <w:bodyDiv w:val="1"/>
      <w:marLeft w:val="0"/>
      <w:marRight w:val="0"/>
      <w:marTop w:val="0"/>
      <w:marBottom w:val="0"/>
      <w:divBdr>
        <w:top w:val="none" w:sz="0" w:space="0" w:color="auto"/>
        <w:left w:val="none" w:sz="0" w:space="0" w:color="auto"/>
        <w:bottom w:val="none" w:sz="0" w:space="0" w:color="auto"/>
        <w:right w:val="none" w:sz="0" w:space="0" w:color="auto"/>
      </w:divBdr>
    </w:div>
    <w:div w:id="919633240">
      <w:bodyDiv w:val="1"/>
      <w:marLeft w:val="0"/>
      <w:marRight w:val="0"/>
      <w:marTop w:val="0"/>
      <w:marBottom w:val="0"/>
      <w:divBdr>
        <w:top w:val="none" w:sz="0" w:space="0" w:color="auto"/>
        <w:left w:val="none" w:sz="0" w:space="0" w:color="auto"/>
        <w:bottom w:val="none" w:sz="0" w:space="0" w:color="auto"/>
        <w:right w:val="none" w:sz="0" w:space="0" w:color="auto"/>
      </w:divBdr>
    </w:div>
    <w:div w:id="922255096">
      <w:bodyDiv w:val="1"/>
      <w:marLeft w:val="0"/>
      <w:marRight w:val="0"/>
      <w:marTop w:val="0"/>
      <w:marBottom w:val="0"/>
      <w:divBdr>
        <w:top w:val="none" w:sz="0" w:space="0" w:color="auto"/>
        <w:left w:val="none" w:sz="0" w:space="0" w:color="auto"/>
        <w:bottom w:val="none" w:sz="0" w:space="0" w:color="auto"/>
        <w:right w:val="none" w:sz="0" w:space="0" w:color="auto"/>
      </w:divBdr>
    </w:div>
    <w:div w:id="922687231">
      <w:bodyDiv w:val="1"/>
      <w:marLeft w:val="0"/>
      <w:marRight w:val="0"/>
      <w:marTop w:val="0"/>
      <w:marBottom w:val="0"/>
      <w:divBdr>
        <w:top w:val="none" w:sz="0" w:space="0" w:color="auto"/>
        <w:left w:val="none" w:sz="0" w:space="0" w:color="auto"/>
        <w:bottom w:val="none" w:sz="0" w:space="0" w:color="auto"/>
        <w:right w:val="none" w:sz="0" w:space="0" w:color="auto"/>
      </w:divBdr>
    </w:div>
    <w:div w:id="924147359">
      <w:bodyDiv w:val="1"/>
      <w:marLeft w:val="0"/>
      <w:marRight w:val="0"/>
      <w:marTop w:val="0"/>
      <w:marBottom w:val="0"/>
      <w:divBdr>
        <w:top w:val="none" w:sz="0" w:space="0" w:color="auto"/>
        <w:left w:val="none" w:sz="0" w:space="0" w:color="auto"/>
        <w:bottom w:val="none" w:sz="0" w:space="0" w:color="auto"/>
        <w:right w:val="none" w:sz="0" w:space="0" w:color="auto"/>
      </w:divBdr>
    </w:div>
    <w:div w:id="924385695">
      <w:bodyDiv w:val="1"/>
      <w:marLeft w:val="0"/>
      <w:marRight w:val="0"/>
      <w:marTop w:val="0"/>
      <w:marBottom w:val="0"/>
      <w:divBdr>
        <w:top w:val="none" w:sz="0" w:space="0" w:color="auto"/>
        <w:left w:val="none" w:sz="0" w:space="0" w:color="auto"/>
        <w:bottom w:val="none" w:sz="0" w:space="0" w:color="auto"/>
        <w:right w:val="none" w:sz="0" w:space="0" w:color="auto"/>
      </w:divBdr>
    </w:div>
    <w:div w:id="924609370">
      <w:bodyDiv w:val="1"/>
      <w:marLeft w:val="0"/>
      <w:marRight w:val="0"/>
      <w:marTop w:val="0"/>
      <w:marBottom w:val="0"/>
      <w:divBdr>
        <w:top w:val="none" w:sz="0" w:space="0" w:color="auto"/>
        <w:left w:val="none" w:sz="0" w:space="0" w:color="auto"/>
        <w:bottom w:val="none" w:sz="0" w:space="0" w:color="auto"/>
        <w:right w:val="none" w:sz="0" w:space="0" w:color="auto"/>
      </w:divBdr>
    </w:div>
    <w:div w:id="926768228">
      <w:bodyDiv w:val="1"/>
      <w:marLeft w:val="0"/>
      <w:marRight w:val="0"/>
      <w:marTop w:val="0"/>
      <w:marBottom w:val="0"/>
      <w:divBdr>
        <w:top w:val="none" w:sz="0" w:space="0" w:color="auto"/>
        <w:left w:val="none" w:sz="0" w:space="0" w:color="auto"/>
        <w:bottom w:val="none" w:sz="0" w:space="0" w:color="auto"/>
        <w:right w:val="none" w:sz="0" w:space="0" w:color="auto"/>
      </w:divBdr>
    </w:div>
    <w:div w:id="927814548">
      <w:bodyDiv w:val="1"/>
      <w:marLeft w:val="0"/>
      <w:marRight w:val="0"/>
      <w:marTop w:val="0"/>
      <w:marBottom w:val="0"/>
      <w:divBdr>
        <w:top w:val="none" w:sz="0" w:space="0" w:color="auto"/>
        <w:left w:val="none" w:sz="0" w:space="0" w:color="auto"/>
        <w:bottom w:val="none" w:sz="0" w:space="0" w:color="auto"/>
        <w:right w:val="none" w:sz="0" w:space="0" w:color="auto"/>
      </w:divBdr>
    </w:div>
    <w:div w:id="928149777">
      <w:bodyDiv w:val="1"/>
      <w:marLeft w:val="0"/>
      <w:marRight w:val="0"/>
      <w:marTop w:val="0"/>
      <w:marBottom w:val="0"/>
      <w:divBdr>
        <w:top w:val="none" w:sz="0" w:space="0" w:color="auto"/>
        <w:left w:val="none" w:sz="0" w:space="0" w:color="auto"/>
        <w:bottom w:val="none" w:sz="0" w:space="0" w:color="auto"/>
        <w:right w:val="none" w:sz="0" w:space="0" w:color="auto"/>
      </w:divBdr>
    </w:div>
    <w:div w:id="928273708">
      <w:bodyDiv w:val="1"/>
      <w:marLeft w:val="0"/>
      <w:marRight w:val="0"/>
      <w:marTop w:val="0"/>
      <w:marBottom w:val="0"/>
      <w:divBdr>
        <w:top w:val="none" w:sz="0" w:space="0" w:color="auto"/>
        <w:left w:val="none" w:sz="0" w:space="0" w:color="auto"/>
        <w:bottom w:val="none" w:sz="0" w:space="0" w:color="auto"/>
        <w:right w:val="none" w:sz="0" w:space="0" w:color="auto"/>
      </w:divBdr>
    </w:div>
    <w:div w:id="930241382">
      <w:bodyDiv w:val="1"/>
      <w:marLeft w:val="0"/>
      <w:marRight w:val="0"/>
      <w:marTop w:val="0"/>
      <w:marBottom w:val="0"/>
      <w:divBdr>
        <w:top w:val="none" w:sz="0" w:space="0" w:color="auto"/>
        <w:left w:val="none" w:sz="0" w:space="0" w:color="auto"/>
        <w:bottom w:val="none" w:sz="0" w:space="0" w:color="auto"/>
        <w:right w:val="none" w:sz="0" w:space="0" w:color="auto"/>
      </w:divBdr>
    </w:div>
    <w:div w:id="931476817">
      <w:bodyDiv w:val="1"/>
      <w:marLeft w:val="0"/>
      <w:marRight w:val="0"/>
      <w:marTop w:val="0"/>
      <w:marBottom w:val="0"/>
      <w:divBdr>
        <w:top w:val="none" w:sz="0" w:space="0" w:color="auto"/>
        <w:left w:val="none" w:sz="0" w:space="0" w:color="auto"/>
        <w:bottom w:val="none" w:sz="0" w:space="0" w:color="auto"/>
        <w:right w:val="none" w:sz="0" w:space="0" w:color="auto"/>
      </w:divBdr>
    </w:div>
    <w:div w:id="933245888">
      <w:bodyDiv w:val="1"/>
      <w:marLeft w:val="0"/>
      <w:marRight w:val="0"/>
      <w:marTop w:val="0"/>
      <w:marBottom w:val="0"/>
      <w:divBdr>
        <w:top w:val="none" w:sz="0" w:space="0" w:color="auto"/>
        <w:left w:val="none" w:sz="0" w:space="0" w:color="auto"/>
        <w:bottom w:val="none" w:sz="0" w:space="0" w:color="auto"/>
        <w:right w:val="none" w:sz="0" w:space="0" w:color="auto"/>
      </w:divBdr>
    </w:div>
    <w:div w:id="935357923">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
    <w:div w:id="937909053">
      <w:bodyDiv w:val="1"/>
      <w:marLeft w:val="0"/>
      <w:marRight w:val="0"/>
      <w:marTop w:val="0"/>
      <w:marBottom w:val="0"/>
      <w:divBdr>
        <w:top w:val="none" w:sz="0" w:space="0" w:color="auto"/>
        <w:left w:val="none" w:sz="0" w:space="0" w:color="auto"/>
        <w:bottom w:val="none" w:sz="0" w:space="0" w:color="auto"/>
        <w:right w:val="none" w:sz="0" w:space="0" w:color="auto"/>
      </w:divBdr>
    </w:div>
    <w:div w:id="938488188">
      <w:bodyDiv w:val="1"/>
      <w:marLeft w:val="0"/>
      <w:marRight w:val="0"/>
      <w:marTop w:val="0"/>
      <w:marBottom w:val="0"/>
      <w:divBdr>
        <w:top w:val="none" w:sz="0" w:space="0" w:color="auto"/>
        <w:left w:val="none" w:sz="0" w:space="0" w:color="auto"/>
        <w:bottom w:val="none" w:sz="0" w:space="0" w:color="auto"/>
        <w:right w:val="none" w:sz="0" w:space="0" w:color="auto"/>
      </w:divBdr>
    </w:div>
    <w:div w:id="939610121">
      <w:bodyDiv w:val="1"/>
      <w:marLeft w:val="0"/>
      <w:marRight w:val="0"/>
      <w:marTop w:val="0"/>
      <w:marBottom w:val="0"/>
      <w:divBdr>
        <w:top w:val="none" w:sz="0" w:space="0" w:color="auto"/>
        <w:left w:val="none" w:sz="0" w:space="0" w:color="auto"/>
        <w:bottom w:val="none" w:sz="0" w:space="0" w:color="auto"/>
        <w:right w:val="none" w:sz="0" w:space="0" w:color="auto"/>
      </w:divBdr>
    </w:div>
    <w:div w:id="941954714">
      <w:bodyDiv w:val="1"/>
      <w:marLeft w:val="0"/>
      <w:marRight w:val="0"/>
      <w:marTop w:val="0"/>
      <w:marBottom w:val="0"/>
      <w:divBdr>
        <w:top w:val="none" w:sz="0" w:space="0" w:color="auto"/>
        <w:left w:val="none" w:sz="0" w:space="0" w:color="auto"/>
        <w:bottom w:val="none" w:sz="0" w:space="0" w:color="auto"/>
        <w:right w:val="none" w:sz="0" w:space="0" w:color="auto"/>
      </w:divBdr>
    </w:div>
    <w:div w:id="942689159">
      <w:bodyDiv w:val="1"/>
      <w:marLeft w:val="0"/>
      <w:marRight w:val="0"/>
      <w:marTop w:val="0"/>
      <w:marBottom w:val="0"/>
      <w:divBdr>
        <w:top w:val="none" w:sz="0" w:space="0" w:color="auto"/>
        <w:left w:val="none" w:sz="0" w:space="0" w:color="auto"/>
        <w:bottom w:val="none" w:sz="0" w:space="0" w:color="auto"/>
        <w:right w:val="none" w:sz="0" w:space="0" w:color="auto"/>
      </w:divBdr>
    </w:div>
    <w:div w:id="943659257">
      <w:bodyDiv w:val="1"/>
      <w:marLeft w:val="0"/>
      <w:marRight w:val="0"/>
      <w:marTop w:val="0"/>
      <w:marBottom w:val="0"/>
      <w:divBdr>
        <w:top w:val="none" w:sz="0" w:space="0" w:color="auto"/>
        <w:left w:val="none" w:sz="0" w:space="0" w:color="auto"/>
        <w:bottom w:val="none" w:sz="0" w:space="0" w:color="auto"/>
        <w:right w:val="none" w:sz="0" w:space="0" w:color="auto"/>
      </w:divBdr>
    </w:div>
    <w:div w:id="944995893">
      <w:bodyDiv w:val="1"/>
      <w:marLeft w:val="0"/>
      <w:marRight w:val="0"/>
      <w:marTop w:val="0"/>
      <w:marBottom w:val="0"/>
      <w:divBdr>
        <w:top w:val="none" w:sz="0" w:space="0" w:color="auto"/>
        <w:left w:val="none" w:sz="0" w:space="0" w:color="auto"/>
        <w:bottom w:val="none" w:sz="0" w:space="0" w:color="auto"/>
        <w:right w:val="none" w:sz="0" w:space="0" w:color="auto"/>
      </w:divBdr>
    </w:div>
    <w:div w:id="947345924">
      <w:bodyDiv w:val="1"/>
      <w:marLeft w:val="0"/>
      <w:marRight w:val="0"/>
      <w:marTop w:val="0"/>
      <w:marBottom w:val="0"/>
      <w:divBdr>
        <w:top w:val="none" w:sz="0" w:space="0" w:color="auto"/>
        <w:left w:val="none" w:sz="0" w:space="0" w:color="auto"/>
        <w:bottom w:val="none" w:sz="0" w:space="0" w:color="auto"/>
        <w:right w:val="none" w:sz="0" w:space="0" w:color="auto"/>
      </w:divBdr>
    </w:div>
    <w:div w:id="948245220">
      <w:bodyDiv w:val="1"/>
      <w:marLeft w:val="0"/>
      <w:marRight w:val="0"/>
      <w:marTop w:val="0"/>
      <w:marBottom w:val="0"/>
      <w:divBdr>
        <w:top w:val="none" w:sz="0" w:space="0" w:color="auto"/>
        <w:left w:val="none" w:sz="0" w:space="0" w:color="auto"/>
        <w:bottom w:val="none" w:sz="0" w:space="0" w:color="auto"/>
        <w:right w:val="none" w:sz="0" w:space="0" w:color="auto"/>
      </w:divBdr>
    </w:div>
    <w:div w:id="948850789">
      <w:bodyDiv w:val="1"/>
      <w:marLeft w:val="0"/>
      <w:marRight w:val="0"/>
      <w:marTop w:val="0"/>
      <w:marBottom w:val="0"/>
      <w:divBdr>
        <w:top w:val="none" w:sz="0" w:space="0" w:color="auto"/>
        <w:left w:val="none" w:sz="0" w:space="0" w:color="auto"/>
        <w:bottom w:val="none" w:sz="0" w:space="0" w:color="auto"/>
        <w:right w:val="none" w:sz="0" w:space="0" w:color="auto"/>
      </w:divBdr>
    </w:div>
    <w:div w:id="949356656">
      <w:bodyDiv w:val="1"/>
      <w:marLeft w:val="0"/>
      <w:marRight w:val="0"/>
      <w:marTop w:val="0"/>
      <w:marBottom w:val="0"/>
      <w:divBdr>
        <w:top w:val="none" w:sz="0" w:space="0" w:color="auto"/>
        <w:left w:val="none" w:sz="0" w:space="0" w:color="auto"/>
        <w:bottom w:val="none" w:sz="0" w:space="0" w:color="auto"/>
        <w:right w:val="none" w:sz="0" w:space="0" w:color="auto"/>
      </w:divBdr>
    </w:div>
    <w:div w:id="950433285">
      <w:bodyDiv w:val="1"/>
      <w:marLeft w:val="0"/>
      <w:marRight w:val="0"/>
      <w:marTop w:val="0"/>
      <w:marBottom w:val="0"/>
      <w:divBdr>
        <w:top w:val="none" w:sz="0" w:space="0" w:color="auto"/>
        <w:left w:val="none" w:sz="0" w:space="0" w:color="auto"/>
        <w:bottom w:val="none" w:sz="0" w:space="0" w:color="auto"/>
        <w:right w:val="none" w:sz="0" w:space="0" w:color="auto"/>
      </w:divBdr>
    </w:div>
    <w:div w:id="951134902">
      <w:bodyDiv w:val="1"/>
      <w:marLeft w:val="0"/>
      <w:marRight w:val="0"/>
      <w:marTop w:val="0"/>
      <w:marBottom w:val="0"/>
      <w:divBdr>
        <w:top w:val="none" w:sz="0" w:space="0" w:color="auto"/>
        <w:left w:val="none" w:sz="0" w:space="0" w:color="auto"/>
        <w:bottom w:val="none" w:sz="0" w:space="0" w:color="auto"/>
        <w:right w:val="none" w:sz="0" w:space="0" w:color="auto"/>
      </w:divBdr>
    </w:div>
    <w:div w:id="951942349">
      <w:bodyDiv w:val="1"/>
      <w:marLeft w:val="0"/>
      <w:marRight w:val="0"/>
      <w:marTop w:val="0"/>
      <w:marBottom w:val="0"/>
      <w:divBdr>
        <w:top w:val="none" w:sz="0" w:space="0" w:color="auto"/>
        <w:left w:val="none" w:sz="0" w:space="0" w:color="auto"/>
        <w:bottom w:val="none" w:sz="0" w:space="0" w:color="auto"/>
        <w:right w:val="none" w:sz="0" w:space="0" w:color="auto"/>
      </w:divBdr>
    </w:div>
    <w:div w:id="952520752">
      <w:bodyDiv w:val="1"/>
      <w:marLeft w:val="0"/>
      <w:marRight w:val="0"/>
      <w:marTop w:val="0"/>
      <w:marBottom w:val="0"/>
      <w:divBdr>
        <w:top w:val="none" w:sz="0" w:space="0" w:color="auto"/>
        <w:left w:val="none" w:sz="0" w:space="0" w:color="auto"/>
        <w:bottom w:val="none" w:sz="0" w:space="0" w:color="auto"/>
        <w:right w:val="none" w:sz="0" w:space="0" w:color="auto"/>
      </w:divBdr>
    </w:div>
    <w:div w:id="955021398">
      <w:bodyDiv w:val="1"/>
      <w:marLeft w:val="0"/>
      <w:marRight w:val="0"/>
      <w:marTop w:val="0"/>
      <w:marBottom w:val="0"/>
      <w:divBdr>
        <w:top w:val="none" w:sz="0" w:space="0" w:color="auto"/>
        <w:left w:val="none" w:sz="0" w:space="0" w:color="auto"/>
        <w:bottom w:val="none" w:sz="0" w:space="0" w:color="auto"/>
        <w:right w:val="none" w:sz="0" w:space="0" w:color="auto"/>
      </w:divBdr>
    </w:div>
    <w:div w:id="955066874">
      <w:bodyDiv w:val="1"/>
      <w:marLeft w:val="0"/>
      <w:marRight w:val="0"/>
      <w:marTop w:val="0"/>
      <w:marBottom w:val="0"/>
      <w:divBdr>
        <w:top w:val="none" w:sz="0" w:space="0" w:color="auto"/>
        <w:left w:val="none" w:sz="0" w:space="0" w:color="auto"/>
        <w:bottom w:val="none" w:sz="0" w:space="0" w:color="auto"/>
        <w:right w:val="none" w:sz="0" w:space="0" w:color="auto"/>
      </w:divBdr>
    </w:div>
    <w:div w:id="955214726">
      <w:bodyDiv w:val="1"/>
      <w:marLeft w:val="0"/>
      <w:marRight w:val="0"/>
      <w:marTop w:val="0"/>
      <w:marBottom w:val="0"/>
      <w:divBdr>
        <w:top w:val="none" w:sz="0" w:space="0" w:color="auto"/>
        <w:left w:val="none" w:sz="0" w:space="0" w:color="auto"/>
        <w:bottom w:val="none" w:sz="0" w:space="0" w:color="auto"/>
        <w:right w:val="none" w:sz="0" w:space="0" w:color="auto"/>
      </w:divBdr>
    </w:div>
    <w:div w:id="955407750">
      <w:bodyDiv w:val="1"/>
      <w:marLeft w:val="0"/>
      <w:marRight w:val="0"/>
      <w:marTop w:val="0"/>
      <w:marBottom w:val="0"/>
      <w:divBdr>
        <w:top w:val="none" w:sz="0" w:space="0" w:color="auto"/>
        <w:left w:val="none" w:sz="0" w:space="0" w:color="auto"/>
        <w:bottom w:val="none" w:sz="0" w:space="0" w:color="auto"/>
        <w:right w:val="none" w:sz="0" w:space="0" w:color="auto"/>
      </w:divBdr>
    </w:div>
    <w:div w:id="957417676">
      <w:bodyDiv w:val="1"/>
      <w:marLeft w:val="0"/>
      <w:marRight w:val="0"/>
      <w:marTop w:val="0"/>
      <w:marBottom w:val="0"/>
      <w:divBdr>
        <w:top w:val="none" w:sz="0" w:space="0" w:color="auto"/>
        <w:left w:val="none" w:sz="0" w:space="0" w:color="auto"/>
        <w:bottom w:val="none" w:sz="0" w:space="0" w:color="auto"/>
        <w:right w:val="none" w:sz="0" w:space="0" w:color="auto"/>
      </w:divBdr>
    </w:div>
    <w:div w:id="958494255">
      <w:bodyDiv w:val="1"/>
      <w:marLeft w:val="0"/>
      <w:marRight w:val="0"/>
      <w:marTop w:val="0"/>
      <w:marBottom w:val="0"/>
      <w:divBdr>
        <w:top w:val="none" w:sz="0" w:space="0" w:color="auto"/>
        <w:left w:val="none" w:sz="0" w:space="0" w:color="auto"/>
        <w:bottom w:val="none" w:sz="0" w:space="0" w:color="auto"/>
        <w:right w:val="none" w:sz="0" w:space="0" w:color="auto"/>
      </w:divBdr>
    </w:div>
    <w:div w:id="959872172">
      <w:bodyDiv w:val="1"/>
      <w:marLeft w:val="0"/>
      <w:marRight w:val="0"/>
      <w:marTop w:val="0"/>
      <w:marBottom w:val="0"/>
      <w:divBdr>
        <w:top w:val="none" w:sz="0" w:space="0" w:color="auto"/>
        <w:left w:val="none" w:sz="0" w:space="0" w:color="auto"/>
        <w:bottom w:val="none" w:sz="0" w:space="0" w:color="auto"/>
        <w:right w:val="none" w:sz="0" w:space="0" w:color="auto"/>
      </w:divBdr>
    </w:div>
    <w:div w:id="961496726">
      <w:bodyDiv w:val="1"/>
      <w:marLeft w:val="0"/>
      <w:marRight w:val="0"/>
      <w:marTop w:val="0"/>
      <w:marBottom w:val="0"/>
      <w:divBdr>
        <w:top w:val="none" w:sz="0" w:space="0" w:color="auto"/>
        <w:left w:val="none" w:sz="0" w:space="0" w:color="auto"/>
        <w:bottom w:val="none" w:sz="0" w:space="0" w:color="auto"/>
        <w:right w:val="none" w:sz="0" w:space="0" w:color="auto"/>
      </w:divBdr>
    </w:div>
    <w:div w:id="961694229">
      <w:bodyDiv w:val="1"/>
      <w:marLeft w:val="0"/>
      <w:marRight w:val="0"/>
      <w:marTop w:val="0"/>
      <w:marBottom w:val="0"/>
      <w:divBdr>
        <w:top w:val="none" w:sz="0" w:space="0" w:color="auto"/>
        <w:left w:val="none" w:sz="0" w:space="0" w:color="auto"/>
        <w:bottom w:val="none" w:sz="0" w:space="0" w:color="auto"/>
        <w:right w:val="none" w:sz="0" w:space="0" w:color="auto"/>
      </w:divBdr>
    </w:div>
    <w:div w:id="962080635">
      <w:bodyDiv w:val="1"/>
      <w:marLeft w:val="0"/>
      <w:marRight w:val="0"/>
      <w:marTop w:val="0"/>
      <w:marBottom w:val="0"/>
      <w:divBdr>
        <w:top w:val="none" w:sz="0" w:space="0" w:color="auto"/>
        <w:left w:val="none" w:sz="0" w:space="0" w:color="auto"/>
        <w:bottom w:val="none" w:sz="0" w:space="0" w:color="auto"/>
        <w:right w:val="none" w:sz="0" w:space="0" w:color="auto"/>
      </w:divBdr>
    </w:div>
    <w:div w:id="963854363">
      <w:bodyDiv w:val="1"/>
      <w:marLeft w:val="0"/>
      <w:marRight w:val="0"/>
      <w:marTop w:val="0"/>
      <w:marBottom w:val="0"/>
      <w:divBdr>
        <w:top w:val="none" w:sz="0" w:space="0" w:color="auto"/>
        <w:left w:val="none" w:sz="0" w:space="0" w:color="auto"/>
        <w:bottom w:val="none" w:sz="0" w:space="0" w:color="auto"/>
        <w:right w:val="none" w:sz="0" w:space="0" w:color="auto"/>
      </w:divBdr>
    </w:div>
    <w:div w:id="963925815">
      <w:bodyDiv w:val="1"/>
      <w:marLeft w:val="0"/>
      <w:marRight w:val="0"/>
      <w:marTop w:val="0"/>
      <w:marBottom w:val="0"/>
      <w:divBdr>
        <w:top w:val="none" w:sz="0" w:space="0" w:color="auto"/>
        <w:left w:val="none" w:sz="0" w:space="0" w:color="auto"/>
        <w:bottom w:val="none" w:sz="0" w:space="0" w:color="auto"/>
        <w:right w:val="none" w:sz="0" w:space="0" w:color="auto"/>
      </w:divBdr>
    </w:div>
    <w:div w:id="966929104">
      <w:bodyDiv w:val="1"/>
      <w:marLeft w:val="0"/>
      <w:marRight w:val="0"/>
      <w:marTop w:val="0"/>
      <w:marBottom w:val="0"/>
      <w:divBdr>
        <w:top w:val="none" w:sz="0" w:space="0" w:color="auto"/>
        <w:left w:val="none" w:sz="0" w:space="0" w:color="auto"/>
        <w:bottom w:val="none" w:sz="0" w:space="0" w:color="auto"/>
        <w:right w:val="none" w:sz="0" w:space="0" w:color="auto"/>
      </w:divBdr>
    </w:div>
    <w:div w:id="969440304">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3146036">
      <w:bodyDiv w:val="1"/>
      <w:marLeft w:val="0"/>
      <w:marRight w:val="0"/>
      <w:marTop w:val="0"/>
      <w:marBottom w:val="0"/>
      <w:divBdr>
        <w:top w:val="none" w:sz="0" w:space="0" w:color="auto"/>
        <w:left w:val="none" w:sz="0" w:space="0" w:color="auto"/>
        <w:bottom w:val="none" w:sz="0" w:space="0" w:color="auto"/>
        <w:right w:val="none" w:sz="0" w:space="0" w:color="auto"/>
      </w:divBdr>
    </w:div>
    <w:div w:id="973674553">
      <w:bodyDiv w:val="1"/>
      <w:marLeft w:val="0"/>
      <w:marRight w:val="0"/>
      <w:marTop w:val="0"/>
      <w:marBottom w:val="0"/>
      <w:divBdr>
        <w:top w:val="none" w:sz="0" w:space="0" w:color="auto"/>
        <w:left w:val="none" w:sz="0" w:space="0" w:color="auto"/>
        <w:bottom w:val="none" w:sz="0" w:space="0" w:color="auto"/>
        <w:right w:val="none" w:sz="0" w:space="0" w:color="auto"/>
      </w:divBdr>
    </w:div>
    <w:div w:id="974290597">
      <w:bodyDiv w:val="1"/>
      <w:marLeft w:val="0"/>
      <w:marRight w:val="0"/>
      <w:marTop w:val="0"/>
      <w:marBottom w:val="0"/>
      <w:divBdr>
        <w:top w:val="none" w:sz="0" w:space="0" w:color="auto"/>
        <w:left w:val="none" w:sz="0" w:space="0" w:color="auto"/>
        <w:bottom w:val="none" w:sz="0" w:space="0" w:color="auto"/>
        <w:right w:val="none" w:sz="0" w:space="0" w:color="auto"/>
      </w:divBdr>
    </w:div>
    <w:div w:id="975452825">
      <w:bodyDiv w:val="1"/>
      <w:marLeft w:val="0"/>
      <w:marRight w:val="0"/>
      <w:marTop w:val="0"/>
      <w:marBottom w:val="0"/>
      <w:divBdr>
        <w:top w:val="none" w:sz="0" w:space="0" w:color="auto"/>
        <w:left w:val="none" w:sz="0" w:space="0" w:color="auto"/>
        <w:bottom w:val="none" w:sz="0" w:space="0" w:color="auto"/>
        <w:right w:val="none" w:sz="0" w:space="0" w:color="auto"/>
      </w:divBdr>
    </w:div>
    <w:div w:id="980042801">
      <w:bodyDiv w:val="1"/>
      <w:marLeft w:val="0"/>
      <w:marRight w:val="0"/>
      <w:marTop w:val="0"/>
      <w:marBottom w:val="0"/>
      <w:divBdr>
        <w:top w:val="none" w:sz="0" w:space="0" w:color="auto"/>
        <w:left w:val="none" w:sz="0" w:space="0" w:color="auto"/>
        <w:bottom w:val="none" w:sz="0" w:space="0" w:color="auto"/>
        <w:right w:val="none" w:sz="0" w:space="0" w:color="auto"/>
      </w:divBdr>
    </w:div>
    <w:div w:id="980962334">
      <w:bodyDiv w:val="1"/>
      <w:marLeft w:val="0"/>
      <w:marRight w:val="0"/>
      <w:marTop w:val="0"/>
      <w:marBottom w:val="0"/>
      <w:divBdr>
        <w:top w:val="none" w:sz="0" w:space="0" w:color="auto"/>
        <w:left w:val="none" w:sz="0" w:space="0" w:color="auto"/>
        <w:bottom w:val="none" w:sz="0" w:space="0" w:color="auto"/>
        <w:right w:val="none" w:sz="0" w:space="0" w:color="auto"/>
      </w:divBdr>
    </w:div>
    <w:div w:id="981929075">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9015323">
      <w:bodyDiv w:val="1"/>
      <w:marLeft w:val="0"/>
      <w:marRight w:val="0"/>
      <w:marTop w:val="0"/>
      <w:marBottom w:val="0"/>
      <w:divBdr>
        <w:top w:val="none" w:sz="0" w:space="0" w:color="auto"/>
        <w:left w:val="none" w:sz="0" w:space="0" w:color="auto"/>
        <w:bottom w:val="none" w:sz="0" w:space="0" w:color="auto"/>
        <w:right w:val="none" w:sz="0" w:space="0" w:color="auto"/>
      </w:divBdr>
    </w:div>
    <w:div w:id="990183825">
      <w:bodyDiv w:val="1"/>
      <w:marLeft w:val="0"/>
      <w:marRight w:val="0"/>
      <w:marTop w:val="0"/>
      <w:marBottom w:val="0"/>
      <w:divBdr>
        <w:top w:val="none" w:sz="0" w:space="0" w:color="auto"/>
        <w:left w:val="none" w:sz="0" w:space="0" w:color="auto"/>
        <w:bottom w:val="none" w:sz="0" w:space="0" w:color="auto"/>
        <w:right w:val="none" w:sz="0" w:space="0" w:color="auto"/>
      </w:divBdr>
    </w:div>
    <w:div w:id="991524049">
      <w:bodyDiv w:val="1"/>
      <w:marLeft w:val="0"/>
      <w:marRight w:val="0"/>
      <w:marTop w:val="0"/>
      <w:marBottom w:val="0"/>
      <w:divBdr>
        <w:top w:val="none" w:sz="0" w:space="0" w:color="auto"/>
        <w:left w:val="none" w:sz="0" w:space="0" w:color="auto"/>
        <w:bottom w:val="none" w:sz="0" w:space="0" w:color="auto"/>
        <w:right w:val="none" w:sz="0" w:space="0" w:color="auto"/>
      </w:divBdr>
    </w:div>
    <w:div w:id="994067100">
      <w:bodyDiv w:val="1"/>
      <w:marLeft w:val="0"/>
      <w:marRight w:val="0"/>
      <w:marTop w:val="0"/>
      <w:marBottom w:val="0"/>
      <w:divBdr>
        <w:top w:val="none" w:sz="0" w:space="0" w:color="auto"/>
        <w:left w:val="none" w:sz="0" w:space="0" w:color="auto"/>
        <w:bottom w:val="none" w:sz="0" w:space="0" w:color="auto"/>
        <w:right w:val="none" w:sz="0" w:space="0" w:color="auto"/>
      </w:divBdr>
    </w:div>
    <w:div w:id="994576598">
      <w:bodyDiv w:val="1"/>
      <w:marLeft w:val="0"/>
      <w:marRight w:val="0"/>
      <w:marTop w:val="0"/>
      <w:marBottom w:val="0"/>
      <w:divBdr>
        <w:top w:val="none" w:sz="0" w:space="0" w:color="auto"/>
        <w:left w:val="none" w:sz="0" w:space="0" w:color="auto"/>
        <w:bottom w:val="none" w:sz="0" w:space="0" w:color="auto"/>
        <w:right w:val="none" w:sz="0" w:space="0" w:color="auto"/>
      </w:divBdr>
    </w:div>
    <w:div w:id="995650774">
      <w:bodyDiv w:val="1"/>
      <w:marLeft w:val="0"/>
      <w:marRight w:val="0"/>
      <w:marTop w:val="0"/>
      <w:marBottom w:val="0"/>
      <w:divBdr>
        <w:top w:val="none" w:sz="0" w:space="0" w:color="auto"/>
        <w:left w:val="none" w:sz="0" w:space="0" w:color="auto"/>
        <w:bottom w:val="none" w:sz="0" w:space="0" w:color="auto"/>
        <w:right w:val="none" w:sz="0" w:space="0" w:color="auto"/>
      </w:divBdr>
    </w:div>
    <w:div w:id="996417371">
      <w:bodyDiv w:val="1"/>
      <w:marLeft w:val="0"/>
      <w:marRight w:val="0"/>
      <w:marTop w:val="0"/>
      <w:marBottom w:val="0"/>
      <w:divBdr>
        <w:top w:val="none" w:sz="0" w:space="0" w:color="auto"/>
        <w:left w:val="none" w:sz="0" w:space="0" w:color="auto"/>
        <w:bottom w:val="none" w:sz="0" w:space="0" w:color="auto"/>
        <w:right w:val="none" w:sz="0" w:space="0" w:color="auto"/>
      </w:divBdr>
    </w:div>
    <w:div w:id="996961263">
      <w:bodyDiv w:val="1"/>
      <w:marLeft w:val="0"/>
      <w:marRight w:val="0"/>
      <w:marTop w:val="0"/>
      <w:marBottom w:val="0"/>
      <w:divBdr>
        <w:top w:val="none" w:sz="0" w:space="0" w:color="auto"/>
        <w:left w:val="none" w:sz="0" w:space="0" w:color="auto"/>
        <w:bottom w:val="none" w:sz="0" w:space="0" w:color="auto"/>
        <w:right w:val="none" w:sz="0" w:space="0" w:color="auto"/>
      </w:divBdr>
    </w:div>
    <w:div w:id="1000935548">
      <w:bodyDiv w:val="1"/>
      <w:marLeft w:val="0"/>
      <w:marRight w:val="0"/>
      <w:marTop w:val="0"/>
      <w:marBottom w:val="0"/>
      <w:divBdr>
        <w:top w:val="none" w:sz="0" w:space="0" w:color="auto"/>
        <w:left w:val="none" w:sz="0" w:space="0" w:color="auto"/>
        <w:bottom w:val="none" w:sz="0" w:space="0" w:color="auto"/>
        <w:right w:val="none" w:sz="0" w:space="0" w:color="auto"/>
      </w:divBdr>
    </w:div>
    <w:div w:id="1003167769">
      <w:bodyDiv w:val="1"/>
      <w:marLeft w:val="0"/>
      <w:marRight w:val="0"/>
      <w:marTop w:val="0"/>
      <w:marBottom w:val="0"/>
      <w:divBdr>
        <w:top w:val="none" w:sz="0" w:space="0" w:color="auto"/>
        <w:left w:val="none" w:sz="0" w:space="0" w:color="auto"/>
        <w:bottom w:val="none" w:sz="0" w:space="0" w:color="auto"/>
        <w:right w:val="none" w:sz="0" w:space="0" w:color="auto"/>
      </w:divBdr>
    </w:div>
    <w:div w:id="1005747955">
      <w:bodyDiv w:val="1"/>
      <w:marLeft w:val="0"/>
      <w:marRight w:val="0"/>
      <w:marTop w:val="0"/>
      <w:marBottom w:val="0"/>
      <w:divBdr>
        <w:top w:val="none" w:sz="0" w:space="0" w:color="auto"/>
        <w:left w:val="none" w:sz="0" w:space="0" w:color="auto"/>
        <w:bottom w:val="none" w:sz="0" w:space="0" w:color="auto"/>
        <w:right w:val="none" w:sz="0" w:space="0" w:color="auto"/>
      </w:divBdr>
    </w:div>
    <w:div w:id="1008363846">
      <w:bodyDiv w:val="1"/>
      <w:marLeft w:val="0"/>
      <w:marRight w:val="0"/>
      <w:marTop w:val="0"/>
      <w:marBottom w:val="0"/>
      <w:divBdr>
        <w:top w:val="none" w:sz="0" w:space="0" w:color="auto"/>
        <w:left w:val="none" w:sz="0" w:space="0" w:color="auto"/>
        <w:bottom w:val="none" w:sz="0" w:space="0" w:color="auto"/>
        <w:right w:val="none" w:sz="0" w:space="0" w:color="auto"/>
      </w:divBdr>
    </w:div>
    <w:div w:id="1008562639">
      <w:bodyDiv w:val="1"/>
      <w:marLeft w:val="0"/>
      <w:marRight w:val="0"/>
      <w:marTop w:val="0"/>
      <w:marBottom w:val="0"/>
      <w:divBdr>
        <w:top w:val="none" w:sz="0" w:space="0" w:color="auto"/>
        <w:left w:val="none" w:sz="0" w:space="0" w:color="auto"/>
        <w:bottom w:val="none" w:sz="0" w:space="0" w:color="auto"/>
        <w:right w:val="none" w:sz="0" w:space="0" w:color="auto"/>
      </w:divBdr>
    </w:div>
    <w:div w:id="1011567888">
      <w:bodyDiv w:val="1"/>
      <w:marLeft w:val="0"/>
      <w:marRight w:val="0"/>
      <w:marTop w:val="0"/>
      <w:marBottom w:val="0"/>
      <w:divBdr>
        <w:top w:val="none" w:sz="0" w:space="0" w:color="auto"/>
        <w:left w:val="none" w:sz="0" w:space="0" w:color="auto"/>
        <w:bottom w:val="none" w:sz="0" w:space="0" w:color="auto"/>
        <w:right w:val="none" w:sz="0" w:space="0" w:color="auto"/>
      </w:divBdr>
    </w:div>
    <w:div w:id="1012879359">
      <w:bodyDiv w:val="1"/>
      <w:marLeft w:val="0"/>
      <w:marRight w:val="0"/>
      <w:marTop w:val="0"/>
      <w:marBottom w:val="0"/>
      <w:divBdr>
        <w:top w:val="none" w:sz="0" w:space="0" w:color="auto"/>
        <w:left w:val="none" w:sz="0" w:space="0" w:color="auto"/>
        <w:bottom w:val="none" w:sz="0" w:space="0" w:color="auto"/>
        <w:right w:val="none" w:sz="0" w:space="0" w:color="auto"/>
      </w:divBdr>
    </w:div>
    <w:div w:id="1014459000">
      <w:bodyDiv w:val="1"/>
      <w:marLeft w:val="0"/>
      <w:marRight w:val="0"/>
      <w:marTop w:val="0"/>
      <w:marBottom w:val="0"/>
      <w:divBdr>
        <w:top w:val="none" w:sz="0" w:space="0" w:color="auto"/>
        <w:left w:val="none" w:sz="0" w:space="0" w:color="auto"/>
        <w:bottom w:val="none" w:sz="0" w:space="0" w:color="auto"/>
        <w:right w:val="none" w:sz="0" w:space="0" w:color="auto"/>
      </w:divBdr>
    </w:div>
    <w:div w:id="1015380131">
      <w:bodyDiv w:val="1"/>
      <w:marLeft w:val="0"/>
      <w:marRight w:val="0"/>
      <w:marTop w:val="0"/>
      <w:marBottom w:val="0"/>
      <w:divBdr>
        <w:top w:val="none" w:sz="0" w:space="0" w:color="auto"/>
        <w:left w:val="none" w:sz="0" w:space="0" w:color="auto"/>
        <w:bottom w:val="none" w:sz="0" w:space="0" w:color="auto"/>
        <w:right w:val="none" w:sz="0" w:space="0" w:color="auto"/>
      </w:divBdr>
    </w:div>
    <w:div w:id="1015573062">
      <w:bodyDiv w:val="1"/>
      <w:marLeft w:val="0"/>
      <w:marRight w:val="0"/>
      <w:marTop w:val="0"/>
      <w:marBottom w:val="0"/>
      <w:divBdr>
        <w:top w:val="none" w:sz="0" w:space="0" w:color="auto"/>
        <w:left w:val="none" w:sz="0" w:space="0" w:color="auto"/>
        <w:bottom w:val="none" w:sz="0" w:space="0" w:color="auto"/>
        <w:right w:val="none" w:sz="0" w:space="0" w:color="auto"/>
      </w:divBdr>
    </w:div>
    <w:div w:id="1015769254">
      <w:bodyDiv w:val="1"/>
      <w:marLeft w:val="0"/>
      <w:marRight w:val="0"/>
      <w:marTop w:val="0"/>
      <w:marBottom w:val="0"/>
      <w:divBdr>
        <w:top w:val="none" w:sz="0" w:space="0" w:color="auto"/>
        <w:left w:val="none" w:sz="0" w:space="0" w:color="auto"/>
        <w:bottom w:val="none" w:sz="0" w:space="0" w:color="auto"/>
        <w:right w:val="none" w:sz="0" w:space="0" w:color="auto"/>
      </w:divBdr>
    </w:div>
    <w:div w:id="1016079621">
      <w:bodyDiv w:val="1"/>
      <w:marLeft w:val="0"/>
      <w:marRight w:val="0"/>
      <w:marTop w:val="0"/>
      <w:marBottom w:val="0"/>
      <w:divBdr>
        <w:top w:val="none" w:sz="0" w:space="0" w:color="auto"/>
        <w:left w:val="none" w:sz="0" w:space="0" w:color="auto"/>
        <w:bottom w:val="none" w:sz="0" w:space="0" w:color="auto"/>
        <w:right w:val="none" w:sz="0" w:space="0" w:color="auto"/>
      </w:divBdr>
    </w:div>
    <w:div w:id="1017119006">
      <w:bodyDiv w:val="1"/>
      <w:marLeft w:val="0"/>
      <w:marRight w:val="0"/>
      <w:marTop w:val="0"/>
      <w:marBottom w:val="0"/>
      <w:divBdr>
        <w:top w:val="none" w:sz="0" w:space="0" w:color="auto"/>
        <w:left w:val="none" w:sz="0" w:space="0" w:color="auto"/>
        <w:bottom w:val="none" w:sz="0" w:space="0" w:color="auto"/>
        <w:right w:val="none" w:sz="0" w:space="0" w:color="auto"/>
      </w:divBdr>
    </w:div>
    <w:div w:id="1017736871">
      <w:bodyDiv w:val="1"/>
      <w:marLeft w:val="0"/>
      <w:marRight w:val="0"/>
      <w:marTop w:val="0"/>
      <w:marBottom w:val="0"/>
      <w:divBdr>
        <w:top w:val="none" w:sz="0" w:space="0" w:color="auto"/>
        <w:left w:val="none" w:sz="0" w:space="0" w:color="auto"/>
        <w:bottom w:val="none" w:sz="0" w:space="0" w:color="auto"/>
        <w:right w:val="none" w:sz="0" w:space="0" w:color="auto"/>
      </w:divBdr>
    </w:div>
    <w:div w:id="1018627190">
      <w:bodyDiv w:val="1"/>
      <w:marLeft w:val="0"/>
      <w:marRight w:val="0"/>
      <w:marTop w:val="0"/>
      <w:marBottom w:val="0"/>
      <w:divBdr>
        <w:top w:val="none" w:sz="0" w:space="0" w:color="auto"/>
        <w:left w:val="none" w:sz="0" w:space="0" w:color="auto"/>
        <w:bottom w:val="none" w:sz="0" w:space="0" w:color="auto"/>
        <w:right w:val="none" w:sz="0" w:space="0" w:color="auto"/>
      </w:divBdr>
    </w:div>
    <w:div w:id="1020594312">
      <w:bodyDiv w:val="1"/>
      <w:marLeft w:val="0"/>
      <w:marRight w:val="0"/>
      <w:marTop w:val="0"/>
      <w:marBottom w:val="0"/>
      <w:divBdr>
        <w:top w:val="none" w:sz="0" w:space="0" w:color="auto"/>
        <w:left w:val="none" w:sz="0" w:space="0" w:color="auto"/>
        <w:bottom w:val="none" w:sz="0" w:space="0" w:color="auto"/>
        <w:right w:val="none" w:sz="0" w:space="0" w:color="auto"/>
      </w:divBdr>
    </w:div>
    <w:div w:id="1022171879">
      <w:bodyDiv w:val="1"/>
      <w:marLeft w:val="0"/>
      <w:marRight w:val="0"/>
      <w:marTop w:val="0"/>
      <w:marBottom w:val="0"/>
      <w:divBdr>
        <w:top w:val="none" w:sz="0" w:space="0" w:color="auto"/>
        <w:left w:val="none" w:sz="0" w:space="0" w:color="auto"/>
        <w:bottom w:val="none" w:sz="0" w:space="0" w:color="auto"/>
        <w:right w:val="none" w:sz="0" w:space="0" w:color="auto"/>
      </w:divBdr>
    </w:div>
    <w:div w:id="1022895821">
      <w:bodyDiv w:val="1"/>
      <w:marLeft w:val="0"/>
      <w:marRight w:val="0"/>
      <w:marTop w:val="0"/>
      <w:marBottom w:val="0"/>
      <w:divBdr>
        <w:top w:val="none" w:sz="0" w:space="0" w:color="auto"/>
        <w:left w:val="none" w:sz="0" w:space="0" w:color="auto"/>
        <w:bottom w:val="none" w:sz="0" w:space="0" w:color="auto"/>
        <w:right w:val="none" w:sz="0" w:space="0" w:color="auto"/>
      </w:divBdr>
    </w:div>
    <w:div w:id="1023244384">
      <w:bodyDiv w:val="1"/>
      <w:marLeft w:val="0"/>
      <w:marRight w:val="0"/>
      <w:marTop w:val="0"/>
      <w:marBottom w:val="0"/>
      <w:divBdr>
        <w:top w:val="none" w:sz="0" w:space="0" w:color="auto"/>
        <w:left w:val="none" w:sz="0" w:space="0" w:color="auto"/>
        <w:bottom w:val="none" w:sz="0" w:space="0" w:color="auto"/>
        <w:right w:val="none" w:sz="0" w:space="0" w:color="auto"/>
      </w:divBdr>
    </w:div>
    <w:div w:id="1027557727">
      <w:bodyDiv w:val="1"/>
      <w:marLeft w:val="0"/>
      <w:marRight w:val="0"/>
      <w:marTop w:val="0"/>
      <w:marBottom w:val="0"/>
      <w:divBdr>
        <w:top w:val="none" w:sz="0" w:space="0" w:color="auto"/>
        <w:left w:val="none" w:sz="0" w:space="0" w:color="auto"/>
        <w:bottom w:val="none" w:sz="0" w:space="0" w:color="auto"/>
        <w:right w:val="none" w:sz="0" w:space="0" w:color="auto"/>
      </w:divBdr>
    </w:div>
    <w:div w:id="1027675155">
      <w:bodyDiv w:val="1"/>
      <w:marLeft w:val="0"/>
      <w:marRight w:val="0"/>
      <w:marTop w:val="0"/>
      <w:marBottom w:val="0"/>
      <w:divBdr>
        <w:top w:val="none" w:sz="0" w:space="0" w:color="auto"/>
        <w:left w:val="none" w:sz="0" w:space="0" w:color="auto"/>
        <w:bottom w:val="none" w:sz="0" w:space="0" w:color="auto"/>
        <w:right w:val="none" w:sz="0" w:space="0" w:color="auto"/>
      </w:divBdr>
    </w:div>
    <w:div w:id="1029069051">
      <w:bodyDiv w:val="1"/>
      <w:marLeft w:val="0"/>
      <w:marRight w:val="0"/>
      <w:marTop w:val="0"/>
      <w:marBottom w:val="0"/>
      <w:divBdr>
        <w:top w:val="none" w:sz="0" w:space="0" w:color="auto"/>
        <w:left w:val="none" w:sz="0" w:space="0" w:color="auto"/>
        <w:bottom w:val="none" w:sz="0" w:space="0" w:color="auto"/>
        <w:right w:val="none" w:sz="0" w:space="0" w:color="auto"/>
      </w:divBdr>
    </w:div>
    <w:div w:id="1029331136">
      <w:bodyDiv w:val="1"/>
      <w:marLeft w:val="0"/>
      <w:marRight w:val="0"/>
      <w:marTop w:val="0"/>
      <w:marBottom w:val="0"/>
      <w:divBdr>
        <w:top w:val="none" w:sz="0" w:space="0" w:color="auto"/>
        <w:left w:val="none" w:sz="0" w:space="0" w:color="auto"/>
        <w:bottom w:val="none" w:sz="0" w:space="0" w:color="auto"/>
        <w:right w:val="none" w:sz="0" w:space="0" w:color="auto"/>
      </w:divBdr>
    </w:div>
    <w:div w:id="1029451850">
      <w:bodyDiv w:val="1"/>
      <w:marLeft w:val="0"/>
      <w:marRight w:val="0"/>
      <w:marTop w:val="0"/>
      <w:marBottom w:val="0"/>
      <w:divBdr>
        <w:top w:val="none" w:sz="0" w:space="0" w:color="auto"/>
        <w:left w:val="none" w:sz="0" w:space="0" w:color="auto"/>
        <w:bottom w:val="none" w:sz="0" w:space="0" w:color="auto"/>
        <w:right w:val="none" w:sz="0" w:space="0" w:color="auto"/>
      </w:divBdr>
    </w:div>
    <w:div w:id="1030109394">
      <w:bodyDiv w:val="1"/>
      <w:marLeft w:val="0"/>
      <w:marRight w:val="0"/>
      <w:marTop w:val="0"/>
      <w:marBottom w:val="0"/>
      <w:divBdr>
        <w:top w:val="none" w:sz="0" w:space="0" w:color="auto"/>
        <w:left w:val="none" w:sz="0" w:space="0" w:color="auto"/>
        <w:bottom w:val="none" w:sz="0" w:space="0" w:color="auto"/>
        <w:right w:val="none" w:sz="0" w:space="0" w:color="auto"/>
      </w:divBdr>
    </w:div>
    <w:div w:id="1031301940">
      <w:bodyDiv w:val="1"/>
      <w:marLeft w:val="0"/>
      <w:marRight w:val="0"/>
      <w:marTop w:val="0"/>
      <w:marBottom w:val="0"/>
      <w:divBdr>
        <w:top w:val="none" w:sz="0" w:space="0" w:color="auto"/>
        <w:left w:val="none" w:sz="0" w:space="0" w:color="auto"/>
        <w:bottom w:val="none" w:sz="0" w:space="0" w:color="auto"/>
        <w:right w:val="none" w:sz="0" w:space="0" w:color="auto"/>
      </w:divBdr>
    </w:div>
    <w:div w:id="1032724010">
      <w:bodyDiv w:val="1"/>
      <w:marLeft w:val="0"/>
      <w:marRight w:val="0"/>
      <w:marTop w:val="0"/>
      <w:marBottom w:val="0"/>
      <w:divBdr>
        <w:top w:val="none" w:sz="0" w:space="0" w:color="auto"/>
        <w:left w:val="none" w:sz="0" w:space="0" w:color="auto"/>
        <w:bottom w:val="none" w:sz="0" w:space="0" w:color="auto"/>
        <w:right w:val="none" w:sz="0" w:space="0" w:color="auto"/>
      </w:divBdr>
    </w:div>
    <w:div w:id="1033581239">
      <w:bodyDiv w:val="1"/>
      <w:marLeft w:val="0"/>
      <w:marRight w:val="0"/>
      <w:marTop w:val="0"/>
      <w:marBottom w:val="0"/>
      <w:divBdr>
        <w:top w:val="none" w:sz="0" w:space="0" w:color="auto"/>
        <w:left w:val="none" w:sz="0" w:space="0" w:color="auto"/>
        <w:bottom w:val="none" w:sz="0" w:space="0" w:color="auto"/>
        <w:right w:val="none" w:sz="0" w:space="0" w:color="auto"/>
      </w:divBdr>
    </w:div>
    <w:div w:id="1034816442">
      <w:bodyDiv w:val="1"/>
      <w:marLeft w:val="0"/>
      <w:marRight w:val="0"/>
      <w:marTop w:val="0"/>
      <w:marBottom w:val="0"/>
      <w:divBdr>
        <w:top w:val="none" w:sz="0" w:space="0" w:color="auto"/>
        <w:left w:val="none" w:sz="0" w:space="0" w:color="auto"/>
        <w:bottom w:val="none" w:sz="0" w:space="0" w:color="auto"/>
        <w:right w:val="none" w:sz="0" w:space="0" w:color="auto"/>
      </w:divBdr>
    </w:div>
    <w:div w:id="1036588596">
      <w:bodyDiv w:val="1"/>
      <w:marLeft w:val="0"/>
      <w:marRight w:val="0"/>
      <w:marTop w:val="0"/>
      <w:marBottom w:val="0"/>
      <w:divBdr>
        <w:top w:val="none" w:sz="0" w:space="0" w:color="auto"/>
        <w:left w:val="none" w:sz="0" w:space="0" w:color="auto"/>
        <w:bottom w:val="none" w:sz="0" w:space="0" w:color="auto"/>
        <w:right w:val="none" w:sz="0" w:space="0" w:color="auto"/>
      </w:divBdr>
    </w:div>
    <w:div w:id="1039012141">
      <w:bodyDiv w:val="1"/>
      <w:marLeft w:val="0"/>
      <w:marRight w:val="0"/>
      <w:marTop w:val="0"/>
      <w:marBottom w:val="0"/>
      <w:divBdr>
        <w:top w:val="none" w:sz="0" w:space="0" w:color="auto"/>
        <w:left w:val="none" w:sz="0" w:space="0" w:color="auto"/>
        <w:bottom w:val="none" w:sz="0" w:space="0" w:color="auto"/>
        <w:right w:val="none" w:sz="0" w:space="0" w:color="auto"/>
      </w:divBdr>
    </w:div>
    <w:div w:id="1039621893">
      <w:bodyDiv w:val="1"/>
      <w:marLeft w:val="0"/>
      <w:marRight w:val="0"/>
      <w:marTop w:val="0"/>
      <w:marBottom w:val="0"/>
      <w:divBdr>
        <w:top w:val="none" w:sz="0" w:space="0" w:color="auto"/>
        <w:left w:val="none" w:sz="0" w:space="0" w:color="auto"/>
        <w:bottom w:val="none" w:sz="0" w:space="0" w:color="auto"/>
        <w:right w:val="none" w:sz="0" w:space="0" w:color="auto"/>
      </w:divBdr>
    </w:div>
    <w:div w:id="1039744798">
      <w:bodyDiv w:val="1"/>
      <w:marLeft w:val="0"/>
      <w:marRight w:val="0"/>
      <w:marTop w:val="0"/>
      <w:marBottom w:val="0"/>
      <w:divBdr>
        <w:top w:val="none" w:sz="0" w:space="0" w:color="auto"/>
        <w:left w:val="none" w:sz="0" w:space="0" w:color="auto"/>
        <w:bottom w:val="none" w:sz="0" w:space="0" w:color="auto"/>
        <w:right w:val="none" w:sz="0" w:space="0" w:color="auto"/>
      </w:divBdr>
    </w:div>
    <w:div w:id="1040475293">
      <w:bodyDiv w:val="1"/>
      <w:marLeft w:val="0"/>
      <w:marRight w:val="0"/>
      <w:marTop w:val="0"/>
      <w:marBottom w:val="0"/>
      <w:divBdr>
        <w:top w:val="none" w:sz="0" w:space="0" w:color="auto"/>
        <w:left w:val="none" w:sz="0" w:space="0" w:color="auto"/>
        <w:bottom w:val="none" w:sz="0" w:space="0" w:color="auto"/>
        <w:right w:val="none" w:sz="0" w:space="0" w:color="auto"/>
      </w:divBdr>
    </w:div>
    <w:div w:id="1041588845">
      <w:bodyDiv w:val="1"/>
      <w:marLeft w:val="0"/>
      <w:marRight w:val="0"/>
      <w:marTop w:val="0"/>
      <w:marBottom w:val="0"/>
      <w:divBdr>
        <w:top w:val="none" w:sz="0" w:space="0" w:color="auto"/>
        <w:left w:val="none" w:sz="0" w:space="0" w:color="auto"/>
        <w:bottom w:val="none" w:sz="0" w:space="0" w:color="auto"/>
        <w:right w:val="none" w:sz="0" w:space="0" w:color="auto"/>
      </w:divBdr>
    </w:div>
    <w:div w:id="1042250995">
      <w:bodyDiv w:val="1"/>
      <w:marLeft w:val="0"/>
      <w:marRight w:val="0"/>
      <w:marTop w:val="0"/>
      <w:marBottom w:val="0"/>
      <w:divBdr>
        <w:top w:val="none" w:sz="0" w:space="0" w:color="auto"/>
        <w:left w:val="none" w:sz="0" w:space="0" w:color="auto"/>
        <w:bottom w:val="none" w:sz="0" w:space="0" w:color="auto"/>
        <w:right w:val="none" w:sz="0" w:space="0" w:color="auto"/>
      </w:divBdr>
    </w:div>
    <w:div w:id="1043018434">
      <w:bodyDiv w:val="1"/>
      <w:marLeft w:val="0"/>
      <w:marRight w:val="0"/>
      <w:marTop w:val="0"/>
      <w:marBottom w:val="0"/>
      <w:divBdr>
        <w:top w:val="none" w:sz="0" w:space="0" w:color="auto"/>
        <w:left w:val="none" w:sz="0" w:space="0" w:color="auto"/>
        <w:bottom w:val="none" w:sz="0" w:space="0" w:color="auto"/>
        <w:right w:val="none" w:sz="0" w:space="0" w:color="auto"/>
      </w:divBdr>
    </w:div>
    <w:div w:id="1043335395">
      <w:bodyDiv w:val="1"/>
      <w:marLeft w:val="0"/>
      <w:marRight w:val="0"/>
      <w:marTop w:val="0"/>
      <w:marBottom w:val="0"/>
      <w:divBdr>
        <w:top w:val="none" w:sz="0" w:space="0" w:color="auto"/>
        <w:left w:val="none" w:sz="0" w:space="0" w:color="auto"/>
        <w:bottom w:val="none" w:sz="0" w:space="0" w:color="auto"/>
        <w:right w:val="none" w:sz="0" w:space="0" w:color="auto"/>
      </w:divBdr>
    </w:div>
    <w:div w:id="1043363244">
      <w:bodyDiv w:val="1"/>
      <w:marLeft w:val="0"/>
      <w:marRight w:val="0"/>
      <w:marTop w:val="0"/>
      <w:marBottom w:val="0"/>
      <w:divBdr>
        <w:top w:val="none" w:sz="0" w:space="0" w:color="auto"/>
        <w:left w:val="none" w:sz="0" w:space="0" w:color="auto"/>
        <w:bottom w:val="none" w:sz="0" w:space="0" w:color="auto"/>
        <w:right w:val="none" w:sz="0" w:space="0" w:color="auto"/>
      </w:divBdr>
    </w:div>
    <w:div w:id="1043411226">
      <w:bodyDiv w:val="1"/>
      <w:marLeft w:val="0"/>
      <w:marRight w:val="0"/>
      <w:marTop w:val="0"/>
      <w:marBottom w:val="0"/>
      <w:divBdr>
        <w:top w:val="none" w:sz="0" w:space="0" w:color="auto"/>
        <w:left w:val="none" w:sz="0" w:space="0" w:color="auto"/>
        <w:bottom w:val="none" w:sz="0" w:space="0" w:color="auto"/>
        <w:right w:val="none" w:sz="0" w:space="0" w:color="auto"/>
      </w:divBdr>
    </w:div>
    <w:div w:id="1046219740">
      <w:bodyDiv w:val="1"/>
      <w:marLeft w:val="0"/>
      <w:marRight w:val="0"/>
      <w:marTop w:val="0"/>
      <w:marBottom w:val="0"/>
      <w:divBdr>
        <w:top w:val="none" w:sz="0" w:space="0" w:color="auto"/>
        <w:left w:val="none" w:sz="0" w:space="0" w:color="auto"/>
        <w:bottom w:val="none" w:sz="0" w:space="0" w:color="auto"/>
        <w:right w:val="none" w:sz="0" w:space="0" w:color="auto"/>
      </w:divBdr>
    </w:div>
    <w:div w:id="1047409849">
      <w:bodyDiv w:val="1"/>
      <w:marLeft w:val="0"/>
      <w:marRight w:val="0"/>
      <w:marTop w:val="0"/>
      <w:marBottom w:val="0"/>
      <w:divBdr>
        <w:top w:val="none" w:sz="0" w:space="0" w:color="auto"/>
        <w:left w:val="none" w:sz="0" w:space="0" w:color="auto"/>
        <w:bottom w:val="none" w:sz="0" w:space="0" w:color="auto"/>
        <w:right w:val="none" w:sz="0" w:space="0" w:color="auto"/>
      </w:divBdr>
    </w:div>
    <w:div w:id="1048576282">
      <w:bodyDiv w:val="1"/>
      <w:marLeft w:val="0"/>
      <w:marRight w:val="0"/>
      <w:marTop w:val="0"/>
      <w:marBottom w:val="0"/>
      <w:divBdr>
        <w:top w:val="none" w:sz="0" w:space="0" w:color="auto"/>
        <w:left w:val="none" w:sz="0" w:space="0" w:color="auto"/>
        <w:bottom w:val="none" w:sz="0" w:space="0" w:color="auto"/>
        <w:right w:val="none" w:sz="0" w:space="0" w:color="auto"/>
      </w:divBdr>
    </w:div>
    <w:div w:id="1048920849">
      <w:bodyDiv w:val="1"/>
      <w:marLeft w:val="0"/>
      <w:marRight w:val="0"/>
      <w:marTop w:val="0"/>
      <w:marBottom w:val="0"/>
      <w:divBdr>
        <w:top w:val="none" w:sz="0" w:space="0" w:color="auto"/>
        <w:left w:val="none" w:sz="0" w:space="0" w:color="auto"/>
        <w:bottom w:val="none" w:sz="0" w:space="0" w:color="auto"/>
        <w:right w:val="none" w:sz="0" w:space="0" w:color="auto"/>
      </w:divBdr>
    </w:div>
    <w:div w:id="1049914185">
      <w:bodyDiv w:val="1"/>
      <w:marLeft w:val="0"/>
      <w:marRight w:val="0"/>
      <w:marTop w:val="0"/>
      <w:marBottom w:val="0"/>
      <w:divBdr>
        <w:top w:val="none" w:sz="0" w:space="0" w:color="auto"/>
        <w:left w:val="none" w:sz="0" w:space="0" w:color="auto"/>
        <w:bottom w:val="none" w:sz="0" w:space="0" w:color="auto"/>
        <w:right w:val="none" w:sz="0" w:space="0" w:color="auto"/>
      </w:divBdr>
    </w:div>
    <w:div w:id="1050687751">
      <w:bodyDiv w:val="1"/>
      <w:marLeft w:val="0"/>
      <w:marRight w:val="0"/>
      <w:marTop w:val="0"/>
      <w:marBottom w:val="0"/>
      <w:divBdr>
        <w:top w:val="none" w:sz="0" w:space="0" w:color="auto"/>
        <w:left w:val="none" w:sz="0" w:space="0" w:color="auto"/>
        <w:bottom w:val="none" w:sz="0" w:space="0" w:color="auto"/>
        <w:right w:val="none" w:sz="0" w:space="0" w:color="auto"/>
      </w:divBdr>
    </w:div>
    <w:div w:id="1054498879">
      <w:bodyDiv w:val="1"/>
      <w:marLeft w:val="0"/>
      <w:marRight w:val="0"/>
      <w:marTop w:val="0"/>
      <w:marBottom w:val="0"/>
      <w:divBdr>
        <w:top w:val="none" w:sz="0" w:space="0" w:color="auto"/>
        <w:left w:val="none" w:sz="0" w:space="0" w:color="auto"/>
        <w:bottom w:val="none" w:sz="0" w:space="0" w:color="auto"/>
        <w:right w:val="none" w:sz="0" w:space="0" w:color="auto"/>
      </w:divBdr>
    </w:div>
    <w:div w:id="1054961908">
      <w:bodyDiv w:val="1"/>
      <w:marLeft w:val="0"/>
      <w:marRight w:val="0"/>
      <w:marTop w:val="0"/>
      <w:marBottom w:val="0"/>
      <w:divBdr>
        <w:top w:val="none" w:sz="0" w:space="0" w:color="auto"/>
        <w:left w:val="none" w:sz="0" w:space="0" w:color="auto"/>
        <w:bottom w:val="none" w:sz="0" w:space="0" w:color="auto"/>
        <w:right w:val="none" w:sz="0" w:space="0" w:color="auto"/>
      </w:divBdr>
    </w:div>
    <w:div w:id="1056320389">
      <w:bodyDiv w:val="1"/>
      <w:marLeft w:val="0"/>
      <w:marRight w:val="0"/>
      <w:marTop w:val="0"/>
      <w:marBottom w:val="0"/>
      <w:divBdr>
        <w:top w:val="none" w:sz="0" w:space="0" w:color="auto"/>
        <w:left w:val="none" w:sz="0" w:space="0" w:color="auto"/>
        <w:bottom w:val="none" w:sz="0" w:space="0" w:color="auto"/>
        <w:right w:val="none" w:sz="0" w:space="0" w:color="auto"/>
      </w:divBdr>
    </w:div>
    <w:div w:id="1059019856">
      <w:bodyDiv w:val="1"/>
      <w:marLeft w:val="0"/>
      <w:marRight w:val="0"/>
      <w:marTop w:val="0"/>
      <w:marBottom w:val="0"/>
      <w:divBdr>
        <w:top w:val="none" w:sz="0" w:space="0" w:color="auto"/>
        <w:left w:val="none" w:sz="0" w:space="0" w:color="auto"/>
        <w:bottom w:val="none" w:sz="0" w:space="0" w:color="auto"/>
        <w:right w:val="none" w:sz="0" w:space="0" w:color="auto"/>
      </w:divBdr>
    </w:div>
    <w:div w:id="1059089658">
      <w:bodyDiv w:val="1"/>
      <w:marLeft w:val="0"/>
      <w:marRight w:val="0"/>
      <w:marTop w:val="0"/>
      <w:marBottom w:val="0"/>
      <w:divBdr>
        <w:top w:val="none" w:sz="0" w:space="0" w:color="auto"/>
        <w:left w:val="none" w:sz="0" w:space="0" w:color="auto"/>
        <w:bottom w:val="none" w:sz="0" w:space="0" w:color="auto"/>
        <w:right w:val="none" w:sz="0" w:space="0" w:color="auto"/>
      </w:divBdr>
    </w:div>
    <w:div w:id="1059212224">
      <w:bodyDiv w:val="1"/>
      <w:marLeft w:val="0"/>
      <w:marRight w:val="0"/>
      <w:marTop w:val="0"/>
      <w:marBottom w:val="0"/>
      <w:divBdr>
        <w:top w:val="none" w:sz="0" w:space="0" w:color="auto"/>
        <w:left w:val="none" w:sz="0" w:space="0" w:color="auto"/>
        <w:bottom w:val="none" w:sz="0" w:space="0" w:color="auto"/>
        <w:right w:val="none" w:sz="0" w:space="0" w:color="auto"/>
      </w:divBdr>
    </w:div>
    <w:div w:id="1061099226">
      <w:bodyDiv w:val="1"/>
      <w:marLeft w:val="0"/>
      <w:marRight w:val="0"/>
      <w:marTop w:val="0"/>
      <w:marBottom w:val="0"/>
      <w:divBdr>
        <w:top w:val="none" w:sz="0" w:space="0" w:color="auto"/>
        <w:left w:val="none" w:sz="0" w:space="0" w:color="auto"/>
        <w:bottom w:val="none" w:sz="0" w:space="0" w:color="auto"/>
        <w:right w:val="none" w:sz="0" w:space="0" w:color="auto"/>
      </w:divBdr>
    </w:div>
    <w:div w:id="1061177151">
      <w:bodyDiv w:val="1"/>
      <w:marLeft w:val="0"/>
      <w:marRight w:val="0"/>
      <w:marTop w:val="0"/>
      <w:marBottom w:val="0"/>
      <w:divBdr>
        <w:top w:val="none" w:sz="0" w:space="0" w:color="auto"/>
        <w:left w:val="none" w:sz="0" w:space="0" w:color="auto"/>
        <w:bottom w:val="none" w:sz="0" w:space="0" w:color="auto"/>
        <w:right w:val="none" w:sz="0" w:space="0" w:color="auto"/>
      </w:divBdr>
    </w:div>
    <w:div w:id="1062212326">
      <w:bodyDiv w:val="1"/>
      <w:marLeft w:val="0"/>
      <w:marRight w:val="0"/>
      <w:marTop w:val="0"/>
      <w:marBottom w:val="0"/>
      <w:divBdr>
        <w:top w:val="none" w:sz="0" w:space="0" w:color="auto"/>
        <w:left w:val="none" w:sz="0" w:space="0" w:color="auto"/>
        <w:bottom w:val="none" w:sz="0" w:space="0" w:color="auto"/>
        <w:right w:val="none" w:sz="0" w:space="0" w:color="auto"/>
      </w:divBdr>
    </w:div>
    <w:div w:id="1062213314">
      <w:bodyDiv w:val="1"/>
      <w:marLeft w:val="0"/>
      <w:marRight w:val="0"/>
      <w:marTop w:val="0"/>
      <w:marBottom w:val="0"/>
      <w:divBdr>
        <w:top w:val="none" w:sz="0" w:space="0" w:color="auto"/>
        <w:left w:val="none" w:sz="0" w:space="0" w:color="auto"/>
        <w:bottom w:val="none" w:sz="0" w:space="0" w:color="auto"/>
        <w:right w:val="none" w:sz="0" w:space="0" w:color="auto"/>
      </w:divBdr>
    </w:div>
    <w:div w:id="1062994132">
      <w:bodyDiv w:val="1"/>
      <w:marLeft w:val="0"/>
      <w:marRight w:val="0"/>
      <w:marTop w:val="0"/>
      <w:marBottom w:val="0"/>
      <w:divBdr>
        <w:top w:val="none" w:sz="0" w:space="0" w:color="auto"/>
        <w:left w:val="none" w:sz="0" w:space="0" w:color="auto"/>
        <w:bottom w:val="none" w:sz="0" w:space="0" w:color="auto"/>
        <w:right w:val="none" w:sz="0" w:space="0" w:color="auto"/>
      </w:divBdr>
    </w:div>
    <w:div w:id="1064572937">
      <w:bodyDiv w:val="1"/>
      <w:marLeft w:val="0"/>
      <w:marRight w:val="0"/>
      <w:marTop w:val="0"/>
      <w:marBottom w:val="0"/>
      <w:divBdr>
        <w:top w:val="none" w:sz="0" w:space="0" w:color="auto"/>
        <w:left w:val="none" w:sz="0" w:space="0" w:color="auto"/>
        <w:bottom w:val="none" w:sz="0" w:space="0" w:color="auto"/>
        <w:right w:val="none" w:sz="0" w:space="0" w:color="auto"/>
      </w:divBdr>
    </w:div>
    <w:div w:id="1065840365">
      <w:bodyDiv w:val="1"/>
      <w:marLeft w:val="0"/>
      <w:marRight w:val="0"/>
      <w:marTop w:val="0"/>
      <w:marBottom w:val="0"/>
      <w:divBdr>
        <w:top w:val="none" w:sz="0" w:space="0" w:color="auto"/>
        <w:left w:val="none" w:sz="0" w:space="0" w:color="auto"/>
        <w:bottom w:val="none" w:sz="0" w:space="0" w:color="auto"/>
        <w:right w:val="none" w:sz="0" w:space="0" w:color="auto"/>
      </w:divBdr>
    </w:div>
    <w:div w:id="1067076101">
      <w:bodyDiv w:val="1"/>
      <w:marLeft w:val="0"/>
      <w:marRight w:val="0"/>
      <w:marTop w:val="0"/>
      <w:marBottom w:val="0"/>
      <w:divBdr>
        <w:top w:val="none" w:sz="0" w:space="0" w:color="auto"/>
        <w:left w:val="none" w:sz="0" w:space="0" w:color="auto"/>
        <w:bottom w:val="none" w:sz="0" w:space="0" w:color="auto"/>
        <w:right w:val="none" w:sz="0" w:space="0" w:color="auto"/>
      </w:divBdr>
    </w:div>
    <w:div w:id="1067531138">
      <w:bodyDiv w:val="1"/>
      <w:marLeft w:val="0"/>
      <w:marRight w:val="0"/>
      <w:marTop w:val="0"/>
      <w:marBottom w:val="0"/>
      <w:divBdr>
        <w:top w:val="none" w:sz="0" w:space="0" w:color="auto"/>
        <w:left w:val="none" w:sz="0" w:space="0" w:color="auto"/>
        <w:bottom w:val="none" w:sz="0" w:space="0" w:color="auto"/>
        <w:right w:val="none" w:sz="0" w:space="0" w:color="auto"/>
      </w:divBdr>
    </w:div>
    <w:div w:id="1071779899">
      <w:bodyDiv w:val="1"/>
      <w:marLeft w:val="0"/>
      <w:marRight w:val="0"/>
      <w:marTop w:val="0"/>
      <w:marBottom w:val="0"/>
      <w:divBdr>
        <w:top w:val="none" w:sz="0" w:space="0" w:color="auto"/>
        <w:left w:val="none" w:sz="0" w:space="0" w:color="auto"/>
        <w:bottom w:val="none" w:sz="0" w:space="0" w:color="auto"/>
        <w:right w:val="none" w:sz="0" w:space="0" w:color="auto"/>
      </w:divBdr>
    </w:div>
    <w:div w:id="1072386834">
      <w:bodyDiv w:val="1"/>
      <w:marLeft w:val="0"/>
      <w:marRight w:val="0"/>
      <w:marTop w:val="0"/>
      <w:marBottom w:val="0"/>
      <w:divBdr>
        <w:top w:val="none" w:sz="0" w:space="0" w:color="auto"/>
        <w:left w:val="none" w:sz="0" w:space="0" w:color="auto"/>
        <w:bottom w:val="none" w:sz="0" w:space="0" w:color="auto"/>
        <w:right w:val="none" w:sz="0" w:space="0" w:color="auto"/>
      </w:divBdr>
    </w:div>
    <w:div w:id="1073047046">
      <w:bodyDiv w:val="1"/>
      <w:marLeft w:val="0"/>
      <w:marRight w:val="0"/>
      <w:marTop w:val="0"/>
      <w:marBottom w:val="0"/>
      <w:divBdr>
        <w:top w:val="none" w:sz="0" w:space="0" w:color="auto"/>
        <w:left w:val="none" w:sz="0" w:space="0" w:color="auto"/>
        <w:bottom w:val="none" w:sz="0" w:space="0" w:color="auto"/>
        <w:right w:val="none" w:sz="0" w:space="0" w:color="auto"/>
      </w:divBdr>
    </w:div>
    <w:div w:id="1075593318">
      <w:bodyDiv w:val="1"/>
      <w:marLeft w:val="0"/>
      <w:marRight w:val="0"/>
      <w:marTop w:val="0"/>
      <w:marBottom w:val="0"/>
      <w:divBdr>
        <w:top w:val="none" w:sz="0" w:space="0" w:color="auto"/>
        <w:left w:val="none" w:sz="0" w:space="0" w:color="auto"/>
        <w:bottom w:val="none" w:sz="0" w:space="0" w:color="auto"/>
        <w:right w:val="none" w:sz="0" w:space="0" w:color="auto"/>
      </w:divBdr>
    </w:div>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 w:id="1080296927">
      <w:bodyDiv w:val="1"/>
      <w:marLeft w:val="0"/>
      <w:marRight w:val="0"/>
      <w:marTop w:val="0"/>
      <w:marBottom w:val="0"/>
      <w:divBdr>
        <w:top w:val="none" w:sz="0" w:space="0" w:color="auto"/>
        <w:left w:val="none" w:sz="0" w:space="0" w:color="auto"/>
        <w:bottom w:val="none" w:sz="0" w:space="0" w:color="auto"/>
        <w:right w:val="none" w:sz="0" w:space="0" w:color="auto"/>
      </w:divBdr>
    </w:div>
    <w:div w:id="1080365981">
      <w:bodyDiv w:val="1"/>
      <w:marLeft w:val="0"/>
      <w:marRight w:val="0"/>
      <w:marTop w:val="0"/>
      <w:marBottom w:val="0"/>
      <w:divBdr>
        <w:top w:val="none" w:sz="0" w:space="0" w:color="auto"/>
        <w:left w:val="none" w:sz="0" w:space="0" w:color="auto"/>
        <w:bottom w:val="none" w:sz="0" w:space="0" w:color="auto"/>
        <w:right w:val="none" w:sz="0" w:space="0" w:color="auto"/>
      </w:divBdr>
    </w:div>
    <w:div w:id="1080634414">
      <w:bodyDiv w:val="1"/>
      <w:marLeft w:val="0"/>
      <w:marRight w:val="0"/>
      <w:marTop w:val="0"/>
      <w:marBottom w:val="0"/>
      <w:divBdr>
        <w:top w:val="none" w:sz="0" w:space="0" w:color="auto"/>
        <w:left w:val="none" w:sz="0" w:space="0" w:color="auto"/>
        <w:bottom w:val="none" w:sz="0" w:space="0" w:color="auto"/>
        <w:right w:val="none" w:sz="0" w:space="0" w:color="auto"/>
      </w:divBdr>
    </w:div>
    <w:div w:id="1082071603">
      <w:bodyDiv w:val="1"/>
      <w:marLeft w:val="0"/>
      <w:marRight w:val="0"/>
      <w:marTop w:val="0"/>
      <w:marBottom w:val="0"/>
      <w:divBdr>
        <w:top w:val="none" w:sz="0" w:space="0" w:color="auto"/>
        <w:left w:val="none" w:sz="0" w:space="0" w:color="auto"/>
        <w:bottom w:val="none" w:sz="0" w:space="0" w:color="auto"/>
        <w:right w:val="none" w:sz="0" w:space="0" w:color="auto"/>
      </w:divBdr>
    </w:div>
    <w:div w:id="1084108487">
      <w:bodyDiv w:val="1"/>
      <w:marLeft w:val="0"/>
      <w:marRight w:val="0"/>
      <w:marTop w:val="0"/>
      <w:marBottom w:val="0"/>
      <w:divBdr>
        <w:top w:val="none" w:sz="0" w:space="0" w:color="auto"/>
        <w:left w:val="none" w:sz="0" w:space="0" w:color="auto"/>
        <w:bottom w:val="none" w:sz="0" w:space="0" w:color="auto"/>
        <w:right w:val="none" w:sz="0" w:space="0" w:color="auto"/>
      </w:divBdr>
    </w:div>
    <w:div w:id="1085305610">
      <w:bodyDiv w:val="1"/>
      <w:marLeft w:val="0"/>
      <w:marRight w:val="0"/>
      <w:marTop w:val="0"/>
      <w:marBottom w:val="0"/>
      <w:divBdr>
        <w:top w:val="none" w:sz="0" w:space="0" w:color="auto"/>
        <w:left w:val="none" w:sz="0" w:space="0" w:color="auto"/>
        <w:bottom w:val="none" w:sz="0" w:space="0" w:color="auto"/>
        <w:right w:val="none" w:sz="0" w:space="0" w:color="auto"/>
      </w:divBdr>
    </w:div>
    <w:div w:id="1086196910">
      <w:bodyDiv w:val="1"/>
      <w:marLeft w:val="0"/>
      <w:marRight w:val="0"/>
      <w:marTop w:val="0"/>
      <w:marBottom w:val="0"/>
      <w:divBdr>
        <w:top w:val="none" w:sz="0" w:space="0" w:color="auto"/>
        <w:left w:val="none" w:sz="0" w:space="0" w:color="auto"/>
        <w:bottom w:val="none" w:sz="0" w:space="0" w:color="auto"/>
        <w:right w:val="none" w:sz="0" w:space="0" w:color="auto"/>
      </w:divBdr>
    </w:div>
    <w:div w:id="1088189381">
      <w:bodyDiv w:val="1"/>
      <w:marLeft w:val="0"/>
      <w:marRight w:val="0"/>
      <w:marTop w:val="0"/>
      <w:marBottom w:val="0"/>
      <w:divBdr>
        <w:top w:val="none" w:sz="0" w:space="0" w:color="auto"/>
        <w:left w:val="none" w:sz="0" w:space="0" w:color="auto"/>
        <w:bottom w:val="none" w:sz="0" w:space="0" w:color="auto"/>
        <w:right w:val="none" w:sz="0" w:space="0" w:color="auto"/>
      </w:divBdr>
    </w:div>
    <w:div w:id="1093353230">
      <w:bodyDiv w:val="1"/>
      <w:marLeft w:val="0"/>
      <w:marRight w:val="0"/>
      <w:marTop w:val="0"/>
      <w:marBottom w:val="0"/>
      <w:divBdr>
        <w:top w:val="none" w:sz="0" w:space="0" w:color="auto"/>
        <w:left w:val="none" w:sz="0" w:space="0" w:color="auto"/>
        <w:bottom w:val="none" w:sz="0" w:space="0" w:color="auto"/>
        <w:right w:val="none" w:sz="0" w:space="0" w:color="auto"/>
      </w:divBdr>
    </w:div>
    <w:div w:id="1095520425">
      <w:bodyDiv w:val="1"/>
      <w:marLeft w:val="0"/>
      <w:marRight w:val="0"/>
      <w:marTop w:val="0"/>
      <w:marBottom w:val="0"/>
      <w:divBdr>
        <w:top w:val="none" w:sz="0" w:space="0" w:color="auto"/>
        <w:left w:val="none" w:sz="0" w:space="0" w:color="auto"/>
        <w:bottom w:val="none" w:sz="0" w:space="0" w:color="auto"/>
        <w:right w:val="none" w:sz="0" w:space="0" w:color="auto"/>
      </w:divBdr>
    </w:div>
    <w:div w:id="1100026271">
      <w:bodyDiv w:val="1"/>
      <w:marLeft w:val="0"/>
      <w:marRight w:val="0"/>
      <w:marTop w:val="0"/>
      <w:marBottom w:val="0"/>
      <w:divBdr>
        <w:top w:val="none" w:sz="0" w:space="0" w:color="auto"/>
        <w:left w:val="none" w:sz="0" w:space="0" w:color="auto"/>
        <w:bottom w:val="none" w:sz="0" w:space="0" w:color="auto"/>
        <w:right w:val="none" w:sz="0" w:space="0" w:color="auto"/>
      </w:divBdr>
    </w:div>
    <w:div w:id="1102145370">
      <w:bodyDiv w:val="1"/>
      <w:marLeft w:val="0"/>
      <w:marRight w:val="0"/>
      <w:marTop w:val="0"/>
      <w:marBottom w:val="0"/>
      <w:divBdr>
        <w:top w:val="none" w:sz="0" w:space="0" w:color="auto"/>
        <w:left w:val="none" w:sz="0" w:space="0" w:color="auto"/>
        <w:bottom w:val="none" w:sz="0" w:space="0" w:color="auto"/>
        <w:right w:val="none" w:sz="0" w:space="0" w:color="auto"/>
      </w:divBdr>
    </w:div>
    <w:div w:id="1103040466">
      <w:bodyDiv w:val="1"/>
      <w:marLeft w:val="0"/>
      <w:marRight w:val="0"/>
      <w:marTop w:val="0"/>
      <w:marBottom w:val="0"/>
      <w:divBdr>
        <w:top w:val="none" w:sz="0" w:space="0" w:color="auto"/>
        <w:left w:val="none" w:sz="0" w:space="0" w:color="auto"/>
        <w:bottom w:val="none" w:sz="0" w:space="0" w:color="auto"/>
        <w:right w:val="none" w:sz="0" w:space="0" w:color="auto"/>
      </w:divBdr>
    </w:div>
    <w:div w:id="1104156818">
      <w:bodyDiv w:val="1"/>
      <w:marLeft w:val="0"/>
      <w:marRight w:val="0"/>
      <w:marTop w:val="0"/>
      <w:marBottom w:val="0"/>
      <w:divBdr>
        <w:top w:val="none" w:sz="0" w:space="0" w:color="auto"/>
        <w:left w:val="none" w:sz="0" w:space="0" w:color="auto"/>
        <w:bottom w:val="none" w:sz="0" w:space="0" w:color="auto"/>
        <w:right w:val="none" w:sz="0" w:space="0" w:color="auto"/>
      </w:divBdr>
    </w:div>
    <w:div w:id="1105078778">
      <w:bodyDiv w:val="1"/>
      <w:marLeft w:val="0"/>
      <w:marRight w:val="0"/>
      <w:marTop w:val="0"/>
      <w:marBottom w:val="0"/>
      <w:divBdr>
        <w:top w:val="none" w:sz="0" w:space="0" w:color="auto"/>
        <w:left w:val="none" w:sz="0" w:space="0" w:color="auto"/>
        <w:bottom w:val="none" w:sz="0" w:space="0" w:color="auto"/>
        <w:right w:val="none" w:sz="0" w:space="0" w:color="auto"/>
      </w:divBdr>
    </w:div>
    <w:div w:id="1105421306">
      <w:bodyDiv w:val="1"/>
      <w:marLeft w:val="0"/>
      <w:marRight w:val="0"/>
      <w:marTop w:val="0"/>
      <w:marBottom w:val="0"/>
      <w:divBdr>
        <w:top w:val="none" w:sz="0" w:space="0" w:color="auto"/>
        <w:left w:val="none" w:sz="0" w:space="0" w:color="auto"/>
        <w:bottom w:val="none" w:sz="0" w:space="0" w:color="auto"/>
        <w:right w:val="none" w:sz="0" w:space="0" w:color="auto"/>
      </w:divBdr>
    </w:div>
    <w:div w:id="1105541505">
      <w:bodyDiv w:val="1"/>
      <w:marLeft w:val="0"/>
      <w:marRight w:val="0"/>
      <w:marTop w:val="0"/>
      <w:marBottom w:val="0"/>
      <w:divBdr>
        <w:top w:val="none" w:sz="0" w:space="0" w:color="auto"/>
        <w:left w:val="none" w:sz="0" w:space="0" w:color="auto"/>
        <w:bottom w:val="none" w:sz="0" w:space="0" w:color="auto"/>
        <w:right w:val="none" w:sz="0" w:space="0" w:color="auto"/>
      </w:divBdr>
    </w:div>
    <w:div w:id="1106003321">
      <w:bodyDiv w:val="1"/>
      <w:marLeft w:val="0"/>
      <w:marRight w:val="0"/>
      <w:marTop w:val="0"/>
      <w:marBottom w:val="0"/>
      <w:divBdr>
        <w:top w:val="none" w:sz="0" w:space="0" w:color="auto"/>
        <w:left w:val="none" w:sz="0" w:space="0" w:color="auto"/>
        <w:bottom w:val="none" w:sz="0" w:space="0" w:color="auto"/>
        <w:right w:val="none" w:sz="0" w:space="0" w:color="auto"/>
      </w:divBdr>
    </w:div>
    <w:div w:id="1107694700">
      <w:bodyDiv w:val="1"/>
      <w:marLeft w:val="0"/>
      <w:marRight w:val="0"/>
      <w:marTop w:val="0"/>
      <w:marBottom w:val="0"/>
      <w:divBdr>
        <w:top w:val="none" w:sz="0" w:space="0" w:color="auto"/>
        <w:left w:val="none" w:sz="0" w:space="0" w:color="auto"/>
        <w:bottom w:val="none" w:sz="0" w:space="0" w:color="auto"/>
        <w:right w:val="none" w:sz="0" w:space="0" w:color="auto"/>
      </w:divBdr>
    </w:div>
    <w:div w:id="1108810877">
      <w:bodyDiv w:val="1"/>
      <w:marLeft w:val="0"/>
      <w:marRight w:val="0"/>
      <w:marTop w:val="0"/>
      <w:marBottom w:val="0"/>
      <w:divBdr>
        <w:top w:val="none" w:sz="0" w:space="0" w:color="auto"/>
        <w:left w:val="none" w:sz="0" w:space="0" w:color="auto"/>
        <w:bottom w:val="none" w:sz="0" w:space="0" w:color="auto"/>
        <w:right w:val="none" w:sz="0" w:space="0" w:color="auto"/>
      </w:divBdr>
    </w:div>
    <w:div w:id="1109475168">
      <w:bodyDiv w:val="1"/>
      <w:marLeft w:val="0"/>
      <w:marRight w:val="0"/>
      <w:marTop w:val="0"/>
      <w:marBottom w:val="0"/>
      <w:divBdr>
        <w:top w:val="none" w:sz="0" w:space="0" w:color="auto"/>
        <w:left w:val="none" w:sz="0" w:space="0" w:color="auto"/>
        <w:bottom w:val="none" w:sz="0" w:space="0" w:color="auto"/>
        <w:right w:val="none" w:sz="0" w:space="0" w:color="auto"/>
      </w:divBdr>
    </w:div>
    <w:div w:id="1109860164">
      <w:bodyDiv w:val="1"/>
      <w:marLeft w:val="0"/>
      <w:marRight w:val="0"/>
      <w:marTop w:val="0"/>
      <w:marBottom w:val="0"/>
      <w:divBdr>
        <w:top w:val="none" w:sz="0" w:space="0" w:color="auto"/>
        <w:left w:val="none" w:sz="0" w:space="0" w:color="auto"/>
        <w:bottom w:val="none" w:sz="0" w:space="0" w:color="auto"/>
        <w:right w:val="none" w:sz="0" w:space="0" w:color="auto"/>
      </w:divBdr>
    </w:div>
    <w:div w:id="1115173130">
      <w:bodyDiv w:val="1"/>
      <w:marLeft w:val="0"/>
      <w:marRight w:val="0"/>
      <w:marTop w:val="0"/>
      <w:marBottom w:val="0"/>
      <w:divBdr>
        <w:top w:val="none" w:sz="0" w:space="0" w:color="auto"/>
        <w:left w:val="none" w:sz="0" w:space="0" w:color="auto"/>
        <w:bottom w:val="none" w:sz="0" w:space="0" w:color="auto"/>
        <w:right w:val="none" w:sz="0" w:space="0" w:color="auto"/>
      </w:divBdr>
    </w:div>
    <w:div w:id="1116175684">
      <w:bodyDiv w:val="1"/>
      <w:marLeft w:val="0"/>
      <w:marRight w:val="0"/>
      <w:marTop w:val="0"/>
      <w:marBottom w:val="0"/>
      <w:divBdr>
        <w:top w:val="none" w:sz="0" w:space="0" w:color="auto"/>
        <w:left w:val="none" w:sz="0" w:space="0" w:color="auto"/>
        <w:bottom w:val="none" w:sz="0" w:space="0" w:color="auto"/>
        <w:right w:val="none" w:sz="0" w:space="0" w:color="auto"/>
      </w:divBdr>
    </w:div>
    <w:div w:id="1116175690">
      <w:bodyDiv w:val="1"/>
      <w:marLeft w:val="0"/>
      <w:marRight w:val="0"/>
      <w:marTop w:val="0"/>
      <w:marBottom w:val="0"/>
      <w:divBdr>
        <w:top w:val="none" w:sz="0" w:space="0" w:color="auto"/>
        <w:left w:val="none" w:sz="0" w:space="0" w:color="auto"/>
        <w:bottom w:val="none" w:sz="0" w:space="0" w:color="auto"/>
        <w:right w:val="none" w:sz="0" w:space="0" w:color="auto"/>
      </w:divBdr>
    </w:div>
    <w:div w:id="1117868661">
      <w:bodyDiv w:val="1"/>
      <w:marLeft w:val="0"/>
      <w:marRight w:val="0"/>
      <w:marTop w:val="0"/>
      <w:marBottom w:val="0"/>
      <w:divBdr>
        <w:top w:val="none" w:sz="0" w:space="0" w:color="auto"/>
        <w:left w:val="none" w:sz="0" w:space="0" w:color="auto"/>
        <w:bottom w:val="none" w:sz="0" w:space="0" w:color="auto"/>
        <w:right w:val="none" w:sz="0" w:space="0" w:color="auto"/>
      </w:divBdr>
    </w:div>
    <w:div w:id="1118182462">
      <w:bodyDiv w:val="1"/>
      <w:marLeft w:val="0"/>
      <w:marRight w:val="0"/>
      <w:marTop w:val="0"/>
      <w:marBottom w:val="0"/>
      <w:divBdr>
        <w:top w:val="none" w:sz="0" w:space="0" w:color="auto"/>
        <w:left w:val="none" w:sz="0" w:space="0" w:color="auto"/>
        <w:bottom w:val="none" w:sz="0" w:space="0" w:color="auto"/>
        <w:right w:val="none" w:sz="0" w:space="0" w:color="auto"/>
      </w:divBdr>
    </w:div>
    <w:div w:id="1119300848">
      <w:bodyDiv w:val="1"/>
      <w:marLeft w:val="0"/>
      <w:marRight w:val="0"/>
      <w:marTop w:val="0"/>
      <w:marBottom w:val="0"/>
      <w:divBdr>
        <w:top w:val="none" w:sz="0" w:space="0" w:color="auto"/>
        <w:left w:val="none" w:sz="0" w:space="0" w:color="auto"/>
        <w:bottom w:val="none" w:sz="0" w:space="0" w:color="auto"/>
        <w:right w:val="none" w:sz="0" w:space="0" w:color="auto"/>
      </w:divBdr>
    </w:div>
    <w:div w:id="1120033142">
      <w:bodyDiv w:val="1"/>
      <w:marLeft w:val="0"/>
      <w:marRight w:val="0"/>
      <w:marTop w:val="0"/>
      <w:marBottom w:val="0"/>
      <w:divBdr>
        <w:top w:val="none" w:sz="0" w:space="0" w:color="auto"/>
        <w:left w:val="none" w:sz="0" w:space="0" w:color="auto"/>
        <w:bottom w:val="none" w:sz="0" w:space="0" w:color="auto"/>
        <w:right w:val="none" w:sz="0" w:space="0" w:color="auto"/>
      </w:divBdr>
    </w:div>
    <w:div w:id="1120681354">
      <w:bodyDiv w:val="1"/>
      <w:marLeft w:val="0"/>
      <w:marRight w:val="0"/>
      <w:marTop w:val="0"/>
      <w:marBottom w:val="0"/>
      <w:divBdr>
        <w:top w:val="none" w:sz="0" w:space="0" w:color="auto"/>
        <w:left w:val="none" w:sz="0" w:space="0" w:color="auto"/>
        <w:bottom w:val="none" w:sz="0" w:space="0" w:color="auto"/>
        <w:right w:val="none" w:sz="0" w:space="0" w:color="auto"/>
      </w:divBdr>
    </w:div>
    <w:div w:id="1123042873">
      <w:bodyDiv w:val="1"/>
      <w:marLeft w:val="0"/>
      <w:marRight w:val="0"/>
      <w:marTop w:val="0"/>
      <w:marBottom w:val="0"/>
      <w:divBdr>
        <w:top w:val="none" w:sz="0" w:space="0" w:color="auto"/>
        <w:left w:val="none" w:sz="0" w:space="0" w:color="auto"/>
        <w:bottom w:val="none" w:sz="0" w:space="0" w:color="auto"/>
        <w:right w:val="none" w:sz="0" w:space="0" w:color="auto"/>
      </w:divBdr>
    </w:div>
    <w:div w:id="1123303409">
      <w:bodyDiv w:val="1"/>
      <w:marLeft w:val="0"/>
      <w:marRight w:val="0"/>
      <w:marTop w:val="0"/>
      <w:marBottom w:val="0"/>
      <w:divBdr>
        <w:top w:val="none" w:sz="0" w:space="0" w:color="auto"/>
        <w:left w:val="none" w:sz="0" w:space="0" w:color="auto"/>
        <w:bottom w:val="none" w:sz="0" w:space="0" w:color="auto"/>
        <w:right w:val="none" w:sz="0" w:space="0" w:color="auto"/>
      </w:divBdr>
    </w:div>
    <w:div w:id="1123303896">
      <w:bodyDiv w:val="1"/>
      <w:marLeft w:val="0"/>
      <w:marRight w:val="0"/>
      <w:marTop w:val="0"/>
      <w:marBottom w:val="0"/>
      <w:divBdr>
        <w:top w:val="none" w:sz="0" w:space="0" w:color="auto"/>
        <w:left w:val="none" w:sz="0" w:space="0" w:color="auto"/>
        <w:bottom w:val="none" w:sz="0" w:space="0" w:color="auto"/>
        <w:right w:val="none" w:sz="0" w:space="0" w:color="auto"/>
      </w:divBdr>
    </w:div>
    <w:div w:id="1124889014">
      <w:bodyDiv w:val="1"/>
      <w:marLeft w:val="0"/>
      <w:marRight w:val="0"/>
      <w:marTop w:val="0"/>
      <w:marBottom w:val="0"/>
      <w:divBdr>
        <w:top w:val="none" w:sz="0" w:space="0" w:color="auto"/>
        <w:left w:val="none" w:sz="0" w:space="0" w:color="auto"/>
        <w:bottom w:val="none" w:sz="0" w:space="0" w:color="auto"/>
        <w:right w:val="none" w:sz="0" w:space="0" w:color="auto"/>
      </w:divBdr>
    </w:div>
    <w:div w:id="1126702946">
      <w:bodyDiv w:val="1"/>
      <w:marLeft w:val="0"/>
      <w:marRight w:val="0"/>
      <w:marTop w:val="0"/>
      <w:marBottom w:val="0"/>
      <w:divBdr>
        <w:top w:val="none" w:sz="0" w:space="0" w:color="auto"/>
        <w:left w:val="none" w:sz="0" w:space="0" w:color="auto"/>
        <w:bottom w:val="none" w:sz="0" w:space="0" w:color="auto"/>
        <w:right w:val="none" w:sz="0" w:space="0" w:color="auto"/>
      </w:divBdr>
    </w:div>
    <w:div w:id="1126777991">
      <w:bodyDiv w:val="1"/>
      <w:marLeft w:val="0"/>
      <w:marRight w:val="0"/>
      <w:marTop w:val="0"/>
      <w:marBottom w:val="0"/>
      <w:divBdr>
        <w:top w:val="none" w:sz="0" w:space="0" w:color="auto"/>
        <w:left w:val="none" w:sz="0" w:space="0" w:color="auto"/>
        <w:bottom w:val="none" w:sz="0" w:space="0" w:color="auto"/>
        <w:right w:val="none" w:sz="0" w:space="0" w:color="auto"/>
      </w:divBdr>
    </w:div>
    <w:div w:id="1127090194">
      <w:bodyDiv w:val="1"/>
      <w:marLeft w:val="0"/>
      <w:marRight w:val="0"/>
      <w:marTop w:val="0"/>
      <w:marBottom w:val="0"/>
      <w:divBdr>
        <w:top w:val="none" w:sz="0" w:space="0" w:color="auto"/>
        <w:left w:val="none" w:sz="0" w:space="0" w:color="auto"/>
        <w:bottom w:val="none" w:sz="0" w:space="0" w:color="auto"/>
        <w:right w:val="none" w:sz="0" w:space="0" w:color="auto"/>
      </w:divBdr>
    </w:div>
    <w:div w:id="1127427031">
      <w:bodyDiv w:val="1"/>
      <w:marLeft w:val="0"/>
      <w:marRight w:val="0"/>
      <w:marTop w:val="0"/>
      <w:marBottom w:val="0"/>
      <w:divBdr>
        <w:top w:val="none" w:sz="0" w:space="0" w:color="auto"/>
        <w:left w:val="none" w:sz="0" w:space="0" w:color="auto"/>
        <w:bottom w:val="none" w:sz="0" w:space="0" w:color="auto"/>
        <w:right w:val="none" w:sz="0" w:space="0" w:color="auto"/>
      </w:divBdr>
    </w:div>
    <w:div w:id="1128208075">
      <w:bodyDiv w:val="1"/>
      <w:marLeft w:val="0"/>
      <w:marRight w:val="0"/>
      <w:marTop w:val="0"/>
      <w:marBottom w:val="0"/>
      <w:divBdr>
        <w:top w:val="none" w:sz="0" w:space="0" w:color="auto"/>
        <w:left w:val="none" w:sz="0" w:space="0" w:color="auto"/>
        <w:bottom w:val="none" w:sz="0" w:space="0" w:color="auto"/>
        <w:right w:val="none" w:sz="0" w:space="0" w:color="auto"/>
      </w:divBdr>
    </w:div>
    <w:div w:id="1128402907">
      <w:bodyDiv w:val="1"/>
      <w:marLeft w:val="0"/>
      <w:marRight w:val="0"/>
      <w:marTop w:val="0"/>
      <w:marBottom w:val="0"/>
      <w:divBdr>
        <w:top w:val="none" w:sz="0" w:space="0" w:color="auto"/>
        <w:left w:val="none" w:sz="0" w:space="0" w:color="auto"/>
        <w:bottom w:val="none" w:sz="0" w:space="0" w:color="auto"/>
        <w:right w:val="none" w:sz="0" w:space="0" w:color="auto"/>
      </w:divBdr>
    </w:div>
    <w:div w:id="1129278713">
      <w:bodyDiv w:val="1"/>
      <w:marLeft w:val="0"/>
      <w:marRight w:val="0"/>
      <w:marTop w:val="0"/>
      <w:marBottom w:val="0"/>
      <w:divBdr>
        <w:top w:val="none" w:sz="0" w:space="0" w:color="auto"/>
        <w:left w:val="none" w:sz="0" w:space="0" w:color="auto"/>
        <w:bottom w:val="none" w:sz="0" w:space="0" w:color="auto"/>
        <w:right w:val="none" w:sz="0" w:space="0" w:color="auto"/>
      </w:divBdr>
    </w:div>
    <w:div w:id="1129932649">
      <w:bodyDiv w:val="1"/>
      <w:marLeft w:val="0"/>
      <w:marRight w:val="0"/>
      <w:marTop w:val="0"/>
      <w:marBottom w:val="0"/>
      <w:divBdr>
        <w:top w:val="none" w:sz="0" w:space="0" w:color="auto"/>
        <w:left w:val="none" w:sz="0" w:space="0" w:color="auto"/>
        <w:bottom w:val="none" w:sz="0" w:space="0" w:color="auto"/>
        <w:right w:val="none" w:sz="0" w:space="0" w:color="auto"/>
      </w:divBdr>
    </w:div>
    <w:div w:id="1132402328">
      <w:bodyDiv w:val="1"/>
      <w:marLeft w:val="0"/>
      <w:marRight w:val="0"/>
      <w:marTop w:val="0"/>
      <w:marBottom w:val="0"/>
      <w:divBdr>
        <w:top w:val="none" w:sz="0" w:space="0" w:color="auto"/>
        <w:left w:val="none" w:sz="0" w:space="0" w:color="auto"/>
        <w:bottom w:val="none" w:sz="0" w:space="0" w:color="auto"/>
        <w:right w:val="none" w:sz="0" w:space="0" w:color="auto"/>
      </w:divBdr>
    </w:div>
    <w:div w:id="1133017202">
      <w:bodyDiv w:val="1"/>
      <w:marLeft w:val="0"/>
      <w:marRight w:val="0"/>
      <w:marTop w:val="0"/>
      <w:marBottom w:val="0"/>
      <w:divBdr>
        <w:top w:val="none" w:sz="0" w:space="0" w:color="auto"/>
        <w:left w:val="none" w:sz="0" w:space="0" w:color="auto"/>
        <w:bottom w:val="none" w:sz="0" w:space="0" w:color="auto"/>
        <w:right w:val="none" w:sz="0" w:space="0" w:color="auto"/>
      </w:divBdr>
    </w:div>
    <w:div w:id="1133324846">
      <w:bodyDiv w:val="1"/>
      <w:marLeft w:val="0"/>
      <w:marRight w:val="0"/>
      <w:marTop w:val="0"/>
      <w:marBottom w:val="0"/>
      <w:divBdr>
        <w:top w:val="none" w:sz="0" w:space="0" w:color="auto"/>
        <w:left w:val="none" w:sz="0" w:space="0" w:color="auto"/>
        <w:bottom w:val="none" w:sz="0" w:space="0" w:color="auto"/>
        <w:right w:val="none" w:sz="0" w:space="0" w:color="auto"/>
      </w:divBdr>
    </w:div>
    <w:div w:id="1135878535">
      <w:bodyDiv w:val="1"/>
      <w:marLeft w:val="0"/>
      <w:marRight w:val="0"/>
      <w:marTop w:val="0"/>
      <w:marBottom w:val="0"/>
      <w:divBdr>
        <w:top w:val="none" w:sz="0" w:space="0" w:color="auto"/>
        <w:left w:val="none" w:sz="0" w:space="0" w:color="auto"/>
        <w:bottom w:val="none" w:sz="0" w:space="0" w:color="auto"/>
        <w:right w:val="none" w:sz="0" w:space="0" w:color="auto"/>
      </w:divBdr>
    </w:div>
    <w:div w:id="1141341792">
      <w:bodyDiv w:val="1"/>
      <w:marLeft w:val="0"/>
      <w:marRight w:val="0"/>
      <w:marTop w:val="0"/>
      <w:marBottom w:val="0"/>
      <w:divBdr>
        <w:top w:val="none" w:sz="0" w:space="0" w:color="auto"/>
        <w:left w:val="none" w:sz="0" w:space="0" w:color="auto"/>
        <w:bottom w:val="none" w:sz="0" w:space="0" w:color="auto"/>
        <w:right w:val="none" w:sz="0" w:space="0" w:color="auto"/>
      </w:divBdr>
    </w:div>
    <w:div w:id="1142693931">
      <w:bodyDiv w:val="1"/>
      <w:marLeft w:val="0"/>
      <w:marRight w:val="0"/>
      <w:marTop w:val="0"/>
      <w:marBottom w:val="0"/>
      <w:divBdr>
        <w:top w:val="none" w:sz="0" w:space="0" w:color="auto"/>
        <w:left w:val="none" w:sz="0" w:space="0" w:color="auto"/>
        <w:bottom w:val="none" w:sz="0" w:space="0" w:color="auto"/>
        <w:right w:val="none" w:sz="0" w:space="0" w:color="auto"/>
      </w:divBdr>
    </w:div>
    <w:div w:id="1144351942">
      <w:bodyDiv w:val="1"/>
      <w:marLeft w:val="0"/>
      <w:marRight w:val="0"/>
      <w:marTop w:val="0"/>
      <w:marBottom w:val="0"/>
      <w:divBdr>
        <w:top w:val="none" w:sz="0" w:space="0" w:color="auto"/>
        <w:left w:val="none" w:sz="0" w:space="0" w:color="auto"/>
        <w:bottom w:val="none" w:sz="0" w:space="0" w:color="auto"/>
        <w:right w:val="none" w:sz="0" w:space="0" w:color="auto"/>
      </w:divBdr>
    </w:div>
    <w:div w:id="1145389194">
      <w:bodyDiv w:val="1"/>
      <w:marLeft w:val="0"/>
      <w:marRight w:val="0"/>
      <w:marTop w:val="0"/>
      <w:marBottom w:val="0"/>
      <w:divBdr>
        <w:top w:val="none" w:sz="0" w:space="0" w:color="auto"/>
        <w:left w:val="none" w:sz="0" w:space="0" w:color="auto"/>
        <w:bottom w:val="none" w:sz="0" w:space="0" w:color="auto"/>
        <w:right w:val="none" w:sz="0" w:space="0" w:color="auto"/>
      </w:divBdr>
    </w:div>
    <w:div w:id="1145395944">
      <w:bodyDiv w:val="1"/>
      <w:marLeft w:val="0"/>
      <w:marRight w:val="0"/>
      <w:marTop w:val="0"/>
      <w:marBottom w:val="0"/>
      <w:divBdr>
        <w:top w:val="none" w:sz="0" w:space="0" w:color="auto"/>
        <w:left w:val="none" w:sz="0" w:space="0" w:color="auto"/>
        <w:bottom w:val="none" w:sz="0" w:space="0" w:color="auto"/>
        <w:right w:val="none" w:sz="0" w:space="0" w:color="auto"/>
      </w:divBdr>
    </w:div>
    <w:div w:id="1146971444">
      <w:bodyDiv w:val="1"/>
      <w:marLeft w:val="0"/>
      <w:marRight w:val="0"/>
      <w:marTop w:val="0"/>
      <w:marBottom w:val="0"/>
      <w:divBdr>
        <w:top w:val="none" w:sz="0" w:space="0" w:color="auto"/>
        <w:left w:val="none" w:sz="0" w:space="0" w:color="auto"/>
        <w:bottom w:val="none" w:sz="0" w:space="0" w:color="auto"/>
        <w:right w:val="none" w:sz="0" w:space="0" w:color="auto"/>
      </w:divBdr>
    </w:div>
    <w:div w:id="1148858169">
      <w:bodyDiv w:val="1"/>
      <w:marLeft w:val="0"/>
      <w:marRight w:val="0"/>
      <w:marTop w:val="0"/>
      <w:marBottom w:val="0"/>
      <w:divBdr>
        <w:top w:val="none" w:sz="0" w:space="0" w:color="auto"/>
        <w:left w:val="none" w:sz="0" w:space="0" w:color="auto"/>
        <w:bottom w:val="none" w:sz="0" w:space="0" w:color="auto"/>
        <w:right w:val="none" w:sz="0" w:space="0" w:color="auto"/>
      </w:divBdr>
    </w:div>
    <w:div w:id="1149593672">
      <w:bodyDiv w:val="1"/>
      <w:marLeft w:val="0"/>
      <w:marRight w:val="0"/>
      <w:marTop w:val="0"/>
      <w:marBottom w:val="0"/>
      <w:divBdr>
        <w:top w:val="none" w:sz="0" w:space="0" w:color="auto"/>
        <w:left w:val="none" w:sz="0" w:space="0" w:color="auto"/>
        <w:bottom w:val="none" w:sz="0" w:space="0" w:color="auto"/>
        <w:right w:val="none" w:sz="0" w:space="0" w:color="auto"/>
      </w:divBdr>
    </w:div>
    <w:div w:id="1149858000">
      <w:bodyDiv w:val="1"/>
      <w:marLeft w:val="0"/>
      <w:marRight w:val="0"/>
      <w:marTop w:val="0"/>
      <w:marBottom w:val="0"/>
      <w:divBdr>
        <w:top w:val="none" w:sz="0" w:space="0" w:color="auto"/>
        <w:left w:val="none" w:sz="0" w:space="0" w:color="auto"/>
        <w:bottom w:val="none" w:sz="0" w:space="0" w:color="auto"/>
        <w:right w:val="none" w:sz="0" w:space="0" w:color="auto"/>
      </w:divBdr>
    </w:div>
    <w:div w:id="1152521642">
      <w:bodyDiv w:val="1"/>
      <w:marLeft w:val="0"/>
      <w:marRight w:val="0"/>
      <w:marTop w:val="0"/>
      <w:marBottom w:val="0"/>
      <w:divBdr>
        <w:top w:val="none" w:sz="0" w:space="0" w:color="auto"/>
        <w:left w:val="none" w:sz="0" w:space="0" w:color="auto"/>
        <w:bottom w:val="none" w:sz="0" w:space="0" w:color="auto"/>
        <w:right w:val="none" w:sz="0" w:space="0" w:color="auto"/>
      </w:divBdr>
    </w:div>
    <w:div w:id="1152525427">
      <w:bodyDiv w:val="1"/>
      <w:marLeft w:val="0"/>
      <w:marRight w:val="0"/>
      <w:marTop w:val="0"/>
      <w:marBottom w:val="0"/>
      <w:divBdr>
        <w:top w:val="none" w:sz="0" w:space="0" w:color="auto"/>
        <w:left w:val="none" w:sz="0" w:space="0" w:color="auto"/>
        <w:bottom w:val="none" w:sz="0" w:space="0" w:color="auto"/>
        <w:right w:val="none" w:sz="0" w:space="0" w:color="auto"/>
      </w:divBdr>
    </w:div>
    <w:div w:id="1158115463">
      <w:bodyDiv w:val="1"/>
      <w:marLeft w:val="0"/>
      <w:marRight w:val="0"/>
      <w:marTop w:val="0"/>
      <w:marBottom w:val="0"/>
      <w:divBdr>
        <w:top w:val="none" w:sz="0" w:space="0" w:color="auto"/>
        <w:left w:val="none" w:sz="0" w:space="0" w:color="auto"/>
        <w:bottom w:val="none" w:sz="0" w:space="0" w:color="auto"/>
        <w:right w:val="none" w:sz="0" w:space="0" w:color="auto"/>
      </w:divBdr>
    </w:div>
    <w:div w:id="1158960293">
      <w:bodyDiv w:val="1"/>
      <w:marLeft w:val="0"/>
      <w:marRight w:val="0"/>
      <w:marTop w:val="0"/>
      <w:marBottom w:val="0"/>
      <w:divBdr>
        <w:top w:val="none" w:sz="0" w:space="0" w:color="auto"/>
        <w:left w:val="none" w:sz="0" w:space="0" w:color="auto"/>
        <w:bottom w:val="none" w:sz="0" w:space="0" w:color="auto"/>
        <w:right w:val="none" w:sz="0" w:space="0" w:color="auto"/>
      </w:divBdr>
    </w:div>
    <w:div w:id="1160777765">
      <w:bodyDiv w:val="1"/>
      <w:marLeft w:val="0"/>
      <w:marRight w:val="0"/>
      <w:marTop w:val="0"/>
      <w:marBottom w:val="0"/>
      <w:divBdr>
        <w:top w:val="none" w:sz="0" w:space="0" w:color="auto"/>
        <w:left w:val="none" w:sz="0" w:space="0" w:color="auto"/>
        <w:bottom w:val="none" w:sz="0" w:space="0" w:color="auto"/>
        <w:right w:val="none" w:sz="0" w:space="0" w:color="auto"/>
      </w:divBdr>
    </w:div>
    <w:div w:id="1163667558">
      <w:bodyDiv w:val="1"/>
      <w:marLeft w:val="0"/>
      <w:marRight w:val="0"/>
      <w:marTop w:val="0"/>
      <w:marBottom w:val="0"/>
      <w:divBdr>
        <w:top w:val="none" w:sz="0" w:space="0" w:color="auto"/>
        <w:left w:val="none" w:sz="0" w:space="0" w:color="auto"/>
        <w:bottom w:val="none" w:sz="0" w:space="0" w:color="auto"/>
        <w:right w:val="none" w:sz="0" w:space="0" w:color="auto"/>
      </w:divBdr>
    </w:div>
    <w:div w:id="1166240720">
      <w:bodyDiv w:val="1"/>
      <w:marLeft w:val="0"/>
      <w:marRight w:val="0"/>
      <w:marTop w:val="0"/>
      <w:marBottom w:val="0"/>
      <w:divBdr>
        <w:top w:val="none" w:sz="0" w:space="0" w:color="auto"/>
        <w:left w:val="none" w:sz="0" w:space="0" w:color="auto"/>
        <w:bottom w:val="none" w:sz="0" w:space="0" w:color="auto"/>
        <w:right w:val="none" w:sz="0" w:space="0" w:color="auto"/>
      </w:divBdr>
    </w:div>
    <w:div w:id="1169829962">
      <w:bodyDiv w:val="1"/>
      <w:marLeft w:val="0"/>
      <w:marRight w:val="0"/>
      <w:marTop w:val="0"/>
      <w:marBottom w:val="0"/>
      <w:divBdr>
        <w:top w:val="none" w:sz="0" w:space="0" w:color="auto"/>
        <w:left w:val="none" w:sz="0" w:space="0" w:color="auto"/>
        <w:bottom w:val="none" w:sz="0" w:space="0" w:color="auto"/>
        <w:right w:val="none" w:sz="0" w:space="0" w:color="auto"/>
      </w:divBdr>
    </w:div>
    <w:div w:id="1175877525">
      <w:bodyDiv w:val="1"/>
      <w:marLeft w:val="0"/>
      <w:marRight w:val="0"/>
      <w:marTop w:val="0"/>
      <w:marBottom w:val="0"/>
      <w:divBdr>
        <w:top w:val="none" w:sz="0" w:space="0" w:color="auto"/>
        <w:left w:val="none" w:sz="0" w:space="0" w:color="auto"/>
        <w:bottom w:val="none" w:sz="0" w:space="0" w:color="auto"/>
        <w:right w:val="none" w:sz="0" w:space="0" w:color="auto"/>
      </w:divBdr>
    </w:div>
    <w:div w:id="1176119318">
      <w:bodyDiv w:val="1"/>
      <w:marLeft w:val="0"/>
      <w:marRight w:val="0"/>
      <w:marTop w:val="0"/>
      <w:marBottom w:val="0"/>
      <w:divBdr>
        <w:top w:val="none" w:sz="0" w:space="0" w:color="auto"/>
        <w:left w:val="none" w:sz="0" w:space="0" w:color="auto"/>
        <w:bottom w:val="none" w:sz="0" w:space="0" w:color="auto"/>
        <w:right w:val="none" w:sz="0" w:space="0" w:color="auto"/>
      </w:divBdr>
    </w:div>
    <w:div w:id="1176307019">
      <w:bodyDiv w:val="1"/>
      <w:marLeft w:val="0"/>
      <w:marRight w:val="0"/>
      <w:marTop w:val="0"/>
      <w:marBottom w:val="0"/>
      <w:divBdr>
        <w:top w:val="none" w:sz="0" w:space="0" w:color="auto"/>
        <w:left w:val="none" w:sz="0" w:space="0" w:color="auto"/>
        <w:bottom w:val="none" w:sz="0" w:space="0" w:color="auto"/>
        <w:right w:val="none" w:sz="0" w:space="0" w:color="auto"/>
      </w:divBdr>
    </w:div>
    <w:div w:id="1177647567">
      <w:bodyDiv w:val="1"/>
      <w:marLeft w:val="0"/>
      <w:marRight w:val="0"/>
      <w:marTop w:val="0"/>
      <w:marBottom w:val="0"/>
      <w:divBdr>
        <w:top w:val="none" w:sz="0" w:space="0" w:color="auto"/>
        <w:left w:val="none" w:sz="0" w:space="0" w:color="auto"/>
        <w:bottom w:val="none" w:sz="0" w:space="0" w:color="auto"/>
        <w:right w:val="none" w:sz="0" w:space="0" w:color="auto"/>
      </w:divBdr>
    </w:div>
    <w:div w:id="1177769011">
      <w:bodyDiv w:val="1"/>
      <w:marLeft w:val="0"/>
      <w:marRight w:val="0"/>
      <w:marTop w:val="0"/>
      <w:marBottom w:val="0"/>
      <w:divBdr>
        <w:top w:val="none" w:sz="0" w:space="0" w:color="auto"/>
        <w:left w:val="none" w:sz="0" w:space="0" w:color="auto"/>
        <w:bottom w:val="none" w:sz="0" w:space="0" w:color="auto"/>
        <w:right w:val="none" w:sz="0" w:space="0" w:color="auto"/>
      </w:divBdr>
    </w:div>
    <w:div w:id="1181965161">
      <w:bodyDiv w:val="1"/>
      <w:marLeft w:val="0"/>
      <w:marRight w:val="0"/>
      <w:marTop w:val="0"/>
      <w:marBottom w:val="0"/>
      <w:divBdr>
        <w:top w:val="none" w:sz="0" w:space="0" w:color="auto"/>
        <w:left w:val="none" w:sz="0" w:space="0" w:color="auto"/>
        <w:bottom w:val="none" w:sz="0" w:space="0" w:color="auto"/>
        <w:right w:val="none" w:sz="0" w:space="0" w:color="auto"/>
      </w:divBdr>
    </w:div>
    <w:div w:id="1184173754">
      <w:bodyDiv w:val="1"/>
      <w:marLeft w:val="0"/>
      <w:marRight w:val="0"/>
      <w:marTop w:val="0"/>
      <w:marBottom w:val="0"/>
      <w:divBdr>
        <w:top w:val="none" w:sz="0" w:space="0" w:color="auto"/>
        <w:left w:val="none" w:sz="0" w:space="0" w:color="auto"/>
        <w:bottom w:val="none" w:sz="0" w:space="0" w:color="auto"/>
        <w:right w:val="none" w:sz="0" w:space="0" w:color="auto"/>
      </w:divBdr>
    </w:div>
    <w:div w:id="1185291735">
      <w:bodyDiv w:val="1"/>
      <w:marLeft w:val="0"/>
      <w:marRight w:val="0"/>
      <w:marTop w:val="0"/>
      <w:marBottom w:val="0"/>
      <w:divBdr>
        <w:top w:val="none" w:sz="0" w:space="0" w:color="auto"/>
        <w:left w:val="none" w:sz="0" w:space="0" w:color="auto"/>
        <w:bottom w:val="none" w:sz="0" w:space="0" w:color="auto"/>
        <w:right w:val="none" w:sz="0" w:space="0" w:color="auto"/>
      </w:divBdr>
    </w:div>
    <w:div w:id="1187599734">
      <w:bodyDiv w:val="1"/>
      <w:marLeft w:val="0"/>
      <w:marRight w:val="0"/>
      <w:marTop w:val="0"/>
      <w:marBottom w:val="0"/>
      <w:divBdr>
        <w:top w:val="none" w:sz="0" w:space="0" w:color="auto"/>
        <w:left w:val="none" w:sz="0" w:space="0" w:color="auto"/>
        <w:bottom w:val="none" w:sz="0" w:space="0" w:color="auto"/>
        <w:right w:val="none" w:sz="0" w:space="0" w:color="auto"/>
      </w:divBdr>
    </w:div>
    <w:div w:id="1188642960">
      <w:bodyDiv w:val="1"/>
      <w:marLeft w:val="0"/>
      <w:marRight w:val="0"/>
      <w:marTop w:val="0"/>
      <w:marBottom w:val="0"/>
      <w:divBdr>
        <w:top w:val="none" w:sz="0" w:space="0" w:color="auto"/>
        <w:left w:val="none" w:sz="0" w:space="0" w:color="auto"/>
        <w:bottom w:val="none" w:sz="0" w:space="0" w:color="auto"/>
        <w:right w:val="none" w:sz="0" w:space="0" w:color="auto"/>
      </w:divBdr>
    </w:div>
    <w:div w:id="1189611384">
      <w:bodyDiv w:val="1"/>
      <w:marLeft w:val="0"/>
      <w:marRight w:val="0"/>
      <w:marTop w:val="0"/>
      <w:marBottom w:val="0"/>
      <w:divBdr>
        <w:top w:val="none" w:sz="0" w:space="0" w:color="auto"/>
        <w:left w:val="none" w:sz="0" w:space="0" w:color="auto"/>
        <w:bottom w:val="none" w:sz="0" w:space="0" w:color="auto"/>
        <w:right w:val="none" w:sz="0" w:space="0" w:color="auto"/>
      </w:divBdr>
    </w:div>
    <w:div w:id="1189635642">
      <w:bodyDiv w:val="1"/>
      <w:marLeft w:val="0"/>
      <w:marRight w:val="0"/>
      <w:marTop w:val="0"/>
      <w:marBottom w:val="0"/>
      <w:divBdr>
        <w:top w:val="none" w:sz="0" w:space="0" w:color="auto"/>
        <w:left w:val="none" w:sz="0" w:space="0" w:color="auto"/>
        <w:bottom w:val="none" w:sz="0" w:space="0" w:color="auto"/>
        <w:right w:val="none" w:sz="0" w:space="0" w:color="auto"/>
      </w:divBdr>
    </w:div>
    <w:div w:id="1193149678">
      <w:bodyDiv w:val="1"/>
      <w:marLeft w:val="0"/>
      <w:marRight w:val="0"/>
      <w:marTop w:val="0"/>
      <w:marBottom w:val="0"/>
      <w:divBdr>
        <w:top w:val="none" w:sz="0" w:space="0" w:color="auto"/>
        <w:left w:val="none" w:sz="0" w:space="0" w:color="auto"/>
        <w:bottom w:val="none" w:sz="0" w:space="0" w:color="auto"/>
        <w:right w:val="none" w:sz="0" w:space="0" w:color="auto"/>
      </w:divBdr>
    </w:div>
    <w:div w:id="1193499716">
      <w:bodyDiv w:val="1"/>
      <w:marLeft w:val="0"/>
      <w:marRight w:val="0"/>
      <w:marTop w:val="0"/>
      <w:marBottom w:val="0"/>
      <w:divBdr>
        <w:top w:val="none" w:sz="0" w:space="0" w:color="auto"/>
        <w:left w:val="none" w:sz="0" w:space="0" w:color="auto"/>
        <w:bottom w:val="none" w:sz="0" w:space="0" w:color="auto"/>
        <w:right w:val="none" w:sz="0" w:space="0" w:color="auto"/>
      </w:divBdr>
    </w:div>
    <w:div w:id="1194541072">
      <w:bodyDiv w:val="1"/>
      <w:marLeft w:val="0"/>
      <w:marRight w:val="0"/>
      <w:marTop w:val="0"/>
      <w:marBottom w:val="0"/>
      <w:divBdr>
        <w:top w:val="none" w:sz="0" w:space="0" w:color="auto"/>
        <w:left w:val="none" w:sz="0" w:space="0" w:color="auto"/>
        <w:bottom w:val="none" w:sz="0" w:space="0" w:color="auto"/>
        <w:right w:val="none" w:sz="0" w:space="0" w:color="auto"/>
      </w:divBdr>
    </w:div>
    <w:div w:id="1196235539">
      <w:bodyDiv w:val="1"/>
      <w:marLeft w:val="0"/>
      <w:marRight w:val="0"/>
      <w:marTop w:val="0"/>
      <w:marBottom w:val="0"/>
      <w:divBdr>
        <w:top w:val="none" w:sz="0" w:space="0" w:color="auto"/>
        <w:left w:val="none" w:sz="0" w:space="0" w:color="auto"/>
        <w:bottom w:val="none" w:sz="0" w:space="0" w:color="auto"/>
        <w:right w:val="none" w:sz="0" w:space="0" w:color="auto"/>
      </w:divBdr>
    </w:div>
    <w:div w:id="1198618804">
      <w:bodyDiv w:val="1"/>
      <w:marLeft w:val="0"/>
      <w:marRight w:val="0"/>
      <w:marTop w:val="0"/>
      <w:marBottom w:val="0"/>
      <w:divBdr>
        <w:top w:val="none" w:sz="0" w:space="0" w:color="auto"/>
        <w:left w:val="none" w:sz="0" w:space="0" w:color="auto"/>
        <w:bottom w:val="none" w:sz="0" w:space="0" w:color="auto"/>
        <w:right w:val="none" w:sz="0" w:space="0" w:color="auto"/>
      </w:divBdr>
    </w:div>
    <w:div w:id="1204171462">
      <w:bodyDiv w:val="1"/>
      <w:marLeft w:val="0"/>
      <w:marRight w:val="0"/>
      <w:marTop w:val="0"/>
      <w:marBottom w:val="0"/>
      <w:divBdr>
        <w:top w:val="none" w:sz="0" w:space="0" w:color="auto"/>
        <w:left w:val="none" w:sz="0" w:space="0" w:color="auto"/>
        <w:bottom w:val="none" w:sz="0" w:space="0" w:color="auto"/>
        <w:right w:val="none" w:sz="0" w:space="0" w:color="auto"/>
      </w:divBdr>
    </w:div>
    <w:div w:id="1205219259">
      <w:bodyDiv w:val="1"/>
      <w:marLeft w:val="0"/>
      <w:marRight w:val="0"/>
      <w:marTop w:val="0"/>
      <w:marBottom w:val="0"/>
      <w:divBdr>
        <w:top w:val="none" w:sz="0" w:space="0" w:color="auto"/>
        <w:left w:val="none" w:sz="0" w:space="0" w:color="auto"/>
        <w:bottom w:val="none" w:sz="0" w:space="0" w:color="auto"/>
        <w:right w:val="none" w:sz="0" w:space="0" w:color="auto"/>
      </w:divBdr>
    </w:div>
    <w:div w:id="1207180318">
      <w:bodyDiv w:val="1"/>
      <w:marLeft w:val="0"/>
      <w:marRight w:val="0"/>
      <w:marTop w:val="0"/>
      <w:marBottom w:val="0"/>
      <w:divBdr>
        <w:top w:val="none" w:sz="0" w:space="0" w:color="auto"/>
        <w:left w:val="none" w:sz="0" w:space="0" w:color="auto"/>
        <w:bottom w:val="none" w:sz="0" w:space="0" w:color="auto"/>
        <w:right w:val="none" w:sz="0" w:space="0" w:color="auto"/>
      </w:divBdr>
    </w:div>
    <w:div w:id="1207521523">
      <w:bodyDiv w:val="1"/>
      <w:marLeft w:val="0"/>
      <w:marRight w:val="0"/>
      <w:marTop w:val="0"/>
      <w:marBottom w:val="0"/>
      <w:divBdr>
        <w:top w:val="none" w:sz="0" w:space="0" w:color="auto"/>
        <w:left w:val="none" w:sz="0" w:space="0" w:color="auto"/>
        <w:bottom w:val="none" w:sz="0" w:space="0" w:color="auto"/>
        <w:right w:val="none" w:sz="0" w:space="0" w:color="auto"/>
      </w:divBdr>
    </w:div>
    <w:div w:id="1207566439">
      <w:bodyDiv w:val="1"/>
      <w:marLeft w:val="0"/>
      <w:marRight w:val="0"/>
      <w:marTop w:val="0"/>
      <w:marBottom w:val="0"/>
      <w:divBdr>
        <w:top w:val="none" w:sz="0" w:space="0" w:color="auto"/>
        <w:left w:val="none" w:sz="0" w:space="0" w:color="auto"/>
        <w:bottom w:val="none" w:sz="0" w:space="0" w:color="auto"/>
        <w:right w:val="none" w:sz="0" w:space="0" w:color="auto"/>
      </w:divBdr>
    </w:div>
    <w:div w:id="1208183493">
      <w:bodyDiv w:val="1"/>
      <w:marLeft w:val="0"/>
      <w:marRight w:val="0"/>
      <w:marTop w:val="0"/>
      <w:marBottom w:val="0"/>
      <w:divBdr>
        <w:top w:val="none" w:sz="0" w:space="0" w:color="auto"/>
        <w:left w:val="none" w:sz="0" w:space="0" w:color="auto"/>
        <w:bottom w:val="none" w:sz="0" w:space="0" w:color="auto"/>
        <w:right w:val="none" w:sz="0" w:space="0" w:color="auto"/>
      </w:divBdr>
    </w:div>
    <w:div w:id="1208685143">
      <w:bodyDiv w:val="1"/>
      <w:marLeft w:val="0"/>
      <w:marRight w:val="0"/>
      <w:marTop w:val="0"/>
      <w:marBottom w:val="0"/>
      <w:divBdr>
        <w:top w:val="none" w:sz="0" w:space="0" w:color="auto"/>
        <w:left w:val="none" w:sz="0" w:space="0" w:color="auto"/>
        <w:bottom w:val="none" w:sz="0" w:space="0" w:color="auto"/>
        <w:right w:val="none" w:sz="0" w:space="0" w:color="auto"/>
      </w:divBdr>
    </w:div>
    <w:div w:id="1209731543">
      <w:bodyDiv w:val="1"/>
      <w:marLeft w:val="0"/>
      <w:marRight w:val="0"/>
      <w:marTop w:val="0"/>
      <w:marBottom w:val="0"/>
      <w:divBdr>
        <w:top w:val="none" w:sz="0" w:space="0" w:color="auto"/>
        <w:left w:val="none" w:sz="0" w:space="0" w:color="auto"/>
        <w:bottom w:val="none" w:sz="0" w:space="0" w:color="auto"/>
        <w:right w:val="none" w:sz="0" w:space="0" w:color="auto"/>
      </w:divBdr>
    </w:div>
    <w:div w:id="1213005851">
      <w:bodyDiv w:val="1"/>
      <w:marLeft w:val="0"/>
      <w:marRight w:val="0"/>
      <w:marTop w:val="0"/>
      <w:marBottom w:val="0"/>
      <w:divBdr>
        <w:top w:val="none" w:sz="0" w:space="0" w:color="auto"/>
        <w:left w:val="none" w:sz="0" w:space="0" w:color="auto"/>
        <w:bottom w:val="none" w:sz="0" w:space="0" w:color="auto"/>
        <w:right w:val="none" w:sz="0" w:space="0" w:color="auto"/>
      </w:divBdr>
    </w:div>
    <w:div w:id="1214200380">
      <w:bodyDiv w:val="1"/>
      <w:marLeft w:val="0"/>
      <w:marRight w:val="0"/>
      <w:marTop w:val="0"/>
      <w:marBottom w:val="0"/>
      <w:divBdr>
        <w:top w:val="none" w:sz="0" w:space="0" w:color="auto"/>
        <w:left w:val="none" w:sz="0" w:space="0" w:color="auto"/>
        <w:bottom w:val="none" w:sz="0" w:space="0" w:color="auto"/>
        <w:right w:val="none" w:sz="0" w:space="0" w:color="auto"/>
      </w:divBdr>
    </w:div>
    <w:div w:id="1216357913">
      <w:bodyDiv w:val="1"/>
      <w:marLeft w:val="0"/>
      <w:marRight w:val="0"/>
      <w:marTop w:val="0"/>
      <w:marBottom w:val="0"/>
      <w:divBdr>
        <w:top w:val="none" w:sz="0" w:space="0" w:color="auto"/>
        <w:left w:val="none" w:sz="0" w:space="0" w:color="auto"/>
        <w:bottom w:val="none" w:sz="0" w:space="0" w:color="auto"/>
        <w:right w:val="none" w:sz="0" w:space="0" w:color="auto"/>
      </w:divBdr>
    </w:div>
    <w:div w:id="1217201865">
      <w:bodyDiv w:val="1"/>
      <w:marLeft w:val="0"/>
      <w:marRight w:val="0"/>
      <w:marTop w:val="0"/>
      <w:marBottom w:val="0"/>
      <w:divBdr>
        <w:top w:val="none" w:sz="0" w:space="0" w:color="auto"/>
        <w:left w:val="none" w:sz="0" w:space="0" w:color="auto"/>
        <w:bottom w:val="none" w:sz="0" w:space="0" w:color="auto"/>
        <w:right w:val="none" w:sz="0" w:space="0" w:color="auto"/>
      </w:divBdr>
    </w:div>
    <w:div w:id="1217621666">
      <w:bodyDiv w:val="1"/>
      <w:marLeft w:val="0"/>
      <w:marRight w:val="0"/>
      <w:marTop w:val="0"/>
      <w:marBottom w:val="0"/>
      <w:divBdr>
        <w:top w:val="none" w:sz="0" w:space="0" w:color="auto"/>
        <w:left w:val="none" w:sz="0" w:space="0" w:color="auto"/>
        <w:bottom w:val="none" w:sz="0" w:space="0" w:color="auto"/>
        <w:right w:val="none" w:sz="0" w:space="0" w:color="auto"/>
      </w:divBdr>
    </w:div>
    <w:div w:id="1218206238">
      <w:bodyDiv w:val="1"/>
      <w:marLeft w:val="0"/>
      <w:marRight w:val="0"/>
      <w:marTop w:val="0"/>
      <w:marBottom w:val="0"/>
      <w:divBdr>
        <w:top w:val="none" w:sz="0" w:space="0" w:color="auto"/>
        <w:left w:val="none" w:sz="0" w:space="0" w:color="auto"/>
        <w:bottom w:val="none" w:sz="0" w:space="0" w:color="auto"/>
        <w:right w:val="none" w:sz="0" w:space="0" w:color="auto"/>
      </w:divBdr>
    </w:div>
    <w:div w:id="1220634214">
      <w:bodyDiv w:val="1"/>
      <w:marLeft w:val="0"/>
      <w:marRight w:val="0"/>
      <w:marTop w:val="0"/>
      <w:marBottom w:val="0"/>
      <w:divBdr>
        <w:top w:val="none" w:sz="0" w:space="0" w:color="auto"/>
        <w:left w:val="none" w:sz="0" w:space="0" w:color="auto"/>
        <w:bottom w:val="none" w:sz="0" w:space="0" w:color="auto"/>
        <w:right w:val="none" w:sz="0" w:space="0" w:color="auto"/>
      </w:divBdr>
    </w:div>
    <w:div w:id="1221482946">
      <w:bodyDiv w:val="1"/>
      <w:marLeft w:val="0"/>
      <w:marRight w:val="0"/>
      <w:marTop w:val="0"/>
      <w:marBottom w:val="0"/>
      <w:divBdr>
        <w:top w:val="none" w:sz="0" w:space="0" w:color="auto"/>
        <w:left w:val="none" w:sz="0" w:space="0" w:color="auto"/>
        <w:bottom w:val="none" w:sz="0" w:space="0" w:color="auto"/>
        <w:right w:val="none" w:sz="0" w:space="0" w:color="auto"/>
      </w:divBdr>
    </w:div>
    <w:div w:id="1222445815">
      <w:bodyDiv w:val="1"/>
      <w:marLeft w:val="0"/>
      <w:marRight w:val="0"/>
      <w:marTop w:val="0"/>
      <w:marBottom w:val="0"/>
      <w:divBdr>
        <w:top w:val="none" w:sz="0" w:space="0" w:color="auto"/>
        <w:left w:val="none" w:sz="0" w:space="0" w:color="auto"/>
        <w:bottom w:val="none" w:sz="0" w:space="0" w:color="auto"/>
        <w:right w:val="none" w:sz="0" w:space="0" w:color="auto"/>
      </w:divBdr>
    </w:div>
    <w:div w:id="1223368339">
      <w:bodyDiv w:val="1"/>
      <w:marLeft w:val="0"/>
      <w:marRight w:val="0"/>
      <w:marTop w:val="0"/>
      <w:marBottom w:val="0"/>
      <w:divBdr>
        <w:top w:val="none" w:sz="0" w:space="0" w:color="auto"/>
        <w:left w:val="none" w:sz="0" w:space="0" w:color="auto"/>
        <w:bottom w:val="none" w:sz="0" w:space="0" w:color="auto"/>
        <w:right w:val="none" w:sz="0" w:space="0" w:color="auto"/>
      </w:divBdr>
    </w:div>
    <w:div w:id="1224174562">
      <w:bodyDiv w:val="1"/>
      <w:marLeft w:val="0"/>
      <w:marRight w:val="0"/>
      <w:marTop w:val="0"/>
      <w:marBottom w:val="0"/>
      <w:divBdr>
        <w:top w:val="none" w:sz="0" w:space="0" w:color="auto"/>
        <w:left w:val="none" w:sz="0" w:space="0" w:color="auto"/>
        <w:bottom w:val="none" w:sz="0" w:space="0" w:color="auto"/>
        <w:right w:val="none" w:sz="0" w:space="0" w:color="auto"/>
      </w:divBdr>
    </w:div>
    <w:div w:id="1226527848">
      <w:bodyDiv w:val="1"/>
      <w:marLeft w:val="0"/>
      <w:marRight w:val="0"/>
      <w:marTop w:val="0"/>
      <w:marBottom w:val="0"/>
      <w:divBdr>
        <w:top w:val="none" w:sz="0" w:space="0" w:color="auto"/>
        <w:left w:val="none" w:sz="0" w:space="0" w:color="auto"/>
        <w:bottom w:val="none" w:sz="0" w:space="0" w:color="auto"/>
        <w:right w:val="none" w:sz="0" w:space="0" w:color="auto"/>
      </w:divBdr>
    </w:div>
    <w:div w:id="1226649980">
      <w:bodyDiv w:val="1"/>
      <w:marLeft w:val="0"/>
      <w:marRight w:val="0"/>
      <w:marTop w:val="0"/>
      <w:marBottom w:val="0"/>
      <w:divBdr>
        <w:top w:val="none" w:sz="0" w:space="0" w:color="auto"/>
        <w:left w:val="none" w:sz="0" w:space="0" w:color="auto"/>
        <w:bottom w:val="none" w:sz="0" w:space="0" w:color="auto"/>
        <w:right w:val="none" w:sz="0" w:space="0" w:color="auto"/>
      </w:divBdr>
    </w:div>
    <w:div w:id="1227689879">
      <w:bodyDiv w:val="1"/>
      <w:marLeft w:val="0"/>
      <w:marRight w:val="0"/>
      <w:marTop w:val="0"/>
      <w:marBottom w:val="0"/>
      <w:divBdr>
        <w:top w:val="none" w:sz="0" w:space="0" w:color="auto"/>
        <w:left w:val="none" w:sz="0" w:space="0" w:color="auto"/>
        <w:bottom w:val="none" w:sz="0" w:space="0" w:color="auto"/>
        <w:right w:val="none" w:sz="0" w:space="0" w:color="auto"/>
      </w:divBdr>
    </w:div>
    <w:div w:id="1230191190">
      <w:bodyDiv w:val="1"/>
      <w:marLeft w:val="0"/>
      <w:marRight w:val="0"/>
      <w:marTop w:val="0"/>
      <w:marBottom w:val="0"/>
      <w:divBdr>
        <w:top w:val="none" w:sz="0" w:space="0" w:color="auto"/>
        <w:left w:val="none" w:sz="0" w:space="0" w:color="auto"/>
        <w:bottom w:val="none" w:sz="0" w:space="0" w:color="auto"/>
        <w:right w:val="none" w:sz="0" w:space="0" w:color="auto"/>
      </w:divBdr>
    </w:div>
    <w:div w:id="1230798809">
      <w:bodyDiv w:val="1"/>
      <w:marLeft w:val="0"/>
      <w:marRight w:val="0"/>
      <w:marTop w:val="0"/>
      <w:marBottom w:val="0"/>
      <w:divBdr>
        <w:top w:val="none" w:sz="0" w:space="0" w:color="auto"/>
        <w:left w:val="none" w:sz="0" w:space="0" w:color="auto"/>
        <w:bottom w:val="none" w:sz="0" w:space="0" w:color="auto"/>
        <w:right w:val="none" w:sz="0" w:space="0" w:color="auto"/>
      </w:divBdr>
    </w:div>
    <w:div w:id="1231884118">
      <w:bodyDiv w:val="1"/>
      <w:marLeft w:val="0"/>
      <w:marRight w:val="0"/>
      <w:marTop w:val="0"/>
      <w:marBottom w:val="0"/>
      <w:divBdr>
        <w:top w:val="none" w:sz="0" w:space="0" w:color="auto"/>
        <w:left w:val="none" w:sz="0" w:space="0" w:color="auto"/>
        <w:bottom w:val="none" w:sz="0" w:space="0" w:color="auto"/>
        <w:right w:val="none" w:sz="0" w:space="0" w:color="auto"/>
      </w:divBdr>
    </w:div>
    <w:div w:id="1232619120">
      <w:bodyDiv w:val="1"/>
      <w:marLeft w:val="0"/>
      <w:marRight w:val="0"/>
      <w:marTop w:val="0"/>
      <w:marBottom w:val="0"/>
      <w:divBdr>
        <w:top w:val="none" w:sz="0" w:space="0" w:color="auto"/>
        <w:left w:val="none" w:sz="0" w:space="0" w:color="auto"/>
        <w:bottom w:val="none" w:sz="0" w:space="0" w:color="auto"/>
        <w:right w:val="none" w:sz="0" w:space="0" w:color="auto"/>
      </w:divBdr>
    </w:div>
    <w:div w:id="1232735179">
      <w:bodyDiv w:val="1"/>
      <w:marLeft w:val="0"/>
      <w:marRight w:val="0"/>
      <w:marTop w:val="0"/>
      <w:marBottom w:val="0"/>
      <w:divBdr>
        <w:top w:val="none" w:sz="0" w:space="0" w:color="auto"/>
        <w:left w:val="none" w:sz="0" w:space="0" w:color="auto"/>
        <w:bottom w:val="none" w:sz="0" w:space="0" w:color="auto"/>
        <w:right w:val="none" w:sz="0" w:space="0" w:color="auto"/>
      </w:divBdr>
    </w:div>
    <w:div w:id="1235898193">
      <w:bodyDiv w:val="1"/>
      <w:marLeft w:val="0"/>
      <w:marRight w:val="0"/>
      <w:marTop w:val="0"/>
      <w:marBottom w:val="0"/>
      <w:divBdr>
        <w:top w:val="none" w:sz="0" w:space="0" w:color="auto"/>
        <w:left w:val="none" w:sz="0" w:space="0" w:color="auto"/>
        <w:bottom w:val="none" w:sz="0" w:space="0" w:color="auto"/>
        <w:right w:val="none" w:sz="0" w:space="0" w:color="auto"/>
      </w:divBdr>
    </w:div>
    <w:div w:id="1236555165">
      <w:bodyDiv w:val="1"/>
      <w:marLeft w:val="0"/>
      <w:marRight w:val="0"/>
      <w:marTop w:val="0"/>
      <w:marBottom w:val="0"/>
      <w:divBdr>
        <w:top w:val="none" w:sz="0" w:space="0" w:color="auto"/>
        <w:left w:val="none" w:sz="0" w:space="0" w:color="auto"/>
        <w:bottom w:val="none" w:sz="0" w:space="0" w:color="auto"/>
        <w:right w:val="none" w:sz="0" w:space="0" w:color="auto"/>
      </w:divBdr>
    </w:div>
    <w:div w:id="1236863607">
      <w:bodyDiv w:val="1"/>
      <w:marLeft w:val="0"/>
      <w:marRight w:val="0"/>
      <w:marTop w:val="0"/>
      <w:marBottom w:val="0"/>
      <w:divBdr>
        <w:top w:val="none" w:sz="0" w:space="0" w:color="auto"/>
        <w:left w:val="none" w:sz="0" w:space="0" w:color="auto"/>
        <w:bottom w:val="none" w:sz="0" w:space="0" w:color="auto"/>
        <w:right w:val="none" w:sz="0" w:space="0" w:color="auto"/>
      </w:divBdr>
    </w:div>
    <w:div w:id="1237276851">
      <w:bodyDiv w:val="1"/>
      <w:marLeft w:val="0"/>
      <w:marRight w:val="0"/>
      <w:marTop w:val="0"/>
      <w:marBottom w:val="0"/>
      <w:divBdr>
        <w:top w:val="none" w:sz="0" w:space="0" w:color="auto"/>
        <w:left w:val="none" w:sz="0" w:space="0" w:color="auto"/>
        <w:bottom w:val="none" w:sz="0" w:space="0" w:color="auto"/>
        <w:right w:val="none" w:sz="0" w:space="0" w:color="auto"/>
      </w:divBdr>
    </w:div>
    <w:div w:id="1238131430">
      <w:bodyDiv w:val="1"/>
      <w:marLeft w:val="0"/>
      <w:marRight w:val="0"/>
      <w:marTop w:val="0"/>
      <w:marBottom w:val="0"/>
      <w:divBdr>
        <w:top w:val="none" w:sz="0" w:space="0" w:color="auto"/>
        <w:left w:val="none" w:sz="0" w:space="0" w:color="auto"/>
        <w:bottom w:val="none" w:sz="0" w:space="0" w:color="auto"/>
        <w:right w:val="none" w:sz="0" w:space="0" w:color="auto"/>
      </w:divBdr>
    </w:div>
    <w:div w:id="1242300584">
      <w:bodyDiv w:val="1"/>
      <w:marLeft w:val="0"/>
      <w:marRight w:val="0"/>
      <w:marTop w:val="0"/>
      <w:marBottom w:val="0"/>
      <w:divBdr>
        <w:top w:val="none" w:sz="0" w:space="0" w:color="auto"/>
        <w:left w:val="none" w:sz="0" w:space="0" w:color="auto"/>
        <w:bottom w:val="none" w:sz="0" w:space="0" w:color="auto"/>
        <w:right w:val="none" w:sz="0" w:space="0" w:color="auto"/>
      </w:divBdr>
    </w:div>
    <w:div w:id="1242987226">
      <w:bodyDiv w:val="1"/>
      <w:marLeft w:val="0"/>
      <w:marRight w:val="0"/>
      <w:marTop w:val="0"/>
      <w:marBottom w:val="0"/>
      <w:divBdr>
        <w:top w:val="none" w:sz="0" w:space="0" w:color="auto"/>
        <w:left w:val="none" w:sz="0" w:space="0" w:color="auto"/>
        <w:bottom w:val="none" w:sz="0" w:space="0" w:color="auto"/>
        <w:right w:val="none" w:sz="0" w:space="0" w:color="auto"/>
      </w:divBdr>
    </w:div>
    <w:div w:id="1244871133">
      <w:bodyDiv w:val="1"/>
      <w:marLeft w:val="0"/>
      <w:marRight w:val="0"/>
      <w:marTop w:val="0"/>
      <w:marBottom w:val="0"/>
      <w:divBdr>
        <w:top w:val="none" w:sz="0" w:space="0" w:color="auto"/>
        <w:left w:val="none" w:sz="0" w:space="0" w:color="auto"/>
        <w:bottom w:val="none" w:sz="0" w:space="0" w:color="auto"/>
        <w:right w:val="none" w:sz="0" w:space="0" w:color="auto"/>
      </w:divBdr>
    </w:div>
    <w:div w:id="1245412867">
      <w:bodyDiv w:val="1"/>
      <w:marLeft w:val="0"/>
      <w:marRight w:val="0"/>
      <w:marTop w:val="0"/>
      <w:marBottom w:val="0"/>
      <w:divBdr>
        <w:top w:val="none" w:sz="0" w:space="0" w:color="auto"/>
        <w:left w:val="none" w:sz="0" w:space="0" w:color="auto"/>
        <w:bottom w:val="none" w:sz="0" w:space="0" w:color="auto"/>
        <w:right w:val="none" w:sz="0" w:space="0" w:color="auto"/>
      </w:divBdr>
    </w:div>
    <w:div w:id="1245452198">
      <w:bodyDiv w:val="1"/>
      <w:marLeft w:val="0"/>
      <w:marRight w:val="0"/>
      <w:marTop w:val="0"/>
      <w:marBottom w:val="0"/>
      <w:divBdr>
        <w:top w:val="none" w:sz="0" w:space="0" w:color="auto"/>
        <w:left w:val="none" w:sz="0" w:space="0" w:color="auto"/>
        <w:bottom w:val="none" w:sz="0" w:space="0" w:color="auto"/>
        <w:right w:val="none" w:sz="0" w:space="0" w:color="auto"/>
      </w:divBdr>
    </w:div>
    <w:div w:id="1247034093">
      <w:bodyDiv w:val="1"/>
      <w:marLeft w:val="0"/>
      <w:marRight w:val="0"/>
      <w:marTop w:val="0"/>
      <w:marBottom w:val="0"/>
      <w:divBdr>
        <w:top w:val="none" w:sz="0" w:space="0" w:color="auto"/>
        <w:left w:val="none" w:sz="0" w:space="0" w:color="auto"/>
        <w:bottom w:val="none" w:sz="0" w:space="0" w:color="auto"/>
        <w:right w:val="none" w:sz="0" w:space="0" w:color="auto"/>
      </w:divBdr>
    </w:div>
    <w:div w:id="1247377448">
      <w:bodyDiv w:val="1"/>
      <w:marLeft w:val="0"/>
      <w:marRight w:val="0"/>
      <w:marTop w:val="0"/>
      <w:marBottom w:val="0"/>
      <w:divBdr>
        <w:top w:val="none" w:sz="0" w:space="0" w:color="auto"/>
        <w:left w:val="none" w:sz="0" w:space="0" w:color="auto"/>
        <w:bottom w:val="none" w:sz="0" w:space="0" w:color="auto"/>
        <w:right w:val="none" w:sz="0" w:space="0" w:color="auto"/>
      </w:divBdr>
    </w:div>
    <w:div w:id="1247808915">
      <w:bodyDiv w:val="1"/>
      <w:marLeft w:val="0"/>
      <w:marRight w:val="0"/>
      <w:marTop w:val="0"/>
      <w:marBottom w:val="0"/>
      <w:divBdr>
        <w:top w:val="none" w:sz="0" w:space="0" w:color="auto"/>
        <w:left w:val="none" w:sz="0" w:space="0" w:color="auto"/>
        <w:bottom w:val="none" w:sz="0" w:space="0" w:color="auto"/>
        <w:right w:val="none" w:sz="0" w:space="0" w:color="auto"/>
      </w:divBdr>
    </w:div>
    <w:div w:id="1248802872">
      <w:bodyDiv w:val="1"/>
      <w:marLeft w:val="0"/>
      <w:marRight w:val="0"/>
      <w:marTop w:val="0"/>
      <w:marBottom w:val="0"/>
      <w:divBdr>
        <w:top w:val="none" w:sz="0" w:space="0" w:color="auto"/>
        <w:left w:val="none" w:sz="0" w:space="0" w:color="auto"/>
        <w:bottom w:val="none" w:sz="0" w:space="0" w:color="auto"/>
        <w:right w:val="none" w:sz="0" w:space="0" w:color="auto"/>
      </w:divBdr>
    </w:div>
    <w:div w:id="1249264602">
      <w:bodyDiv w:val="1"/>
      <w:marLeft w:val="0"/>
      <w:marRight w:val="0"/>
      <w:marTop w:val="0"/>
      <w:marBottom w:val="0"/>
      <w:divBdr>
        <w:top w:val="none" w:sz="0" w:space="0" w:color="auto"/>
        <w:left w:val="none" w:sz="0" w:space="0" w:color="auto"/>
        <w:bottom w:val="none" w:sz="0" w:space="0" w:color="auto"/>
        <w:right w:val="none" w:sz="0" w:space="0" w:color="auto"/>
      </w:divBdr>
    </w:div>
    <w:div w:id="1249997888">
      <w:bodyDiv w:val="1"/>
      <w:marLeft w:val="0"/>
      <w:marRight w:val="0"/>
      <w:marTop w:val="0"/>
      <w:marBottom w:val="0"/>
      <w:divBdr>
        <w:top w:val="none" w:sz="0" w:space="0" w:color="auto"/>
        <w:left w:val="none" w:sz="0" w:space="0" w:color="auto"/>
        <w:bottom w:val="none" w:sz="0" w:space="0" w:color="auto"/>
        <w:right w:val="none" w:sz="0" w:space="0" w:color="auto"/>
      </w:divBdr>
    </w:div>
    <w:div w:id="1250114797">
      <w:bodyDiv w:val="1"/>
      <w:marLeft w:val="0"/>
      <w:marRight w:val="0"/>
      <w:marTop w:val="0"/>
      <w:marBottom w:val="0"/>
      <w:divBdr>
        <w:top w:val="none" w:sz="0" w:space="0" w:color="auto"/>
        <w:left w:val="none" w:sz="0" w:space="0" w:color="auto"/>
        <w:bottom w:val="none" w:sz="0" w:space="0" w:color="auto"/>
        <w:right w:val="none" w:sz="0" w:space="0" w:color="auto"/>
      </w:divBdr>
    </w:div>
    <w:div w:id="1251038459">
      <w:bodyDiv w:val="1"/>
      <w:marLeft w:val="0"/>
      <w:marRight w:val="0"/>
      <w:marTop w:val="0"/>
      <w:marBottom w:val="0"/>
      <w:divBdr>
        <w:top w:val="none" w:sz="0" w:space="0" w:color="auto"/>
        <w:left w:val="none" w:sz="0" w:space="0" w:color="auto"/>
        <w:bottom w:val="none" w:sz="0" w:space="0" w:color="auto"/>
        <w:right w:val="none" w:sz="0" w:space="0" w:color="auto"/>
      </w:divBdr>
    </w:div>
    <w:div w:id="1253591403">
      <w:bodyDiv w:val="1"/>
      <w:marLeft w:val="0"/>
      <w:marRight w:val="0"/>
      <w:marTop w:val="0"/>
      <w:marBottom w:val="0"/>
      <w:divBdr>
        <w:top w:val="none" w:sz="0" w:space="0" w:color="auto"/>
        <w:left w:val="none" w:sz="0" w:space="0" w:color="auto"/>
        <w:bottom w:val="none" w:sz="0" w:space="0" w:color="auto"/>
        <w:right w:val="none" w:sz="0" w:space="0" w:color="auto"/>
      </w:divBdr>
    </w:div>
    <w:div w:id="1254826881">
      <w:bodyDiv w:val="1"/>
      <w:marLeft w:val="0"/>
      <w:marRight w:val="0"/>
      <w:marTop w:val="0"/>
      <w:marBottom w:val="0"/>
      <w:divBdr>
        <w:top w:val="none" w:sz="0" w:space="0" w:color="auto"/>
        <w:left w:val="none" w:sz="0" w:space="0" w:color="auto"/>
        <w:bottom w:val="none" w:sz="0" w:space="0" w:color="auto"/>
        <w:right w:val="none" w:sz="0" w:space="0" w:color="auto"/>
      </w:divBdr>
    </w:div>
    <w:div w:id="1254897126">
      <w:bodyDiv w:val="1"/>
      <w:marLeft w:val="0"/>
      <w:marRight w:val="0"/>
      <w:marTop w:val="0"/>
      <w:marBottom w:val="0"/>
      <w:divBdr>
        <w:top w:val="none" w:sz="0" w:space="0" w:color="auto"/>
        <w:left w:val="none" w:sz="0" w:space="0" w:color="auto"/>
        <w:bottom w:val="none" w:sz="0" w:space="0" w:color="auto"/>
        <w:right w:val="none" w:sz="0" w:space="0" w:color="auto"/>
      </w:divBdr>
    </w:div>
    <w:div w:id="1255088674">
      <w:bodyDiv w:val="1"/>
      <w:marLeft w:val="0"/>
      <w:marRight w:val="0"/>
      <w:marTop w:val="0"/>
      <w:marBottom w:val="0"/>
      <w:divBdr>
        <w:top w:val="none" w:sz="0" w:space="0" w:color="auto"/>
        <w:left w:val="none" w:sz="0" w:space="0" w:color="auto"/>
        <w:bottom w:val="none" w:sz="0" w:space="0" w:color="auto"/>
        <w:right w:val="none" w:sz="0" w:space="0" w:color="auto"/>
      </w:divBdr>
    </w:div>
    <w:div w:id="1255674752">
      <w:bodyDiv w:val="1"/>
      <w:marLeft w:val="0"/>
      <w:marRight w:val="0"/>
      <w:marTop w:val="0"/>
      <w:marBottom w:val="0"/>
      <w:divBdr>
        <w:top w:val="none" w:sz="0" w:space="0" w:color="auto"/>
        <w:left w:val="none" w:sz="0" w:space="0" w:color="auto"/>
        <w:bottom w:val="none" w:sz="0" w:space="0" w:color="auto"/>
        <w:right w:val="none" w:sz="0" w:space="0" w:color="auto"/>
      </w:divBdr>
    </w:div>
    <w:div w:id="1256326501">
      <w:bodyDiv w:val="1"/>
      <w:marLeft w:val="0"/>
      <w:marRight w:val="0"/>
      <w:marTop w:val="0"/>
      <w:marBottom w:val="0"/>
      <w:divBdr>
        <w:top w:val="none" w:sz="0" w:space="0" w:color="auto"/>
        <w:left w:val="none" w:sz="0" w:space="0" w:color="auto"/>
        <w:bottom w:val="none" w:sz="0" w:space="0" w:color="auto"/>
        <w:right w:val="none" w:sz="0" w:space="0" w:color="auto"/>
      </w:divBdr>
    </w:div>
    <w:div w:id="1256398239">
      <w:bodyDiv w:val="1"/>
      <w:marLeft w:val="0"/>
      <w:marRight w:val="0"/>
      <w:marTop w:val="0"/>
      <w:marBottom w:val="0"/>
      <w:divBdr>
        <w:top w:val="none" w:sz="0" w:space="0" w:color="auto"/>
        <w:left w:val="none" w:sz="0" w:space="0" w:color="auto"/>
        <w:bottom w:val="none" w:sz="0" w:space="0" w:color="auto"/>
        <w:right w:val="none" w:sz="0" w:space="0" w:color="auto"/>
      </w:divBdr>
    </w:div>
    <w:div w:id="1256868417">
      <w:bodyDiv w:val="1"/>
      <w:marLeft w:val="0"/>
      <w:marRight w:val="0"/>
      <w:marTop w:val="0"/>
      <w:marBottom w:val="0"/>
      <w:divBdr>
        <w:top w:val="none" w:sz="0" w:space="0" w:color="auto"/>
        <w:left w:val="none" w:sz="0" w:space="0" w:color="auto"/>
        <w:bottom w:val="none" w:sz="0" w:space="0" w:color="auto"/>
        <w:right w:val="none" w:sz="0" w:space="0" w:color="auto"/>
      </w:divBdr>
    </w:div>
    <w:div w:id="1257592055">
      <w:bodyDiv w:val="1"/>
      <w:marLeft w:val="0"/>
      <w:marRight w:val="0"/>
      <w:marTop w:val="0"/>
      <w:marBottom w:val="0"/>
      <w:divBdr>
        <w:top w:val="none" w:sz="0" w:space="0" w:color="auto"/>
        <w:left w:val="none" w:sz="0" w:space="0" w:color="auto"/>
        <w:bottom w:val="none" w:sz="0" w:space="0" w:color="auto"/>
        <w:right w:val="none" w:sz="0" w:space="0" w:color="auto"/>
      </w:divBdr>
    </w:div>
    <w:div w:id="1259175774">
      <w:bodyDiv w:val="1"/>
      <w:marLeft w:val="0"/>
      <w:marRight w:val="0"/>
      <w:marTop w:val="0"/>
      <w:marBottom w:val="0"/>
      <w:divBdr>
        <w:top w:val="none" w:sz="0" w:space="0" w:color="auto"/>
        <w:left w:val="none" w:sz="0" w:space="0" w:color="auto"/>
        <w:bottom w:val="none" w:sz="0" w:space="0" w:color="auto"/>
        <w:right w:val="none" w:sz="0" w:space="0" w:color="auto"/>
      </w:divBdr>
    </w:div>
    <w:div w:id="1259869150">
      <w:bodyDiv w:val="1"/>
      <w:marLeft w:val="0"/>
      <w:marRight w:val="0"/>
      <w:marTop w:val="0"/>
      <w:marBottom w:val="0"/>
      <w:divBdr>
        <w:top w:val="none" w:sz="0" w:space="0" w:color="auto"/>
        <w:left w:val="none" w:sz="0" w:space="0" w:color="auto"/>
        <w:bottom w:val="none" w:sz="0" w:space="0" w:color="auto"/>
        <w:right w:val="none" w:sz="0" w:space="0" w:color="auto"/>
      </w:divBdr>
    </w:div>
    <w:div w:id="1262226689">
      <w:bodyDiv w:val="1"/>
      <w:marLeft w:val="0"/>
      <w:marRight w:val="0"/>
      <w:marTop w:val="0"/>
      <w:marBottom w:val="0"/>
      <w:divBdr>
        <w:top w:val="none" w:sz="0" w:space="0" w:color="auto"/>
        <w:left w:val="none" w:sz="0" w:space="0" w:color="auto"/>
        <w:bottom w:val="none" w:sz="0" w:space="0" w:color="auto"/>
        <w:right w:val="none" w:sz="0" w:space="0" w:color="auto"/>
      </w:divBdr>
    </w:div>
    <w:div w:id="1262369842">
      <w:bodyDiv w:val="1"/>
      <w:marLeft w:val="0"/>
      <w:marRight w:val="0"/>
      <w:marTop w:val="0"/>
      <w:marBottom w:val="0"/>
      <w:divBdr>
        <w:top w:val="none" w:sz="0" w:space="0" w:color="auto"/>
        <w:left w:val="none" w:sz="0" w:space="0" w:color="auto"/>
        <w:bottom w:val="none" w:sz="0" w:space="0" w:color="auto"/>
        <w:right w:val="none" w:sz="0" w:space="0" w:color="auto"/>
      </w:divBdr>
    </w:div>
    <w:div w:id="1263301197">
      <w:bodyDiv w:val="1"/>
      <w:marLeft w:val="0"/>
      <w:marRight w:val="0"/>
      <w:marTop w:val="0"/>
      <w:marBottom w:val="0"/>
      <w:divBdr>
        <w:top w:val="none" w:sz="0" w:space="0" w:color="auto"/>
        <w:left w:val="none" w:sz="0" w:space="0" w:color="auto"/>
        <w:bottom w:val="none" w:sz="0" w:space="0" w:color="auto"/>
        <w:right w:val="none" w:sz="0" w:space="0" w:color="auto"/>
      </w:divBdr>
    </w:div>
    <w:div w:id="1263339484">
      <w:bodyDiv w:val="1"/>
      <w:marLeft w:val="0"/>
      <w:marRight w:val="0"/>
      <w:marTop w:val="0"/>
      <w:marBottom w:val="0"/>
      <w:divBdr>
        <w:top w:val="none" w:sz="0" w:space="0" w:color="auto"/>
        <w:left w:val="none" w:sz="0" w:space="0" w:color="auto"/>
        <w:bottom w:val="none" w:sz="0" w:space="0" w:color="auto"/>
        <w:right w:val="none" w:sz="0" w:space="0" w:color="auto"/>
      </w:divBdr>
    </w:div>
    <w:div w:id="1263421128">
      <w:bodyDiv w:val="1"/>
      <w:marLeft w:val="0"/>
      <w:marRight w:val="0"/>
      <w:marTop w:val="0"/>
      <w:marBottom w:val="0"/>
      <w:divBdr>
        <w:top w:val="none" w:sz="0" w:space="0" w:color="auto"/>
        <w:left w:val="none" w:sz="0" w:space="0" w:color="auto"/>
        <w:bottom w:val="none" w:sz="0" w:space="0" w:color="auto"/>
        <w:right w:val="none" w:sz="0" w:space="0" w:color="auto"/>
      </w:divBdr>
    </w:div>
    <w:div w:id="1263610882">
      <w:bodyDiv w:val="1"/>
      <w:marLeft w:val="0"/>
      <w:marRight w:val="0"/>
      <w:marTop w:val="0"/>
      <w:marBottom w:val="0"/>
      <w:divBdr>
        <w:top w:val="none" w:sz="0" w:space="0" w:color="auto"/>
        <w:left w:val="none" w:sz="0" w:space="0" w:color="auto"/>
        <w:bottom w:val="none" w:sz="0" w:space="0" w:color="auto"/>
        <w:right w:val="none" w:sz="0" w:space="0" w:color="auto"/>
      </w:divBdr>
    </w:div>
    <w:div w:id="1266038218">
      <w:bodyDiv w:val="1"/>
      <w:marLeft w:val="0"/>
      <w:marRight w:val="0"/>
      <w:marTop w:val="0"/>
      <w:marBottom w:val="0"/>
      <w:divBdr>
        <w:top w:val="none" w:sz="0" w:space="0" w:color="auto"/>
        <w:left w:val="none" w:sz="0" w:space="0" w:color="auto"/>
        <w:bottom w:val="none" w:sz="0" w:space="0" w:color="auto"/>
        <w:right w:val="none" w:sz="0" w:space="0" w:color="auto"/>
      </w:divBdr>
    </w:div>
    <w:div w:id="1267810915">
      <w:bodyDiv w:val="1"/>
      <w:marLeft w:val="0"/>
      <w:marRight w:val="0"/>
      <w:marTop w:val="0"/>
      <w:marBottom w:val="0"/>
      <w:divBdr>
        <w:top w:val="none" w:sz="0" w:space="0" w:color="auto"/>
        <w:left w:val="none" w:sz="0" w:space="0" w:color="auto"/>
        <w:bottom w:val="none" w:sz="0" w:space="0" w:color="auto"/>
        <w:right w:val="none" w:sz="0" w:space="0" w:color="auto"/>
      </w:divBdr>
    </w:div>
    <w:div w:id="1272668923">
      <w:bodyDiv w:val="1"/>
      <w:marLeft w:val="0"/>
      <w:marRight w:val="0"/>
      <w:marTop w:val="0"/>
      <w:marBottom w:val="0"/>
      <w:divBdr>
        <w:top w:val="none" w:sz="0" w:space="0" w:color="auto"/>
        <w:left w:val="none" w:sz="0" w:space="0" w:color="auto"/>
        <w:bottom w:val="none" w:sz="0" w:space="0" w:color="auto"/>
        <w:right w:val="none" w:sz="0" w:space="0" w:color="auto"/>
      </w:divBdr>
    </w:div>
    <w:div w:id="1272739702">
      <w:bodyDiv w:val="1"/>
      <w:marLeft w:val="0"/>
      <w:marRight w:val="0"/>
      <w:marTop w:val="0"/>
      <w:marBottom w:val="0"/>
      <w:divBdr>
        <w:top w:val="none" w:sz="0" w:space="0" w:color="auto"/>
        <w:left w:val="none" w:sz="0" w:space="0" w:color="auto"/>
        <w:bottom w:val="none" w:sz="0" w:space="0" w:color="auto"/>
        <w:right w:val="none" w:sz="0" w:space="0" w:color="auto"/>
      </w:divBdr>
    </w:div>
    <w:div w:id="1272856336">
      <w:bodyDiv w:val="1"/>
      <w:marLeft w:val="0"/>
      <w:marRight w:val="0"/>
      <w:marTop w:val="0"/>
      <w:marBottom w:val="0"/>
      <w:divBdr>
        <w:top w:val="none" w:sz="0" w:space="0" w:color="auto"/>
        <w:left w:val="none" w:sz="0" w:space="0" w:color="auto"/>
        <w:bottom w:val="none" w:sz="0" w:space="0" w:color="auto"/>
        <w:right w:val="none" w:sz="0" w:space="0" w:color="auto"/>
      </w:divBdr>
    </w:div>
    <w:div w:id="1274433141">
      <w:bodyDiv w:val="1"/>
      <w:marLeft w:val="0"/>
      <w:marRight w:val="0"/>
      <w:marTop w:val="0"/>
      <w:marBottom w:val="0"/>
      <w:divBdr>
        <w:top w:val="none" w:sz="0" w:space="0" w:color="auto"/>
        <w:left w:val="none" w:sz="0" w:space="0" w:color="auto"/>
        <w:bottom w:val="none" w:sz="0" w:space="0" w:color="auto"/>
        <w:right w:val="none" w:sz="0" w:space="0" w:color="auto"/>
      </w:divBdr>
    </w:div>
    <w:div w:id="1275017105">
      <w:bodyDiv w:val="1"/>
      <w:marLeft w:val="0"/>
      <w:marRight w:val="0"/>
      <w:marTop w:val="0"/>
      <w:marBottom w:val="0"/>
      <w:divBdr>
        <w:top w:val="none" w:sz="0" w:space="0" w:color="auto"/>
        <w:left w:val="none" w:sz="0" w:space="0" w:color="auto"/>
        <w:bottom w:val="none" w:sz="0" w:space="0" w:color="auto"/>
        <w:right w:val="none" w:sz="0" w:space="0" w:color="auto"/>
      </w:divBdr>
    </w:div>
    <w:div w:id="1276406720">
      <w:bodyDiv w:val="1"/>
      <w:marLeft w:val="0"/>
      <w:marRight w:val="0"/>
      <w:marTop w:val="0"/>
      <w:marBottom w:val="0"/>
      <w:divBdr>
        <w:top w:val="none" w:sz="0" w:space="0" w:color="auto"/>
        <w:left w:val="none" w:sz="0" w:space="0" w:color="auto"/>
        <w:bottom w:val="none" w:sz="0" w:space="0" w:color="auto"/>
        <w:right w:val="none" w:sz="0" w:space="0" w:color="auto"/>
      </w:divBdr>
    </w:div>
    <w:div w:id="1277448362">
      <w:bodyDiv w:val="1"/>
      <w:marLeft w:val="0"/>
      <w:marRight w:val="0"/>
      <w:marTop w:val="0"/>
      <w:marBottom w:val="0"/>
      <w:divBdr>
        <w:top w:val="none" w:sz="0" w:space="0" w:color="auto"/>
        <w:left w:val="none" w:sz="0" w:space="0" w:color="auto"/>
        <w:bottom w:val="none" w:sz="0" w:space="0" w:color="auto"/>
        <w:right w:val="none" w:sz="0" w:space="0" w:color="auto"/>
      </w:divBdr>
    </w:div>
    <w:div w:id="1277563647">
      <w:bodyDiv w:val="1"/>
      <w:marLeft w:val="0"/>
      <w:marRight w:val="0"/>
      <w:marTop w:val="0"/>
      <w:marBottom w:val="0"/>
      <w:divBdr>
        <w:top w:val="none" w:sz="0" w:space="0" w:color="auto"/>
        <w:left w:val="none" w:sz="0" w:space="0" w:color="auto"/>
        <w:bottom w:val="none" w:sz="0" w:space="0" w:color="auto"/>
        <w:right w:val="none" w:sz="0" w:space="0" w:color="auto"/>
      </w:divBdr>
    </w:div>
    <w:div w:id="1278176341">
      <w:bodyDiv w:val="1"/>
      <w:marLeft w:val="0"/>
      <w:marRight w:val="0"/>
      <w:marTop w:val="0"/>
      <w:marBottom w:val="0"/>
      <w:divBdr>
        <w:top w:val="none" w:sz="0" w:space="0" w:color="auto"/>
        <w:left w:val="none" w:sz="0" w:space="0" w:color="auto"/>
        <w:bottom w:val="none" w:sz="0" w:space="0" w:color="auto"/>
        <w:right w:val="none" w:sz="0" w:space="0" w:color="auto"/>
      </w:divBdr>
    </w:div>
    <w:div w:id="1278414281">
      <w:bodyDiv w:val="1"/>
      <w:marLeft w:val="0"/>
      <w:marRight w:val="0"/>
      <w:marTop w:val="0"/>
      <w:marBottom w:val="0"/>
      <w:divBdr>
        <w:top w:val="none" w:sz="0" w:space="0" w:color="auto"/>
        <w:left w:val="none" w:sz="0" w:space="0" w:color="auto"/>
        <w:bottom w:val="none" w:sz="0" w:space="0" w:color="auto"/>
        <w:right w:val="none" w:sz="0" w:space="0" w:color="auto"/>
      </w:divBdr>
    </w:div>
    <w:div w:id="1279292960">
      <w:bodyDiv w:val="1"/>
      <w:marLeft w:val="0"/>
      <w:marRight w:val="0"/>
      <w:marTop w:val="0"/>
      <w:marBottom w:val="0"/>
      <w:divBdr>
        <w:top w:val="none" w:sz="0" w:space="0" w:color="auto"/>
        <w:left w:val="none" w:sz="0" w:space="0" w:color="auto"/>
        <w:bottom w:val="none" w:sz="0" w:space="0" w:color="auto"/>
        <w:right w:val="none" w:sz="0" w:space="0" w:color="auto"/>
      </w:divBdr>
    </w:div>
    <w:div w:id="1279533166">
      <w:bodyDiv w:val="1"/>
      <w:marLeft w:val="0"/>
      <w:marRight w:val="0"/>
      <w:marTop w:val="0"/>
      <w:marBottom w:val="0"/>
      <w:divBdr>
        <w:top w:val="none" w:sz="0" w:space="0" w:color="auto"/>
        <w:left w:val="none" w:sz="0" w:space="0" w:color="auto"/>
        <w:bottom w:val="none" w:sz="0" w:space="0" w:color="auto"/>
        <w:right w:val="none" w:sz="0" w:space="0" w:color="auto"/>
      </w:divBdr>
    </w:div>
    <w:div w:id="1282112814">
      <w:bodyDiv w:val="1"/>
      <w:marLeft w:val="0"/>
      <w:marRight w:val="0"/>
      <w:marTop w:val="0"/>
      <w:marBottom w:val="0"/>
      <w:divBdr>
        <w:top w:val="none" w:sz="0" w:space="0" w:color="auto"/>
        <w:left w:val="none" w:sz="0" w:space="0" w:color="auto"/>
        <w:bottom w:val="none" w:sz="0" w:space="0" w:color="auto"/>
        <w:right w:val="none" w:sz="0" w:space="0" w:color="auto"/>
      </w:divBdr>
    </w:div>
    <w:div w:id="1284848011">
      <w:bodyDiv w:val="1"/>
      <w:marLeft w:val="0"/>
      <w:marRight w:val="0"/>
      <w:marTop w:val="0"/>
      <w:marBottom w:val="0"/>
      <w:divBdr>
        <w:top w:val="none" w:sz="0" w:space="0" w:color="auto"/>
        <w:left w:val="none" w:sz="0" w:space="0" w:color="auto"/>
        <w:bottom w:val="none" w:sz="0" w:space="0" w:color="auto"/>
        <w:right w:val="none" w:sz="0" w:space="0" w:color="auto"/>
      </w:divBdr>
    </w:div>
    <w:div w:id="1286542606">
      <w:bodyDiv w:val="1"/>
      <w:marLeft w:val="0"/>
      <w:marRight w:val="0"/>
      <w:marTop w:val="0"/>
      <w:marBottom w:val="0"/>
      <w:divBdr>
        <w:top w:val="none" w:sz="0" w:space="0" w:color="auto"/>
        <w:left w:val="none" w:sz="0" w:space="0" w:color="auto"/>
        <w:bottom w:val="none" w:sz="0" w:space="0" w:color="auto"/>
        <w:right w:val="none" w:sz="0" w:space="0" w:color="auto"/>
      </w:divBdr>
    </w:div>
    <w:div w:id="1286961822">
      <w:bodyDiv w:val="1"/>
      <w:marLeft w:val="0"/>
      <w:marRight w:val="0"/>
      <w:marTop w:val="0"/>
      <w:marBottom w:val="0"/>
      <w:divBdr>
        <w:top w:val="none" w:sz="0" w:space="0" w:color="auto"/>
        <w:left w:val="none" w:sz="0" w:space="0" w:color="auto"/>
        <w:bottom w:val="none" w:sz="0" w:space="0" w:color="auto"/>
        <w:right w:val="none" w:sz="0" w:space="0" w:color="auto"/>
      </w:divBdr>
    </w:div>
    <w:div w:id="1290670763">
      <w:bodyDiv w:val="1"/>
      <w:marLeft w:val="0"/>
      <w:marRight w:val="0"/>
      <w:marTop w:val="0"/>
      <w:marBottom w:val="0"/>
      <w:divBdr>
        <w:top w:val="none" w:sz="0" w:space="0" w:color="auto"/>
        <w:left w:val="none" w:sz="0" w:space="0" w:color="auto"/>
        <w:bottom w:val="none" w:sz="0" w:space="0" w:color="auto"/>
        <w:right w:val="none" w:sz="0" w:space="0" w:color="auto"/>
      </w:divBdr>
    </w:div>
    <w:div w:id="1292437305">
      <w:bodyDiv w:val="1"/>
      <w:marLeft w:val="0"/>
      <w:marRight w:val="0"/>
      <w:marTop w:val="0"/>
      <w:marBottom w:val="0"/>
      <w:divBdr>
        <w:top w:val="none" w:sz="0" w:space="0" w:color="auto"/>
        <w:left w:val="none" w:sz="0" w:space="0" w:color="auto"/>
        <w:bottom w:val="none" w:sz="0" w:space="0" w:color="auto"/>
        <w:right w:val="none" w:sz="0" w:space="0" w:color="auto"/>
      </w:divBdr>
    </w:div>
    <w:div w:id="1292442838">
      <w:bodyDiv w:val="1"/>
      <w:marLeft w:val="0"/>
      <w:marRight w:val="0"/>
      <w:marTop w:val="0"/>
      <w:marBottom w:val="0"/>
      <w:divBdr>
        <w:top w:val="none" w:sz="0" w:space="0" w:color="auto"/>
        <w:left w:val="none" w:sz="0" w:space="0" w:color="auto"/>
        <w:bottom w:val="none" w:sz="0" w:space="0" w:color="auto"/>
        <w:right w:val="none" w:sz="0" w:space="0" w:color="auto"/>
      </w:divBdr>
    </w:div>
    <w:div w:id="1292982404">
      <w:bodyDiv w:val="1"/>
      <w:marLeft w:val="0"/>
      <w:marRight w:val="0"/>
      <w:marTop w:val="0"/>
      <w:marBottom w:val="0"/>
      <w:divBdr>
        <w:top w:val="none" w:sz="0" w:space="0" w:color="auto"/>
        <w:left w:val="none" w:sz="0" w:space="0" w:color="auto"/>
        <w:bottom w:val="none" w:sz="0" w:space="0" w:color="auto"/>
        <w:right w:val="none" w:sz="0" w:space="0" w:color="auto"/>
      </w:divBdr>
    </w:div>
    <w:div w:id="1294629444">
      <w:bodyDiv w:val="1"/>
      <w:marLeft w:val="0"/>
      <w:marRight w:val="0"/>
      <w:marTop w:val="0"/>
      <w:marBottom w:val="0"/>
      <w:divBdr>
        <w:top w:val="none" w:sz="0" w:space="0" w:color="auto"/>
        <w:left w:val="none" w:sz="0" w:space="0" w:color="auto"/>
        <w:bottom w:val="none" w:sz="0" w:space="0" w:color="auto"/>
        <w:right w:val="none" w:sz="0" w:space="0" w:color="auto"/>
      </w:divBdr>
    </w:div>
    <w:div w:id="1296058662">
      <w:bodyDiv w:val="1"/>
      <w:marLeft w:val="0"/>
      <w:marRight w:val="0"/>
      <w:marTop w:val="0"/>
      <w:marBottom w:val="0"/>
      <w:divBdr>
        <w:top w:val="none" w:sz="0" w:space="0" w:color="auto"/>
        <w:left w:val="none" w:sz="0" w:space="0" w:color="auto"/>
        <w:bottom w:val="none" w:sz="0" w:space="0" w:color="auto"/>
        <w:right w:val="none" w:sz="0" w:space="0" w:color="auto"/>
      </w:divBdr>
    </w:div>
    <w:div w:id="1297486487">
      <w:bodyDiv w:val="1"/>
      <w:marLeft w:val="0"/>
      <w:marRight w:val="0"/>
      <w:marTop w:val="0"/>
      <w:marBottom w:val="0"/>
      <w:divBdr>
        <w:top w:val="none" w:sz="0" w:space="0" w:color="auto"/>
        <w:left w:val="none" w:sz="0" w:space="0" w:color="auto"/>
        <w:bottom w:val="none" w:sz="0" w:space="0" w:color="auto"/>
        <w:right w:val="none" w:sz="0" w:space="0" w:color="auto"/>
      </w:divBdr>
    </w:div>
    <w:div w:id="1298997423">
      <w:bodyDiv w:val="1"/>
      <w:marLeft w:val="0"/>
      <w:marRight w:val="0"/>
      <w:marTop w:val="0"/>
      <w:marBottom w:val="0"/>
      <w:divBdr>
        <w:top w:val="none" w:sz="0" w:space="0" w:color="auto"/>
        <w:left w:val="none" w:sz="0" w:space="0" w:color="auto"/>
        <w:bottom w:val="none" w:sz="0" w:space="0" w:color="auto"/>
        <w:right w:val="none" w:sz="0" w:space="0" w:color="auto"/>
      </w:divBdr>
    </w:div>
    <w:div w:id="1301107718">
      <w:bodyDiv w:val="1"/>
      <w:marLeft w:val="0"/>
      <w:marRight w:val="0"/>
      <w:marTop w:val="0"/>
      <w:marBottom w:val="0"/>
      <w:divBdr>
        <w:top w:val="none" w:sz="0" w:space="0" w:color="auto"/>
        <w:left w:val="none" w:sz="0" w:space="0" w:color="auto"/>
        <w:bottom w:val="none" w:sz="0" w:space="0" w:color="auto"/>
        <w:right w:val="none" w:sz="0" w:space="0" w:color="auto"/>
      </w:divBdr>
    </w:div>
    <w:div w:id="1306161216">
      <w:bodyDiv w:val="1"/>
      <w:marLeft w:val="0"/>
      <w:marRight w:val="0"/>
      <w:marTop w:val="0"/>
      <w:marBottom w:val="0"/>
      <w:divBdr>
        <w:top w:val="none" w:sz="0" w:space="0" w:color="auto"/>
        <w:left w:val="none" w:sz="0" w:space="0" w:color="auto"/>
        <w:bottom w:val="none" w:sz="0" w:space="0" w:color="auto"/>
        <w:right w:val="none" w:sz="0" w:space="0" w:color="auto"/>
      </w:divBdr>
    </w:div>
    <w:div w:id="1306855283">
      <w:bodyDiv w:val="1"/>
      <w:marLeft w:val="0"/>
      <w:marRight w:val="0"/>
      <w:marTop w:val="0"/>
      <w:marBottom w:val="0"/>
      <w:divBdr>
        <w:top w:val="none" w:sz="0" w:space="0" w:color="auto"/>
        <w:left w:val="none" w:sz="0" w:space="0" w:color="auto"/>
        <w:bottom w:val="none" w:sz="0" w:space="0" w:color="auto"/>
        <w:right w:val="none" w:sz="0" w:space="0" w:color="auto"/>
      </w:divBdr>
    </w:div>
    <w:div w:id="1309869630">
      <w:bodyDiv w:val="1"/>
      <w:marLeft w:val="0"/>
      <w:marRight w:val="0"/>
      <w:marTop w:val="0"/>
      <w:marBottom w:val="0"/>
      <w:divBdr>
        <w:top w:val="none" w:sz="0" w:space="0" w:color="auto"/>
        <w:left w:val="none" w:sz="0" w:space="0" w:color="auto"/>
        <w:bottom w:val="none" w:sz="0" w:space="0" w:color="auto"/>
        <w:right w:val="none" w:sz="0" w:space="0" w:color="auto"/>
      </w:divBdr>
    </w:div>
    <w:div w:id="1309941917">
      <w:bodyDiv w:val="1"/>
      <w:marLeft w:val="0"/>
      <w:marRight w:val="0"/>
      <w:marTop w:val="0"/>
      <w:marBottom w:val="0"/>
      <w:divBdr>
        <w:top w:val="none" w:sz="0" w:space="0" w:color="auto"/>
        <w:left w:val="none" w:sz="0" w:space="0" w:color="auto"/>
        <w:bottom w:val="none" w:sz="0" w:space="0" w:color="auto"/>
        <w:right w:val="none" w:sz="0" w:space="0" w:color="auto"/>
      </w:divBdr>
    </w:div>
    <w:div w:id="1310288275">
      <w:bodyDiv w:val="1"/>
      <w:marLeft w:val="0"/>
      <w:marRight w:val="0"/>
      <w:marTop w:val="0"/>
      <w:marBottom w:val="0"/>
      <w:divBdr>
        <w:top w:val="none" w:sz="0" w:space="0" w:color="auto"/>
        <w:left w:val="none" w:sz="0" w:space="0" w:color="auto"/>
        <w:bottom w:val="none" w:sz="0" w:space="0" w:color="auto"/>
        <w:right w:val="none" w:sz="0" w:space="0" w:color="auto"/>
      </w:divBdr>
    </w:div>
    <w:div w:id="1310597330">
      <w:bodyDiv w:val="1"/>
      <w:marLeft w:val="0"/>
      <w:marRight w:val="0"/>
      <w:marTop w:val="0"/>
      <w:marBottom w:val="0"/>
      <w:divBdr>
        <w:top w:val="none" w:sz="0" w:space="0" w:color="auto"/>
        <w:left w:val="none" w:sz="0" w:space="0" w:color="auto"/>
        <w:bottom w:val="none" w:sz="0" w:space="0" w:color="auto"/>
        <w:right w:val="none" w:sz="0" w:space="0" w:color="auto"/>
      </w:divBdr>
    </w:div>
    <w:div w:id="1314338371">
      <w:bodyDiv w:val="1"/>
      <w:marLeft w:val="0"/>
      <w:marRight w:val="0"/>
      <w:marTop w:val="0"/>
      <w:marBottom w:val="0"/>
      <w:divBdr>
        <w:top w:val="none" w:sz="0" w:space="0" w:color="auto"/>
        <w:left w:val="none" w:sz="0" w:space="0" w:color="auto"/>
        <w:bottom w:val="none" w:sz="0" w:space="0" w:color="auto"/>
        <w:right w:val="none" w:sz="0" w:space="0" w:color="auto"/>
      </w:divBdr>
    </w:div>
    <w:div w:id="1316030517">
      <w:bodyDiv w:val="1"/>
      <w:marLeft w:val="0"/>
      <w:marRight w:val="0"/>
      <w:marTop w:val="0"/>
      <w:marBottom w:val="0"/>
      <w:divBdr>
        <w:top w:val="none" w:sz="0" w:space="0" w:color="auto"/>
        <w:left w:val="none" w:sz="0" w:space="0" w:color="auto"/>
        <w:bottom w:val="none" w:sz="0" w:space="0" w:color="auto"/>
        <w:right w:val="none" w:sz="0" w:space="0" w:color="auto"/>
      </w:divBdr>
    </w:div>
    <w:div w:id="1316181327">
      <w:bodyDiv w:val="1"/>
      <w:marLeft w:val="0"/>
      <w:marRight w:val="0"/>
      <w:marTop w:val="0"/>
      <w:marBottom w:val="0"/>
      <w:divBdr>
        <w:top w:val="none" w:sz="0" w:space="0" w:color="auto"/>
        <w:left w:val="none" w:sz="0" w:space="0" w:color="auto"/>
        <w:bottom w:val="none" w:sz="0" w:space="0" w:color="auto"/>
        <w:right w:val="none" w:sz="0" w:space="0" w:color="auto"/>
      </w:divBdr>
    </w:div>
    <w:div w:id="1316954342">
      <w:bodyDiv w:val="1"/>
      <w:marLeft w:val="0"/>
      <w:marRight w:val="0"/>
      <w:marTop w:val="0"/>
      <w:marBottom w:val="0"/>
      <w:divBdr>
        <w:top w:val="none" w:sz="0" w:space="0" w:color="auto"/>
        <w:left w:val="none" w:sz="0" w:space="0" w:color="auto"/>
        <w:bottom w:val="none" w:sz="0" w:space="0" w:color="auto"/>
        <w:right w:val="none" w:sz="0" w:space="0" w:color="auto"/>
      </w:divBdr>
    </w:div>
    <w:div w:id="1318724386">
      <w:bodyDiv w:val="1"/>
      <w:marLeft w:val="0"/>
      <w:marRight w:val="0"/>
      <w:marTop w:val="0"/>
      <w:marBottom w:val="0"/>
      <w:divBdr>
        <w:top w:val="none" w:sz="0" w:space="0" w:color="auto"/>
        <w:left w:val="none" w:sz="0" w:space="0" w:color="auto"/>
        <w:bottom w:val="none" w:sz="0" w:space="0" w:color="auto"/>
        <w:right w:val="none" w:sz="0" w:space="0" w:color="auto"/>
      </w:divBdr>
    </w:div>
    <w:div w:id="1319530933">
      <w:bodyDiv w:val="1"/>
      <w:marLeft w:val="0"/>
      <w:marRight w:val="0"/>
      <w:marTop w:val="0"/>
      <w:marBottom w:val="0"/>
      <w:divBdr>
        <w:top w:val="none" w:sz="0" w:space="0" w:color="auto"/>
        <w:left w:val="none" w:sz="0" w:space="0" w:color="auto"/>
        <w:bottom w:val="none" w:sz="0" w:space="0" w:color="auto"/>
        <w:right w:val="none" w:sz="0" w:space="0" w:color="auto"/>
      </w:divBdr>
    </w:div>
    <w:div w:id="1321351022">
      <w:bodyDiv w:val="1"/>
      <w:marLeft w:val="0"/>
      <w:marRight w:val="0"/>
      <w:marTop w:val="0"/>
      <w:marBottom w:val="0"/>
      <w:divBdr>
        <w:top w:val="none" w:sz="0" w:space="0" w:color="auto"/>
        <w:left w:val="none" w:sz="0" w:space="0" w:color="auto"/>
        <w:bottom w:val="none" w:sz="0" w:space="0" w:color="auto"/>
        <w:right w:val="none" w:sz="0" w:space="0" w:color="auto"/>
      </w:divBdr>
    </w:div>
    <w:div w:id="1322201537">
      <w:bodyDiv w:val="1"/>
      <w:marLeft w:val="0"/>
      <w:marRight w:val="0"/>
      <w:marTop w:val="0"/>
      <w:marBottom w:val="0"/>
      <w:divBdr>
        <w:top w:val="none" w:sz="0" w:space="0" w:color="auto"/>
        <w:left w:val="none" w:sz="0" w:space="0" w:color="auto"/>
        <w:bottom w:val="none" w:sz="0" w:space="0" w:color="auto"/>
        <w:right w:val="none" w:sz="0" w:space="0" w:color="auto"/>
      </w:divBdr>
    </w:div>
    <w:div w:id="1322808702">
      <w:bodyDiv w:val="1"/>
      <w:marLeft w:val="0"/>
      <w:marRight w:val="0"/>
      <w:marTop w:val="0"/>
      <w:marBottom w:val="0"/>
      <w:divBdr>
        <w:top w:val="none" w:sz="0" w:space="0" w:color="auto"/>
        <w:left w:val="none" w:sz="0" w:space="0" w:color="auto"/>
        <w:bottom w:val="none" w:sz="0" w:space="0" w:color="auto"/>
        <w:right w:val="none" w:sz="0" w:space="0" w:color="auto"/>
      </w:divBdr>
    </w:div>
    <w:div w:id="1324310643">
      <w:bodyDiv w:val="1"/>
      <w:marLeft w:val="0"/>
      <w:marRight w:val="0"/>
      <w:marTop w:val="0"/>
      <w:marBottom w:val="0"/>
      <w:divBdr>
        <w:top w:val="none" w:sz="0" w:space="0" w:color="auto"/>
        <w:left w:val="none" w:sz="0" w:space="0" w:color="auto"/>
        <w:bottom w:val="none" w:sz="0" w:space="0" w:color="auto"/>
        <w:right w:val="none" w:sz="0" w:space="0" w:color="auto"/>
      </w:divBdr>
    </w:div>
    <w:div w:id="1324813901">
      <w:bodyDiv w:val="1"/>
      <w:marLeft w:val="0"/>
      <w:marRight w:val="0"/>
      <w:marTop w:val="0"/>
      <w:marBottom w:val="0"/>
      <w:divBdr>
        <w:top w:val="none" w:sz="0" w:space="0" w:color="auto"/>
        <w:left w:val="none" w:sz="0" w:space="0" w:color="auto"/>
        <w:bottom w:val="none" w:sz="0" w:space="0" w:color="auto"/>
        <w:right w:val="none" w:sz="0" w:space="0" w:color="auto"/>
      </w:divBdr>
    </w:div>
    <w:div w:id="1325010838">
      <w:bodyDiv w:val="1"/>
      <w:marLeft w:val="0"/>
      <w:marRight w:val="0"/>
      <w:marTop w:val="0"/>
      <w:marBottom w:val="0"/>
      <w:divBdr>
        <w:top w:val="none" w:sz="0" w:space="0" w:color="auto"/>
        <w:left w:val="none" w:sz="0" w:space="0" w:color="auto"/>
        <w:bottom w:val="none" w:sz="0" w:space="0" w:color="auto"/>
        <w:right w:val="none" w:sz="0" w:space="0" w:color="auto"/>
      </w:divBdr>
    </w:div>
    <w:div w:id="1325620408">
      <w:bodyDiv w:val="1"/>
      <w:marLeft w:val="0"/>
      <w:marRight w:val="0"/>
      <w:marTop w:val="0"/>
      <w:marBottom w:val="0"/>
      <w:divBdr>
        <w:top w:val="none" w:sz="0" w:space="0" w:color="auto"/>
        <w:left w:val="none" w:sz="0" w:space="0" w:color="auto"/>
        <w:bottom w:val="none" w:sz="0" w:space="0" w:color="auto"/>
        <w:right w:val="none" w:sz="0" w:space="0" w:color="auto"/>
      </w:divBdr>
    </w:div>
    <w:div w:id="1326665269">
      <w:bodyDiv w:val="1"/>
      <w:marLeft w:val="0"/>
      <w:marRight w:val="0"/>
      <w:marTop w:val="0"/>
      <w:marBottom w:val="0"/>
      <w:divBdr>
        <w:top w:val="none" w:sz="0" w:space="0" w:color="auto"/>
        <w:left w:val="none" w:sz="0" w:space="0" w:color="auto"/>
        <w:bottom w:val="none" w:sz="0" w:space="0" w:color="auto"/>
        <w:right w:val="none" w:sz="0" w:space="0" w:color="auto"/>
      </w:divBdr>
    </w:div>
    <w:div w:id="1327366672">
      <w:bodyDiv w:val="1"/>
      <w:marLeft w:val="0"/>
      <w:marRight w:val="0"/>
      <w:marTop w:val="0"/>
      <w:marBottom w:val="0"/>
      <w:divBdr>
        <w:top w:val="none" w:sz="0" w:space="0" w:color="auto"/>
        <w:left w:val="none" w:sz="0" w:space="0" w:color="auto"/>
        <w:bottom w:val="none" w:sz="0" w:space="0" w:color="auto"/>
        <w:right w:val="none" w:sz="0" w:space="0" w:color="auto"/>
      </w:divBdr>
    </w:div>
    <w:div w:id="1327585298">
      <w:bodyDiv w:val="1"/>
      <w:marLeft w:val="0"/>
      <w:marRight w:val="0"/>
      <w:marTop w:val="0"/>
      <w:marBottom w:val="0"/>
      <w:divBdr>
        <w:top w:val="none" w:sz="0" w:space="0" w:color="auto"/>
        <w:left w:val="none" w:sz="0" w:space="0" w:color="auto"/>
        <w:bottom w:val="none" w:sz="0" w:space="0" w:color="auto"/>
        <w:right w:val="none" w:sz="0" w:space="0" w:color="auto"/>
      </w:divBdr>
    </w:div>
    <w:div w:id="1329332559">
      <w:bodyDiv w:val="1"/>
      <w:marLeft w:val="0"/>
      <w:marRight w:val="0"/>
      <w:marTop w:val="0"/>
      <w:marBottom w:val="0"/>
      <w:divBdr>
        <w:top w:val="none" w:sz="0" w:space="0" w:color="auto"/>
        <w:left w:val="none" w:sz="0" w:space="0" w:color="auto"/>
        <w:bottom w:val="none" w:sz="0" w:space="0" w:color="auto"/>
        <w:right w:val="none" w:sz="0" w:space="0" w:color="auto"/>
      </w:divBdr>
    </w:div>
    <w:div w:id="1330059694">
      <w:bodyDiv w:val="1"/>
      <w:marLeft w:val="0"/>
      <w:marRight w:val="0"/>
      <w:marTop w:val="0"/>
      <w:marBottom w:val="0"/>
      <w:divBdr>
        <w:top w:val="none" w:sz="0" w:space="0" w:color="auto"/>
        <w:left w:val="none" w:sz="0" w:space="0" w:color="auto"/>
        <w:bottom w:val="none" w:sz="0" w:space="0" w:color="auto"/>
        <w:right w:val="none" w:sz="0" w:space="0" w:color="auto"/>
      </w:divBdr>
    </w:div>
    <w:div w:id="1331370584">
      <w:bodyDiv w:val="1"/>
      <w:marLeft w:val="0"/>
      <w:marRight w:val="0"/>
      <w:marTop w:val="0"/>
      <w:marBottom w:val="0"/>
      <w:divBdr>
        <w:top w:val="none" w:sz="0" w:space="0" w:color="auto"/>
        <w:left w:val="none" w:sz="0" w:space="0" w:color="auto"/>
        <w:bottom w:val="none" w:sz="0" w:space="0" w:color="auto"/>
        <w:right w:val="none" w:sz="0" w:space="0" w:color="auto"/>
      </w:divBdr>
    </w:div>
    <w:div w:id="1331637376">
      <w:bodyDiv w:val="1"/>
      <w:marLeft w:val="0"/>
      <w:marRight w:val="0"/>
      <w:marTop w:val="0"/>
      <w:marBottom w:val="0"/>
      <w:divBdr>
        <w:top w:val="none" w:sz="0" w:space="0" w:color="auto"/>
        <w:left w:val="none" w:sz="0" w:space="0" w:color="auto"/>
        <w:bottom w:val="none" w:sz="0" w:space="0" w:color="auto"/>
        <w:right w:val="none" w:sz="0" w:space="0" w:color="auto"/>
      </w:divBdr>
    </w:div>
    <w:div w:id="1332635434">
      <w:bodyDiv w:val="1"/>
      <w:marLeft w:val="0"/>
      <w:marRight w:val="0"/>
      <w:marTop w:val="0"/>
      <w:marBottom w:val="0"/>
      <w:divBdr>
        <w:top w:val="none" w:sz="0" w:space="0" w:color="auto"/>
        <w:left w:val="none" w:sz="0" w:space="0" w:color="auto"/>
        <w:bottom w:val="none" w:sz="0" w:space="0" w:color="auto"/>
        <w:right w:val="none" w:sz="0" w:space="0" w:color="auto"/>
      </w:divBdr>
    </w:div>
    <w:div w:id="1332679030">
      <w:bodyDiv w:val="1"/>
      <w:marLeft w:val="0"/>
      <w:marRight w:val="0"/>
      <w:marTop w:val="0"/>
      <w:marBottom w:val="0"/>
      <w:divBdr>
        <w:top w:val="none" w:sz="0" w:space="0" w:color="auto"/>
        <w:left w:val="none" w:sz="0" w:space="0" w:color="auto"/>
        <w:bottom w:val="none" w:sz="0" w:space="0" w:color="auto"/>
        <w:right w:val="none" w:sz="0" w:space="0" w:color="auto"/>
      </w:divBdr>
    </w:div>
    <w:div w:id="1332681098">
      <w:bodyDiv w:val="1"/>
      <w:marLeft w:val="0"/>
      <w:marRight w:val="0"/>
      <w:marTop w:val="0"/>
      <w:marBottom w:val="0"/>
      <w:divBdr>
        <w:top w:val="none" w:sz="0" w:space="0" w:color="auto"/>
        <w:left w:val="none" w:sz="0" w:space="0" w:color="auto"/>
        <w:bottom w:val="none" w:sz="0" w:space="0" w:color="auto"/>
        <w:right w:val="none" w:sz="0" w:space="0" w:color="auto"/>
      </w:divBdr>
    </w:div>
    <w:div w:id="1332873115">
      <w:bodyDiv w:val="1"/>
      <w:marLeft w:val="0"/>
      <w:marRight w:val="0"/>
      <w:marTop w:val="0"/>
      <w:marBottom w:val="0"/>
      <w:divBdr>
        <w:top w:val="none" w:sz="0" w:space="0" w:color="auto"/>
        <w:left w:val="none" w:sz="0" w:space="0" w:color="auto"/>
        <w:bottom w:val="none" w:sz="0" w:space="0" w:color="auto"/>
        <w:right w:val="none" w:sz="0" w:space="0" w:color="auto"/>
      </w:divBdr>
    </w:div>
    <w:div w:id="1334605578">
      <w:bodyDiv w:val="1"/>
      <w:marLeft w:val="0"/>
      <w:marRight w:val="0"/>
      <w:marTop w:val="0"/>
      <w:marBottom w:val="0"/>
      <w:divBdr>
        <w:top w:val="none" w:sz="0" w:space="0" w:color="auto"/>
        <w:left w:val="none" w:sz="0" w:space="0" w:color="auto"/>
        <w:bottom w:val="none" w:sz="0" w:space="0" w:color="auto"/>
        <w:right w:val="none" w:sz="0" w:space="0" w:color="auto"/>
      </w:divBdr>
    </w:div>
    <w:div w:id="1335494717">
      <w:bodyDiv w:val="1"/>
      <w:marLeft w:val="0"/>
      <w:marRight w:val="0"/>
      <w:marTop w:val="0"/>
      <w:marBottom w:val="0"/>
      <w:divBdr>
        <w:top w:val="none" w:sz="0" w:space="0" w:color="auto"/>
        <w:left w:val="none" w:sz="0" w:space="0" w:color="auto"/>
        <w:bottom w:val="none" w:sz="0" w:space="0" w:color="auto"/>
        <w:right w:val="none" w:sz="0" w:space="0" w:color="auto"/>
      </w:divBdr>
    </w:div>
    <w:div w:id="1336608530">
      <w:bodyDiv w:val="1"/>
      <w:marLeft w:val="0"/>
      <w:marRight w:val="0"/>
      <w:marTop w:val="0"/>
      <w:marBottom w:val="0"/>
      <w:divBdr>
        <w:top w:val="none" w:sz="0" w:space="0" w:color="auto"/>
        <w:left w:val="none" w:sz="0" w:space="0" w:color="auto"/>
        <w:bottom w:val="none" w:sz="0" w:space="0" w:color="auto"/>
        <w:right w:val="none" w:sz="0" w:space="0" w:color="auto"/>
      </w:divBdr>
    </w:div>
    <w:div w:id="1337420212">
      <w:bodyDiv w:val="1"/>
      <w:marLeft w:val="0"/>
      <w:marRight w:val="0"/>
      <w:marTop w:val="0"/>
      <w:marBottom w:val="0"/>
      <w:divBdr>
        <w:top w:val="none" w:sz="0" w:space="0" w:color="auto"/>
        <w:left w:val="none" w:sz="0" w:space="0" w:color="auto"/>
        <w:bottom w:val="none" w:sz="0" w:space="0" w:color="auto"/>
        <w:right w:val="none" w:sz="0" w:space="0" w:color="auto"/>
      </w:divBdr>
    </w:div>
    <w:div w:id="1337852134">
      <w:bodyDiv w:val="1"/>
      <w:marLeft w:val="0"/>
      <w:marRight w:val="0"/>
      <w:marTop w:val="0"/>
      <w:marBottom w:val="0"/>
      <w:divBdr>
        <w:top w:val="none" w:sz="0" w:space="0" w:color="auto"/>
        <w:left w:val="none" w:sz="0" w:space="0" w:color="auto"/>
        <w:bottom w:val="none" w:sz="0" w:space="0" w:color="auto"/>
        <w:right w:val="none" w:sz="0" w:space="0" w:color="auto"/>
      </w:divBdr>
    </w:div>
    <w:div w:id="1339036422">
      <w:bodyDiv w:val="1"/>
      <w:marLeft w:val="0"/>
      <w:marRight w:val="0"/>
      <w:marTop w:val="0"/>
      <w:marBottom w:val="0"/>
      <w:divBdr>
        <w:top w:val="none" w:sz="0" w:space="0" w:color="auto"/>
        <w:left w:val="none" w:sz="0" w:space="0" w:color="auto"/>
        <w:bottom w:val="none" w:sz="0" w:space="0" w:color="auto"/>
        <w:right w:val="none" w:sz="0" w:space="0" w:color="auto"/>
      </w:divBdr>
    </w:div>
    <w:div w:id="1341931190">
      <w:bodyDiv w:val="1"/>
      <w:marLeft w:val="0"/>
      <w:marRight w:val="0"/>
      <w:marTop w:val="0"/>
      <w:marBottom w:val="0"/>
      <w:divBdr>
        <w:top w:val="none" w:sz="0" w:space="0" w:color="auto"/>
        <w:left w:val="none" w:sz="0" w:space="0" w:color="auto"/>
        <w:bottom w:val="none" w:sz="0" w:space="0" w:color="auto"/>
        <w:right w:val="none" w:sz="0" w:space="0" w:color="auto"/>
      </w:divBdr>
    </w:div>
    <w:div w:id="1342779564">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44354605">
      <w:bodyDiv w:val="1"/>
      <w:marLeft w:val="0"/>
      <w:marRight w:val="0"/>
      <w:marTop w:val="0"/>
      <w:marBottom w:val="0"/>
      <w:divBdr>
        <w:top w:val="none" w:sz="0" w:space="0" w:color="auto"/>
        <w:left w:val="none" w:sz="0" w:space="0" w:color="auto"/>
        <w:bottom w:val="none" w:sz="0" w:space="0" w:color="auto"/>
        <w:right w:val="none" w:sz="0" w:space="0" w:color="auto"/>
      </w:divBdr>
    </w:div>
    <w:div w:id="1344472303">
      <w:bodyDiv w:val="1"/>
      <w:marLeft w:val="0"/>
      <w:marRight w:val="0"/>
      <w:marTop w:val="0"/>
      <w:marBottom w:val="0"/>
      <w:divBdr>
        <w:top w:val="none" w:sz="0" w:space="0" w:color="auto"/>
        <w:left w:val="none" w:sz="0" w:space="0" w:color="auto"/>
        <w:bottom w:val="none" w:sz="0" w:space="0" w:color="auto"/>
        <w:right w:val="none" w:sz="0" w:space="0" w:color="auto"/>
      </w:divBdr>
    </w:div>
    <w:div w:id="1347363710">
      <w:bodyDiv w:val="1"/>
      <w:marLeft w:val="0"/>
      <w:marRight w:val="0"/>
      <w:marTop w:val="0"/>
      <w:marBottom w:val="0"/>
      <w:divBdr>
        <w:top w:val="none" w:sz="0" w:space="0" w:color="auto"/>
        <w:left w:val="none" w:sz="0" w:space="0" w:color="auto"/>
        <w:bottom w:val="none" w:sz="0" w:space="0" w:color="auto"/>
        <w:right w:val="none" w:sz="0" w:space="0" w:color="auto"/>
      </w:divBdr>
    </w:div>
    <w:div w:id="1347438570">
      <w:bodyDiv w:val="1"/>
      <w:marLeft w:val="0"/>
      <w:marRight w:val="0"/>
      <w:marTop w:val="0"/>
      <w:marBottom w:val="0"/>
      <w:divBdr>
        <w:top w:val="none" w:sz="0" w:space="0" w:color="auto"/>
        <w:left w:val="none" w:sz="0" w:space="0" w:color="auto"/>
        <w:bottom w:val="none" w:sz="0" w:space="0" w:color="auto"/>
        <w:right w:val="none" w:sz="0" w:space="0" w:color="auto"/>
      </w:divBdr>
    </w:div>
    <w:div w:id="1349142393">
      <w:bodyDiv w:val="1"/>
      <w:marLeft w:val="0"/>
      <w:marRight w:val="0"/>
      <w:marTop w:val="0"/>
      <w:marBottom w:val="0"/>
      <w:divBdr>
        <w:top w:val="none" w:sz="0" w:space="0" w:color="auto"/>
        <w:left w:val="none" w:sz="0" w:space="0" w:color="auto"/>
        <w:bottom w:val="none" w:sz="0" w:space="0" w:color="auto"/>
        <w:right w:val="none" w:sz="0" w:space="0" w:color="auto"/>
      </w:divBdr>
    </w:div>
    <w:div w:id="1349871789">
      <w:bodyDiv w:val="1"/>
      <w:marLeft w:val="0"/>
      <w:marRight w:val="0"/>
      <w:marTop w:val="0"/>
      <w:marBottom w:val="0"/>
      <w:divBdr>
        <w:top w:val="none" w:sz="0" w:space="0" w:color="auto"/>
        <w:left w:val="none" w:sz="0" w:space="0" w:color="auto"/>
        <w:bottom w:val="none" w:sz="0" w:space="0" w:color="auto"/>
        <w:right w:val="none" w:sz="0" w:space="0" w:color="auto"/>
      </w:divBdr>
    </w:div>
    <w:div w:id="1350179489">
      <w:bodyDiv w:val="1"/>
      <w:marLeft w:val="0"/>
      <w:marRight w:val="0"/>
      <w:marTop w:val="0"/>
      <w:marBottom w:val="0"/>
      <w:divBdr>
        <w:top w:val="none" w:sz="0" w:space="0" w:color="auto"/>
        <w:left w:val="none" w:sz="0" w:space="0" w:color="auto"/>
        <w:bottom w:val="none" w:sz="0" w:space="0" w:color="auto"/>
        <w:right w:val="none" w:sz="0" w:space="0" w:color="auto"/>
      </w:divBdr>
    </w:div>
    <w:div w:id="1350835679">
      <w:bodyDiv w:val="1"/>
      <w:marLeft w:val="0"/>
      <w:marRight w:val="0"/>
      <w:marTop w:val="0"/>
      <w:marBottom w:val="0"/>
      <w:divBdr>
        <w:top w:val="none" w:sz="0" w:space="0" w:color="auto"/>
        <w:left w:val="none" w:sz="0" w:space="0" w:color="auto"/>
        <w:bottom w:val="none" w:sz="0" w:space="0" w:color="auto"/>
        <w:right w:val="none" w:sz="0" w:space="0" w:color="auto"/>
      </w:divBdr>
    </w:div>
    <w:div w:id="1351374691">
      <w:bodyDiv w:val="1"/>
      <w:marLeft w:val="0"/>
      <w:marRight w:val="0"/>
      <w:marTop w:val="0"/>
      <w:marBottom w:val="0"/>
      <w:divBdr>
        <w:top w:val="none" w:sz="0" w:space="0" w:color="auto"/>
        <w:left w:val="none" w:sz="0" w:space="0" w:color="auto"/>
        <w:bottom w:val="none" w:sz="0" w:space="0" w:color="auto"/>
        <w:right w:val="none" w:sz="0" w:space="0" w:color="auto"/>
      </w:divBdr>
    </w:div>
    <w:div w:id="1354309421">
      <w:bodyDiv w:val="1"/>
      <w:marLeft w:val="0"/>
      <w:marRight w:val="0"/>
      <w:marTop w:val="0"/>
      <w:marBottom w:val="0"/>
      <w:divBdr>
        <w:top w:val="none" w:sz="0" w:space="0" w:color="auto"/>
        <w:left w:val="none" w:sz="0" w:space="0" w:color="auto"/>
        <w:bottom w:val="none" w:sz="0" w:space="0" w:color="auto"/>
        <w:right w:val="none" w:sz="0" w:space="0" w:color="auto"/>
      </w:divBdr>
    </w:div>
    <w:div w:id="1356496037">
      <w:bodyDiv w:val="1"/>
      <w:marLeft w:val="0"/>
      <w:marRight w:val="0"/>
      <w:marTop w:val="0"/>
      <w:marBottom w:val="0"/>
      <w:divBdr>
        <w:top w:val="none" w:sz="0" w:space="0" w:color="auto"/>
        <w:left w:val="none" w:sz="0" w:space="0" w:color="auto"/>
        <w:bottom w:val="none" w:sz="0" w:space="0" w:color="auto"/>
        <w:right w:val="none" w:sz="0" w:space="0" w:color="auto"/>
      </w:divBdr>
    </w:div>
    <w:div w:id="1357462951">
      <w:bodyDiv w:val="1"/>
      <w:marLeft w:val="0"/>
      <w:marRight w:val="0"/>
      <w:marTop w:val="0"/>
      <w:marBottom w:val="0"/>
      <w:divBdr>
        <w:top w:val="none" w:sz="0" w:space="0" w:color="auto"/>
        <w:left w:val="none" w:sz="0" w:space="0" w:color="auto"/>
        <w:bottom w:val="none" w:sz="0" w:space="0" w:color="auto"/>
        <w:right w:val="none" w:sz="0" w:space="0" w:color="auto"/>
      </w:divBdr>
    </w:div>
    <w:div w:id="1359502826">
      <w:bodyDiv w:val="1"/>
      <w:marLeft w:val="0"/>
      <w:marRight w:val="0"/>
      <w:marTop w:val="0"/>
      <w:marBottom w:val="0"/>
      <w:divBdr>
        <w:top w:val="none" w:sz="0" w:space="0" w:color="auto"/>
        <w:left w:val="none" w:sz="0" w:space="0" w:color="auto"/>
        <w:bottom w:val="none" w:sz="0" w:space="0" w:color="auto"/>
        <w:right w:val="none" w:sz="0" w:space="0" w:color="auto"/>
      </w:divBdr>
    </w:div>
    <w:div w:id="1359938148">
      <w:bodyDiv w:val="1"/>
      <w:marLeft w:val="0"/>
      <w:marRight w:val="0"/>
      <w:marTop w:val="0"/>
      <w:marBottom w:val="0"/>
      <w:divBdr>
        <w:top w:val="none" w:sz="0" w:space="0" w:color="auto"/>
        <w:left w:val="none" w:sz="0" w:space="0" w:color="auto"/>
        <w:bottom w:val="none" w:sz="0" w:space="0" w:color="auto"/>
        <w:right w:val="none" w:sz="0" w:space="0" w:color="auto"/>
      </w:divBdr>
    </w:div>
    <w:div w:id="1359964409">
      <w:bodyDiv w:val="1"/>
      <w:marLeft w:val="0"/>
      <w:marRight w:val="0"/>
      <w:marTop w:val="0"/>
      <w:marBottom w:val="0"/>
      <w:divBdr>
        <w:top w:val="none" w:sz="0" w:space="0" w:color="auto"/>
        <w:left w:val="none" w:sz="0" w:space="0" w:color="auto"/>
        <w:bottom w:val="none" w:sz="0" w:space="0" w:color="auto"/>
        <w:right w:val="none" w:sz="0" w:space="0" w:color="auto"/>
      </w:divBdr>
    </w:div>
    <w:div w:id="1362198210">
      <w:bodyDiv w:val="1"/>
      <w:marLeft w:val="0"/>
      <w:marRight w:val="0"/>
      <w:marTop w:val="0"/>
      <w:marBottom w:val="0"/>
      <w:divBdr>
        <w:top w:val="none" w:sz="0" w:space="0" w:color="auto"/>
        <w:left w:val="none" w:sz="0" w:space="0" w:color="auto"/>
        <w:bottom w:val="none" w:sz="0" w:space="0" w:color="auto"/>
        <w:right w:val="none" w:sz="0" w:space="0" w:color="auto"/>
      </w:divBdr>
    </w:div>
    <w:div w:id="1363752721">
      <w:bodyDiv w:val="1"/>
      <w:marLeft w:val="0"/>
      <w:marRight w:val="0"/>
      <w:marTop w:val="0"/>
      <w:marBottom w:val="0"/>
      <w:divBdr>
        <w:top w:val="none" w:sz="0" w:space="0" w:color="auto"/>
        <w:left w:val="none" w:sz="0" w:space="0" w:color="auto"/>
        <w:bottom w:val="none" w:sz="0" w:space="0" w:color="auto"/>
        <w:right w:val="none" w:sz="0" w:space="0" w:color="auto"/>
      </w:divBdr>
    </w:div>
    <w:div w:id="1366173693">
      <w:bodyDiv w:val="1"/>
      <w:marLeft w:val="0"/>
      <w:marRight w:val="0"/>
      <w:marTop w:val="0"/>
      <w:marBottom w:val="0"/>
      <w:divBdr>
        <w:top w:val="none" w:sz="0" w:space="0" w:color="auto"/>
        <w:left w:val="none" w:sz="0" w:space="0" w:color="auto"/>
        <w:bottom w:val="none" w:sz="0" w:space="0" w:color="auto"/>
        <w:right w:val="none" w:sz="0" w:space="0" w:color="auto"/>
      </w:divBdr>
    </w:div>
    <w:div w:id="1367440722">
      <w:bodyDiv w:val="1"/>
      <w:marLeft w:val="0"/>
      <w:marRight w:val="0"/>
      <w:marTop w:val="0"/>
      <w:marBottom w:val="0"/>
      <w:divBdr>
        <w:top w:val="none" w:sz="0" w:space="0" w:color="auto"/>
        <w:left w:val="none" w:sz="0" w:space="0" w:color="auto"/>
        <w:bottom w:val="none" w:sz="0" w:space="0" w:color="auto"/>
        <w:right w:val="none" w:sz="0" w:space="0" w:color="auto"/>
      </w:divBdr>
    </w:div>
    <w:div w:id="1368868495">
      <w:bodyDiv w:val="1"/>
      <w:marLeft w:val="0"/>
      <w:marRight w:val="0"/>
      <w:marTop w:val="0"/>
      <w:marBottom w:val="0"/>
      <w:divBdr>
        <w:top w:val="none" w:sz="0" w:space="0" w:color="auto"/>
        <w:left w:val="none" w:sz="0" w:space="0" w:color="auto"/>
        <w:bottom w:val="none" w:sz="0" w:space="0" w:color="auto"/>
        <w:right w:val="none" w:sz="0" w:space="0" w:color="auto"/>
      </w:divBdr>
    </w:div>
    <w:div w:id="1370032650">
      <w:bodyDiv w:val="1"/>
      <w:marLeft w:val="0"/>
      <w:marRight w:val="0"/>
      <w:marTop w:val="0"/>
      <w:marBottom w:val="0"/>
      <w:divBdr>
        <w:top w:val="none" w:sz="0" w:space="0" w:color="auto"/>
        <w:left w:val="none" w:sz="0" w:space="0" w:color="auto"/>
        <w:bottom w:val="none" w:sz="0" w:space="0" w:color="auto"/>
        <w:right w:val="none" w:sz="0" w:space="0" w:color="auto"/>
      </w:divBdr>
    </w:div>
    <w:div w:id="1370951915">
      <w:bodyDiv w:val="1"/>
      <w:marLeft w:val="0"/>
      <w:marRight w:val="0"/>
      <w:marTop w:val="0"/>
      <w:marBottom w:val="0"/>
      <w:divBdr>
        <w:top w:val="none" w:sz="0" w:space="0" w:color="auto"/>
        <w:left w:val="none" w:sz="0" w:space="0" w:color="auto"/>
        <w:bottom w:val="none" w:sz="0" w:space="0" w:color="auto"/>
        <w:right w:val="none" w:sz="0" w:space="0" w:color="auto"/>
      </w:divBdr>
    </w:div>
    <w:div w:id="1374840385">
      <w:bodyDiv w:val="1"/>
      <w:marLeft w:val="0"/>
      <w:marRight w:val="0"/>
      <w:marTop w:val="0"/>
      <w:marBottom w:val="0"/>
      <w:divBdr>
        <w:top w:val="none" w:sz="0" w:space="0" w:color="auto"/>
        <w:left w:val="none" w:sz="0" w:space="0" w:color="auto"/>
        <w:bottom w:val="none" w:sz="0" w:space="0" w:color="auto"/>
        <w:right w:val="none" w:sz="0" w:space="0" w:color="auto"/>
      </w:divBdr>
    </w:div>
    <w:div w:id="1376811960">
      <w:bodyDiv w:val="1"/>
      <w:marLeft w:val="0"/>
      <w:marRight w:val="0"/>
      <w:marTop w:val="0"/>
      <w:marBottom w:val="0"/>
      <w:divBdr>
        <w:top w:val="none" w:sz="0" w:space="0" w:color="auto"/>
        <w:left w:val="none" w:sz="0" w:space="0" w:color="auto"/>
        <w:bottom w:val="none" w:sz="0" w:space="0" w:color="auto"/>
        <w:right w:val="none" w:sz="0" w:space="0" w:color="auto"/>
      </w:divBdr>
    </w:div>
    <w:div w:id="1377775314">
      <w:bodyDiv w:val="1"/>
      <w:marLeft w:val="0"/>
      <w:marRight w:val="0"/>
      <w:marTop w:val="0"/>
      <w:marBottom w:val="0"/>
      <w:divBdr>
        <w:top w:val="none" w:sz="0" w:space="0" w:color="auto"/>
        <w:left w:val="none" w:sz="0" w:space="0" w:color="auto"/>
        <w:bottom w:val="none" w:sz="0" w:space="0" w:color="auto"/>
        <w:right w:val="none" w:sz="0" w:space="0" w:color="auto"/>
      </w:divBdr>
    </w:div>
    <w:div w:id="1381174368">
      <w:bodyDiv w:val="1"/>
      <w:marLeft w:val="0"/>
      <w:marRight w:val="0"/>
      <w:marTop w:val="0"/>
      <w:marBottom w:val="0"/>
      <w:divBdr>
        <w:top w:val="none" w:sz="0" w:space="0" w:color="auto"/>
        <w:left w:val="none" w:sz="0" w:space="0" w:color="auto"/>
        <w:bottom w:val="none" w:sz="0" w:space="0" w:color="auto"/>
        <w:right w:val="none" w:sz="0" w:space="0" w:color="auto"/>
      </w:divBdr>
    </w:div>
    <w:div w:id="1384519495">
      <w:bodyDiv w:val="1"/>
      <w:marLeft w:val="0"/>
      <w:marRight w:val="0"/>
      <w:marTop w:val="0"/>
      <w:marBottom w:val="0"/>
      <w:divBdr>
        <w:top w:val="none" w:sz="0" w:space="0" w:color="auto"/>
        <w:left w:val="none" w:sz="0" w:space="0" w:color="auto"/>
        <w:bottom w:val="none" w:sz="0" w:space="0" w:color="auto"/>
        <w:right w:val="none" w:sz="0" w:space="0" w:color="auto"/>
      </w:divBdr>
    </w:div>
    <w:div w:id="1385712635">
      <w:bodyDiv w:val="1"/>
      <w:marLeft w:val="0"/>
      <w:marRight w:val="0"/>
      <w:marTop w:val="0"/>
      <w:marBottom w:val="0"/>
      <w:divBdr>
        <w:top w:val="none" w:sz="0" w:space="0" w:color="auto"/>
        <w:left w:val="none" w:sz="0" w:space="0" w:color="auto"/>
        <w:bottom w:val="none" w:sz="0" w:space="0" w:color="auto"/>
        <w:right w:val="none" w:sz="0" w:space="0" w:color="auto"/>
      </w:divBdr>
    </w:div>
    <w:div w:id="1385715279">
      <w:bodyDiv w:val="1"/>
      <w:marLeft w:val="0"/>
      <w:marRight w:val="0"/>
      <w:marTop w:val="0"/>
      <w:marBottom w:val="0"/>
      <w:divBdr>
        <w:top w:val="none" w:sz="0" w:space="0" w:color="auto"/>
        <w:left w:val="none" w:sz="0" w:space="0" w:color="auto"/>
        <w:bottom w:val="none" w:sz="0" w:space="0" w:color="auto"/>
        <w:right w:val="none" w:sz="0" w:space="0" w:color="auto"/>
      </w:divBdr>
    </w:div>
    <w:div w:id="1386102533">
      <w:bodyDiv w:val="1"/>
      <w:marLeft w:val="0"/>
      <w:marRight w:val="0"/>
      <w:marTop w:val="0"/>
      <w:marBottom w:val="0"/>
      <w:divBdr>
        <w:top w:val="none" w:sz="0" w:space="0" w:color="auto"/>
        <w:left w:val="none" w:sz="0" w:space="0" w:color="auto"/>
        <w:bottom w:val="none" w:sz="0" w:space="0" w:color="auto"/>
        <w:right w:val="none" w:sz="0" w:space="0" w:color="auto"/>
      </w:divBdr>
    </w:div>
    <w:div w:id="1386415949">
      <w:bodyDiv w:val="1"/>
      <w:marLeft w:val="0"/>
      <w:marRight w:val="0"/>
      <w:marTop w:val="0"/>
      <w:marBottom w:val="0"/>
      <w:divBdr>
        <w:top w:val="none" w:sz="0" w:space="0" w:color="auto"/>
        <w:left w:val="none" w:sz="0" w:space="0" w:color="auto"/>
        <w:bottom w:val="none" w:sz="0" w:space="0" w:color="auto"/>
        <w:right w:val="none" w:sz="0" w:space="0" w:color="auto"/>
      </w:divBdr>
    </w:div>
    <w:div w:id="1386443570">
      <w:bodyDiv w:val="1"/>
      <w:marLeft w:val="0"/>
      <w:marRight w:val="0"/>
      <w:marTop w:val="0"/>
      <w:marBottom w:val="0"/>
      <w:divBdr>
        <w:top w:val="none" w:sz="0" w:space="0" w:color="auto"/>
        <w:left w:val="none" w:sz="0" w:space="0" w:color="auto"/>
        <w:bottom w:val="none" w:sz="0" w:space="0" w:color="auto"/>
        <w:right w:val="none" w:sz="0" w:space="0" w:color="auto"/>
      </w:divBdr>
    </w:div>
    <w:div w:id="1389190194">
      <w:bodyDiv w:val="1"/>
      <w:marLeft w:val="0"/>
      <w:marRight w:val="0"/>
      <w:marTop w:val="0"/>
      <w:marBottom w:val="0"/>
      <w:divBdr>
        <w:top w:val="none" w:sz="0" w:space="0" w:color="auto"/>
        <w:left w:val="none" w:sz="0" w:space="0" w:color="auto"/>
        <w:bottom w:val="none" w:sz="0" w:space="0" w:color="auto"/>
        <w:right w:val="none" w:sz="0" w:space="0" w:color="auto"/>
      </w:divBdr>
    </w:div>
    <w:div w:id="1389768242">
      <w:bodyDiv w:val="1"/>
      <w:marLeft w:val="0"/>
      <w:marRight w:val="0"/>
      <w:marTop w:val="0"/>
      <w:marBottom w:val="0"/>
      <w:divBdr>
        <w:top w:val="none" w:sz="0" w:space="0" w:color="auto"/>
        <w:left w:val="none" w:sz="0" w:space="0" w:color="auto"/>
        <w:bottom w:val="none" w:sz="0" w:space="0" w:color="auto"/>
        <w:right w:val="none" w:sz="0" w:space="0" w:color="auto"/>
      </w:divBdr>
    </w:div>
    <w:div w:id="1390568878">
      <w:bodyDiv w:val="1"/>
      <w:marLeft w:val="0"/>
      <w:marRight w:val="0"/>
      <w:marTop w:val="0"/>
      <w:marBottom w:val="0"/>
      <w:divBdr>
        <w:top w:val="none" w:sz="0" w:space="0" w:color="auto"/>
        <w:left w:val="none" w:sz="0" w:space="0" w:color="auto"/>
        <w:bottom w:val="none" w:sz="0" w:space="0" w:color="auto"/>
        <w:right w:val="none" w:sz="0" w:space="0" w:color="auto"/>
      </w:divBdr>
    </w:div>
    <w:div w:id="1390760323">
      <w:bodyDiv w:val="1"/>
      <w:marLeft w:val="0"/>
      <w:marRight w:val="0"/>
      <w:marTop w:val="0"/>
      <w:marBottom w:val="0"/>
      <w:divBdr>
        <w:top w:val="none" w:sz="0" w:space="0" w:color="auto"/>
        <w:left w:val="none" w:sz="0" w:space="0" w:color="auto"/>
        <w:bottom w:val="none" w:sz="0" w:space="0" w:color="auto"/>
        <w:right w:val="none" w:sz="0" w:space="0" w:color="auto"/>
      </w:divBdr>
    </w:div>
    <w:div w:id="1391075036">
      <w:bodyDiv w:val="1"/>
      <w:marLeft w:val="0"/>
      <w:marRight w:val="0"/>
      <w:marTop w:val="0"/>
      <w:marBottom w:val="0"/>
      <w:divBdr>
        <w:top w:val="none" w:sz="0" w:space="0" w:color="auto"/>
        <w:left w:val="none" w:sz="0" w:space="0" w:color="auto"/>
        <w:bottom w:val="none" w:sz="0" w:space="0" w:color="auto"/>
        <w:right w:val="none" w:sz="0" w:space="0" w:color="auto"/>
      </w:divBdr>
    </w:div>
    <w:div w:id="1391686848">
      <w:bodyDiv w:val="1"/>
      <w:marLeft w:val="0"/>
      <w:marRight w:val="0"/>
      <w:marTop w:val="0"/>
      <w:marBottom w:val="0"/>
      <w:divBdr>
        <w:top w:val="none" w:sz="0" w:space="0" w:color="auto"/>
        <w:left w:val="none" w:sz="0" w:space="0" w:color="auto"/>
        <w:bottom w:val="none" w:sz="0" w:space="0" w:color="auto"/>
        <w:right w:val="none" w:sz="0" w:space="0" w:color="auto"/>
      </w:divBdr>
    </w:div>
    <w:div w:id="1391884447">
      <w:bodyDiv w:val="1"/>
      <w:marLeft w:val="0"/>
      <w:marRight w:val="0"/>
      <w:marTop w:val="0"/>
      <w:marBottom w:val="0"/>
      <w:divBdr>
        <w:top w:val="none" w:sz="0" w:space="0" w:color="auto"/>
        <w:left w:val="none" w:sz="0" w:space="0" w:color="auto"/>
        <w:bottom w:val="none" w:sz="0" w:space="0" w:color="auto"/>
        <w:right w:val="none" w:sz="0" w:space="0" w:color="auto"/>
      </w:divBdr>
    </w:div>
    <w:div w:id="1392534574">
      <w:bodyDiv w:val="1"/>
      <w:marLeft w:val="0"/>
      <w:marRight w:val="0"/>
      <w:marTop w:val="0"/>
      <w:marBottom w:val="0"/>
      <w:divBdr>
        <w:top w:val="none" w:sz="0" w:space="0" w:color="auto"/>
        <w:left w:val="none" w:sz="0" w:space="0" w:color="auto"/>
        <w:bottom w:val="none" w:sz="0" w:space="0" w:color="auto"/>
        <w:right w:val="none" w:sz="0" w:space="0" w:color="auto"/>
      </w:divBdr>
    </w:div>
    <w:div w:id="1392847549">
      <w:bodyDiv w:val="1"/>
      <w:marLeft w:val="0"/>
      <w:marRight w:val="0"/>
      <w:marTop w:val="0"/>
      <w:marBottom w:val="0"/>
      <w:divBdr>
        <w:top w:val="none" w:sz="0" w:space="0" w:color="auto"/>
        <w:left w:val="none" w:sz="0" w:space="0" w:color="auto"/>
        <w:bottom w:val="none" w:sz="0" w:space="0" w:color="auto"/>
        <w:right w:val="none" w:sz="0" w:space="0" w:color="auto"/>
      </w:divBdr>
    </w:div>
    <w:div w:id="1392919570">
      <w:bodyDiv w:val="1"/>
      <w:marLeft w:val="0"/>
      <w:marRight w:val="0"/>
      <w:marTop w:val="0"/>
      <w:marBottom w:val="0"/>
      <w:divBdr>
        <w:top w:val="none" w:sz="0" w:space="0" w:color="auto"/>
        <w:left w:val="none" w:sz="0" w:space="0" w:color="auto"/>
        <w:bottom w:val="none" w:sz="0" w:space="0" w:color="auto"/>
        <w:right w:val="none" w:sz="0" w:space="0" w:color="auto"/>
      </w:divBdr>
    </w:div>
    <w:div w:id="1393196037">
      <w:bodyDiv w:val="1"/>
      <w:marLeft w:val="0"/>
      <w:marRight w:val="0"/>
      <w:marTop w:val="0"/>
      <w:marBottom w:val="0"/>
      <w:divBdr>
        <w:top w:val="none" w:sz="0" w:space="0" w:color="auto"/>
        <w:left w:val="none" w:sz="0" w:space="0" w:color="auto"/>
        <w:bottom w:val="none" w:sz="0" w:space="0" w:color="auto"/>
        <w:right w:val="none" w:sz="0" w:space="0" w:color="auto"/>
      </w:divBdr>
    </w:div>
    <w:div w:id="1395853663">
      <w:bodyDiv w:val="1"/>
      <w:marLeft w:val="0"/>
      <w:marRight w:val="0"/>
      <w:marTop w:val="0"/>
      <w:marBottom w:val="0"/>
      <w:divBdr>
        <w:top w:val="none" w:sz="0" w:space="0" w:color="auto"/>
        <w:left w:val="none" w:sz="0" w:space="0" w:color="auto"/>
        <w:bottom w:val="none" w:sz="0" w:space="0" w:color="auto"/>
        <w:right w:val="none" w:sz="0" w:space="0" w:color="auto"/>
      </w:divBdr>
    </w:div>
    <w:div w:id="1397437800">
      <w:bodyDiv w:val="1"/>
      <w:marLeft w:val="0"/>
      <w:marRight w:val="0"/>
      <w:marTop w:val="0"/>
      <w:marBottom w:val="0"/>
      <w:divBdr>
        <w:top w:val="none" w:sz="0" w:space="0" w:color="auto"/>
        <w:left w:val="none" w:sz="0" w:space="0" w:color="auto"/>
        <w:bottom w:val="none" w:sz="0" w:space="0" w:color="auto"/>
        <w:right w:val="none" w:sz="0" w:space="0" w:color="auto"/>
      </w:divBdr>
    </w:div>
    <w:div w:id="1397702860">
      <w:bodyDiv w:val="1"/>
      <w:marLeft w:val="0"/>
      <w:marRight w:val="0"/>
      <w:marTop w:val="0"/>
      <w:marBottom w:val="0"/>
      <w:divBdr>
        <w:top w:val="none" w:sz="0" w:space="0" w:color="auto"/>
        <w:left w:val="none" w:sz="0" w:space="0" w:color="auto"/>
        <w:bottom w:val="none" w:sz="0" w:space="0" w:color="auto"/>
        <w:right w:val="none" w:sz="0" w:space="0" w:color="auto"/>
      </w:divBdr>
    </w:div>
    <w:div w:id="1398046059">
      <w:bodyDiv w:val="1"/>
      <w:marLeft w:val="0"/>
      <w:marRight w:val="0"/>
      <w:marTop w:val="0"/>
      <w:marBottom w:val="0"/>
      <w:divBdr>
        <w:top w:val="none" w:sz="0" w:space="0" w:color="auto"/>
        <w:left w:val="none" w:sz="0" w:space="0" w:color="auto"/>
        <w:bottom w:val="none" w:sz="0" w:space="0" w:color="auto"/>
        <w:right w:val="none" w:sz="0" w:space="0" w:color="auto"/>
      </w:divBdr>
    </w:div>
    <w:div w:id="1398551192">
      <w:bodyDiv w:val="1"/>
      <w:marLeft w:val="0"/>
      <w:marRight w:val="0"/>
      <w:marTop w:val="0"/>
      <w:marBottom w:val="0"/>
      <w:divBdr>
        <w:top w:val="none" w:sz="0" w:space="0" w:color="auto"/>
        <w:left w:val="none" w:sz="0" w:space="0" w:color="auto"/>
        <w:bottom w:val="none" w:sz="0" w:space="0" w:color="auto"/>
        <w:right w:val="none" w:sz="0" w:space="0" w:color="auto"/>
      </w:divBdr>
    </w:div>
    <w:div w:id="1399129024">
      <w:bodyDiv w:val="1"/>
      <w:marLeft w:val="0"/>
      <w:marRight w:val="0"/>
      <w:marTop w:val="0"/>
      <w:marBottom w:val="0"/>
      <w:divBdr>
        <w:top w:val="none" w:sz="0" w:space="0" w:color="auto"/>
        <w:left w:val="none" w:sz="0" w:space="0" w:color="auto"/>
        <w:bottom w:val="none" w:sz="0" w:space="0" w:color="auto"/>
        <w:right w:val="none" w:sz="0" w:space="0" w:color="auto"/>
      </w:divBdr>
    </w:div>
    <w:div w:id="1400325463">
      <w:bodyDiv w:val="1"/>
      <w:marLeft w:val="0"/>
      <w:marRight w:val="0"/>
      <w:marTop w:val="0"/>
      <w:marBottom w:val="0"/>
      <w:divBdr>
        <w:top w:val="none" w:sz="0" w:space="0" w:color="auto"/>
        <w:left w:val="none" w:sz="0" w:space="0" w:color="auto"/>
        <w:bottom w:val="none" w:sz="0" w:space="0" w:color="auto"/>
        <w:right w:val="none" w:sz="0" w:space="0" w:color="auto"/>
      </w:divBdr>
    </w:div>
    <w:div w:id="1401244867">
      <w:bodyDiv w:val="1"/>
      <w:marLeft w:val="0"/>
      <w:marRight w:val="0"/>
      <w:marTop w:val="0"/>
      <w:marBottom w:val="0"/>
      <w:divBdr>
        <w:top w:val="none" w:sz="0" w:space="0" w:color="auto"/>
        <w:left w:val="none" w:sz="0" w:space="0" w:color="auto"/>
        <w:bottom w:val="none" w:sz="0" w:space="0" w:color="auto"/>
        <w:right w:val="none" w:sz="0" w:space="0" w:color="auto"/>
      </w:divBdr>
    </w:div>
    <w:div w:id="1404183781">
      <w:bodyDiv w:val="1"/>
      <w:marLeft w:val="0"/>
      <w:marRight w:val="0"/>
      <w:marTop w:val="0"/>
      <w:marBottom w:val="0"/>
      <w:divBdr>
        <w:top w:val="none" w:sz="0" w:space="0" w:color="auto"/>
        <w:left w:val="none" w:sz="0" w:space="0" w:color="auto"/>
        <w:bottom w:val="none" w:sz="0" w:space="0" w:color="auto"/>
        <w:right w:val="none" w:sz="0" w:space="0" w:color="auto"/>
      </w:divBdr>
    </w:div>
    <w:div w:id="1404528012">
      <w:bodyDiv w:val="1"/>
      <w:marLeft w:val="0"/>
      <w:marRight w:val="0"/>
      <w:marTop w:val="0"/>
      <w:marBottom w:val="0"/>
      <w:divBdr>
        <w:top w:val="none" w:sz="0" w:space="0" w:color="auto"/>
        <w:left w:val="none" w:sz="0" w:space="0" w:color="auto"/>
        <w:bottom w:val="none" w:sz="0" w:space="0" w:color="auto"/>
        <w:right w:val="none" w:sz="0" w:space="0" w:color="auto"/>
      </w:divBdr>
    </w:div>
    <w:div w:id="1404720605">
      <w:bodyDiv w:val="1"/>
      <w:marLeft w:val="0"/>
      <w:marRight w:val="0"/>
      <w:marTop w:val="0"/>
      <w:marBottom w:val="0"/>
      <w:divBdr>
        <w:top w:val="none" w:sz="0" w:space="0" w:color="auto"/>
        <w:left w:val="none" w:sz="0" w:space="0" w:color="auto"/>
        <w:bottom w:val="none" w:sz="0" w:space="0" w:color="auto"/>
        <w:right w:val="none" w:sz="0" w:space="0" w:color="auto"/>
      </w:divBdr>
    </w:div>
    <w:div w:id="1407649566">
      <w:bodyDiv w:val="1"/>
      <w:marLeft w:val="0"/>
      <w:marRight w:val="0"/>
      <w:marTop w:val="0"/>
      <w:marBottom w:val="0"/>
      <w:divBdr>
        <w:top w:val="none" w:sz="0" w:space="0" w:color="auto"/>
        <w:left w:val="none" w:sz="0" w:space="0" w:color="auto"/>
        <w:bottom w:val="none" w:sz="0" w:space="0" w:color="auto"/>
        <w:right w:val="none" w:sz="0" w:space="0" w:color="auto"/>
      </w:divBdr>
    </w:div>
    <w:div w:id="1409426815">
      <w:bodyDiv w:val="1"/>
      <w:marLeft w:val="0"/>
      <w:marRight w:val="0"/>
      <w:marTop w:val="0"/>
      <w:marBottom w:val="0"/>
      <w:divBdr>
        <w:top w:val="none" w:sz="0" w:space="0" w:color="auto"/>
        <w:left w:val="none" w:sz="0" w:space="0" w:color="auto"/>
        <w:bottom w:val="none" w:sz="0" w:space="0" w:color="auto"/>
        <w:right w:val="none" w:sz="0" w:space="0" w:color="auto"/>
      </w:divBdr>
    </w:div>
    <w:div w:id="1409572637">
      <w:bodyDiv w:val="1"/>
      <w:marLeft w:val="0"/>
      <w:marRight w:val="0"/>
      <w:marTop w:val="0"/>
      <w:marBottom w:val="0"/>
      <w:divBdr>
        <w:top w:val="none" w:sz="0" w:space="0" w:color="auto"/>
        <w:left w:val="none" w:sz="0" w:space="0" w:color="auto"/>
        <w:bottom w:val="none" w:sz="0" w:space="0" w:color="auto"/>
        <w:right w:val="none" w:sz="0" w:space="0" w:color="auto"/>
      </w:divBdr>
    </w:div>
    <w:div w:id="1410233189">
      <w:bodyDiv w:val="1"/>
      <w:marLeft w:val="0"/>
      <w:marRight w:val="0"/>
      <w:marTop w:val="0"/>
      <w:marBottom w:val="0"/>
      <w:divBdr>
        <w:top w:val="none" w:sz="0" w:space="0" w:color="auto"/>
        <w:left w:val="none" w:sz="0" w:space="0" w:color="auto"/>
        <w:bottom w:val="none" w:sz="0" w:space="0" w:color="auto"/>
        <w:right w:val="none" w:sz="0" w:space="0" w:color="auto"/>
      </w:divBdr>
    </w:div>
    <w:div w:id="1411002659">
      <w:bodyDiv w:val="1"/>
      <w:marLeft w:val="0"/>
      <w:marRight w:val="0"/>
      <w:marTop w:val="0"/>
      <w:marBottom w:val="0"/>
      <w:divBdr>
        <w:top w:val="none" w:sz="0" w:space="0" w:color="auto"/>
        <w:left w:val="none" w:sz="0" w:space="0" w:color="auto"/>
        <w:bottom w:val="none" w:sz="0" w:space="0" w:color="auto"/>
        <w:right w:val="none" w:sz="0" w:space="0" w:color="auto"/>
      </w:divBdr>
    </w:div>
    <w:div w:id="1413697186">
      <w:bodyDiv w:val="1"/>
      <w:marLeft w:val="0"/>
      <w:marRight w:val="0"/>
      <w:marTop w:val="0"/>
      <w:marBottom w:val="0"/>
      <w:divBdr>
        <w:top w:val="none" w:sz="0" w:space="0" w:color="auto"/>
        <w:left w:val="none" w:sz="0" w:space="0" w:color="auto"/>
        <w:bottom w:val="none" w:sz="0" w:space="0" w:color="auto"/>
        <w:right w:val="none" w:sz="0" w:space="0" w:color="auto"/>
      </w:divBdr>
    </w:div>
    <w:div w:id="1414012355">
      <w:bodyDiv w:val="1"/>
      <w:marLeft w:val="0"/>
      <w:marRight w:val="0"/>
      <w:marTop w:val="0"/>
      <w:marBottom w:val="0"/>
      <w:divBdr>
        <w:top w:val="none" w:sz="0" w:space="0" w:color="auto"/>
        <w:left w:val="none" w:sz="0" w:space="0" w:color="auto"/>
        <w:bottom w:val="none" w:sz="0" w:space="0" w:color="auto"/>
        <w:right w:val="none" w:sz="0" w:space="0" w:color="auto"/>
      </w:divBdr>
    </w:div>
    <w:div w:id="1415197983">
      <w:bodyDiv w:val="1"/>
      <w:marLeft w:val="0"/>
      <w:marRight w:val="0"/>
      <w:marTop w:val="0"/>
      <w:marBottom w:val="0"/>
      <w:divBdr>
        <w:top w:val="none" w:sz="0" w:space="0" w:color="auto"/>
        <w:left w:val="none" w:sz="0" w:space="0" w:color="auto"/>
        <w:bottom w:val="none" w:sz="0" w:space="0" w:color="auto"/>
        <w:right w:val="none" w:sz="0" w:space="0" w:color="auto"/>
      </w:divBdr>
    </w:div>
    <w:div w:id="1417558851">
      <w:bodyDiv w:val="1"/>
      <w:marLeft w:val="0"/>
      <w:marRight w:val="0"/>
      <w:marTop w:val="0"/>
      <w:marBottom w:val="0"/>
      <w:divBdr>
        <w:top w:val="none" w:sz="0" w:space="0" w:color="auto"/>
        <w:left w:val="none" w:sz="0" w:space="0" w:color="auto"/>
        <w:bottom w:val="none" w:sz="0" w:space="0" w:color="auto"/>
        <w:right w:val="none" w:sz="0" w:space="0" w:color="auto"/>
      </w:divBdr>
    </w:div>
    <w:div w:id="1421491239">
      <w:bodyDiv w:val="1"/>
      <w:marLeft w:val="0"/>
      <w:marRight w:val="0"/>
      <w:marTop w:val="0"/>
      <w:marBottom w:val="0"/>
      <w:divBdr>
        <w:top w:val="none" w:sz="0" w:space="0" w:color="auto"/>
        <w:left w:val="none" w:sz="0" w:space="0" w:color="auto"/>
        <w:bottom w:val="none" w:sz="0" w:space="0" w:color="auto"/>
        <w:right w:val="none" w:sz="0" w:space="0" w:color="auto"/>
      </w:divBdr>
    </w:div>
    <w:div w:id="1422219616">
      <w:bodyDiv w:val="1"/>
      <w:marLeft w:val="0"/>
      <w:marRight w:val="0"/>
      <w:marTop w:val="0"/>
      <w:marBottom w:val="0"/>
      <w:divBdr>
        <w:top w:val="none" w:sz="0" w:space="0" w:color="auto"/>
        <w:left w:val="none" w:sz="0" w:space="0" w:color="auto"/>
        <w:bottom w:val="none" w:sz="0" w:space="0" w:color="auto"/>
        <w:right w:val="none" w:sz="0" w:space="0" w:color="auto"/>
      </w:divBdr>
    </w:div>
    <w:div w:id="1422919559">
      <w:bodyDiv w:val="1"/>
      <w:marLeft w:val="0"/>
      <w:marRight w:val="0"/>
      <w:marTop w:val="0"/>
      <w:marBottom w:val="0"/>
      <w:divBdr>
        <w:top w:val="none" w:sz="0" w:space="0" w:color="auto"/>
        <w:left w:val="none" w:sz="0" w:space="0" w:color="auto"/>
        <w:bottom w:val="none" w:sz="0" w:space="0" w:color="auto"/>
        <w:right w:val="none" w:sz="0" w:space="0" w:color="auto"/>
      </w:divBdr>
    </w:div>
    <w:div w:id="1423573641">
      <w:bodyDiv w:val="1"/>
      <w:marLeft w:val="0"/>
      <w:marRight w:val="0"/>
      <w:marTop w:val="0"/>
      <w:marBottom w:val="0"/>
      <w:divBdr>
        <w:top w:val="none" w:sz="0" w:space="0" w:color="auto"/>
        <w:left w:val="none" w:sz="0" w:space="0" w:color="auto"/>
        <w:bottom w:val="none" w:sz="0" w:space="0" w:color="auto"/>
        <w:right w:val="none" w:sz="0" w:space="0" w:color="auto"/>
      </w:divBdr>
    </w:div>
    <w:div w:id="1423794993">
      <w:bodyDiv w:val="1"/>
      <w:marLeft w:val="0"/>
      <w:marRight w:val="0"/>
      <w:marTop w:val="0"/>
      <w:marBottom w:val="0"/>
      <w:divBdr>
        <w:top w:val="none" w:sz="0" w:space="0" w:color="auto"/>
        <w:left w:val="none" w:sz="0" w:space="0" w:color="auto"/>
        <w:bottom w:val="none" w:sz="0" w:space="0" w:color="auto"/>
        <w:right w:val="none" w:sz="0" w:space="0" w:color="auto"/>
      </w:divBdr>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
    <w:div w:id="1428113290">
      <w:bodyDiv w:val="1"/>
      <w:marLeft w:val="0"/>
      <w:marRight w:val="0"/>
      <w:marTop w:val="0"/>
      <w:marBottom w:val="0"/>
      <w:divBdr>
        <w:top w:val="none" w:sz="0" w:space="0" w:color="auto"/>
        <w:left w:val="none" w:sz="0" w:space="0" w:color="auto"/>
        <w:bottom w:val="none" w:sz="0" w:space="0" w:color="auto"/>
        <w:right w:val="none" w:sz="0" w:space="0" w:color="auto"/>
      </w:divBdr>
    </w:div>
    <w:div w:id="1428502813">
      <w:bodyDiv w:val="1"/>
      <w:marLeft w:val="0"/>
      <w:marRight w:val="0"/>
      <w:marTop w:val="0"/>
      <w:marBottom w:val="0"/>
      <w:divBdr>
        <w:top w:val="none" w:sz="0" w:space="0" w:color="auto"/>
        <w:left w:val="none" w:sz="0" w:space="0" w:color="auto"/>
        <w:bottom w:val="none" w:sz="0" w:space="0" w:color="auto"/>
        <w:right w:val="none" w:sz="0" w:space="0" w:color="auto"/>
      </w:divBdr>
    </w:div>
    <w:div w:id="1428772023">
      <w:bodyDiv w:val="1"/>
      <w:marLeft w:val="0"/>
      <w:marRight w:val="0"/>
      <w:marTop w:val="0"/>
      <w:marBottom w:val="0"/>
      <w:divBdr>
        <w:top w:val="none" w:sz="0" w:space="0" w:color="auto"/>
        <w:left w:val="none" w:sz="0" w:space="0" w:color="auto"/>
        <w:bottom w:val="none" w:sz="0" w:space="0" w:color="auto"/>
        <w:right w:val="none" w:sz="0" w:space="0" w:color="auto"/>
      </w:divBdr>
    </w:div>
    <w:div w:id="1434863060">
      <w:bodyDiv w:val="1"/>
      <w:marLeft w:val="0"/>
      <w:marRight w:val="0"/>
      <w:marTop w:val="0"/>
      <w:marBottom w:val="0"/>
      <w:divBdr>
        <w:top w:val="none" w:sz="0" w:space="0" w:color="auto"/>
        <w:left w:val="none" w:sz="0" w:space="0" w:color="auto"/>
        <w:bottom w:val="none" w:sz="0" w:space="0" w:color="auto"/>
        <w:right w:val="none" w:sz="0" w:space="0" w:color="auto"/>
      </w:divBdr>
    </w:div>
    <w:div w:id="1436056856">
      <w:bodyDiv w:val="1"/>
      <w:marLeft w:val="0"/>
      <w:marRight w:val="0"/>
      <w:marTop w:val="0"/>
      <w:marBottom w:val="0"/>
      <w:divBdr>
        <w:top w:val="none" w:sz="0" w:space="0" w:color="auto"/>
        <w:left w:val="none" w:sz="0" w:space="0" w:color="auto"/>
        <w:bottom w:val="none" w:sz="0" w:space="0" w:color="auto"/>
        <w:right w:val="none" w:sz="0" w:space="0" w:color="auto"/>
      </w:divBdr>
    </w:div>
    <w:div w:id="1437361216">
      <w:bodyDiv w:val="1"/>
      <w:marLeft w:val="0"/>
      <w:marRight w:val="0"/>
      <w:marTop w:val="0"/>
      <w:marBottom w:val="0"/>
      <w:divBdr>
        <w:top w:val="none" w:sz="0" w:space="0" w:color="auto"/>
        <w:left w:val="none" w:sz="0" w:space="0" w:color="auto"/>
        <w:bottom w:val="none" w:sz="0" w:space="0" w:color="auto"/>
        <w:right w:val="none" w:sz="0" w:space="0" w:color="auto"/>
      </w:divBdr>
    </w:div>
    <w:div w:id="1437946625">
      <w:bodyDiv w:val="1"/>
      <w:marLeft w:val="0"/>
      <w:marRight w:val="0"/>
      <w:marTop w:val="0"/>
      <w:marBottom w:val="0"/>
      <w:divBdr>
        <w:top w:val="none" w:sz="0" w:space="0" w:color="auto"/>
        <w:left w:val="none" w:sz="0" w:space="0" w:color="auto"/>
        <w:bottom w:val="none" w:sz="0" w:space="0" w:color="auto"/>
        <w:right w:val="none" w:sz="0" w:space="0" w:color="auto"/>
      </w:divBdr>
    </w:div>
    <w:div w:id="1439131861">
      <w:bodyDiv w:val="1"/>
      <w:marLeft w:val="0"/>
      <w:marRight w:val="0"/>
      <w:marTop w:val="0"/>
      <w:marBottom w:val="0"/>
      <w:divBdr>
        <w:top w:val="none" w:sz="0" w:space="0" w:color="auto"/>
        <w:left w:val="none" w:sz="0" w:space="0" w:color="auto"/>
        <w:bottom w:val="none" w:sz="0" w:space="0" w:color="auto"/>
        <w:right w:val="none" w:sz="0" w:space="0" w:color="auto"/>
      </w:divBdr>
    </w:div>
    <w:div w:id="1439136341">
      <w:bodyDiv w:val="1"/>
      <w:marLeft w:val="0"/>
      <w:marRight w:val="0"/>
      <w:marTop w:val="0"/>
      <w:marBottom w:val="0"/>
      <w:divBdr>
        <w:top w:val="none" w:sz="0" w:space="0" w:color="auto"/>
        <w:left w:val="none" w:sz="0" w:space="0" w:color="auto"/>
        <w:bottom w:val="none" w:sz="0" w:space="0" w:color="auto"/>
        <w:right w:val="none" w:sz="0" w:space="0" w:color="auto"/>
      </w:divBdr>
    </w:div>
    <w:div w:id="1439908440">
      <w:bodyDiv w:val="1"/>
      <w:marLeft w:val="0"/>
      <w:marRight w:val="0"/>
      <w:marTop w:val="0"/>
      <w:marBottom w:val="0"/>
      <w:divBdr>
        <w:top w:val="none" w:sz="0" w:space="0" w:color="auto"/>
        <w:left w:val="none" w:sz="0" w:space="0" w:color="auto"/>
        <w:bottom w:val="none" w:sz="0" w:space="0" w:color="auto"/>
        <w:right w:val="none" w:sz="0" w:space="0" w:color="auto"/>
      </w:divBdr>
    </w:div>
    <w:div w:id="1443769776">
      <w:bodyDiv w:val="1"/>
      <w:marLeft w:val="0"/>
      <w:marRight w:val="0"/>
      <w:marTop w:val="0"/>
      <w:marBottom w:val="0"/>
      <w:divBdr>
        <w:top w:val="none" w:sz="0" w:space="0" w:color="auto"/>
        <w:left w:val="none" w:sz="0" w:space="0" w:color="auto"/>
        <w:bottom w:val="none" w:sz="0" w:space="0" w:color="auto"/>
        <w:right w:val="none" w:sz="0" w:space="0" w:color="auto"/>
      </w:divBdr>
    </w:div>
    <w:div w:id="1443962854">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44156249">
      <w:bodyDiv w:val="1"/>
      <w:marLeft w:val="0"/>
      <w:marRight w:val="0"/>
      <w:marTop w:val="0"/>
      <w:marBottom w:val="0"/>
      <w:divBdr>
        <w:top w:val="none" w:sz="0" w:space="0" w:color="auto"/>
        <w:left w:val="none" w:sz="0" w:space="0" w:color="auto"/>
        <w:bottom w:val="none" w:sz="0" w:space="0" w:color="auto"/>
        <w:right w:val="none" w:sz="0" w:space="0" w:color="auto"/>
      </w:divBdr>
    </w:div>
    <w:div w:id="1444227856">
      <w:bodyDiv w:val="1"/>
      <w:marLeft w:val="0"/>
      <w:marRight w:val="0"/>
      <w:marTop w:val="0"/>
      <w:marBottom w:val="0"/>
      <w:divBdr>
        <w:top w:val="none" w:sz="0" w:space="0" w:color="auto"/>
        <w:left w:val="none" w:sz="0" w:space="0" w:color="auto"/>
        <w:bottom w:val="none" w:sz="0" w:space="0" w:color="auto"/>
        <w:right w:val="none" w:sz="0" w:space="0" w:color="auto"/>
      </w:divBdr>
    </w:div>
    <w:div w:id="1449160134">
      <w:bodyDiv w:val="1"/>
      <w:marLeft w:val="0"/>
      <w:marRight w:val="0"/>
      <w:marTop w:val="0"/>
      <w:marBottom w:val="0"/>
      <w:divBdr>
        <w:top w:val="none" w:sz="0" w:space="0" w:color="auto"/>
        <w:left w:val="none" w:sz="0" w:space="0" w:color="auto"/>
        <w:bottom w:val="none" w:sz="0" w:space="0" w:color="auto"/>
        <w:right w:val="none" w:sz="0" w:space="0" w:color="auto"/>
      </w:divBdr>
    </w:div>
    <w:div w:id="1449354020">
      <w:bodyDiv w:val="1"/>
      <w:marLeft w:val="0"/>
      <w:marRight w:val="0"/>
      <w:marTop w:val="0"/>
      <w:marBottom w:val="0"/>
      <w:divBdr>
        <w:top w:val="none" w:sz="0" w:space="0" w:color="auto"/>
        <w:left w:val="none" w:sz="0" w:space="0" w:color="auto"/>
        <w:bottom w:val="none" w:sz="0" w:space="0" w:color="auto"/>
        <w:right w:val="none" w:sz="0" w:space="0" w:color="auto"/>
      </w:divBdr>
    </w:div>
    <w:div w:id="1455556792">
      <w:bodyDiv w:val="1"/>
      <w:marLeft w:val="0"/>
      <w:marRight w:val="0"/>
      <w:marTop w:val="0"/>
      <w:marBottom w:val="0"/>
      <w:divBdr>
        <w:top w:val="none" w:sz="0" w:space="0" w:color="auto"/>
        <w:left w:val="none" w:sz="0" w:space="0" w:color="auto"/>
        <w:bottom w:val="none" w:sz="0" w:space="0" w:color="auto"/>
        <w:right w:val="none" w:sz="0" w:space="0" w:color="auto"/>
      </w:divBdr>
    </w:div>
    <w:div w:id="1455559933">
      <w:bodyDiv w:val="1"/>
      <w:marLeft w:val="0"/>
      <w:marRight w:val="0"/>
      <w:marTop w:val="0"/>
      <w:marBottom w:val="0"/>
      <w:divBdr>
        <w:top w:val="none" w:sz="0" w:space="0" w:color="auto"/>
        <w:left w:val="none" w:sz="0" w:space="0" w:color="auto"/>
        <w:bottom w:val="none" w:sz="0" w:space="0" w:color="auto"/>
        <w:right w:val="none" w:sz="0" w:space="0" w:color="auto"/>
      </w:divBdr>
    </w:div>
    <w:div w:id="1460297264">
      <w:bodyDiv w:val="1"/>
      <w:marLeft w:val="0"/>
      <w:marRight w:val="0"/>
      <w:marTop w:val="0"/>
      <w:marBottom w:val="0"/>
      <w:divBdr>
        <w:top w:val="none" w:sz="0" w:space="0" w:color="auto"/>
        <w:left w:val="none" w:sz="0" w:space="0" w:color="auto"/>
        <w:bottom w:val="none" w:sz="0" w:space="0" w:color="auto"/>
        <w:right w:val="none" w:sz="0" w:space="0" w:color="auto"/>
      </w:divBdr>
    </w:div>
    <w:div w:id="1460801823">
      <w:bodyDiv w:val="1"/>
      <w:marLeft w:val="0"/>
      <w:marRight w:val="0"/>
      <w:marTop w:val="0"/>
      <w:marBottom w:val="0"/>
      <w:divBdr>
        <w:top w:val="none" w:sz="0" w:space="0" w:color="auto"/>
        <w:left w:val="none" w:sz="0" w:space="0" w:color="auto"/>
        <w:bottom w:val="none" w:sz="0" w:space="0" w:color="auto"/>
        <w:right w:val="none" w:sz="0" w:space="0" w:color="auto"/>
      </w:divBdr>
    </w:div>
    <w:div w:id="1462990073">
      <w:bodyDiv w:val="1"/>
      <w:marLeft w:val="0"/>
      <w:marRight w:val="0"/>
      <w:marTop w:val="0"/>
      <w:marBottom w:val="0"/>
      <w:divBdr>
        <w:top w:val="none" w:sz="0" w:space="0" w:color="auto"/>
        <w:left w:val="none" w:sz="0" w:space="0" w:color="auto"/>
        <w:bottom w:val="none" w:sz="0" w:space="0" w:color="auto"/>
        <w:right w:val="none" w:sz="0" w:space="0" w:color="auto"/>
      </w:divBdr>
    </w:div>
    <w:div w:id="1464619857">
      <w:bodyDiv w:val="1"/>
      <w:marLeft w:val="0"/>
      <w:marRight w:val="0"/>
      <w:marTop w:val="0"/>
      <w:marBottom w:val="0"/>
      <w:divBdr>
        <w:top w:val="none" w:sz="0" w:space="0" w:color="auto"/>
        <w:left w:val="none" w:sz="0" w:space="0" w:color="auto"/>
        <w:bottom w:val="none" w:sz="0" w:space="0" w:color="auto"/>
        <w:right w:val="none" w:sz="0" w:space="0" w:color="auto"/>
      </w:divBdr>
    </w:div>
    <w:div w:id="1465273379">
      <w:bodyDiv w:val="1"/>
      <w:marLeft w:val="0"/>
      <w:marRight w:val="0"/>
      <w:marTop w:val="0"/>
      <w:marBottom w:val="0"/>
      <w:divBdr>
        <w:top w:val="none" w:sz="0" w:space="0" w:color="auto"/>
        <w:left w:val="none" w:sz="0" w:space="0" w:color="auto"/>
        <w:bottom w:val="none" w:sz="0" w:space="0" w:color="auto"/>
        <w:right w:val="none" w:sz="0" w:space="0" w:color="auto"/>
      </w:divBdr>
    </w:div>
    <w:div w:id="1466584196">
      <w:bodyDiv w:val="1"/>
      <w:marLeft w:val="0"/>
      <w:marRight w:val="0"/>
      <w:marTop w:val="0"/>
      <w:marBottom w:val="0"/>
      <w:divBdr>
        <w:top w:val="none" w:sz="0" w:space="0" w:color="auto"/>
        <w:left w:val="none" w:sz="0" w:space="0" w:color="auto"/>
        <w:bottom w:val="none" w:sz="0" w:space="0" w:color="auto"/>
        <w:right w:val="none" w:sz="0" w:space="0" w:color="auto"/>
      </w:divBdr>
    </w:div>
    <w:div w:id="1467620958">
      <w:bodyDiv w:val="1"/>
      <w:marLeft w:val="0"/>
      <w:marRight w:val="0"/>
      <w:marTop w:val="0"/>
      <w:marBottom w:val="0"/>
      <w:divBdr>
        <w:top w:val="none" w:sz="0" w:space="0" w:color="auto"/>
        <w:left w:val="none" w:sz="0" w:space="0" w:color="auto"/>
        <w:bottom w:val="none" w:sz="0" w:space="0" w:color="auto"/>
        <w:right w:val="none" w:sz="0" w:space="0" w:color="auto"/>
      </w:divBdr>
    </w:div>
    <w:div w:id="1468428835">
      <w:bodyDiv w:val="1"/>
      <w:marLeft w:val="0"/>
      <w:marRight w:val="0"/>
      <w:marTop w:val="0"/>
      <w:marBottom w:val="0"/>
      <w:divBdr>
        <w:top w:val="none" w:sz="0" w:space="0" w:color="auto"/>
        <w:left w:val="none" w:sz="0" w:space="0" w:color="auto"/>
        <w:bottom w:val="none" w:sz="0" w:space="0" w:color="auto"/>
        <w:right w:val="none" w:sz="0" w:space="0" w:color="auto"/>
      </w:divBdr>
    </w:div>
    <w:div w:id="1469518580">
      <w:bodyDiv w:val="1"/>
      <w:marLeft w:val="0"/>
      <w:marRight w:val="0"/>
      <w:marTop w:val="0"/>
      <w:marBottom w:val="0"/>
      <w:divBdr>
        <w:top w:val="none" w:sz="0" w:space="0" w:color="auto"/>
        <w:left w:val="none" w:sz="0" w:space="0" w:color="auto"/>
        <w:bottom w:val="none" w:sz="0" w:space="0" w:color="auto"/>
        <w:right w:val="none" w:sz="0" w:space="0" w:color="auto"/>
      </w:divBdr>
    </w:div>
    <w:div w:id="1469587065">
      <w:bodyDiv w:val="1"/>
      <w:marLeft w:val="0"/>
      <w:marRight w:val="0"/>
      <w:marTop w:val="0"/>
      <w:marBottom w:val="0"/>
      <w:divBdr>
        <w:top w:val="none" w:sz="0" w:space="0" w:color="auto"/>
        <w:left w:val="none" w:sz="0" w:space="0" w:color="auto"/>
        <w:bottom w:val="none" w:sz="0" w:space="0" w:color="auto"/>
        <w:right w:val="none" w:sz="0" w:space="0" w:color="auto"/>
      </w:divBdr>
    </w:div>
    <w:div w:id="1469663228">
      <w:bodyDiv w:val="1"/>
      <w:marLeft w:val="0"/>
      <w:marRight w:val="0"/>
      <w:marTop w:val="0"/>
      <w:marBottom w:val="0"/>
      <w:divBdr>
        <w:top w:val="none" w:sz="0" w:space="0" w:color="auto"/>
        <w:left w:val="none" w:sz="0" w:space="0" w:color="auto"/>
        <w:bottom w:val="none" w:sz="0" w:space="0" w:color="auto"/>
        <w:right w:val="none" w:sz="0" w:space="0" w:color="auto"/>
      </w:divBdr>
    </w:div>
    <w:div w:id="1471437041">
      <w:bodyDiv w:val="1"/>
      <w:marLeft w:val="0"/>
      <w:marRight w:val="0"/>
      <w:marTop w:val="0"/>
      <w:marBottom w:val="0"/>
      <w:divBdr>
        <w:top w:val="none" w:sz="0" w:space="0" w:color="auto"/>
        <w:left w:val="none" w:sz="0" w:space="0" w:color="auto"/>
        <w:bottom w:val="none" w:sz="0" w:space="0" w:color="auto"/>
        <w:right w:val="none" w:sz="0" w:space="0" w:color="auto"/>
      </w:divBdr>
    </w:div>
    <w:div w:id="1471557528">
      <w:bodyDiv w:val="1"/>
      <w:marLeft w:val="0"/>
      <w:marRight w:val="0"/>
      <w:marTop w:val="0"/>
      <w:marBottom w:val="0"/>
      <w:divBdr>
        <w:top w:val="none" w:sz="0" w:space="0" w:color="auto"/>
        <w:left w:val="none" w:sz="0" w:space="0" w:color="auto"/>
        <w:bottom w:val="none" w:sz="0" w:space="0" w:color="auto"/>
        <w:right w:val="none" w:sz="0" w:space="0" w:color="auto"/>
      </w:divBdr>
    </w:div>
    <w:div w:id="1473060966">
      <w:bodyDiv w:val="1"/>
      <w:marLeft w:val="0"/>
      <w:marRight w:val="0"/>
      <w:marTop w:val="0"/>
      <w:marBottom w:val="0"/>
      <w:divBdr>
        <w:top w:val="none" w:sz="0" w:space="0" w:color="auto"/>
        <w:left w:val="none" w:sz="0" w:space="0" w:color="auto"/>
        <w:bottom w:val="none" w:sz="0" w:space="0" w:color="auto"/>
        <w:right w:val="none" w:sz="0" w:space="0" w:color="auto"/>
      </w:divBdr>
    </w:div>
    <w:div w:id="1473596042">
      <w:bodyDiv w:val="1"/>
      <w:marLeft w:val="0"/>
      <w:marRight w:val="0"/>
      <w:marTop w:val="0"/>
      <w:marBottom w:val="0"/>
      <w:divBdr>
        <w:top w:val="none" w:sz="0" w:space="0" w:color="auto"/>
        <w:left w:val="none" w:sz="0" w:space="0" w:color="auto"/>
        <w:bottom w:val="none" w:sz="0" w:space="0" w:color="auto"/>
        <w:right w:val="none" w:sz="0" w:space="0" w:color="auto"/>
      </w:divBdr>
    </w:div>
    <w:div w:id="1475755233">
      <w:bodyDiv w:val="1"/>
      <w:marLeft w:val="0"/>
      <w:marRight w:val="0"/>
      <w:marTop w:val="0"/>
      <w:marBottom w:val="0"/>
      <w:divBdr>
        <w:top w:val="none" w:sz="0" w:space="0" w:color="auto"/>
        <w:left w:val="none" w:sz="0" w:space="0" w:color="auto"/>
        <w:bottom w:val="none" w:sz="0" w:space="0" w:color="auto"/>
        <w:right w:val="none" w:sz="0" w:space="0" w:color="auto"/>
      </w:divBdr>
    </w:div>
    <w:div w:id="1476409621">
      <w:bodyDiv w:val="1"/>
      <w:marLeft w:val="0"/>
      <w:marRight w:val="0"/>
      <w:marTop w:val="0"/>
      <w:marBottom w:val="0"/>
      <w:divBdr>
        <w:top w:val="none" w:sz="0" w:space="0" w:color="auto"/>
        <w:left w:val="none" w:sz="0" w:space="0" w:color="auto"/>
        <w:bottom w:val="none" w:sz="0" w:space="0" w:color="auto"/>
        <w:right w:val="none" w:sz="0" w:space="0" w:color="auto"/>
      </w:divBdr>
    </w:div>
    <w:div w:id="1477799419">
      <w:bodyDiv w:val="1"/>
      <w:marLeft w:val="0"/>
      <w:marRight w:val="0"/>
      <w:marTop w:val="0"/>
      <w:marBottom w:val="0"/>
      <w:divBdr>
        <w:top w:val="none" w:sz="0" w:space="0" w:color="auto"/>
        <w:left w:val="none" w:sz="0" w:space="0" w:color="auto"/>
        <w:bottom w:val="none" w:sz="0" w:space="0" w:color="auto"/>
        <w:right w:val="none" w:sz="0" w:space="0" w:color="auto"/>
      </w:divBdr>
    </w:div>
    <w:div w:id="1478566341">
      <w:bodyDiv w:val="1"/>
      <w:marLeft w:val="0"/>
      <w:marRight w:val="0"/>
      <w:marTop w:val="0"/>
      <w:marBottom w:val="0"/>
      <w:divBdr>
        <w:top w:val="none" w:sz="0" w:space="0" w:color="auto"/>
        <w:left w:val="none" w:sz="0" w:space="0" w:color="auto"/>
        <w:bottom w:val="none" w:sz="0" w:space="0" w:color="auto"/>
        <w:right w:val="none" w:sz="0" w:space="0" w:color="auto"/>
      </w:divBdr>
    </w:div>
    <w:div w:id="1478717353">
      <w:bodyDiv w:val="1"/>
      <w:marLeft w:val="0"/>
      <w:marRight w:val="0"/>
      <w:marTop w:val="0"/>
      <w:marBottom w:val="0"/>
      <w:divBdr>
        <w:top w:val="none" w:sz="0" w:space="0" w:color="auto"/>
        <w:left w:val="none" w:sz="0" w:space="0" w:color="auto"/>
        <w:bottom w:val="none" w:sz="0" w:space="0" w:color="auto"/>
        <w:right w:val="none" w:sz="0" w:space="0" w:color="auto"/>
      </w:divBdr>
    </w:div>
    <w:div w:id="1479035395">
      <w:bodyDiv w:val="1"/>
      <w:marLeft w:val="0"/>
      <w:marRight w:val="0"/>
      <w:marTop w:val="0"/>
      <w:marBottom w:val="0"/>
      <w:divBdr>
        <w:top w:val="none" w:sz="0" w:space="0" w:color="auto"/>
        <w:left w:val="none" w:sz="0" w:space="0" w:color="auto"/>
        <w:bottom w:val="none" w:sz="0" w:space="0" w:color="auto"/>
        <w:right w:val="none" w:sz="0" w:space="0" w:color="auto"/>
      </w:divBdr>
    </w:div>
    <w:div w:id="1479490684">
      <w:bodyDiv w:val="1"/>
      <w:marLeft w:val="0"/>
      <w:marRight w:val="0"/>
      <w:marTop w:val="0"/>
      <w:marBottom w:val="0"/>
      <w:divBdr>
        <w:top w:val="none" w:sz="0" w:space="0" w:color="auto"/>
        <w:left w:val="none" w:sz="0" w:space="0" w:color="auto"/>
        <w:bottom w:val="none" w:sz="0" w:space="0" w:color="auto"/>
        <w:right w:val="none" w:sz="0" w:space="0" w:color="auto"/>
      </w:divBdr>
    </w:div>
    <w:div w:id="1481265440">
      <w:bodyDiv w:val="1"/>
      <w:marLeft w:val="0"/>
      <w:marRight w:val="0"/>
      <w:marTop w:val="0"/>
      <w:marBottom w:val="0"/>
      <w:divBdr>
        <w:top w:val="none" w:sz="0" w:space="0" w:color="auto"/>
        <w:left w:val="none" w:sz="0" w:space="0" w:color="auto"/>
        <w:bottom w:val="none" w:sz="0" w:space="0" w:color="auto"/>
        <w:right w:val="none" w:sz="0" w:space="0" w:color="auto"/>
      </w:divBdr>
    </w:div>
    <w:div w:id="1481925521">
      <w:bodyDiv w:val="1"/>
      <w:marLeft w:val="0"/>
      <w:marRight w:val="0"/>
      <w:marTop w:val="0"/>
      <w:marBottom w:val="0"/>
      <w:divBdr>
        <w:top w:val="none" w:sz="0" w:space="0" w:color="auto"/>
        <w:left w:val="none" w:sz="0" w:space="0" w:color="auto"/>
        <w:bottom w:val="none" w:sz="0" w:space="0" w:color="auto"/>
        <w:right w:val="none" w:sz="0" w:space="0" w:color="auto"/>
      </w:divBdr>
    </w:div>
    <w:div w:id="1482573467">
      <w:bodyDiv w:val="1"/>
      <w:marLeft w:val="0"/>
      <w:marRight w:val="0"/>
      <w:marTop w:val="0"/>
      <w:marBottom w:val="0"/>
      <w:divBdr>
        <w:top w:val="none" w:sz="0" w:space="0" w:color="auto"/>
        <w:left w:val="none" w:sz="0" w:space="0" w:color="auto"/>
        <w:bottom w:val="none" w:sz="0" w:space="0" w:color="auto"/>
        <w:right w:val="none" w:sz="0" w:space="0" w:color="auto"/>
      </w:divBdr>
    </w:div>
    <w:div w:id="1482967032">
      <w:bodyDiv w:val="1"/>
      <w:marLeft w:val="0"/>
      <w:marRight w:val="0"/>
      <w:marTop w:val="0"/>
      <w:marBottom w:val="0"/>
      <w:divBdr>
        <w:top w:val="none" w:sz="0" w:space="0" w:color="auto"/>
        <w:left w:val="none" w:sz="0" w:space="0" w:color="auto"/>
        <w:bottom w:val="none" w:sz="0" w:space="0" w:color="auto"/>
        <w:right w:val="none" w:sz="0" w:space="0" w:color="auto"/>
      </w:divBdr>
    </w:div>
    <w:div w:id="1485000682">
      <w:bodyDiv w:val="1"/>
      <w:marLeft w:val="0"/>
      <w:marRight w:val="0"/>
      <w:marTop w:val="0"/>
      <w:marBottom w:val="0"/>
      <w:divBdr>
        <w:top w:val="none" w:sz="0" w:space="0" w:color="auto"/>
        <w:left w:val="none" w:sz="0" w:space="0" w:color="auto"/>
        <w:bottom w:val="none" w:sz="0" w:space="0" w:color="auto"/>
        <w:right w:val="none" w:sz="0" w:space="0" w:color="auto"/>
      </w:divBdr>
    </w:div>
    <w:div w:id="1486779985">
      <w:bodyDiv w:val="1"/>
      <w:marLeft w:val="0"/>
      <w:marRight w:val="0"/>
      <w:marTop w:val="0"/>
      <w:marBottom w:val="0"/>
      <w:divBdr>
        <w:top w:val="none" w:sz="0" w:space="0" w:color="auto"/>
        <w:left w:val="none" w:sz="0" w:space="0" w:color="auto"/>
        <w:bottom w:val="none" w:sz="0" w:space="0" w:color="auto"/>
        <w:right w:val="none" w:sz="0" w:space="0" w:color="auto"/>
      </w:divBdr>
    </w:div>
    <w:div w:id="1486897409">
      <w:bodyDiv w:val="1"/>
      <w:marLeft w:val="0"/>
      <w:marRight w:val="0"/>
      <w:marTop w:val="0"/>
      <w:marBottom w:val="0"/>
      <w:divBdr>
        <w:top w:val="none" w:sz="0" w:space="0" w:color="auto"/>
        <w:left w:val="none" w:sz="0" w:space="0" w:color="auto"/>
        <w:bottom w:val="none" w:sz="0" w:space="0" w:color="auto"/>
        <w:right w:val="none" w:sz="0" w:space="0" w:color="auto"/>
      </w:divBdr>
    </w:div>
    <w:div w:id="1487669852">
      <w:bodyDiv w:val="1"/>
      <w:marLeft w:val="0"/>
      <w:marRight w:val="0"/>
      <w:marTop w:val="0"/>
      <w:marBottom w:val="0"/>
      <w:divBdr>
        <w:top w:val="none" w:sz="0" w:space="0" w:color="auto"/>
        <w:left w:val="none" w:sz="0" w:space="0" w:color="auto"/>
        <w:bottom w:val="none" w:sz="0" w:space="0" w:color="auto"/>
        <w:right w:val="none" w:sz="0" w:space="0" w:color="auto"/>
      </w:divBdr>
    </w:div>
    <w:div w:id="1488588379">
      <w:bodyDiv w:val="1"/>
      <w:marLeft w:val="0"/>
      <w:marRight w:val="0"/>
      <w:marTop w:val="0"/>
      <w:marBottom w:val="0"/>
      <w:divBdr>
        <w:top w:val="none" w:sz="0" w:space="0" w:color="auto"/>
        <w:left w:val="none" w:sz="0" w:space="0" w:color="auto"/>
        <w:bottom w:val="none" w:sz="0" w:space="0" w:color="auto"/>
        <w:right w:val="none" w:sz="0" w:space="0" w:color="auto"/>
      </w:divBdr>
    </w:div>
    <w:div w:id="1488981548">
      <w:bodyDiv w:val="1"/>
      <w:marLeft w:val="0"/>
      <w:marRight w:val="0"/>
      <w:marTop w:val="0"/>
      <w:marBottom w:val="0"/>
      <w:divBdr>
        <w:top w:val="none" w:sz="0" w:space="0" w:color="auto"/>
        <w:left w:val="none" w:sz="0" w:space="0" w:color="auto"/>
        <w:bottom w:val="none" w:sz="0" w:space="0" w:color="auto"/>
        <w:right w:val="none" w:sz="0" w:space="0" w:color="auto"/>
      </w:divBdr>
    </w:div>
    <w:div w:id="1489054439">
      <w:bodyDiv w:val="1"/>
      <w:marLeft w:val="0"/>
      <w:marRight w:val="0"/>
      <w:marTop w:val="0"/>
      <w:marBottom w:val="0"/>
      <w:divBdr>
        <w:top w:val="none" w:sz="0" w:space="0" w:color="auto"/>
        <w:left w:val="none" w:sz="0" w:space="0" w:color="auto"/>
        <w:bottom w:val="none" w:sz="0" w:space="0" w:color="auto"/>
        <w:right w:val="none" w:sz="0" w:space="0" w:color="auto"/>
      </w:divBdr>
    </w:div>
    <w:div w:id="1489513119">
      <w:bodyDiv w:val="1"/>
      <w:marLeft w:val="0"/>
      <w:marRight w:val="0"/>
      <w:marTop w:val="0"/>
      <w:marBottom w:val="0"/>
      <w:divBdr>
        <w:top w:val="none" w:sz="0" w:space="0" w:color="auto"/>
        <w:left w:val="none" w:sz="0" w:space="0" w:color="auto"/>
        <w:bottom w:val="none" w:sz="0" w:space="0" w:color="auto"/>
        <w:right w:val="none" w:sz="0" w:space="0" w:color="auto"/>
      </w:divBdr>
    </w:div>
    <w:div w:id="1489589318">
      <w:bodyDiv w:val="1"/>
      <w:marLeft w:val="0"/>
      <w:marRight w:val="0"/>
      <w:marTop w:val="0"/>
      <w:marBottom w:val="0"/>
      <w:divBdr>
        <w:top w:val="none" w:sz="0" w:space="0" w:color="auto"/>
        <w:left w:val="none" w:sz="0" w:space="0" w:color="auto"/>
        <w:bottom w:val="none" w:sz="0" w:space="0" w:color="auto"/>
        <w:right w:val="none" w:sz="0" w:space="0" w:color="auto"/>
      </w:divBdr>
    </w:div>
    <w:div w:id="1490055219">
      <w:bodyDiv w:val="1"/>
      <w:marLeft w:val="0"/>
      <w:marRight w:val="0"/>
      <w:marTop w:val="0"/>
      <w:marBottom w:val="0"/>
      <w:divBdr>
        <w:top w:val="none" w:sz="0" w:space="0" w:color="auto"/>
        <w:left w:val="none" w:sz="0" w:space="0" w:color="auto"/>
        <w:bottom w:val="none" w:sz="0" w:space="0" w:color="auto"/>
        <w:right w:val="none" w:sz="0" w:space="0" w:color="auto"/>
      </w:divBdr>
    </w:div>
    <w:div w:id="1490638576">
      <w:bodyDiv w:val="1"/>
      <w:marLeft w:val="0"/>
      <w:marRight w:val="0"/>
      <w:marTop w:val="0"/>
      <w:marBottom w:val="0"/>
      <w:divBdr>
        <w:top w:val="none" w:sz="0" w:space="0" w:color="auto"/>
        <w:left w:val="none" w:sz="0" w:space="0" w:color="auto"/>
        <w:bottom w:val="none" w:sz="0" w:space="0" w:color="auto"/>
        <w:right w:val="none" w:sz="0" w:space="0" w:color="auto"/>
      </w:divBdr>
    </w:div>
    <w:div w:id="1490975799">
      <w:bodyDiv w:val="1"/>
      <w:marLeft w:val="0"/>
      <w:marRight w:val="0"/>
      <w:marTop w:val="0"/>
      <w:marBottom w:val="0"/>
      <w:divBdr>
        <w:top w:val="none" w:sz="0" w:space="0" w:color="auto"/>
        <w:left w:val="none" w:sz="0" w:space="0" w:color="auto"/>
        <w:bottom w:val="none" w:sz="0" w:space="0" w:color="auto"/>
        <w:right w:val="none" w:sz="0" w:space="0" w:color="auto"/>
      </w:divBdr>
    </w:div>
    <w:div w:id="1491016035">
      <w:bodyDiv w:val="1"/>
      <w:marLeft w:val="0"/>
      <w:marRight w:val="0"/>
      <w:marTop w:val="0"/>
      <w:marBottom w:val="0"/>
      <w:divBdr>
        <w:top w:val="none" w:sz="0" w:space="0" w:color="auto"/>
        <w:left w:val="none" w:sz="0" w:space="0" w:color="auto"/>
        <w:bottom w:val="none" w:sz="0" w:space="0" w:color="auto"/>
        <w:right w:val="none" w:sz="0" w:space="0" w:color="auto"/>
      </w:divBdr>
    </w:div>
    <w:div w:id="1492327585">
      <w:bodyDiv w:val="1"/>
      <w:marLeft w:val="0"/>
      <w:marRight w:val="0"/>
      <w:marTop w:val="0"/>
      <w:marBottom w:val="0"/>
      <w:divBdr>
        <w:top w:val="none" w:sz="0" w:space="0" w:color="auto"/>
        <w:left w:val="none" w:sz="0" w:space="0" w:color="auto"/>
        <w:bottom w:val="none" w:sz="0" w:space="0" w:color="auto"/>
        <w:right w:val="none" w:sz="0" w:space="0" w:color="auto"/>
      </w:divBdr>
    </w:div>
    <w:div w:id="1494567870">
      <w:bodyDiv w:val="1"/>
      <w:marLeft w:val="0"/>
      <w:marRight w:val="0"/>
      <w:marTop w:val="0"/>
      <w:marBottom w:val="0"/>
      <w:divBdr>
        <w:top w:val="none" w:sz="0" w:space="0" w:color="auto"/>
        <w:left w:val="none" w:sz="0" w:space="0" w:color="auto"/>
        <w:bottom w:val="none" w:sz="0" w:space="0" w:color="auto"/>
        <w:right w:val="none" w:sz="0" w:space="0" w:color="auto"/>
      </w:divBdr>
    </w:div>
    <w:div w:id="1497845370">
      <w:bodyDiv w:val="1"/>
      <w:marLeft w:val="0"/>
      <w:marRight w:val="0"/>
      <w:marTop w:val="0"/>
      <w:marBottom w:val="0"/>
      <w:divBdr>
        <w:top w:val="none" w:sz="0" w:space="0" w:color="auto"/>
        <w:left w:val="none" w:sz="0" w:space="0" w:color="auto"/>
        <w:bottom w:val="none" w:sz="0" w:space="0" w:color="auto"/>
        <w:right w:val="none" w:sz="0" w:space="0" w:color="auto"/>
      </w:divBdr>
    </w:div>
    <w:div w:id="1497988687">
      <w:bodyDiv w:val="1"/>
      <w:marLeft w:val="0"/>
      <w:marRight w:val="0"/>
      <w:marTop w:val="0"/>
      <w:marBottom w:val="0"/>
      <w:divBdr>
        <w:top w:val="none" w:sz="0" w:space="0" w:color="auto"/>
        <w:left w:val="none" w:sz="0" w:space="0" w:color="auto"/>
        <w:bottom w:val="none" w:sz="0" w:space="0" w:color="auto"/>
        <w:right w:val="none" w:sz="0" w:space="0" w:color="auto"/>
      </w:divBdr>
    </w:div>
    <w:div w:id="1498839711">
      <w:bodyDiv w:val="1"/>
      <w:marLeft w:val="0"/>
      <w:marRight w:val="0"/>
      <w:marTop w:val="0"/>
      <w:marBottom w:val="0"/>
      <w:divBdr>
        <w:top w:val="none" w:sz="0" w:space="0" w:color="auto"/>
        <w:left w:val="none" w:sz="0" w:space="0" w:color="auto"/>
        <w:bottom w:val="none" w:sz="0" w:space="0" w:color="auto"/>
        <w:right w:val="none" w:sz="0" w:space="0" w:color="auto"/>
      </w:divBdr>
    </w:div>
    <w:div w:id="1500729314">
      <w:bodyDiv w:val="1"/>
      <w:marLeft w:val="0"/>
      <w:marRight w:val="0"/>
      <w:marTop w:val="0"/>
      <w:marBottom w:val="0"/>
      <w:divBdr>
        <w:top w:val="none" w:sz="0" w:space="0" w:color="auto"/>
        <w:left w:val="none" w:sz="0" w:space="0" w:color="auto"/>
        <w:bottom w:val="none" w:sz="0" w:space="0" w:color="auto"/>
        <w:right w:val="none" w:sz="0" w:space="0" w:color="auto"/>
      </w:divBdr>
    </w:div>
    <w:div w:id="1501314723">
      <w:bodyDiv w:val="1"/>
      <w:marLeft w:val="0"/>
      <w:marRight w:val="0"/>
      <w:marTop w:val="0"/>
      <w:marBottom w:val="0"/>
      <w:divBdr>
        <w:top w:val="none" w:sz="0" w:space="0" w:color="auto"/>
        <w:left w:val="none" w:sz="0" w:space="0" w:color="auto"/>
        <w:bottom w:val="none" w:sz="0" w:space="0" w:color="auto"/>
        <w:right w:val="none" w:sz="0" w:space="0" w:color="auto"/>
      </w:divBdr>
    </w:div>
    <w:div w:id="1503551085">
      <w:bodyDiv w:val="1"/>
      <w:marLeft w:val="0"/>
      <w:marRight w:val="0"/>
      <w:marTop w:val="0"/>
      <w:marBottom w:val="0"/>
      <w:divBdr>
        <w:top w:val="none" w:sz="0" w:space="0" w:color="auto"/>
        <w:left w:val="none" w:sz="0" w:space="0" w:color="auto"/>
        <w:bottom w:val="none" w:sz="0" w:space="0" w:color="auto"/>
        <w:right w:val="none" w:sz="0" w:space="0" w:color="auto"/>
      </w:divBdr>
    </w:div>
    <w:div w:id="1505824748">
      <w:bodyDiv w:val="1"/>
      <w:marLeft w:val="0"/>
      <w:marRight w:val="0"/>
      <w:marTop w:val="0"/>
      <w:marBottom w:val="0"/>
      <w:divBdr>
        <w:top w:val="none" w:sz="0" w:space="0" w:color="auto"/>
        <w:left w:val="none" w:sz="0" w:space="0" w:color="auto"/>
        <w:bottom w:val="none" w:sz="0" w:space="0" w:color="auto"/>
        <w:right w:val="none" w:sz="0" w:space="0" w:color="auto"/>
      </w:divBdr>
    </w:div>
    <w:div w:id="1506166623">
      <w:bodyDiv w:val="1"/>
      <w:marLeft w:val="0"/>
      <w:marRight w:val="0"/>
      <w:marTop w:val="0"/>
      <w:marBottom w:val="0"/>
      <w:divBdr>
        <w:top w:val="none" w:sz="0" w:space="0" w:color="auto"/>
        <w:left w:val="none" w:sz="0" w:space="0" w:color="auto"/>
        <w:bottom w:val="none" w:sz="0" w:space="0" w:color="auto"/>
        <w:right w:val="none" w:sz="0" w:space="0" w:color="auto"/>
      </w:divBdr>
    </w:div>
    <w:div w:id="1506282249">
      <w:bodyDiv w:val="1"/>
      <w:marLeft w:val="0"/>
      <w:marRight w:val="0"/>
      <w:marTop w:val="0"/>
      <w:marBottom w:val="0"/>
      <w:divBdr>
        <w:top w:val="none" w:sz="0" w:space="0" w:color="auto"/>
        <w:left w:val="none" w:sz="0" w:space="0" w:color="auto"/>
        <w:bottom w:val="none" w:sz="0" w:space="0" w:color="auto"/>
        <w:right w:val="none" w:sz="0" w:space="0" w:color="auto"/>
      </w:divBdr>
    </w:div>
    <w:div w:id="1507675926">
      <w:bodyDiv w:val="1"/>
      <w:marLeft w:val="0"/>
      <w:marRight w:val="0"/>
      <w:marTop w:val="0"/>
      <w:marBottom w:val="0"/>
      <w:divBdr>
        <w:top w:val="none" w:sz="0" w:space="0" w:color="auto"/>
        <w:left w:val="none" w:sz="0" w:space="0" w:color="auto"/>
        <w:bottom w:val="none" w:sz="0" w:space="0" w:color="auto"/>
        <w:right w:val="none" w:sz="0" w:space="0" w:color="auto"/>
      </w:divBdr>
    </w:div>
    <w:div w:id="1507792164">
      <w:bodyDiv w:val="1"/>
      <w:marLeft w:val="0"/>
      <w:marRight w:val="0"/>
      <w:marTop w:val="0"/>
      <w:marBottom w:val="0"/>
      <w:divBdr>
        <w:top w:val="none" w:sz="0" w:space="0" w:color="auto"/>
        <w:left w:val="none" w:sz="0" w:space="0" w:color="auto"/>
        <w:bottom w:val="none" w:sz="0" w:space="0" w:color="auto"/>
        <w:right w:val="none" w:sz="0" w:space="0" w:color="auto"/>
      </w:divBdr>
    </w:div>
    <w:div w:id="1508209711">
      <w:bodyDiv w:val="1"/>
      <w:marLeft w:val="0"/>
      <w:marRight w:val="0"/>
      <w:marTop w:val="0"/>
      <w:marBottom w:val="0"/>
      <w:divBdr>
        <w:top w:val="none" w:sz="0" w:space="0" w:color="auto"/>
        <w:left w:val="none" w:sz="0" w:space="0" w:color="auto"/>
        <w:bottom w:val="none" w:sz="0" w:space="0" w:color="auto"/>
        <w:right w:val="none" w:sz="0" w:space="0" w:color="auto"/>
      </w:divBdr>
    </w:div>
    <w:div w:id="1511484042">
      <w:bodyDiv w:val="1"/>
      <w:marLeft w:val="0"/>
      <w:marRight w:val="0"/>
      <w:marTop w:val="0"/>
      <w:marBottom w:val="0"/>
      <w:divBdr>
        <w:top w:val="none" w:sz="0" w:space="0" w:color="auto"/>
        <w:left w:val="none" w:sz="0" w:space="0" w:color="auto"/>
        <w:bottom w:val="none" w:sz="0" w:space="0" w:color="auto"/>
        <w:right w:val="none" w:sz="0" w:space="0" w:color="auto"/>
      </w:divBdr>
    </w:div>
    <w:div w:id="1513106872">
      <w:bodyDiv w:val="1"/>
      <w:marLeft w:val="0"/>
      <w:marRight w:val="0"/>
      <w:marTop w:val="0"/>
      <w:marBottom w:val="0"/>
      <w:divBdr>
        <w:top w:val="none" w:sz="0" w:space="0" w:color="auto"/>
        <w:left w:val="none" w:sz="0" w:space="0" w:color="auto"/>
        <w:bottom w:val="none" w:sz="0" w:space="0" w:color="auto"/>
        <w:right w:val="none" w:sz="0" w:space="0" w:color="auto"/>
      </w:divBdr>
    </w:div>
    <w:div w:id="1516532342">
      <w:bodyDiv w:val="1"/>
      <w:marLeft w:val="0"/>
      <w:marRight w:val="0"/>
      <w:marTop w:val="0"/>
      <w:marBottom w:val="0"/>
      <w:divBdr>
        <w:top w:val="none" w:sz="0" w:space="0" w:color="auto"/>
        <w:left w:val="none" w:sz="0" w:space="0" w:color="auto"/>
        <w:bottom w:val="none" w:sz="0" w:space="0" w:color="auto"/>
        <w:right w:val="none" w:sz="0" w:space="0" w:color="auto"/>
      </w:divBdr>
    </w:div>
    <w:div w:id="1520969365">
      <w:bodyDiv w:val="1"/>
      <w:marLeft w:val="0"/>
      <w:marRight w:val="0"/>
      <w:marTop w:val="0"/>
      <w:marBottom w:val="0"/>
      <w:divBdr>
        <w:top w:val="none" w:sz="0" w:space="0" w:color="auto"/>
        <w:left w:val="none" w:sz="0" w:space="0" w:color="auto"/>
        <w:bottom w:val="none" w:sz="0" w:space="0" w:color="auto"/>
        <w:right w:val="none" w:sz="0" w:space="0" w:color="auto"/>
      </w:divBdr>
    </w:div>
    <w:div w:id="1522279510">
      <w:bodyDiv w:val="1"/>
      <w:marLeft w:val="0"/>
      <w:marRight w:val="0"/>
      <w:marTop w:val="0"/>
      <w:marBottom w:val="0"/>
      <w:divBdr>
        <w:top w:val="none" w:sz="0" w:space="0" w:color="auto"/>
        <w:left w:val="none" w:sz="0" w:space="0" w:color="auto"/>
        <w:bottom w:val="none" w:sz="0" w:space="0" w:color="auto"/>
        <w:right w:val="none" w:sz="0" w:space="0" w:color="auto"/>
      </w:divBdr>
    </w:div>
    <w:div w:id="1522360470">
      <w:bodyDiv w:val="1"/>
      <w:marLeft w:val="0"/>
      <w:marRight w:val="0"/>
      <w:marTop w:val="0"/>
      <w:marBottom w:val="0"/>
      <w:divBdr>
        <w:top w:val="none" w:sz="0" w:space="0" w:color="auto"/>
        <w:left w:val="none" w:sz="0" w:space="0" w:color="auto"/>
        <w:bottom w:val="none" w:sz="0" w:space="0" w:color="auto"/>
        <w:right w:val="none" w:sz="0" w:space="0" w:color="auto"/>
      </w:divBdr>
    </w:div>
    <w:div w:id="1524201141">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526672558">
      <w:bodyDiv w:val="1"/>
      <w:marLeft w:val="0"/>
      <w:marRight w:val="0"/>
      <w:marTop w:val="0"/>
      <w:marBottom w:val="0"/>
      <w:divBdr>
        <w:top w:val="none" w:sz="0" w:space="0" w:color="auto"/>
        <w:left w:val="none" w:sz="0" w:space="0" w:color="auto"/>
        <w:bottom w:val="none" w:sz="0" w:space="0" w:color="auto"/>
        <w:right w:val="none" w:sz="0" w:space="0" w:color="auto"/>
      </w:divBdr>
    </w:div>
    <w:div w:id="1527598336">
      <w:bodyDiv w:val="1"/>
      <w:marLeft w:val="0"/>
      <w:marRight w:val="0"/>
      <w:marTop w:val="0"/>
      <w:marBottom w:val="0"/>
      <w:divBdr>
        <w:top w:val="none" w:sz="0" w:space="0" w:color="auto"/>
        <w:left w:val="none" w:sz="0" w:space="0" w:color="auto"/>
        <w:bottom w:val="none" w:sz="0" w:space="0" w:color="auto"/>
        <w:right w:val="none" w:sz="0" w:space="0" w:color="auto"/>
      </w:divBdr>
    </w:div>
    <w:div w:id="1531141562">
      <w:bodyDiv w:val="1"/>
      <w:marLeft w:val="0"/>
      <w:marRight w:val="0"/>
      <w:marTop w:val="0"/>
      <w:marBottom w:val="0"/>
      <w:divBdr>
        <w:top w:val="none" w:sz="0" w:space="0" w:color="auto"/>
        <w:left w:val="none" w:sz="0" w:space="0" w:color="auto"/>
        <w:bottom w:val="none" w:sz="0" w:space="0" w:color="auto"/>
        <w:right w:val="none" w:sz="0" w:space="0" w:color="auto"/>
      </w:divBdr>
    </w:div>
    <w:div w:id="1532036806">
      <w:bodyDiv w:val="1"/>
      <w:marLeft w:val="0"/>
      <w:marRight w:val="0"/>
      <w:marTop w:val="0"/>
      <w:marBottom w:val="0"/>
      <w:divBdr>
        <w:top w:val="none" w:sz="0" w:space="0" w:color="auto"/>
        <w:left w:val="none" w:sz="0" w:space="0" w:color="auto"/>
        <w:bottom w:val="none" w:sz="0" w:space="0" w:color="auto"/>
        <w:right w:val="none" w:sz="0" w:space="0" w:color="auto"/>
      </w:divBdr>
    </w:div>
    <w:div w:id="1532719512">
      <w:bodyDiv w:val="1"/>
      <w:marLeft w:val="0"/>
      <w:marRight w:val="0"/>
      <w:marTop w:val="0"/>
      <w:marBottom w:val="0"/>
      <w:divBdr>
        <w:top w:val="none" w:sz="0" w:space="0" w:color="auto"/>
        <w:left w:val="none" w:sz="0" w:space="0" w:color="auto"/>
        <w:bottom w:val="none" w:sz="0" w:space="0" w:color="auto"/>
        <w:right w:val="none" w:sz="0" w:space="0" w:color="auto"/>
      </w:divBdr>
    </w:div>
    <w:div w:id="1534221791">
      <w:bodyDiv w:val="1"/>
      <w:marLeft w:val="0"/>
      <w:marRight w:val="0"/>
      <w:marTop w:val="0"/>
      <w:marBottom w:val="0"/>
      <w:divBdr>
        <w:top w:val="none" w:sz="0" w:space="0" w:color="auto"/>
        <w:left w:val="none" w:sz="0" w:space="0" w:color="auto"/>
        <w:bottom w:val="none" w:sz="0" w:space="0" w:color="auto"/>
        <w:right w:val="none" w:sz="0" w:space="0" w:color="auto"/>
      </w:divBdr>
    </w:div>
    <w:div w:id="1536774605">
      <w:bodyDiv w:val="1"/>
      <w:marLeft w:val="0"/>
      <w:marRight w:val="0"/>
      <w:marTop w:val="0"/>
      <w:marBottom w:val="0"/>
      <w:divBdr>
        <w:top w:val="none" w:sz="0" w:space="0" w:color="auto"/>
        <w:left w:val="none" w:sz="0" w:space="0" w:color="auto"/>
        <w:bottom w:val="none" w:sz="0" w:space="0" w:color="auto"/>
        <w:right w:val="none" w:sz="0" w:space="0" w:color="auto"/>
      </w:divBdr>
    </w:div>
    <w:div w:id="1537354917">
      <w:bodyDiv w:val="1"/>
      <w:marLeft w:val="0"/>
      <w:marRight w:val="0"/>
      <w:marTop w:val="0"/>
      <w:marBottom w:val="0"/>
      <w:divBdr>
        <w:top w:val="none" w:sz="0" w:space="0" w:color="auto"/>
        <w:left w:val="none" w:sz="0" w:space="0" w:color="auto"/>
        <w:bottom w:val="none" w:sz="0" w:space="0" w:color="auto"/>
        <w:right w:val="none" w:sz="0" w:space="0" w:color="auto"/>
      </w:divBdr>
    </w:div>
    <w:div w:id="1537960921">
      <w:bodyDiv w:val="1"/>
      <w:marLeft w:val="0"/>
      <w:marRight w:val="0"/>
      <w:marTop w:val="0"/>
      <w:marBottom w:val="0"/>
      <w:divBdr>
        <w:top w:val="none" w:sz="0" w:space="0" w:color="auto"/>
        <w:left w:val="none" w:sz="0" w:space="0" w:color="auto"/>
        <w:bottom w:val="none" w:sz="0" w:space="0" w:color="auto"/>
        <w:right w:val="none" w:sz="0" w:space="0" w:color="auto"/>
      </w:divBdr>
    </w:div>
    <w:div w:id="1538927823">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
    <w:div w:id="1540389748">
      <w:bodyDiv w:val="1"/>
      <w:marLeft w:val="0"/>
      <w:marRight w:val="0"/>
      <w:marTop w:val="0"/>
      <w:marBottom w:val="0"/>
      <w:divBdr>
        <w:top w:val="none" w:sz="0" w:space="0" w:color="auto"/>
        <w:left w:val="none" w:sz="0" w:space="0" w:color="auto"/>
        <w:bottom w:val="none" w:sz="0" w:space="0" w:color="auto"/>
        <w:right w:val="none" w:sz="0" w:space="0" w:color="auto"/>
      </w:divBdr>
    </w:div>
    <w:div w:id="1541043933">
      <w:bodyDiv w:val="1"/>
      <w:marLeft w:val="0"/>
      <w:marRight w:val="0"/>
      <w:marTop w:val="0"/>
      <w:marBottom w:val="0"/>
      <w:divBdr>
        <w:top w:val="none" w:sz="0" w:space="0" w:color="auto"/>
        <w:left w:val="none" w:sz="0" w:space="0" w:color="auto"/>
        <w:bottom w:val="none" w:sz="0" w:space="0" w:color="auto"/>
        <w:right w:val="none" w:sz="0" w:space="0" w:color="auto"/>
      </w:divBdr>
    </w:div>
    <w:div w:id="1543250515">
      <w:bodyDiv w:val="1"/>
      <w:marLeft w:val="0"/>
      <w:marRight w:val="0"/>
      <w:marTop w:val="0"/>
      <w:marBottom w:val="0"/>
      <w:divBdr>
        <w:top w:val="none" w:sz="0" w:space="0" w:color="auto"/>
        <w:left w:val="none" w:sz="0" w:space="0" w:color="auto"/>
        <w:bottom w:val="none" w:sz="0" w:space="0" w:color="auto"/>
        <w:right w:val="none" w:sz="0" w:space="0" w:color="auto"/>
      </w:divBdr>
    </w:div>
    <w:div w:id="1543442918">
      <w:bodyDiv w:val="1"/>
      <w:marLeft w:val="0"/>
      <w:marRight w:val="0"/>
      <w:marTop w:val="0"/>
      <w:marBottom w:val="0"/>
      <w:divBdr>
        <w:top w:val="none" w:sz="0" w:space="0" w:color="auto"/>
        <w:left w:val="none" w:sz="0" w:space="0" w:color="auto"/>
        <w:bottom w:val="none" w:sz="0" w:space="0" w:color="auto"/>
        <w:right w:val="none" w:sz="0" w:space="0" w:color="auto"/>
      </w:divBdr>
    </w:div>
    <w:div w:id="1544052405">
      <w:bodyDiv w:val="1"/>
      <w:marLeft w:val="0"/>
      <w:marRight w:val="0"/>
      <w:marTop w:val="0"/>
      <w:marBottom w:val="0"/>
      <w:divBdr>
        <w:top w:val="none" w:sz="0" w:space="0" w:color="auto"/>
        <w:left w:val="none" w:sz="0" w:space="0" w:color="auto"/>
        <w:bottom w:val="none" w:sz="0" w:space="0" w:color="auto"/>
        <w:right w:val="none" w:sz="0" w:space="0" w:color="auto"/>
      </w:divBdr>
    </w:div>
    <w:div w:id="1545827201">
      <w:bodyDiv w:val="1"/>
      <w:marLeft w:val="0"/>
      <w:marRight w:val="0"/>
      <w:marTop w:val="0"/>
      <w:marBottom w:val="0"/>
      <w:divBdr>
        <w:top w:val="none" w:sz="0" w:space="0" w:color="auto"/>
        <w:left w:val="none" w:sz="0" w:space="0" w:color="auto"/>
        <w:bottom w:val="none" w:sz="0" w:space="0" w:color="auto"/>
        <w:right w:val="none" w:sz="0" w:space="0" w:color="auto"/>
      </w:divBdr>
    </w:div>
    <w:div w:id="1547060667">
      <w:bodyDiv w:val="1"/>
      <w:marLeft w:val="0"/>
      <w:marRight w:val="0"/>
      <w:marTop w:val="0"/>
      <w:marBottom w:val="0"/>
      <w:divBdr>
        <w:top w:val="none" w:sz="0" w:space="0" w:color="auto"/>
        <w:left w:val="none" w:sz="0" w:space="0" w:color="auto"/>
        <w:bottom w:val="none" w:sz="0" w:space="0" w:color="auto"/>
        <w:right w:val="none" w:sz="0" w:space="0" w:color="auto"/>
      </w:divBdr>
    </w:div>
    <w:div w:id="1547721107">
      <w:bodyDiv w:val="1"/>
      <w:marLeft w:val="0"/>
      <w:marRight w:val="0"/>
      <w:marTop w:val="0"/>
      <w:marBottom w:val="0"/>
      <w:divBdr>
        <w:top w:val="none" w:sz="0" w:space="0" w:color="auto"/>
        <w:left w:val="none" w:sz="0" w:space="0" w:color="auto"/>
        <w:bottom w:val="none" w:sz="0" w:space="0" w:color="auto"/>
        <w:right w:val="none" w:sz="0" w:space="0" w:color="auto"/>
      </w:divBdr>
    </w:div>
    <w:div w:id="1549952034">
      <w:bodyDiv w:val="1"/>
      <w:marLeft w:val="0"/>
      <w:marRight w:val="0"/>
      <w:marTop w:val="0"/>
      <w:marBottom w:val="0"/>
      <w:divBdr>
        <w:top w:val="none" w:sz="0" w:space="0" w:color="auto"/>
        <w:left w:val="none" w:sz="0" w:space="0" w:color="auto"/>
        <w:bottom w:val="none" w:sz="0" w:space="0" w:color="auto"/>
        <w:right w:val="none" w:sz="0" w:space="0" w:color="auto"/>
      </w:divBdr>
    </w:div>
    <w:div w:id="1552186401">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555240324">
      <w:bodyDiv w:val="1"/>
      <w:marLeft w:val="0"/>
      <w:marRight w:val="0"/>
      <w:marTop w:val="0"/>
      <w:marBottom w:val="0"/>
      <w:divBdr>
        <w:top w:val="none" w:sz="0" w:space="0" w:color="auto"/>
        <w:left w:val="none" w:sz="0" w:space="0" w:color="auto"/>
        <w:bottom w:val="none" w:sz="0" w:space="0" w:color="auto"/>
        <w:right w:val="none" w:sz="0" w:space="0" w:color="auto"/>
      </w:divBdr>
    </w:div>
    <w:div w:id="1557083824">
      <w:bodyDiv w:val="1"/>
      <w:marLeft w:val="0"/>
      <w:marRight w:val="0"/>
      <w:marTop w:val="0"/>
      <w:marBottom w:val="0"/>
      <w:divBdr>
        <w:top w:val="none" w:sz="0" w:space="0" w:color="auto"/>
        <w:left w:val="none" w:sz="0" w:space="0" w:color="auto"/>
        <w:bottom w:val="none" w:sz="0" w:space="0" w:color="auto"/>
        <w:right w:val="none" w:sz="0" w:space="0" w:color="auto"/>
      </w:divBdr>
    </w:div>
    <w:div w:id="1557550231">
      <w:bodyDiv w:val="1"/>
      <w:marLeft w:val="0"/>
      <w:marRight w:val="0"/>
      <w:marTop w:val="0"/>
      <w:marBottom w:val="0"/>
      <w:divBdr>
        <w:top w:val="none" w:sz="0" w:space="0" w:color="auto"/>
        <w:left w:val="none" w:sz="0" w:space="0" w:color="auto"/>
        <w:bottom w:val="none" w:sz="0" w:space="0" w:color="auto"/>
        <w:right w:val="none" w:sz="0" w:space="0" w:color="auto"/>
      </w:divBdr>
    </w:div>
    <w:div w:id="1558779354">
      <w:bodyDiv w:val="1"/>
      <w:marLeft w:val="0"/>
      <w:marRight w:val="0"/>
      <w:marTop w:val="0"/>
      <w:marBottom w:val="0"/>
      <w:divBdr>
        <w:top w:val="none" w:sz="0" w:space="0" w:color="auto"/>
        <w:left w:val="none" w:sz="0" w:space="0" w:color="auto"/>
        <w:bottom w:val="none" w:sz="0" w:space="0" w:color="auto"/>
        <w:right w:val="none" w:sz="0" w:space="0" w:color="auto"/>
      </w:divBdr>
    </w:div>
    <w:div w:id="1559365191">
      <w:bodyDiv w:val="1"/>
      <w:marLeft w:val="0"/>
      <w:marRight w:val="0"/>
      <w:marTop w:val="0"/>
      <w:marBottom w:val="0"/>
      <w:divBdr>
        <w:top w:val="none" w:sz="0" w:space="0" w:color="auto"/>
        <w:left w:val="none" w:sz="0" w:space="0" w:color="auto"/>
        <w:bottom w:val="none" w:sz="0" w:space="0" w:color="auto"/>
        <w:right w:val="none" w:sz="0" w:space="0" w:color="auto"/>
      </w:divBdr>
    </w:div>
    <w:div w:id="1559781106">
      <w:bodyDiv w:val="1"/>
      <w:marLeft w:val="0"/>
      <w:marRight w:val="0"/>
      <w:marTop w:val="0"/>
      <w:marBottom w:val="0"/>
      <w:divBdr>
        <w:top w:val="none" w:sz="0" w:space="0" w:color="auto"/>
        <w:left w:val="none" w:sz="0" w:space="0" w:color="auto"/>
        <w:bottom w:val="none" w:sz="0" w:space="0" w:color="auto"/>
        <w:right w:val="none" w:sz="0" w:space="0" w:color="auto"/>
      </w:divBdr>
    </w:div>
    <w:div w:id="1559902218">
      <w:bodyDiv w:val="1"/>
      <w:marLeft w:val="0"/>
      <w:marRight w:val="0"/>
      <w:marTop w:val="0"/>
      <w:marBottom w:val="0"/>
      <w:divBdr>
        <w:top w:val="none" w:sz="0" w:space="0" w:color="auto"/>
        <w:left w:val="none" w:sz="0" w:space="0" w:color="auto"/>
        <w:bottom w:val="none" w:sz="0" w:space="0" w:color="auto"/>
        <w:right w:val="none" w:sz="0" w:space="0" w:color="auto"/>
      </w:divBdr>
    </w:div>
    <w:div w:id="1560509300">
      <w:bodyDiv w:val="1"/>
      <w:marLeft w:val="0"/>
      <w:marRight w:val="0"/>
      <w:marTop w:val="0"/>
      <w:marBottom w:val="0"/>
      <w:divBdr>
        <w:top w:val="none" w:sz="0" w:space="0" w:color="auto"/>
        <w:left w:val="none" w:sz="0" w:space="0" w:color="auto"/>
        <w:bottom w:val="none" w:sz="0" w:space="0" w:color="auto"/>
        <w:right w:val="none" w:sz="0" w:space="0" w:color="auto"/>
      </w:divBdr>
    </w:div>
    <w:div w:id="1561360410">
      <w:bodyDiv w:val="1"/>
      <w:marLeft w:val="0"/>
      <w:marRight w:val="0"/>
      <w:marTop w:val="0"/>
      <w:marBottom w:val="0"/>
      <w:divBdr>
        <w:top w:val="none" w:sz="0" w:space="0" w:color="auto"/>
        <w:left w:val="none" w:sz="0" w:space="0" w:color="auto"/>
        <w:bottom w:val="none" w:sz="0" w:space="0" w:color="auto"/>
        <w:right w:val="none" w:sz="0" w:space="0" w:color="auto"/>
      </w:divBdr>
    </w:div>
    <w:div w:id="1561594267">
      <w:bodyDiv w:val="1"/>
      <w:marLeft w:val="0"/>
      <w:marRight w:val="0"/>
      <w:marTop w:val="0"/>
      <w:marBottom w:val="0"/>
      <w:divBdr>
        <w:top w:val="none" w:sz="0" w:space="0" w:color="auto"/>
        <w:left w:val="none" w:sz="0" w:space="0" w:color="auto"/>
        <w:bottom w:val="none" w:sz="0" w:space="0" w:color="auto"/>
        <w:right w:val="none" w:sz="0" w:space="0" w:color="auto"/>
      </w:divBdr>
    </w:div>
    <w:div w:id="1563953392">
      <w:bodyDiv w:val="1"/>
      <w:marLeft w:val="0"/>
      <w:marRight w:val="0"/>
      <w:marTop w:val="0"/>
      <w:marBottom w:val="0"/>
      <w:divBdr>
        <w:top w:val="none" w:sz="0" w:space="0" w:color="auto"/>
        <w:left w:val="none" w:sz="0" w:space="0" w:color="auto"/>
        <w:bottom w:val="none" w:sz="0" w:space="0" w:color="auto"/>
        <w:right w:val="none" w:sz="0" w:space="0" w:color="auto"/>
      </w:divBdr>
    </w:div>
    <w:div w:id="1564026909">
      <w:bodyDiv w:val="1"/>
      <w:marLeft w:val="0"/>
      <w:marRight w:val="0"/>
      <w:marTop w:val="0"/>
      <w:marBottom w:val="0"/>
      <w:divBdr>
        <w:top w:val="none" w:sz="0" w:space="0" w:color="auto"/>
        <w:left w:val="none" w:sz="0" w:space="0" w:color="auto"/>
        <w:bottom w:val="none" w:sz="0" w:space="0" w:color="auto"/>
        <w:right w:val="none" w:sz="0" w:space="0" w:color="auto"/>
      </w:divBdr>
    </w:div>
    <w:div w:id="1565145956">
      <w:bodyDiv w:val="1"/>
      <w:marLeft w:val="0"/>
      <w:marRight w:val="0"/>
      <w:marTop w:val="0"/>
      <w:marBottom w:val="0"/>
      <w:divBdr>
        <w:top w:val="none" w:sz="0" w:space="0" w:color="auto"/>
        <w:left w:val="none" w:sz="0" w:space="0" w:color="auto"/>
        <w:bottom w:val="none" w:sz="0" w:space="0" w:color="auto"/>
        <w:right w:val="none" w:sz="0" w:space="0" w:color="auto"/>
      </w:divBdr>
    </w:div>
    <w:div w:id="1566254030">
      <w:bodyDiv w:val="1"/>
      <w:marLeft w:val="0"/>
      <w:marRight w:val="0"/>
      <w:marTop w:val="0"/>
      <w:marBottom w:val="0"/>
      <w:divBdr>
        <w:top w:val="none" w:sz="0" w:space="0" w:color="auto"/>
        <w:left w:val="none" w:sz="0" w:space="0" w:color="auto"/>
        <w:bottom w:val="none" w:sz="0" w:space="0" w:color="auto"/>
        <w:right w:val="none" w:sz="0" w:space="0" w:color="auto"/>
      </w:divBdr>
    </w:div>
    <w:div w:id="1569610039">
      <w:bodyDiv w:val="1"/>
      <w:marLeft w:val="0"/>
      <w:marRight w:val="0"/>
      <w:marTop w:val="0"/>
      <w:marBottom w:val="0"/>
      <w:divBdr>
        <w:top w:val="none" w:sz="0" w:space="0" w:color="auto"/>
        <w:left w:val="none" w:sz="0" w:space="0" w:color="auto"/>
        <w:bottom w:val="none" w:sz="0" w:space="0" w:color="auto"/>
        <w:right w:val="none" w:sz="0" w:space="0" w:color="auto"/>
      </w:divBdr>
    </w:div>
    <w:div w:id="1569878138">
      <w:bodyDiv w:val="1"/>
      <w:marLeft w:val="0"/>
      <w:marRight w:val="0"/>
      <w:marTop w:val="0"/>
      <w:marBottom w:val="0"/>
      <w:divBdr>
        <w:top w:val="none" w:sz="0" w:space="0" w:color="auto"/>
        <w:left w:val="none" w:sz="0" w:space="0" w:color="auto"/>
        <w:bottom w:val="none" w:sz="0" w:space="0" w:color="auto"/>
        <w:right w:val="none" w:sz="0" w:space="0" w:color="auto"/>
      </w:divBdr>
    </w:div>
    <w:div w:id="1571426331">
      <w:bodyDiv w:val="1"/>
      <w:marLeft w:val="0"/>
      <w:marRight w:val="0"/>
      <w:marTop w:val="0"/>
      <w:marBottom w:val="0"/>
      <w:divBdr>
        <w:top w:val="none" w:sz="0" w:space="0" w:color="auto"/>
        <w:left w:val="none" w:sz="0" w:space="0" w:color="auto"/>
        <w:bottom w:val="none" w:sz="0" w:space="0" w:color="auto"/>
        <w:right w:val="none" w:sz="0" w:space="0" w:color="auto"/>
      </w:divBdr>
    </w:div>
    <w:div w:id="1572274431">
      <w:bodyDiv w:val="1"/>
      <w:marLeft w:val="0"/>
      <w:marRight w:val="0"/>
      <w:marTop w:val="0"/>
      <w:marBottom w:val="0"/>
      <w:divBdr>
        <w:top w:val="none" w:sz="0" w:space="0" w:color="auto"/>
        <w:left w:val="none" w:sz="0" w:space="0" w:color="auto"/>
        <w:bottom w:val="none" w:sz="0" w:space="0" w:color="auto"/>
        <w:right w:val="none" w:sz="0" w:space="0" w:color="auto"/>
      </w:divBdr>
    </w:div>
    <w:div w:id="1572619401">
      <w:bodyDiv w:val="1"/>
      <w:marLeft w:val="0"/>
      <w:marRight w:val="0"/>
      <w:marTop w:val="0"/>
      <w:marBottom w:val="0"/>
      <w:divBdr>
        <w:top w:val="none" w:sz="0" w:space="0" w:color="auto"/>
        <w:left w:val="none" w:sz="0" w:space="0" w:color="auto"/>
        <w:bottom w:val="none" w:sz="0" w:space="0" w:color="auto"/>
        <w:right w:val="none" w:sz="0" w:space="0" w:color="auto"/>
      </w:divBdr>
    </w:div>
    <w:div w:id="1573737019">
      <w:bodyDiv w:val="1"/>
      <w:marLeft w:val="0"/>
      <w:marRight w:val="0"/>
      <w:marTop w:val="0"/>
      <w:marBottom w:val="0"/>
      <w:divBdr>
        <w:top w:val="none" w:sz="0" w:space="0" w:color="auto"/>
        <w:left w:val="none" w:sz="0" w:space="0" w:color="auto"/>
        <w:bottom w:val="none" w:sz="0" w:space="0" w:color="auto"/>
        <w:right w:val="none" w:sz="0" w:space="0" w:color="auto"/>
      </w:divBdr>
    </w:div>
    <w:div w:id="1573855134">
      <w:bodyDiv w:val="1"/>
      <w:marLeft w:val="0"/>
      <w:marRight w:val="0"/>
      <w:marTop w:val="0"/>
      <w:marBottom w:val="0"/>
      <w:divBdr>
        <w:top w:val="none" w:sz="0" w:space="0" w:color="auto"/>
        <w:left w:val="none" w:sz="0" w:space="0" w:color="auto"/>
        <w:bottom w:val="none" w:sz="0" w:space="0" w:color="auto"/>
        <w:right w:val="none" w:sz="0" w:space="0" w:color="auto"/>
      </w:divBdr>
    </w:div>
    <w:div w:id="1574272265">
      <w:bodyDiv w:val="1"/>
      <w:marLeft w:val="0"/>
      <w:marRight w:val="0"/>
      <w:marTop w:val="0"/>
      <w:marBottom w:val="0"/>
      <w:divBdr>
        <w:top w:val="none" w:sz="0" w:space="0" w:color="auto"/>
        <w:left w:val="none" w:sz="0" w:space="0" w:color="auto"/>
        <w:bottom w:val="none" w:sz="0" w:space="0" w:color="auto"/>
        <w:right w:val="none" w:sz="0" w:space="0" w:color="auto"/>
      </w:divBdr>
    </w:div>
    <w:div w:id="1576428733">
      <w:bodyDiv w:val="1"/>
      <w:marLeft w:val="0"/>
      <w:marRight w:val="0"/>
      <w:marTop w:val="0"/>
      <w:marBottom w:val="0"/>
      <w:divBdr>
        <w:top w:val="none" w:sz="0" w:space="0" w:color="auto"/>
        <w:left w:val="none" w:sz="0" w:space="0" w:color="auto"/>
        <w:bottom w:val="none" w:sz="0" w:space="0" w:color="auto"/>
        <w:right w:val="none" w:sz="0" w:space="0" w:color="auto"/>
      </w:divBdr>
    </w:div>
    <w:div w:id="1577325026">
      <w:bodyDiv w:val="1"/>
      <w:marLeft w:val="0"/>
      <w:marRight w:val="0"/>
      <w:marTop w:val="0"/>
      <w:marBottom w:val="0"/>
      <w:divBdr>
        <w:top w:val="none" w:sz="0" w:space="0" w:color="auto"/>
        <w:left w:val="none" w:sz="0" w:space="0" w:color="auto"/>
        <w:bottom w:val="none" w:sz="0" w:space="0" w:color="auto"/>
        <w:right w:val="none" w:sz="0" w:space="0" w:color="auto"/>
      </w:divBdr>
    </w:div>
    <w:div w:id="1579367774">
      <w:bodyDiv w:val="1"/>
      <w:marLeft w:val="0"/>
      <w:marRight w:val="0"/>
      <w:marTop w:val="0"/>
      <w:marBottom w:val="0"/>
      <w:divBdr>
        <w:top w:val="none" w:sz="0" w:space="0" w:color="auto"/>
        <w:left w:val="none" w:sz="0" w:space="0" w:color="auto"/>
        <w:bottom w:val="none" w:sz="0" w:space="0" w:color="auto"/>
        <w:right w:val="none" w:sz="0" w:space="0" w:color="auto"/>
      </w:divBdr>
    </w:div>
    <w:div w:id="1580167507">
      <w:bodyDiv w:val="1"/>
      <w:marLeft w:val="0"/>
      <w:marRight w:val="0"/>
      <w:marTop w:val="0"/>
      <w:marBottom w:val="0"/>
      <w:divBdr>
        <w:top w:val="none" w:sz="0" w:space="0" w:color="auto"/>
        <w:left w:val="none" w:sz="0" w:space="0" w:color="auto"/>
        <w:bottom w:val="none" w:sz="0" w:space="0" w:color="auto"/>
        <w:right w:val="none" w:sz="0" w:space="0" w:color="auto"/>
      </w:divBdr>
    </w:div>
    <w:div w:id="1580485857">
      <w:bodyDiv w:val="1"/>
      <w:marLeft w:val="0"/>
      <w:marRight w:val="0"/>
      <w:marTop w:val="0"/>
      <w:marBottom w:val="0"/>
      <w:divBdr>
        <w:top w:val="none" w:sz="0" w:space="0" w:color="auto"/>
        <w:left w:val="none" w:sz="0" w:space="0" w:color="auto"/>
        <w:bottom w:val="none" w:sz="0" w:space="0" w:color="auto"/>
        <w:right w:val="none" w:sz="0" w:space="0" w:color="auto"/>
      </w:divBdr>
    </w:div>
    <w:div w:id="1581716119">
      <w:bodyDiv w:val="1"/>
      <w:marLeft w:val="0"/>
      <w:marRight w:val="0"/>
      <w:marTop w:val="0"/>
      <w:marBottom w:val="0"/>
      <w:divBdr>
        <w:top w:val="none" w:sz="0" w:space="0" w:color="auto"/>
        <w:left w:val="none" w:sz="0" w:space="0" w:color="auto"/>
        <w:bottom w:val="none" w:sz="0" w:space="0" w:color="auto"/>
        <w:right w:val="none" w:sz="0" w:space="0" w:color="auto"/>
      </w:divBdr>
    </w:div>
    <w:div w:id="1584299096">
      <w:bodyDiv w:val="1"/>
      <w:marLeft w:val="0"/>
      <w:marRight w:val="0"/>
      <w:marTop w:val="0"/>
      <w:marBottom w:val="0"/>
      <w:divBdr>
        <w:top w:val="none" w:sz="0" w:space="0" w:color="auto"/>
        <w:left w:val="none" w:sz="0" w:space="0" w:color="auto"/>
        <w:bottom w:val="none" w:sz="0" w:space="0" w:color="auto"/>
        <w:right w:val="none" w:sz="0" w:space="0" w:color="auto"/>
      </w:divBdr>
    </w:div>
    <w:div w:id="1587151791">
      <w:bodyDiv w:val="1"/>
      <w:marLeft w:val="0"/>
      <w:marRight w:val="0"/>
      <w:marTop w:val="0"/>
      <w:marBottom w:val="0"/>
      <w:divBdr>
        <w:top w:val="none" w:sz="0" w:space="0" w:color="auto"/>
        <w:left w:val="none" w:sz="0" w:space="0" w:color="auto"/>
        <w:bottom w:val="none" w:sz="0" w:space="0" w:color="auto"/>
        <w:right w:val="none" w:sz="0" w:space="0" w:color="auto"/>
      </w:divBdr>
    </w:div>
    <w:div w:id="1588952944">
      <w:bodyDiv w:val="1"/>
      <w:marLeft w:val="0"/>
      <w:marRight w:val="0"/>
      <w:marTop w:val="0"/>
      <w:marBottom w:val="0"/>
      <w:divBdr>
        <w:top w:val="none" w:sz="0" w:space="0" w:color="auto"/>
        <w:left w:val="none" w:sz="0" w:space="0" w:color="auto"/>
        <w:bottom w:val="none" w:sz="0" w:space="0" w:color="auto"/>
        <w:right w:val="none" w:sz="0" w:space="0" w:color="auto"/>
      </w:divBdr>
    </w:div>
    <w:div w:id="1590231931">
      <w:bodyDiv w:val="1"/>
      <w:marLeft w:val="0"/>
      <w:marRight w:val="0"/>
      <w:marTop w:val="0"/>
      <w:marBottom w:val="0"/>
      <w:divBdr>
        <w:top w:val="none" w:sz="0" w:space="0" w:color="auto"/>
        <w:left w:val="none" w:sz="0" w:space="0" w:color="auto"/>
        <w:bottom w:val="none" w:sz="0" w:space="0" w:color="auto"/>
        <w:right w:val="none" w:sz="0" w:space="0" w:color="auto"/>
      </w:divBdr>
    </w:div>
    <w:div w:id="1590576431">
      <w:bodyDiv w:val="1"/>
      <w:marLeft w:val="0"/>
      <w:marRight w:val="0"/>
      <w:marTop w:val="0"/>
      <w:marBottom w:val="0"/>
      <w:divBdr>
        <w:top w:val="none" w:sz="0" w:space="0" w:color="auto"/>
        <w:left w:val="none" w:sz="0" w:space="0" w:color="auto"/>
        <w:bottom w:val="none" w:sz="0" w:space="0" w:color="auto"/>
        <w:right w:val="none" w:sz="0" w:space="0" w:color="auto"/>
      </w:divBdr>
    </w:div>
    <w:div w:id="1591503856">
      <w:bodyDiv w:val="1"/>
      <w:marLeft w:val="0"/>
      <w:marRight w:val="0"/>
      <w:marTop w:val="0"/>
      <w:marBottom w:val="0"/>
      <w:divBdr>
        <w:top w:val="none" w:sz="0" w:space="0" w:color="auto"/>
        <w:left w:val="none" w:sz="0" w:space="0" w:color="auto"/>
        <w:bottom w:val="none" w:sz="0" w:space="0" w:color="auto"/>
        <w:right w:val="none" w:sz="0" w:space="0" w:color="auto"/>
      </w:divBdr>
    </w:div>
    <w:div w:id="1594774837">
      <w:bodyDiv w:val="1"/>
      <w:marLeft w:val="0"/>
      <w:marRight w:val="0"/>
      <w:marTop w:val="0"/>
      <w:marBottom w:val="0"/>
      <w:divBdr>
        <w:top w:val="none" w:sz="0" w:space="0" w:color="auto"/>
        <w:left w:val="none" w:sz="0" w:space="0" w:color="auto"/>
        <w:bottom w:val="none" w:sz="0" w:space="0" w:color="auto"/>
        <w:right w:val="none" w:sz="0" w:space="0" w:color="auto"/>
      </w:divBdr>
    </w:div>
    <w:div w:id="1595358319">
      <w:bodyDiv w:val="1"/>
      <w:marLeft w:val="0"/>
      <w:marRight w:val="0"/>
      <w:marTop w:val="0"/>
      <w:marBottom w:val="0"/>
      <w:divBdr>
        <w:top w:val="none" w:sz="0" w:space="0" w:color="auto"/>
        <w:left w:val="none" w:sz="0" w:space="0" w:color="auto"/>
        <w:bottom w:val="none" w:sz="0" w:space="0" w:color="auto"/>
        <w:right w:val="none" w:sz="0" w:space="0" w:color="auto"/>
      </w:divBdr>
    </w:div>
    <w:div w:id="1596592402">
      <w:bodyDiv w:val="1"/>
      <w:marLeft w:val="0"/>
      <w:marRight w:val="0"/>
      <w:marTop w:val="0"/>
      <w:marBottom w:val="0"/>
      <w:divBdr>
        <w:top w:val="none" w:sz="0" w:space="0" w:color="auto"/>
        <w:left w:val="none" w:sz="0" w:space="0" w:color="auto"/>
        <w:bottom w:val="none" w:sz="0" w:space="0" w:color="auto"/>
        <w:right w:val="none" w:sz="0" w:space="0" w:color="auto"/>
      </w:divBdr>
    </w:div>
    <w:div w:id="1596594829">
      <w:bodyDiv w:val="1"/>
      <w:marLeft w:val="0"/>
      <w:marRight w:val="0"/>
      <w:marTop w:val="0"/>
      <w:marBottom w:val="0"/>
      <w:divBdr>
        <w:top w:val="none" w:sz="0" w:space="0" w:color="auto"/>
        <w:left w:val="none" w:sz="0" w:space="0" w:color="auto"/>
        <w:bottom w:val="none" w:sz="0" w:space="0" w:color="auto"/>
        <w:right w:val="none" w:sz="0" w:space="0" w:color="auto"/>
      </w:divBdr>
    </w:div>
    <w:div w:id="1597252816">
      <w:bodyDiv w:val="1"/>
      <w:marLeft w:val="0"/>
      <w:marRight w:val="0"/>
      <w:marTop w:val="0"/>
      <w:marBottom w:val="0"/>
      <w:divBdr>
        <w:top w:val="none" w:sz="0" w:space="0" w:color="auto"/>
        <w:left w:val="none" w:sz="0" w:space="0" w:color="auto"/>
        <w:bottom w:val="none" w:sz="0" w:space="0" w:color="auto"/>
        <w:right w:val="none" w:sz="0" w:space="0" w:color="auto"/>
      </w:divBdr>
    </w:div>
    <w:div w:id="1598488728">
      <w:bodyDiv w:val="1"/>
      <w:marLeft w:val="0"/>
      <w:marRight w:val="0"/>
      <w:marTop w:val="0"/>
      <w:marBottom w:val="0"/>
      <w:divBdr>
        <w:top w:val="none" w:sz="0" w:space="0" w:color="auto"/>
        <w:left w:val="none" w:sz="0" w:space="0" w:color="auto"/>
        <w:bottom w:val="none" w:sz="0" w:space="0" w:color="auto"/>
        <w:right w:val="none" w:sz="0" w:space="0" w:color="auto"/>
      </w:divBdr>
    </w:div>
    <w:div w:id="1602252752">
      <w:bodyDiv w:val="1"/>
      <w:marLeft w:val="0"/>
      <w:marRight w:val="0"/>
      <w:marTop w:val="0"/>
      <w:marBottom w:val="0"/>
      <w:divBdr>
        <w:top w:val="none" w:sz="0" w:space="0" w:color="auto"/>
        <w:left w:val="none" w:sz="0" w:space="0" w:color="auto"/>
        <w:bottom w:val="none" w:sz="0" w:space="0" w:color="auto"/>
        <w:right w:val="none" w:sz="0" w:space="0" w:color="auto"/>
      </w:divBdr>
    </w:div>
    <w:div w:id="1602377453">
      <w:bodyDiv w:val="1"/>
      <w:marLeft w:val="0"/>
      <w:marRight w:val="0"/>
      <w:marTop w:val="0"/>
      <w:marBottom w:val="0"/>
      <w:divBdr>
        <w:top w:val="none" w:sz="0" w:space="0" w:color="auto"/>
        <w:left w:val="none" w:sz="0" w:space="0" w:color="auto"/>
        <w:bottom w:val="none" w:sz="0" w:space="0" w:color="auto"/>
        <w:right w:val="none" w:sz="0" w:space="0" w:color="auto"/>
      </w:divBdr>
    </w:div>
    <w:div w:id="1604146806">
      <w:bodyDiv w:val="1"/>
      <w:marLeft w:val="0"/>
      <w:marRight w:val="0"/>
      <w:marTop w:val="0"/>
      <w:marBottom w:val="0"/>
      <w:divBdr>
        <w:top w:val="none" w:sz="0" w:space="0" w:color="auto"/>
        <w:left w:val="none" w:sz="0" w:space="0" w:color="auto"/>
        <w:bottom w:val="none" w:sz="0" w:space="0" w:color="auto"/>
        <w:right w:val="none" w:sz="0" w:space="0" w:color="auto"/>
      </w:divBdr>
    </w:div>
    <w:div w:id="1604924456">
      <w:bodyDiv w:val="1"/>
      <w:marLeft w:val="0"/>
      <w:marRight w:val="0"/>
      <w:marTop w:val="0"/>
      <w:marBottom w:val="0"/>
      <w:divBdr>
        <w:top w:val="none" w:sz="0" w:space="0" w:color="auto"/>
        <w:left w:val="none" w:sz="0" w:space="0" w:color="auto"/>
        <w:bottom w:val="none" w:sz="0" w:space="0" w:color="auto"/>
        <w:right w:val="none" w:sz="0" w:space="0" w:color="auto"/>
      </w:divBdr>
    </w:div>
    <w:div w:id="1605648161">
      <w:bodyDiv w:val="1"/>
      <w:marLeft w:val="0"/>
      <w:marRight w:val="0"/>
      <w:marTop w:val="0"/>
      <w:marBottom w:val="0"/>
      <w:divBdr>
        <w:top w:val="none" w:sz="0" w:space="0" w:color="auto"/>
        <w:left w:val="none" w:sz="0" w:space="0" w:color="auto"/>
        <w:bottom w:val="none" w:sz="0" w:space="0" w:color="auto"/>
        <w:right w:val="none" w:sz="0" w:space="0" w:color="auto"/>
      </w:divBdr>
    </w:div>
    <w:div w:id="1609777298">
      <w:bodyDiv w:val="1"/>
      <w:marLeft w:val="0"/>
      <w:marRight w:val="0"/>
      <w:marTop w:val="0"/>
      <w:marBottom w:val="0"/>
      <w:divBdr>
        <w:top w:val="none" w:sz="0" w:space="0" w:color="auto"/>
        <w:left w:val="none" w:sz="0" w:space="0" w:color="auto"/>
        <w:bottom w:val="none" w:sz="0" w:space="0" w:color="auto"/>
        <w:right w:val="none" w:sz="0" w:space="0" w:color="auto"/>
      </w:divBdr>
    </w:div>
    <w:div w:id="1609848691">
      <w:bodyDiv w:val="1"/>
      <w:marLeft w:val="0"/>
      <w:marRight w:val="0"/>
      <w:marTop w:val="0"/>
      <w:marBottom w:val="0"/>
      <w:divBdr>
        <w:top w:val="none" w:sz="0" w:space="0" w:color="auto"/>
        <w:left w:val="none" w:sz="0" w:space="0" w:color="auto"/>
        <w:bottom w:val="none" w:sz="0" w:space="0" w:color="auto"/>
        <w:right w:val="none" w:sz="0" w:space="0" w:color="auto"/>
      </w:divBdr>
    </w:div>
    <w:div w:id="1610888555">
      <w:bodyDiv w:val="1"/>
      <w:marLeft w:val="0"/>
      <w:marRight w:val="0"/>
      <w:marTop w:val="0"/>
      <w:marBottom w:val="0"/>
      <w:divBdr>
        <w:top w:val="none" w:sz="0" w:space="0" w:color="auto"/>
        <w:left w:val="none" w:sz="0" w:space="0" w:color="auto"/>
        <w:bottom w:val="none" w:sz="0" w:space="0" w:color="auto"/>
        <w:right w:val="none" w:sz="0" w:space="0" w:color="auto"/>
      </w:divBdr>
    </w:div>
    <w:div w:id="1611429367">
      <w:bodyDiv w:val="1"/>
      <w:marLeft w:val="0"/>
      <w:marRight w:val="0"/>
      <w:marTop w:val="0"/>
      <w:marBottom w:val="0"/>
      <w:divBdr>
        <w:top w:val="none" w:sz="0" w:space="0" w:color="auto"/>
        <w:left w:val="none" w:sz="0" w:space="0" w:color="auto"/>
        <w:bottom w:val="none" w:sz="0" w:space="0" w:color="auto"/>
        <w:right w:val="none" w:sz="0" w:space="0" w:color="auto"/>
      </w:divBdr>
    </w:div>
    <w:div w:id="1612205409">
      <w:bodyDiv w:val="1"/>
      <w:marLeft w:val="0"/>
      <w:marRight w:val="0"/>
      <w:marTop w:val="0"/>
      <w:marBottom w:val="0"/>
      <w:divBdr>
        <w:top w:val="none" w:sz="0" w:space="0" w:color="auto"/>
        <w:left w:val="none" w:sz="0" w:space="0" w:color="auto"/>
        <w:bottom w:val="none" w:sz="0" w:space="0" w:color="auto"/>
        <w:right w:val="none" w:sz="0" w:space="0" w:color="auto"/>
      </w:divBdr>
    </w:div>
    <w:div w:id="1613319263">
      <w:bodyDiv w:val="1"/>
      <w:marLeft w:val="0"/>
      <w:marRight w:val="0"/>
      <w:marTop w:val="0"/>
      <w:marBottom w:val="0"/>
      <w:divBdr>
        <w:top w:val="none" w:sz="0" w:space="0" w:color="auto"/>
        <w:left w:val="none" w:sz="0" w:space="0" w:color="auto"/>
        <w:bottom w:val="none" w:sz="0" w:space="0" w:color="auto"/>
        <w:right w:val="none" w:sz="0" w:space="0" w:color="auto"/>
      </w:divBdr>
    </w:div>
    <w:div w:id="1614166359">
      <w:bodyDiv w:val="1"/>
      <w:marLeft w:val="0"/>
      <w:marRight w:val="0"/>
      <w:marTop w:val="0"/>
      <w:marBottom w:val="0"/>
      <w:divBdr>
        <w:top w:val="none" w:sz="0" w:space="0" w:color="auto"/>
        <w:left w:val="none" w:sz="0" w:space="0" w:color="auto"/>
        <w:bottom w:val="none" w:sz="0" w:space="0" w:color="auto"/>
        <w:right w:val="none" w:sz="0" w:space="0" w:color="auto"/>
      </w:divBdr>
    </w:div>
    <w:div w:id="1614553931">
      <w:bodyDiv w:val="1"/>
      <w:marLeft w:val="0"/>
      <w:marRight w:val="0"/>
      <w:marTop w:val="0"/>
      <w:marBottom w:val="0"/>
      <w:divBdr>
        <w:top w:val="none" w:sz="0" w:space="0" w:color="auto"/>
        <w:left w:val="none" w:sz="0" w:space="0" w:color="auto"/>
        <w:bottom w:val="none" w:sz="0" w:space="0" w:color="auto"/>
        <w:right w:val="none" w:sz="0" w:space="0" w:color="auto"/>
      </w:divBdr>
    </w:div>
    <w:div w:id="1615601042">
      <w:bodyDiv w:val="1"/>
      <w:marLeft w:val="0"/>
      <w:marRight w:val="0"/>
      <w:marTop w:val="0"/>
      <w:marBottom w:val="0"/>
      <w:divBdr>
        <w:top w:val="none" w:sz="0" w:space="0" w:color="auto"/>
        <w:left w:val="none" w:sz="0" w:space="0" w:color="auto"/>
        <w:bottom w:val="none" w:sz="0" w:space="0" w:color="auto"/>
        <w:right w:val="none" w:sz="0" w:space="0" w:color="auto"/>
      </w:divBdr>
    </w:div>
    <w:div w:id="1617517752">
      <w:bodyDiv w:val="1"/>
      <w:marLeft w:val="0"/>
      <w:marRight w:val="0"/>
      <w:marTop w:val="0"/>
      <w:marBottom w:val="0"/>
      <w:divBdr>
        <w:top w:val="none" w:sz="0" w:space="0" w:color="auto"/>
        <w:left w:val="none" w:sz="0" w:space="0" w:color="auto"/>
        <w:bottom w:val="none" w:sz="0" w:space="0" w:color="auto"/>
        <w:right w:val="none" w:sz="0" w:space="0" w:color="auto"/>
      </w:divBdr>
    </w:div>
    <w:div w:id="1618947556">
      <w:bodyDiv w:val="1"/>
      <w:marLeft w:val="0"/>
      <w:marRight w:val="0"/>
      <w:marTop w:val="0"/>
      <w:marBottom w:val="0"/>
      <w:divBdr>
        <w:top w:val="none" w:sz="0" w:space="0" w:color="auto"/>
        <w:left w:val="none" w:sz="0" w:space="0" w:color="auto"/>
        <w:bottom w:val="none" w:sz="0" w:space="0" w:color="auto"/>
        <w:right w:val="none" w:sz="0" w:space="0" w:color="auto"/>
      </w:divBdr>
    </w:div>
    <w:div w:id="1620065783">
      <w:bodyDiv w:val="1"/>
      <w:marLeft w:val="0"/>
      <w:marRight w:val="0"/>
      <w:marTop w:val="0"/>
      <w:marBottom w:val="0"/>
      <w:divBdr>
        <w:top w:val="none" w:sz="0" w:space="0" w:color="auto"/>
        <w:left w:val="none" w:sz="0" w:space="0" w:color="auto"/>
        <w:bottom w:val="none" w:sz="0" w:space="0" w:color="auto"/>
        <w:right w:val="none" w:sz="0" w:space="0" w:color="auto"/>
      </w:divBdr>
    </w:div>
    <w:div w:id="1620723228">
      <w:bodyDiv w:val="1"/>
      <w:marLeft w:val="0"/>
      <w:marRight w:val="0"/>
      <w:marTop w:val="0"/>
      <w:marBottom w:val="0"/>
      <w:divBdr>
        <w:top w:val="none" w:sz="0" w:space="0" w:color="auto"/>
        <w:left w:val="none" w:sz="0" w:space="0" w:color="auto"/>
        <w:bottom w:val="none" w:sz="0" w:space="0" w:color="auto"/>
        <w:right w:val="none" w:sz="0" w:space="0" w:color="auto"/>
      </w:divBdr>
    </w:div>
    <w:div w:id="1624847933">
      <w:bodyDiv w:val="1"/>
      <w:marLeft w:val="0"/>
      <w:marRight w:val="0"/>
      <w:marTop w:val="0"/>
      <w:marBottom w:val="0"/>
      <w:divBdr>
        <w:top w:val="none" w:sz="0" w:space="0" w:color="auto"/>
        <w:left w:val="none" w:sz="0" w:space="0" w:color="auto"/>
        <w:bottom w:val="none" w:sz="0" w:space="0" w:color="auto"/>
        <w:right w:val="none" w:sz="0" w:space="0" w:color="auto"/>
      </w:divBdr>
      <w:divsChild>
        <w:div w:id="2904274">
          <w:marLeft w:val="0"/>
          <w:marRight w:val="0"/>
          <w:marTop w:val="0"/>
          <w:marBottom w:val="0"/>
          <w:divBdr>
            <w:top w:val="none" w:sz="0" w:space="0" w:color="auto"/>
            <w:left w:val="none" w:sz="0" w:space="0" w:color="auto"/>
            <w:bottom w:val="none" w:sz="0" w:space="0" w:color="auto"/>
            <w:right w:val="none" w:sz="0" w:space="0" w:color="auto"/>
          </w:divBdr>
        </w:div>
        <w:div w:id="901252307">
          <w:marLeft w:val="0"/>
          <w:marRight w:val="0"/>
          <w:marTop w:val="0"/>
          <w:marBottom w:val="0"/>
          <w:divBdr>
            <w:top w:val="none" w:sz="0" w:space="0" w:color="auto"/>
            <w:left w:val="none" w:sz="0" w:space="0" w:color="auto"/>
            <w:bottom w:val="none" w:sz="0" w:space="0" w:color="auto"/>
            <w:right w:val="none" w:sz="0" w:space="0" w:color="auto"/>
          </w:divBdr>
        </w:div>
        <w:div w:id="766390902">
          <w:marLeft w:val="0"/>
          <w:marRight w:val="0"/>
          <w:marTop w:val="0"/>
          <w:marBottom w:val="0"/>
          <w:divBdr>
            <w:top w:val="none" w:sz="0" w:space="0" w:color="auto"/>
            <w:left w:val="none" w:sz="0" w:space="0" w:color="auto"/>
            <w:bottom w:val="none" w:sz="0" w:space="0" w:color="auto"/>
            <w:right w:val="none" w:sz="0" w:space="0" w:color="auto"/>
          </w:divBdr>
        </w:div>
        <w:div w:id="1880581088">
          <w:marLeft w:val="0"/>
          <w:marRight w:val="0"/>
          <w:marTop w:val="0"/>
          <w:marBottom w:val="0"/>
          <w:divBdr>
            <w:top w:val="none" w:sz="0" w:space="0" w:color="auto"/>
            <w:left w:val="none" w:sz="0" w:space="0" w:color="auto"/>
            <w:bottom w:val="none" w:sz="0" w:space="0" w:color="auto"/>
            <w:right w:val="none" w:sz="0" w:space="0" w:color="auto"/>
          </w:divBdr>
        </w:div>
        <w:div w:id="583106438">
          <w:marLeft w:val="0"/>
          <w:marRight w:val="0"/>
          <w:marTop w:val="0"/>
          <w:marBottom w:val="0"/>
          <w:divBdr>
            <w:top w:val="none" w:sz="0" w:space="0" w:color="auto"/>
            <w:left w:val="none" w:sz="0" w:space="0" w:color="auto"/>
            <w:bottom w:val="none" w:sz="0" w:space="0" w:color="auto"/>
            <w:right w:val="none" w:sz="0" w:space="0" w:color="auto"/>
          </w:divBdr>
        </w:div>
      </w:divsChild>
    </w:div>
    <w:div w:id="1626621812">
      <w:bodyDiv w:val="1"/>
      <w:marLeft w:val="0"/>
      <w:marRight w:val="0"/>
      <w:marTop w:val="0"/>
      <w:marBottom w:val="0"/>
      <w:divBdr>
        <w:top w:val="none" w:sz="0" w:space="0" w:color="auto"/>
        <w:left w:val="none" w:sz="0" w:space="0" w:color="auto"/>
        <w:bottom w:val="none" w:sz="0" w:space="0" w:color="auto"/>
        <w:right w:val="none" w:sz="0" w:space="0" w:color="auto"/>
      </w:divBdr>
    </w:div>
    <w:div w:id="1627657906">
      <w:bodyDiv w:val="1"/>
      <w:marLeft w:val="0"/>
      <w:marRight w:val="0"/>
      <w:marTop w:val="0"/>
      <w:marBottom w:val="0"/>
      <w:divBdr>
        <w:top w:val="none" w:sz="0" w:space="0" w:color="auto"/>
        <w:left w:val="none" w:sz="0" w:space="0" w:color="auto"/>
        <w:bottom w:val="none" w:sz="0" w:space="0" w:color="auto"/>
        <w:right w:val="none" w:sz="0" w:space="0" w:color="auto"/>
      </w:divBdr>
    </w:div>
    <w:div w:id="1627927191">
      <w:bodyDiv w:val="1"/>
      <w:marLeft w:val="0"/>
      <w:marRight w:val="0"/>
      <w:marTop w:val="0"/>
      <w:marBottom w:val="0"/>
      <w:divBdr>
        <w:top w:val="none" w:sz="0" w:space="0" w:color="auto"/>
        <w:left w:val="none" w:sz="0" w:space="0" w:color="auto"/>
        <w:bottom w:val="none" w:sz="0" w:space="0" w:color="auto"/>
        <w:right w:val="none" w:sz="0" w:space="0" w:color="auto"/>
      </w:divBdr>
    </w:div>
    <w:div w:id="1628972955">
      <w:bodyDiv w:val="1"/>
      <w:marLeft w:val="0"/>
      <w:marRight w:val="0"/>
      <w:marTop w:val="0"/>
      <w:marBottom w:val="0"/>
      <w:divBdr>
        <w:top w:val="none" w:sz="0" w:space="0" w:color="auto"/>
        <w:left w:val="none" w:sz="0" w:space="0" w:color="auto"/>
        <w:bottom w:val="none" w:sz="0" w:space="0" w:color="auto"/>
        <w:right w:val="none" w:sz="0" w:space="0" w:color="auto"/>
      </w:divBdr>
    </w:div>
    <w:div w:id="1630238248">
      <w:bodyDiv w:val="1"/>
      <w:marLeft w:val="0"/>
      <w:marRight w:val="0"/>
      <w:marTop w:val="0"/>
      <w:marBottom w:val="0"/>
      <w:divBdr>
        <w:top w:val="none" w:sz="0" w:space="0" w:color="auto"/>
        <w:left w:val="none" w:sz="0" w:space="0" w:color="auto"/>
        <w:bottom w:val="none" w:sz="0" w:space="0" w:color="auto"/>
        <w:right w:val="none" w:sz="0" w:space="0" w:color="auto"/>
      </w:divBdr>
    </w:div>
    <w:div w:id="1631747130">
      <w:bodyDiv w:val="1"/>
      <w:marLeft w:val="0"/>
      <w:marRight w:val="0"/>
      <w:marTop w:val="0"/>
      <w:marBottom w:val="0"/>
      <w:divBdr>
        <w:top w:val="none" w:sz="0" w:space="0" w:color="auto"/>
        <w:left w:val="none" w:sz="0" w:space="0" w:color="auto"/>
        <w:bottom w:val="none" w:sz="0" w:space="0" w:color="auto"/>
        <w:right w:val="none" w:sz="0" w:space="0" w:color="auto"/>
      </w:divBdr>
    </w:div>
    <w:div w:id="1632322841">
      <w:bodyDiv w:val="1"/>
      <w:marLeft w:val="0"/>
      <w:marRight w:val="0"/>
      <w:marTop w:val="0"/>
      <w:marBottom w:val="0"/>
      <w:divBdr>
        <w:top w:val="none" w:sz="0" w:space="0" w:color="auto"/>
        <w:left w:val="none" w:sz="0" w:space="0" w:color="auto"/>
        <w:bottom w:val="none" w:sz="0" w:space="0" w:color="auto"/>
        <w:right w:val="none" w:sz="0" w:space="0" w:color="auto"/>
      </w:divBdr>
    </w:div>
    <w:div w:id="1633748661">
      <w:bodyDiv w:val="1"/>
      <w:marLeft w:val="0"/>
      <w:marRight w:val="0"/>
      <w:marTop w:val="0"/>
      <w:marBottom w:val="0"/>
      <w:divBdr>
        <w:top w:val="none" w:sz="0" w:space="0" w:color="auto"/>
        <w:left w:val="none" w:sz="0" w:space="0" w:color="auto"/>
        <w:bottom w:val="none" w:sz="0" w:space="0" w:color="auto"/>
        <w:right w:val="none" w:sz="0" w:space="0" w:color="auto"/>
      </w:divBdr>
    </w:div>
    <w:div w:id="1635216629">
      <w:bodyDiv w:val="1"/>
      <w:marLeft w:val="0"/>
      <w:marRight w:val="0"/>
      <w:marTop w:val="0"/>
      <w:marBottom w:val="0"/>
      <w:divBdr>
        <w:top w:val="none" w:sz="0" w:space="0" w:color="auto"/>
        <w:left w:val="none" w:sz="0" w:space="0" w:color="auto"/>
        <w:bottom w:val="none" w:sz="0" w:space="0" w:color="auto"/>
        <w:right w:val="none" w:sz="0" w:space="0" w:color="auto"/>
      </w:divBdr>
    </w:div>
    <w:div w:id="1636062221">
      <w:bodyDiv w:val="1"/>
      <w:marLeft w:val="0"/>
      <w:marRight w:val="0"/>
      <w:marTop w:val="0"/>
      <w:marBottom w:val="0"/>
      <w:divBdr>
        <w:top w:val="none" w:sz="0" w:space="0" w:color="auto"/>
        <w:left w:val="none" w:sz="0" w:space="0" w:color="auto"/>
        <w:bottom w:val="none" w:sz="0" w:space="0" w:color="auto"/>
        <w:right w:val="none" w:sz="0" w:space="0" w:color="auto"/>
      </w:divBdr>
    </w:div>
    <w:div w:id="1636762541">
      <w:bodyDiv w:val="1"/>
      <w:marLeft w:val="0"/>
      <w:marRight w:val="0"/>
      <w:marTop w:val="0"/>
      <w:marBottom w:val="0"/>
      <w:divBdr>
        <w:top w:val="none" w:sz="0" w:space="0" w:color="auto"/>
        <w:left w:val="none" w:sz="0" w:space="0" w:color="auto"/>
        <w:bottom w:val="none" w:sz="0" w:space="0" w:color="auto"/>
        <w:right w:val="none" w:sz="0" w:space="0" w:color="auto"/>
      </w:divBdr>
    </w:div>
    <w:div w:id="1639147919">
      <w:bodyDiv w:val="1"/>
      <w:marLeft w:val="0"/>
      <w:marRight w:val="0"/>
      <w:marTop w:val="0"/>
      <w:marBottom w:val="0"/>
      <w:divBdr>
        <w:top w:val="none" w:sz="0" w:space="0" w:color="auto"/>
        <w:left w:val="none" w:sz="0" w:space="0" w:color="auto"/>
        <w:bottom w:val="none" w:sz="0" w:space="0" w:color="auto"/>
        <w:right w:val="none" w:sz="0" w:space="0" w:color="auto"/>
      </w:divBdr>
    </w:div>
    <w:div w:id="1639606204">
      <w:bodyDiv w:val="1"/>
      <w:marLeft w:val="0"/>
      <w:marRight w:val="0"/>
      <w:marTop w:val="0"/>
      <w:marBottom w:val="0"/>
      <w:divBdr>
        <w:top w:val="none" w:sz="0" w:space="0" w:color="auto"/>
        <w:left w:val="none" w:sz="0" w:space="0" w:color="auto"/>
        <w:bottom w:val="none" w:sz="0" w:space="0" w:color="auto"/>
        <w:right w:val="none" w:sz="0" w:space="0" w:color="auto"/>
      </w:divBdr>
    </w:div>
    <w:div w:id="1641837151">
      <w:bodyDiv w:val="1"/>
      <w:marLeft w:val="0"/>
      <w:marRight w:val="0"/>
      <w:marTop w:val="0"/>
      <w:marBottom w:val="0"/>
      <w:divBdr>
        <w:top w:val="none" w:sz="0" w:space="0" w:color="auto"/>
        <w:left w:val="none" w:sz="0" w:space="0" w:color="auto"/>
        <w:bottom w:val="none" w:sz="0" w:space="0" w:color="auto"/>
        <w:right w:val="none" w:sz="0" w:space="0" w:color="auto"/>
      </w:divBdr>
    </w:div>
    <w:div w:id="1644122368">
      <w:bodyDiv w:val="1"/>
      <w:marLeft w:val="0"/>
      <w:marRight w:val="0"/>
      <w:marTop w:val="0"/>
      <w:marBottom w:val="0"/>
      <w:divBdr>
        <w:top w:val="none" w:sz="0" w:space="0" w:color="auto"/>
        <w:left w:val="none" w:sz="0" w:space="0" w:color="auto"/>
        <w:bottom w:val="none" w:sz="0" w:space="0" w:color="auto"/>
        <w:right w:val="none" w:sz="0" w:space="0" w:color="auto"/>
      </w:divBdr>
    </w:div>
    <w:div w:id="1644316018">
      <w:bodyDiv w:val="1"/>
      <w:marLeft w:val="0"/>
      <w:marRight w:val="0"/>
      <w:marTop w:val="0"/>
      <w:marBottom w:val="0"/>
      <w:divBdr>
        <w:top w:val="none" w:sz="0" w:space="0" w:color="auto"/>
        <w:left w:val="none" w:sz="0" w:space="0" w:color="auto"/>
        <w:bottom w:val="none" w:sz="0" w:space="0" w:color="auto"/>
        <w:right w:val="none" w:sz="0" w:space="0" w:color="auto"/>
      </w:divBdr>
    </w:div>
    <w:div w:id="1645157872">
      <w:bodyDiv w:val="1"/>
      <w:marLeft w:val="0"/>
      <w:marRight w:val="0"/>
      <w:marTop w:val="0"/>
      <w:marBottom w:val="0"/>
      <w:divBdr>
        <w:top w:val="none" w:sz="0" w:space="0" w:color="auto"/>
        <w:left w:val="none" w:sz="0" w:space="0" w:color="auto"/>
        <w:bottom w:val="none" w:sz="0" w:space="0" w:color="auto"/>
        <w:right w:val="none" w:sz="0" w:space="0" w:color="auto"/>
      </w:divBdr>
    </w:div>
    <w:div w:id="1645617018">
      <w:bodyDiv w:val="1"/>
      <w:marLeft w:val="0"/>
      <w:marRight w:val="0"/>
      <w:marTop w:val="0"/>
      <w:marBottom w:val="0"/>
      <w:divBdr>
        <w:top w:val="none" w:sz="0" w:space="0" w:color="auto"/>
        <w:left w:val="none" w:sz="0" w:space="0" w:color="auto"/>
        <w:bottom w:val="none" w:sz="0" w:space="0" w:color="auto"/>
        <w:right w:val="none" w:sz="0" w:space="0" w:color="auto"/>
      </w:divBdr>
    </w:div>
    <w:div w:id="1646423038">
      <w:bodyDiv w:val="1"/>
      <w:marLeft w:val="0"/>
      <w:marRight w:val="0"/>
      <w:marTop w:val="0"/>
      <w:marBottom w:val="0"/>
      <w:divBdr>
        <w:top w:val="none" w:sz="0" w:space="0" w:color="auto"/>
        <w:left w:val="none" w:sz="0" w:space="0" w:color="auto"/>
        <w:bottom w:val="none" w:sz="0" w:space="0" w:color="auto"/>
        <w:right w:val="none" w:sz="0" w:space="0" w:color="auto"/>
      </w:divBdr>
    </w:div>
    <w:div w:id="1646622508">
      <w:bodyDiv w:val="1"/>
      <w:marLeft w:val="0"/>
      <w:marRight w:val="0"/>
      <w:marTop w:val="0"/>
      <w:marBottom w:val="0"/>
      <w:divBdr>
        <w:top w:val="none" w:sz="0" w:space="0" w:color="auto"/>
        <w:left w:val="none" w:sz="0" w:space="0" w:color="auto"/>
        <w:bottom w:val="none" w:sz="0" w:space="0" w:color="auto"/>
        <w:right w:val="none" w:sz="0" w:space="0" w:color="auto"/>
      </w:divBdr>
    </w:div>
    <w:div w:id="1648625193">
      <w:bodyDiv w:val="1"/>
      <w:marLeft w:val="0"/>
      <w:marRight w:val="0"/>
      <w:marTop w:val="0"/>
      <w:marBottom w:val="0"/>
      <w:divBdr>
        <w:top w:val="none" w:sz="0" w:space="0" w:color="auto"/>
        <w:left w:val="none" w:sz="0" w:space="0" w:color="auto"/>
        <w:bottom w:val="none" w:sz="0" w:space="0" w:color="auto"/>
        <w:right w:val="none" w:sz="0" w:space="0" w:color="auto"/>
      </w:divBdr>
    </w:div>
    <w:div w:id="1649437177">
      <w:bodyDiv w:val="1"/>
      <w:marLeft w:val="0"/>
      <w:marRight w:val="0"/>
      <w:marTop w:val="0"/>
      <w:marBottom w:val="0"/>
      <w:divBdr>
        <w:top w:val="none" w:sz="0" w:space="0" w:color="auto"/>
        <w:left w:val="none" w:sz="0" w:space="0" w:color="auto"/>
        <w:bottom w:val="none" w:sz="0" w:space="0" w:color="auto"/>
        <w:right w:val="none" w:sz="0" w:space="0" w:color="auto"/>
      </w:divBdr>
    </w:div>
    <w:div w:id="1650281269">
      <w:bodyDiv w:val="1"/>
      <w:marLeft w:val="0"/>
      <w:marRight w:val="0"/>
      <w:marTop w:val="0"/>
      <w:marBottom w:val="0"/>
      <w:divBdr>
        <w:top w:val="none" w:sz="0" w:space="0" w:color="auto"/>
        <w:left w:val="none" w:sz="0" w:space="0" w:color="auto"/>
        <w:bottom w:val="none" w:sz="0" w:space="0" w:color="auto"/>
        <w:right w:val="none" w:sz="0" w:space="0" w:color="auto"/>
      </w:divBdr>
    </w:div>
    <w:div w:id="1652324574">
      <w:bodyDiv w:val="1"/>
      <w:marLeft w:val="0"/>
      <w:marRight w:val="0"/>
      <w:marTop w:val="0"/>
      <w:marBottom w:val="0"/>
      <w:divBdr>
        <w:top w:val="none" w:sz="0" w:space="0" w:color="auto"/>
        <w:left w:val="none" w:sz="0" w:space="0" w:color="auto"/>
        <w:bottom w:val="none" w:sz="0" w:space="0" w:color="auto"/>
        <w:right w:val="none" w:sz="0" w:space="0" w:color="auto"/>
      </w:divBdr>
    </w:div>
    <w:div w:id="1652363026">
      <w:bodyDiv w:val="1"/>
      <w:marLeft w:val="0"/>
      <w:marRight w:val="0"/>
      <w:marTop w:val="0"/>
      <w:marBottom w:val="0"/>
      <w:divBdr>
        <w:top w:val="none" w:sz="0" w:space="0" w:color="auto"/>
        <w:left w:val="none" w:sz="0" w:space="0" w:color="auto"/>
        <w:bottom w:val="none" w:sz="0" w:space="0" w:color="auto"/>
        <w:right w:val="none" w:sz="0" w:space="0" w:color="auto"/>
      </w:divBdr>
    </w:div>
    <w:div w:id="1653605602">
      <w:bodyDiv w:val="1"/>
      <w:marLeft w:val="0"/>
      <w:marRight w:val="0"/>
      <w:marTop w:val="0"/>
      <w:marBottom w:val="0"/>
      <w:divBdr>
        <w:top w:val="none" w:sz="0" w:space="0" w:color="auto"/>
        <w:left w:val="none" w:sz="0" w:space="0" w:color="auto"/>
        <w:bottom w:val="none" w:sz="0" w:space="0" w:color="auto"/>
        <w:right w:val="none" w:sz="0" w:space="0" w:color="auto"/>
      </w:divBdr>
    </w:div>
    <w:div w:id="1653675923">
      <w:bodyDiv w:val="1"/>
      <w:marLeft w:val="0"/>
      <w:marRight w:val="0"/>
      <w:marTop w:val="0"/>
      <w:marBottom w:val="0"/>
      <w:divBdr>
        <w:top w:val="none" w:sz="0" w:space="0" w:color="auto"/>
        <w:left w:val="none" w:sz="0" w:space="0" w:color="auto"/>
        <w:bottom w:val="none" w:sz="0" w:space="0" w:color="auto"/>
        <w:right w:val="none" w:sz="0" w:space="0" w:color="auto"/>
      </w:divBdr>
    </w:div>
    <w:div w:id="1654212533">
      <w:bodyDiv w:val="1"/>
      <w:marLeft w:val="0"/>
      <w:marRight w:val="0"/>
      <w:marTop w:val="0"/>
      <w:marBottom w:val="0"/>
      <w:divBdr>
        <w:top w:val="none" w:sz="0" w:space="0" w:color="auto"/>
        <w:left w:val="none" w:sz="0" w:space="0" w:color="auto"/>
        <w:bottom w:val="none" w:sz="0" w:space="0" w:color="auto"/>
        <w:right w:val="none" w:sz="0" w:space="0" w:color="auto"/>
      </w:divBdr>
    </w:div>
    <w:div w:id="1655257627">
      <w:bodyDiv w:val="1"/>
      <w:marLeft w:val="0"/>
      <w:marRight w:val="0"/>
      <w:marTop w:val="0"/>
      <w:marBottom w:val="0"/>
      <w:divBdr>
        <w:top w:val="none" w:sz="0" w:space="0" w:color="auto"/>
        <w:left w:val="none" w:sz="0" w:space="0" w:color="auto"/>
        <w:bottom w:val="none" w:sz="0" w:space="0" w:color="auto"/>
        <w:right w:val="none" w:sz="0" w:space="0" w:color="auto"/>
      </w:divBdr>
    </w:div>
    <w:div w:id="1659262754">
      <w:bodyDiv w:val="1"/>
      <w:marLeft w:val="0"/>
      <w:marRight w:val="0"/>
      <w:marTop w:val="0"/>
      <w:marBottom w:val="0"/>
      <w:divBdr>
        <w:top w:val="none" w:sz="0" w:space="0" w:color="auto"/>
        <w:left w:val="none" w:sz="0" w:space="0" w:color="auto"/>
        <w:bottom w:val="none" w:sz="0" w:space="0" w:color="auto"/>
        <w:right w:val="none" w:sz="0" w:space="0" w:color="auto"/>
      </w:divBdr>
    </w:div>
    <w:div w:id="1659993201">
      <w:bodyDiv w:val="1"/>
      <w:marLeft w:val="0"/>
      <w:marRight w:val="0"/>
      <w:marTop w:val="0"/>
      <w:marBottom w:val="0"/>
      <w:divBdr>
        <w:top w:val="none" w:sz="0" w:space="0" w:color="auto"/>
        <w:left w:val="none" w:sz="0" w:space="0" w:color="auto"/>
        <w:bottom w:val="none" w:sz="0" w:space="0" w:color="auto"/>
        <w:right w:val="none" w:sz="0" w:space="0" w:color="auto"/>
      </w:divBdr>
    </w:div>
    <w:div w:id="1660115559">
      <w:bodyDiv w:val="1"/>
      <w:marLeft w:val="0"/>
      <w:marRight w:val="0"/>
      <w:marTop w:val="0"/>
      <w:marBottom w:val="0"/>
      <w:divBdr>
        <w:top w:val="none" w:sz="0" w:space="0" w:color="auto"/>
        <w:left w:val="none" w:sz="0" w:space="0" w:color="auto"/>
        <w:bottom w:val="none" w:sz="0" w:space="0" w:color="auto"/>
        <w:right w:val="none" w:sz="0" w:space="0" w:color="auto"/>
      </w:divBdr>
    </w:div>
    <w:div w:id="1660233599">
      <w:bodyDiv w:val="1"/>
      <w:marLeft w:val="0"/>
      <w:marRight w:val="0"/>
      <w:marTop w:val="0"/>
      <w:marBottom w:val="0"/>
      <w:divBdr>
        <w:top w:val="none" w:sz="0" w:space="0" w:color="auto"/>
        <w:left w:val="none" w:sz="0" w:space="0" w:color="auto"/>
        <w:bottom w:val="none" w:sz="0" w:space="0" w:color="auto"/>
        <w:right w:val="none" w:sz="0" w:space="0" w:color="auto"/>
      </w:divBdr>
    </w:div>
    <w:div w:id="1660383651">
      <w:bodyDiv w:val="1"/>
      <w:marLeft w:val="0"/>
      <w:marRight w:val="0"/>
      <w:marTop w:val="0"/>
      <w:marBottom w:val="0"/>
      <w:divBdr>
        <w:top w:val="none" w:sz="0" w:space="0" w:color="auto"/>
        <w:left w:val="none" w:sz="0" w:space="0" w:color="auto"/>
        <w:bottom w:val="none" w:sz="0" w:space="0" w:color="auto"/>
        <w:right w:val="none" w:sz="0" w:space="0" w:color="auto"/>
      </w:divBdr>
    </w:div>
    <w:div w:id="1660577365">
      <w:bodyDiv w:val="1"/>
      <w:marLeft w:val="0"/>
      <w:marRight w:val="0"/>
      <w:marTop w:val="0"/>
      <w:marBottom w:val="0"/>
      <w:divBdr>
        <w:top w:val="none" w:sz="0" w:space="0" w:color="auto"/>
        <w:left w:val="none" w:sz="0" w:space="0" w:color="auto"/>
        <w:bottom w:val="none" w:sz="0" w:space="0" w:color="auto"/>
        <w:right w:val="none" w:sz="0" w:space="0" w:color="auto"/>
      </w:divBdr>
    </w:div>
    <w:div w:id="1664118064">
      <w:bodyDiv w:val="1"/>
      <w:marLeft w:val="0"/>
      <w:marRight w:val="0"/>
      <w:marTop w:val="0"/>
      <w:marBottom w:val="0"/>
      <w:divBdr>
        <w:top w:val="none" w:sz="0" w:space="0" w:color="auto"/>
        <w:left w:val="none" w:sz="0" w:space="0" w:color="auto"/>
        <w:bottom w:val="none" w:sz="0" w:space="0" w:color="auto"/>
        <w:right w:val="none" w:sz="0" w:space="0" w:color="auto"/>
      </w:divBdr>
    </w:div>
    <w:div w:id="1664508389">
      <w:bodyDiv w:val="1"/>
      <w:marLeft w:val="0"/>
      <w:marRight w:val="0"/>
      <w:marTop w:val="0"/>
      <w:marBottom w:val="0"/>
      <w:divBdr>
        <w:top w:val="none" w:sz="0" w:space="0" w:color="auto"/>
        <w:left w:val="none" w:sz="0" w:space="0" w:color="auto"/>
        <w:bottom w:val="none" w:sz="0" w:space="0" w:color="auto"/>
        <w:right w:val="none" w:sz="0" w:space="0" w:color="auto"/>
      </w:divBdr>
    </w:div>
    <w:div w:id="1664773792">
      <w:bodyDiv w:val="1"/>
      <w:marLeft w:val="0"/>
      <w:marRight w:val="0"/>
      <w:marTop w:val="0"/>
      <w:marBottom w:val="0"/>
      <w:divBdr>
        <w:top w:val="none" w:sz="0" w:space="0" w:color="auto"/>
        <w:left w:val="none" w:sz="0" w:space="0" w:color="auto"/>
        <w:bottom w:val="none" w:sz="0" w:space="0" w:color="auto"/>
        <w:right w:val="none" w:sz="0" w:space="0" w:color="auto"/>
      </w:divBdr>
    </w:div>
    <w:div w:id="1665936976">
      <w:bodyDiv w:val="1"/>
      <w:marLeft w:val="0"/>
      <w:marRight w:val="0"/>
      <w:marTop w:val="0"/>
      <w:marBottom w:val="0"/>
      <w:divBdr>
        <w:top w:val="none" w:sz="0" w:space="0" w:color="auto"/>
        <w:left w:val="none" w:sz="0" w:space="0" w:color="auto"/>
        <w:bottom w:val="none" w:sz="0" w:space="0" w:color="auto"/>
        <w:right w:val="none" w:sz="0" w:space="0" w:color="auto"/>
      </w:divBdr>
    </w:div>
    <w:div w:id="1667244674">
      <w:bodyDiv w:val="1"/>
      <w:marLeft w:val="0"/>
      <w:marRight w:val="0"/>
      <w:marTop w:val="0"/>
      <w:marBottom w:val="0"/>
      <w:divBdr>
        <w:top w:val="none" w:sz="0" w:space="0" w:color="auto"/>
        <w:left w:val="none" w:sz="0" w:space="0" w:color="auto"/>
        <w:bottom w:val="none" w:sz="0" w:space="0" w:color="auto"/>
        <w:right w:val="none" w:sz="0" w:space="0" w:color="auto"/>
      </w:divBdr>
    </w:div>
    <w:div w:id="1668359136">
      <w:bodyDiv w:val="1"/>
      <w:marLeft w:val="0"/>
      <w:marRight w:val="0"/>
      <w:marTop w:val="0"/>
      <w:marBottom w:val="0"/>
      <w:divBdr>
        <w:top w:val="none" w:sz="0" w:space="0" w:color="auto"/>
        <w:left w:val="none" w:sz="0" w:space="0" w:color="auto"/>
        <w:bottom w:val="none" w:sz="0" w:space="0" w:color="auto"/>
        <w:right w:val="none" w:sz="0" w:space="0" w:color="auto"/>
      </w:divBdr>
    </w:div>
    <w:div w:id="1668703956">
      <w:bodyDiv w:val="1"/>
      <w:marLeft w:val="0"/>
      <w:marRight w:val="0"/>
      <w:marTop w:val="0"/>
      <w:marBottom w:val="0"/>
      <w:divBdr>
        <w:top w:val="none" w:sz="0" w:space="0" w:color="auto"/>
        <w:left w:val="none" w:sz="0" w:space="0" w:color="auto"/>
        <w:bottom w:val="none" w:sz="0" w:space="0" w:color="auto"/>
        <w:right w:val="none" w:sz="0" w:space="0" w:color="auto"/>
      </w:divBdr>
    </w:div>
    <w:div w:id="1669166661">
      <w:bodyDiv w:val="1"/>
      <w:marLeft w:val="0"/>
      <w:marRight w:val="0"/>
      <w:marTop w:val="0"/>
      <w:marBottom w:val="0"/>
      <w:divBdr>
        <w:top w:val="none" w:sz="0" w:space="0" w:color="auto"/>
        <w:left w:val="none" w:sz="0" w:space="0" w:color="auto"/>
        <w:bottom w:val="none" w:sz="0" w:space="0" w:color="auto"/>
        <w:right w:val="none" w:sz="0" w:space="0" w:color="auto"/>
      </w:divBdr>
    </w:div>
    <w:div w:id="1669792303">
      <w:bodyDiv w:val="1"/>
      <w:marLeft w:val="0"/>
      <w:marRight w:val="0"/>
      <w:marTop w:val="0"/>
      <w:marBottom w:val="0"/>
      <w:divBdr>
        <w:top w:val="none" w:sz="0" w:space="0" w:color="auto"/>
        <w:left w:val="none" w:sz="0" w:space="0" w:color="auto"/>
        <w:bottom w:val="none" w:sz="0" w:space="0" w:color="auto"/>
        <w:right w:val="none" w:sz="0" w:space="0" w:color="auto"/>
      </w:divBdr>
    </w:div>
    <w:div w:id="1671251876">
      <w:bodyDiv w:val="1"/>
      <w:marLeft w:val="0"/>
      <w:marRight w:val="0"/>
      <w:marTop w:val="0"/>
      <w:marBottom w:val="0"/>
      <w:divBdr>
        <w:top w:val="none" w:sz="0" w:space="0" w:color="auto"/>
        <w:left w:val="none" w:sz="0" w:space="0" w:color="auto"/>
        <w:bottom w:val="none" w:sz="0" w:space="0" w:color="auto"/>
        <w:right w:val="none" w:sz="0" w:space="0" w:color="auto"/>
      </w:divBdr>
    </w:div>
    <w:div w:id="1672445079">
      <w:bodyDiv w:val="1"/>
      <w:marLeft w:val="0"/>
      <w:marRight w:val="0"/>
      <w:marTop w:val="0"/>
      <w:marBottom w:val="0"/>
      <w:divBdr>
        <w:top w:val="none" w:sz="0" w:space="0" w:color="auto"/>
        <w:left w:val="none" w:sz="0" w:space="0" w:color="auto"/>
        <w:bottom w:val="none" w:sz="0" w:space="0" w:color="auto"/>
        <w:right w:val="none" w:sz="0" w:space="0" w:color="auto"/>
      </w:divBdr>
    </w:div>
    <w:div w:id="1677534737">
      <w:bodyDiv w:val="1"/>
      <w:marLeft w:val="0"/>
      <w:marRight w:val="0"/>
      <w:marTop w:val="0"/>
      <w:marBottom w:val="0"/>
      <w:divBdr>
        <w:top w:val="none" w:sz="0" w:space="0" w:color="auto"/>
        <w:left w:val="none" w:sz="0" w:space="0" w:color="auto"/>
        <w:bottom w:val="none" w:sz="0" w:space="0" w:color="auto"/>
        <w:right w:val="none" w:sz="0" w:space="0" w:color="auto"/>
      </w:divBdr>
    </w:div>
    <w:div w:id="1678535707">
      <w:bodyDiv w:val="1"/>
      <w:marLeft w:val="0"/>
      <w:marRight w:val="0"/>
      <w:marTop w:val="0"/>
      <w:marBottom w:val="0"/>
      <w:divBdr>
        <w:top w:val="none" w:sz="0" w:space="0" w:color="auto"/>
        <w:left w:val="none" w:sz="0" w:space="0" w:color="auto"/>
        <w:bottom w:val="none" w:sz="0" w:space="0" w:color="auto"/>
        <w:right w:val="none" w:sz="0" w:space="0" w:color="auto"/>
      </w:divBdr>
    </w:div>
    <w:div w:id="1681004726">
      <w:bodyDiv w:val="1"/>
      <w:marLeft w:val="0"/>
      <w:marRight w:val="0"/>
      <w:marTop w:val="0"/>
      <w:marBottom w:val="0"/>
      <w:divBdr>
        <w:top w:val="none" w:sz="0" w:space="0" w:color="auto"/>
        <w:left w:val="none" w:sz="0" w:space="0" w:color="auto"/>
        <w:bottom w:val="none" w:sz="0" w:space="0" w:color="auto"/>
        <w:right w:val="none" w:sz="0" w:space="0" w:color="auto"/>
      </w:divBdr>
    </w:div>
    <w:div w:id="1681471527">
      <w:bodyDiv w:val="1"/>
      <w:marLeft w:val="0"/>
      <w:marRight w:val="0"/>
      <w:marTop w:val="0"/>
      <w:marBottom w:val="0"/>
      <w:divBdr>
        <w:top w:val="none" w:sz="0" w:space="0" w:color="auto"/>
        <w:left w:val="none" w:sz="0" w:space="0" w:color="auto"/>
        <w:bottom w:val="none" w:sz="0" w:space="0" w:color="auto"/>
        <w:right w:val="none" w:sz="0" w:space="0" w:color="auto"/>
      </w:divBdr>
    </w:div>
    <w:div w:id="1681735827">
      <w:bodyDiv w:val="1"/>
      <w:marLeft w:val="0"/>
      <w:marRight w:val="0"/>
      <w:marTop w:val="0"/>
      <w:marBottom w:val="0"/>
      <w:divBdr>
        <w:top w:val="none" w:sz="0" w:space="0" w:color="auto"/>
        <w:left w:val="none" w:sz="0" w:space="0" w:color="auto"/>
        <w:bottom w:val="none" w:sz="0" w:space="0" w:color="auto"/>
        <w:right w:val="none" w:sz="0" w:space="0" w:color="auto"/>
      </w:divBdr>
    </w:div>
    <w:div w:id="1682970106">
      <w:bodyDiv w:val="1"/>
      <w:marLeft w:val="0"/>
      <w:marRight w:val="0"/>
      <w:marTop w:val="0"/>
      <w:marBottom w:val="0"/>
      <w:divBdr>
        <w:top w:val="none" w:sz="0" w:space="0" w:color="auto"/>
        <w:left w:val="none" w:sz="0" w:space="0" w:color="auto"/>
        <w:bottom w:val="none" w:sz="0" w:space="0" w:color="auto"/>
        <w:right w:val="none" w:sz="0" w:space="0" w:color="auto"/>
      </w:divBdr>
    </w:div>
    <w:div w:id="1684286682">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686708709">
      <w:bodyDiv w:val="1"/>
      <w:marLeft w:val="0"/>
      <w:marRight w:val="0"/>
      <w:marTop w:val="0"/>
      <w:marBottom w:val="0"/>
      <w:divBdr>
        <w:top w:val="none" w:sz="0" w:space="0" w:color="auto"/>
        <w:left w:val="none" w:sz="0" w:space="0" w:color="auto"/>
        <w:bottom w:val="none" w:sz="0" w:space="0" w:color="auto"/>
        <w:right w:val="none" w:sz="0" w:space="0" w:color="auto"/>
      </w:divBdr>
    </w:div>
    <w:div w:id="1690983709">
      <w:bodyDiv w:val="1"/>
      <w:marLeft w:val="0"/>
      <w:marRight w:val="0"/>
      <w:marTop w:val="0"/>
      <w:marBottom w:val="0"/>
      <w:divBdr>
        <w:top w:val="none" w:sz="0" w:space="0" w:color="auto"/>
        <w:left w:val="none" w:sz="0" w:space="0" w:color="auto"/>
        <w:bottom w:val="none" w:sz="0" w:space="0" w:color="auto"/>
        <w:right w:val="none" w:sz="0" w:space="0" w:color="auto"/>
      </w:divBdr>
    </w:div>
    <w:div w:id="1692488735">
      <w:bodyDiv w:val="1"/>
      <w:marLeft w:val="0"/>
      <w:marRight w:val="0"/>
      <w:marTop w:val="0"/>
      <w:marBottom w:val="0"/>
      <w:divBdr>
        <w:top w:val="none" w:sz="0" w:space="0" w:color="auto"/>
        <w:left w:val="none" w:sz="0" w:space="0" w:color="auto"/>
        <w:bottom w:val="none" w:sz="0" w:space="0" w:color="auto"/>
        <w:right w:val="none" w:sz="0" w:space="0" w:color="auto"/>
      </w:divBdr>
    </w:div>
    <w:div w:id="1692491745">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694182392">
      <w:bodyDiv w:val="1"/>
      <w:marLeft w:val="0"/>
      <w:marRight w:val="0"/>
      <w:marTop w:val="0"/>
      <w:marBottom w:val="0"/>
      <w:divBdr>
        <w:top w:val="none" w:sz="0" w:space="0" w:color="auto"/>
        <w:left w:val="none" w:sz="0" w:space="0" w:color="auto"/>
        <w:bottom w:val="none" w:sz="0" w:space="0" w:color="auto"/>
        <w:right w:val="none" w:sz="0" w:space="0" w:color="auto"/>
      </w:divBdr>
    </w:div>
    <w:div w:id="1696349016">
      <w:bodyDiv w:val="1"/>
      <w:marLeft w:val="0"/>
      <w:marRight w:val="0"/>
      <w:marTop w:val="0"/>
      <w:marBottom w:val="0"/>
      <w:divBdr>
        <w:top w:val="none" w:sz="0" w:space="0" w:color="auto"/>
        <w:left w:val="none" w:sz="0" w:space="0" w:color="auto"/>
        <w:bottom w:val="none" w:sz="0" w:space="0" w:color="auto"/>
        <w:right w:val="none" w:sz="0" w:space="0" w:color="auto"/>
      </w:divBdr>
    </w:div>
    <w:div w:id="1697198336">
      <w:bodyDiv w:val="1"/>
      <w:marLeft w:val="0"/>
      <w:marRight w:val="0"/>
      <w:marTop w:val="0"/>
      <w:marBottom w:val="0"/>
      <w:divBdr>
        <w:top w:val="none" w:sz="0" w:space="0" w:color="auto"/>
        <w:left w:val="none" w:sz="0" w:space="0" w:color="auto"/>
        <w:bottom w:val="none" w:sz="0" w:space="0" w:color="auto"/>
        <w:right w:val="none" w:sz="0" w:space="0" w:color="auto"/>
      </w:divBdr>
    </w:div>
    <w:div w:id="1699505507">
      <w:bodyDiv w:val="1"/>
      <w:marLeft w:val="0"/>
      <w:marRight w:val="0"/>
      <w:marTop w:val="0"/>
      <w:marBottom w:val="0"/>
      <w:divBdr>
        <w:top w:val="none" w:sz="0" w:space="0" w:color="auto"/>
        <w:left w:val="none" w:sz="0" w:space="0" w:color="auto"/>
        <w:bottom w:val="none" w:sz="0" w:space="0" w:color="auto"/>
        <w:right w:val="none" w:sz="0" w:space="0" w:color="auto"/>
      </w:divBdr>
    </w:div>
    <w:div w:id="1702241991">
      <w:bodyDiv w:val="1"/>
      <w:marLeft w:val="0"/>
      <w:marRight w:val="0"/>
      <w:marTop w:val="0"/>
      <w:marBottom w:val="0"/>
      <w:divBdr>
        <w:top w:val="none" w:sz="0" w:space="0" w:color="auto"/>
        <w:left w:val="none" w:sz="0" w:space="0" w:color="auto"/>
        <w:bottom w:val="none" w:sz="0" w:space="0" w:color="auto"/>
        <w:right w:val="none" w:sz="0" w:space="0" w:color="auto"/>
      </w:divBdr>
    </w:div>
    <w:div w:id="1702970038">
      <w:bodyDiv w:val="1"/>
      <w:marLeft w:val="0"/>
      <w:marRight w:val="0"/>
      <w:marTop w:val="0"/>
      <w:marBottom w:val="0"/>
      <w:divBdr>
        <w:top w:val="none" w:sz="0" w:space="0" w:color="auto"/>
        <w:left w:val="none" w:sz="0" w:space="0" w:color="auto"/>
        <w:bottom w:val="none" w:sz="0" w:space="0" w:color="auto"/>
        <w:right w:val="none" w:sz="0" w:space="0" w:color="auto"/>
      </w:divBdr>
    </w:div>
    <w:div w:id="1703092168">
      <w:bodyDiv w:val="1"/>
      <w:marLeft w:val="0"/>
      <w:marRight w:val="0"/>
      <w:marTop w:val="0"/>
      <w:marBottom w:val="0"/>
      <w:divBdr>
        <w:top w:val="none" w:sz="0" w:space="0" w:color="auto"/>
        <w:left w:val="none" w:sz="0" w:space="0" w:color="auto"/>
        <w:bottom w:val="none" w:sz="0" w:space="0" w:color="auto"/>
        <w:right w:val="none" w:sz="0" w:space="0" w:color="auto"/>
      </w:divBdr>
    </w:div>
    <w:div w:id="1703751419">
      <w:bodyDiv w:val="1"/>
      <w:marLeft w:val="0"/>
      <w:marRight w:val="0"/>
      <w:marTop w:val="0"/>
      <w:marBottom w:val="0"/>
      <w:divBdr>
        <w:top w:val="none" w:sz="0" w:space="0" w:color="auto"/>
        <w:left w:val="none" w:sz="0" w:space="0" w:color="auto"/>
        <w:bottom w:val="none" w:sz="0" w:space="0" w:color="auto"/>
        <w:right w:val="none" w:sz="0" w:space="0" w:color="auto"/>
      </w:divBdr>
    </w:div>
    <w:div w:id="1704859943">
      <w:bodyDiv w:val="1"/>
      <w:marLeft w:val="0"/>
      <w:marRight w:val="0"/>
      <w:marTop w:val="0"/>
      <w:marBottom w:val="0"/>
      <w:divBdr>
        <w:top w:val="none" w:sz="0" w:space="0" w:color="auto"/>
        <w:left w:val="none" w:sz="0" w:space="0" w:color="auto"/>
        <w:bottom w:val="none" w:sz="0" w:space="0" w:color="auto"/>
        <w:right w:val="none" w:sz="0" w:space="0" w:color="auto"/>
      </w:divBdr>
    </w:div>
    <w:div w:id="1705254590">
      <w:bodyDiv w:val="1"/>
      <w:marLeft w:val="0"/>
      <w:marRight w:val="0"/>
      <w:marTop w:val="0"/>
      <w:marBottom w:val="0"/>
      <w:divBdr>
        <w:top w:val="none" w:sz="0" w:space="0" w:color="auto"/>
        <w:left w:val="none" w:sz="0" w:space="0" w:color="auto"/>
        <w:bottom w:val="none" w:sz="0" w:space="0" w:color="auto"/>
        <w:right w:val="none" w:sz="0" w:space="0" w:color="auto"/>
      </w:divBdr>
    </w:div>
    <w:div w:id="1706563866">
      <w:bodyDiv w:val="1"/>
      <w:marLeft w:val="0"/>
      <w:marRight w:val="0"/>
      <w:marTop w:val="0"/>
      <w:marBottom w:val="0"/>
      <w:divBdr>
        <w:top w:val="none" w:sz="0" w:space="0" w:color="auto"/>
        <w:left w:val="none" w:sz="0" w:space="0" w:color="auto"/>
        <w:bottom w:val="none" w:sz="0" w:space="0" w:color="auto"/>
        <w:right w:val="none" w:sz="0" w:space="0" w:color="auto"/>
      </w:divBdr>
    </w:div>
    <w:div w:id="1707297180">
      <w:bodyDiv w:val="1"/>
      <w:marLeft w:val="0"/>
      <w:marRight w:val="0"/>
      <w:marTop w:val="0"/>
      <w:marBottom w:val="0"/>
      <w:divBdr>
        <w:top w:val="none" w:sz="0" w:space="0" w:color="auto"/>
        <w:left w:val="none" w:sz="0" w:space="0" w:color="auto"/>
        <w:bottom w:val="none" w:sz="0" w:space="0" w:color="auto"/>
        <w:right w:val="none" w:sz="0" w:space="0" w:color="auto"/>
      </w:divBdr>
    </w:div>
    <w:div w:id="1707365308">
      <w:bodyDiv w:val="1"/>
      <w:marLeft w:val="0"/>
      <w:marRight w:val="0"/>
      <w:marTop w:val="0"/>
      <w:marBottom w:val="0"/>
      <w:divBdr>
        <w:top w:val="none" w:sz="0" w:space="0" w:color="auto"/>
        <w:left w:val="none" w:sz="0" w:space="0" w:color="auto"/>
        <w:bottom w:val="none" w:sz="0" w:space="0" w:color="auto"/>
        <w:right w:val="none" w:sz="0" w:space="0" w:color="auto"/>
      </w:divBdr>
    </w:div>
    <w:div w:id="1707834027">
      <w:bodyDiv w:val="1"/>
      <w:marLeft w:val="0"/>
      <w:marRight w:val="0"/>
      <w:marTop w:val="0"/>
      <w:marBottom w:val="0"/>
      <w:divBdr>
        <w:top w:val="none" w:sz="0" w:space="0" w:color="auto"/>
        <w:left w:val="none" w:sz="0" w:space="0" w:color="auto"/>
        <w:bottom w:val="none" w:sz="0" w:space="0" w:color="auto"/>
        <w:right w:val="none" w:sz="0" w:space="0" w:color="auto"/>
      </w:divBdr>
    </w:div>
    <w:div w:id="1714184977">
      <w:bodyDiv w:val="1"/>
      <w:marLeft w:val="0"/>
      <w:marRight w:val="0"/>
      <w:marTop w:val="0"/>
      <w:marBottom w:val="0"/>
      <w:divBdr>
        <w:top w:val="none" w:sz="0" w:space="0" w:color="auto"/>
        <w:left w:val="none" w:sz="0" w:space="0" w:color="auto"/>
        <w:bottom w:val="none" w:sz="0" w:space="0" w:color="auto"/>
        <w:right w:val="none" w:sz="0" w:space="0" w:color="auto"/>
      </w:divBdr>
    </w:div>
    <w:div w:id="1715544363">
      <w:bodyDiv w:val="1"/>
      <w:marLeft w:val="0"/>
      <w:marRight w:val="0"/>
      <w:marTop w:val="0"/>
      <w:marBottom w:val="0"/>
      <w:divBdr>
        <w:top w:val="none" w:sz="0" w:space="0" w:color="auto"/>
        <w:left w:val="none" w:sz="0" w:space="0" w:color="auto"/>
        <w:bottom w:val="none" w:sz="0" w:space="0" w:color="auto"/>
        <w:right w:val="none" w:sz="0" w:space="0" w:color="auto"/>
      </w:divBdr>
    </w:div>
    <w:div w:id="1715689574">
      <w:bodyDiv w:val="1"/>
      <w:marLeft w:val="0"/>
      <w:marRight w:val="0"/>
      <w:marTop w:val="0"/>
      <w:marBottom w:val="0"/>
      <w:divBdr>
        <w:top w:val="none" w:sz="0" w:space="0" w:color="auto"/>
        <w:left w:val="none" w:sz="0" w:space="0" w:color="auto"/>
        <w:bottom w:val="none" w:sz="0" w:space="0" w:color="auto"/>
        <w:right w:val="none" w:sz="0" w:space="0" w:color="auto"/>
      </w:divBdr>
    </w:div>
    <w:div w:id="1716545129">
      <w:bodyDiv w:val="1"/>
      <w:marLeft w:val="0"/>
      <w:marRight w:val="0"/>
      <w:marTop w:val="0"/>
      <w:marBottom w:val="0"/>
      <w:divBdr>
        <w:top w:val="none" w:sz="0" w:space="0" w:color="auto"/>
        <w:left w:val="none" w:sz="0" w:space="0" w:color="auto"/>
        <w:bottom w:val="none" w:sz="0" w:space="0" w:color="auto"/>
        <w:right w:val="none" w:sz="0" w:space="0" w:color="auto"/>
      </w:divBdr>
    </w:div>
    <w:div w:id="1717387116">
      <w:bodyDiv w:val="1"/>
      <w:marLeft w:val="0"/>
      <w:marRight w:val="0"/>
      <w:marTop w:val="0"/>
      <w:marBottom w:val="0"/>
      <w:divBdr>
        <w:top w:val="none" w:sz="0" w:space="0" w:color="auto"/>
        <w:left w:val="none" w:sz="0" w:space="0" w:color="auto"/>
        <w:bottom w:val="none" w:sz="0" w:space="0" w:color="auto"/>
        <w:right w:val="none" w:sz="0" w:space="0" w:color="auto"/>
      </w:divBdr>
    </w:div>
    <w:div w:id="1719012044">
      <w:bodyDiv w:val="1"/>
      <w:marLeft w:val="0"/>
      <w:marRight w:val="0"/>
      <w:marTop w:val="0"/>
      <w:marBottom w:val="0"/>
      <w:divBdr>
        <w:top w:val="none" w:sz="0" w:space="0" w:color="auto"/>
        <w:left w:val="none" w:sz="0" w:space="0" w:color="auto"/>
        <w:bottom w:val="none" w:sz="0" w:space="0" w:color="auto"/>
        <w:right w:val="none" w:sz="0" w:space="0" w:color="auto"/>
      </w:divBdr>
    </w:div>
    <w:div w:id="1720283006">
      <w:bodyDiv w:val="1"/>
      <w:marLeft w:val="0"/>
      <w:marRight w:val="0"/>
      <w:marTop w:val="0"/>
      <w:marBottom w:val="0"/>
      <w:divBdr>
        <w:top w:val="none" w:sz="0" w:space="0" w:color="auto"/>
        <w:left w:val="none" w:sz="0" w:space="0" w:color="auto"/>
        <w:bottom w:val="none" w:sz="0" w:space="0" w:color="auto"/>
        <w:right w:val="none" w:sz="0" w:space="0" w:color="auto"/>
      </w:divBdr>
    </w:div>
    <w:div w:id="1720517187">
      <w:bodyDiv w:val="1"/>
      <w:marLeft w:val="0"/>
      <w:marRight w:val="0"/>
      <w:marTop w:val="0"/>
      <w:marBottom w:val="0"/>
      <w:divBdr>
        <w:top w:val="none" w:sz="0" w:space="0" w:color="auto"/>
        <w:left w:val="none" w:sz="0" w:space="0" w:color="auto"/>
        <w:bottom w:val="none" w:sz="0" w:space="0" w:color="auto"/>
        <w:right w:val="none" w:sz="0" w:space="0" w:color="auto"/>
      </w:divBdr>
    </w:div>
    <w:div w:id="1721589344">
      <w:bodyDiv w:val="1"/>
      <w:marLeft w:val="0"/>
      <w:marRight w:val="0"/>
      <w:marTop w:val="0"/>
      <w:marBottom w:val="0"/>
      <w:divBdr>
        <w:top w:val="none" w:sz="0" w:space="0" w:color="auto"/>
        <w:left w:val="none" w:sz="0" w:space="0" w:color="auto"/>
        <w:bottom w:val="none" w:sz="0" w:space="0" w:color="auto"/>
        <w:right w:val="none" w:sz="0" w:space="0" w:color="auto"/>
      </w:divBdr>
    </w:div>
    <w:div w:id="1721973395">
      <w:bodyDiv w:val="1"/>
      <w:marLeft w:val="0"/>
      <w:marRight w:val="0"/>
      <w:marTop w:val="0"/>
      <w:marBottom w:val="0"/>
      <w:divBdr>
        <w:top w:val="none" w:sz="0" w:space="0" w:color="auto"/>
        <w:left w:val="none" w:sz="0" w:space="0" w:color="auto"/>
        <w:bottom w:val="none" w:sz="0" w:space="0" w:color="auto"/>
        <w:right w:val="none" w:sz="0" w:space="0" w:color="auto"/>
      </w:divBdr>
    </w:div>
    <w:div w:id="1724911584">
      <w:bodyDiv w:val="1"/>
      <w:marLeft w:val="0"/>
      <w:marRight w:val="0"/>
      <w:marTop w:val="0"/>
      <w:marBottom w:val="0"/>
      <w:divBdr>
        <w:top w:val="none" w:sz="0" w:space="0" w:color="auto"/>
        <w:left w:val="none" w:sz="0" w:space="0" w:color="auto"/>
        <w:bottom w:val="none" w:sz="0" w:space="0" w:color="auto"/>
        <w:right w:val="none" w:sz="0" w:space="0" w:color="auto"/>
      </w:divBdr>
    </w:div>
    <w:div w:id="1726101622">
      <w:bodyDiv w:val="1"/>
      <w:marLeft w:val="0"/>
      <w:marRight w:val="0"/>
      <w:marTop w:val="0"/>
      <w:marBottom w:val="0"/>
      <w:divBdr>
        <w:top w:val="none" w:sz="0" w:space="0" w:color="auto"/>
        <w:left w:val="none" w:sz="0" w:space="0" w:color="auto"/>
        <w:bottom w:val="none" w:sz="0" w:space="0" w:color="auto"/>
        <w:right w:val="none" w:sz="0" w:space="0" w:color="auto"/>
      </w:divBdr>
    </w:div>
    <w:div w:id="1726905431">
      <w:bodyDiv w:val="1"/>
      <w:marLeft w:val="0"/>
      <w:marRight w:val="0"/>
      <w:marTop w:val="0"/>
      <w:marBottom w:val="0"/>
      <w:divBdr>
        <w:top w:val="none" w:sz="0" w:space="0" w:color="auto"/>
        <w:left w:val="none" w:sz="0" w:space="0" w:color="auto"/>
        <w:bottom w:val="none" w:sz="0" w:space="0" w:color="auto"/>
        <w:right w:val="none" w:sz="0" w:space="0" w:color="auto"/>
      </w:divBdr>
    </w:div>
    <w:div w:id="1727073232">
      <w:bodyDiv w:val="1"/>
      <w:marLeft w:val="0"/>
      <w:marRight w:val="0"/>
      <w:marTop w:val="0"/>
      <w:marBottom w:val="0"/>
      <w:divBdr>
        <w:top w:val="none" w:sz="0" w:space="0" w:color="auto"/>
        <w:left w:val="none" w:sz="0" w:space="0" w:color="auto"/>
        <w:bottom w:val="none" w:sz="0" w:space="0" w:color="auto"/>
        <w:right w:val="none" w:sz="0" w:space="0" w:color="auto"/>
      </w:divBdr>
    </w:div>
    <w:div w:id="1730494555">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1155169">
      <w:bodyDiv w:val="1"/>
      <w:marLeft w:val="0"/>
      <w:marRight w:val="0"/>
      <w:marTop w:val="0"/>
      <w:marBottom w:val="0"/>
      <w:divBdr>
        <w:top w:val="none" w:sz="0" w:space="0" w:color="auto"/>
        <w:left w:val="none" w:sz="0" w:space="0" w:color="auto"/>
        <w:bottom w:val="none" w:sz="0" w:space="0" w:color="auto"/>
        <w:right w:val="none" w:sz="0" w:space="0" w:color="auto"/>
      </w:divBdr>
    </w:div>
    <w:div w:id="1731684096">
      <w:bodyDiv w:val="1"/>
      <w:marLeft w:val="0"/>
      <w:marRight w:val="0"/>
      <w:marTop w:val="0"/>
      <w:marBottom w:val="0"/>
      <w:divBdr>
        <w:top w:val="none" w:sz="0" w:space="0" w:color="auto"/>
        <w:left w:val="none" w:sz="0" w:space="0" w:color="auto"/>
        <w:bottom w:val="none" w:sz="0" w:space="0" w:color="auto"/>
        <w:right w:val="none" w:sz="0" w:space="0" w:color="auto"/>
      </w:divBdr>
    </w:div>
    <w:div w:id="1732532109">
      <w:bodyDiv w:val="1"/>
      <w:marLeft w:val="0"/>
      <w:marRight w:val="0"/>
      <w:marTop w:val="0"/>
      <w:marBottom w:val="0"/>
      <w:divBdr>
        <w:top w:val="none" w:sz="0" w:space="0" w:color="auto"/>
        <w:left w:val="none" w:sz="0" w:space="0" w:color="auto"/>
        <w:bottom w:val="none" w:sz="0" w:space="0" w:color="auto"/>
        <w:right w:val="none" w:sz="0" w:space="0" w:color="auto"/>
      </w:divBdr>
    </w:div>
    <w:div w:id="1733118905">
      <w:bodyDiv w:val="1"/>
      <w:marLeft w:val="0"/>
      <w:marRight w:val="0"/>
      <w:marTop w:val="0"/>
      <w:marBottom w:val="0"/>
      <w:divBdr>
        <w:top w:val="none" w:sz="0" w:space="0" w:color="auto"/>
        <w:left w:val="none" w:sz="0" w:space="0" w:color="auto"/>
        <w:bottom w:val="none" w:sz="0" w:space="0" w:color="auto"/>
        <w:right w:val="none" w:sz="0" w:space="0" w:color="auto"/>
      </w:divBdr>
    </w:div>
    <w:div w:id="1733188840">
      <w:bodyDiv w:val="1"/>
      <w:marLeft w:val="0"/>
      <w:marRight w:val="0"/>
      <w:marTop w:val="0"/>
      <w:marBottom w:val="0"/>
      <w:divBdr>
        <w:top w:val="none" w:sz="0" w:space="0" w:color="auto"/>
        <w:left w:val="none" w:sz="0" w:space="0" w:color="auto"/>
        <w:bottom w:val="none" w:sz="0" w:space="0" w:color="auto"/>
        <w:right w:val="none" w:sz="0" w:space="0" w:color="auto"/>
      </w:divBdr>
    </w:div>
    <w:div w:id="1733650616">
      <w:bodyDiv w:val="1"/>
      <w:marLeft w:val="0"/>
      <w:marRight w:val="0"/>
      <w:marTop w:val="0"/>
      <w:marBottom w:val="0"/>
      <w:divBdr>
        <w:top w:val="none" w:sz="0" w:space="0" w:color="auto"/>
        <w:left w:val="none" w:sz="0" w:space="0" w:color="auto"/>
        <w:bottom w:val="none" w:sz="0" w:space="0" w:color="auto"/>
        <w:right w:val="none" w:sz="0" w:space="0" w:color="auto"/>
      </w:divBdr>
    </w:div>
    <w:div w:id="1734042413">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37509104">
      <w:bodyDiv w:val="1"/>
      <w:marLeft w:val="0"/>
      <w:marRight w:val="0"/>
      <w:marTop w:val="0"/>
      <w:marBottom w:val="0"/>
      <w:divBdr>
        <w:top w:val="none" w:sz="0" w:space="0" w:color="auto"/>
        <w:left w:val="none" w:sz="0" w:space="0" w:color="auto"/>
        <w:bottom w:val="none" w:sz="0" w:space="0" w:color="auto"/>
        <w:right w:val="none" w:sz="0" w:space="0" w:color="auto"/>
      </w:divBdr>
    </w:div>
    <w:div w:id="1738547401">
      <w:bodyDiv w:val="1"/>
      <w:marLeft w:val="0"/>
      <w:marRight w:val="0"/>
      <w:marTop w:val="0"/>
      <w:marBottom w:val="0"/>
      <w:divBdr>
        <w:top w:val="none" w:sz="0" w:space="0" w:color="auto"/>
        <w:left w:val="none" w:sz="0" w:space="0" w:color="auto"/>
        <w:bottom w:val="none" w:sz="0" w:space="0" w:color="auto"/>
        <w:right w:val="none" w:sz="0" w:space="0" w:color="auto"/>
      </w:divBdr>
    </w:div>
    <w:div w:id="1739670509">
      <w:bodyDiv w:val="1"/>
      <w:marLeft w:val="0"/>
      <w:marRight w:val="0"/>
      <w:marTop w:val="0"/>
      <w:marBottom w:val="0"/>
      <w:divBdr>
        <w:top w:val="none" w:sz="0" w:space="0" w:color="auto"/>
        <w:left w:val="none" w:sz="0" w:space="0" w:color="auto"/>
        <w:bottom w:val="none" w:sz="0" w:space="0" w:color="auto"/>
        <w:right w:val="none" w:sz="0" w:space="0" w:color="auto"/>
      </w:divBdr>
    </w:div>
    <w:div w:id="1739743093">
      <w:bodyDiv w:val="1"/>
      <w:marLeft w:val="0"/>
      <w:marRight w:val="0"/>
      <w:marTop w:val="0"/>
      <w:marBottom w:val="0"/>
      <w:divBdr>
        <w:top w:val="none" w:sz="0" w:space="0" w:color="auto"/>
        <w:left w:val="none" w:sz="0" w:space="0" w:color="auto"/>
        <w:bottom w:val="none" w:sz="0" w:space="0" w:color="auto"/>
        <w:right w:val="none" w:sz="0" w:space="0" w:color="auto"/>
      </w:divBdr>
    </w:div>
    <w:div w:id="1740010272">
      <w:bodyDiv w:val="1"/>
      <w:marLeft w:val="0"/>
      <w:marRight w:val="0"/>
      <w:marTop w:val="0"/>
      <w:marBottom w:val="0"/>
      <w:divBdr>
        <w:top w:val="none" w:sz="0" w:space="0" w:color="auto"/>
        <w:left w:val="none" w:sz="0" w:space="0" w:color="auto"/>
        <w:bottom w:val="none" w:sz="0" w:space="0" w:color="auto"/>
        <w:right w:val="none" w:sz="0" w:space="0" w:color="auto"/>
      </w:divBdr>
    </w:div>
    <w:div w:id="1740058424">
      <w:bodyDiv w:val="1"/>
      <w:marLeft w:val="0"/>
      <w:marRight w:val="0"/>
      <w:marTop w:val="0"/>
      <w:marBottom w:val="0"/>
      <w:divBdr>
        <w:top w:val="none" w:sz="0" w:space="0" w:color="auto"/>
        <w:left w:val="none" w:sz="0" w:space="0" w:color="auto"/>
        <w:bottom w:val="none" w:sz="0" w:space="0" w:color="auto"/>
        <w:right w:val="none" w:sz="0" w:space="0" w:color="auto"/>
      </w:divBdr>
    </w:div>
    <w:div w:id="1740639754">
      <w:bodyDiv w:val="1"/>
      <w:marLeft w:val="0"/>
      <w:marRight w:val="0"/>
      <w:marTop w:val="0"/>
      <w:marBottom w:val="0"/>
      <w:divBdr>
        <w:top w:val="none" w:sz="0" w:space="0" w:color="auto"/>
        <w:left w:val="none" w:sz="0" w:space="0" w:color="auto"/>
        <w:bottom w:val="none" w:sz="0" w:space="0" w:color="auto"/>
        <w:right w:val="none" w:sz="0" w:space="0" w:color="auto"/>
      </w:divBdr>
    </w:div>
    <w:div w:id="1742362428">
      <w:bodyDiv w:val="1"/>
      <w:marLeft w:val="0"/>
      <w:marRight w:val="0"/>
      <w:marTop w:val="0"/>
      <w:marBottom w:val="0"/>
      <w:divBdr>
        <w:top w:val="none" w:sz="0" w:space="0" w:color="auto"/>
        <w:left w:val="none" w:sz="0" w:space="0" w:color="auto"/>
        <w:bottom w:val="none" w:sz="0" w:space="0" w:color="auto"/>
        <w:right w:val="none" w:sz="0" w:space="0" w:color="auto"/>
      </w:divBdr>
    </w:div>
    <w:div w:id="1742410950">
      <w:bodyDiv w:val="1"/>
      <w:marLeft w:val="0"/>
      <w:marRight w:val="0"/>
      <w:marTop w:val="0"/>
      <w:marBottom w:val="0"/>
      <w:divBdr>
        <w:top w:val="none" w:sz="0" w:space="0" w:color="auto"/>
        <w:left w:val="none" w:sz="0" w:space="0" w:color="auto"/>
        <w:bottom w:val="none" w:sz="0" w:space="0" w:color="auto"/>
        <w:right w:val="none" w:sz="0" w:space="0" w:color="auto"/>
      </w:divBdr>
    </w:div>
    <w:div w:id="1743945297">
      <w:bodyDiv w:val="1"/>
      <w:marLeft w:val="0"/>
      <w:marRight w:val="0"/>
      <w:marTop w:val="0"/>
      <w:marBottom w:val="0"/>
      <w:divBdr>
        <w:top w:val="none" w:sz="0" w:space="0" w:color="auto"/>
        <w:left w:val="none" w:sz="0" w:space="0" w:color="auto"/>
        <w:bottom w:val="none" w:sz="0" w:space="0" w:color="auto"/>
        <w:right w:val="none" w:sz="0" w:space="0" w:color="auto"/>
      </w:divBdr>
    </w:div>
    <w:div w:id="1744135445">
      <w:bodyDiv w:val="1"/>
      <w:marLeft w:val="0"/>
      <w:marRight w:val="0"/>
      <w:marTop w:val="0"/>
      <w:marBottom w:val="0"/>
      <w:divBdr>
        <w:top w:val="none" w:sz="0" w:space="0" w:color="auto"/>
        <w:left w:val="none" w:sz="0" w:space="0" w:color="auto"/>
        <w:bottom w:val="none" w:sz="0" w:space="0" w:color="auto"/>
        <w:right w:val="none" w:sz="0" w:space="0" w:color="auto"/>
      </w:divBdr>
    </w:div>
    <w:div w:id="1745490261">
      <w:bodyDiv w:val="1"/>
      <w:marLeft w:val="0"/>
      <w:marRight w:val="0"/>
      <w:marTop w:val="0"/>
      <w:marBottom w:val="0"/>
      <w:divBdr>
        <w:top w:val="none" w:sz="0" w:space="0" w:color="auto"/>
        <w:left w:val="none" w:sz="0" w:space="0" w:color="auto"/>
        <w:bottom w:val="none" w:sz="0" w:space="0" w:color="auto"/>
        <w:right w:val="none" w:sz="0" w:space="0" w:color="auto"/>
      </w:divBdr>
    </w:div>
    <w:div w:id="1745834600">
      <w:bodyDiv w:val="1"/>
      <w:marLeft w:val="0"/>
      <w:marRight w:val="0"/>
      <w:marTop w:val="0"/>
      <w:marBottom w:val="0"/>
      <w:divBdr>
        <w:top w:val="none" w:sz="0" w:space="0" w:color="auto"/>
        <w:left w:val="none" w:sz="0" w:space="0" w:color="auto"/>
        <w:bottom w:val="none" w:sz="0" w:space="0" w:color="auto"/>
        <w:right w:val="none" w:sz="0" w:space="0" w:color="auto"/>
      </w:divBdr>
    </w:div>
    <w:div w:id="1746219023">
      <w:bodyDiv w:val="1"/>
      <w:marLeft w:val="0"/>
      <w:marRight w:val="0"/>
      <w:marTop w:val="0"/>
      <w:marBottom w:val="0"/>
      <w:divBdr>
        <w:top w:val="none" w:sz="0" w:space="0" w:color="auto"/>
        <w:left w:val="none" w:sz="0" w:space="0" w:color="auto"/>
        <w:bottom w:val="none" w:sz="0" w:space="0" w:color="auto"/>
        <w:right w:val="none" w:sz="0" w:space="0" w:color="auto"/>
      </w:divBdr>
    </w:div>
    <w:div w:id="1747729731">
      <w:bodyDiv w:val="1"/>
      <w:marLeft w:val="0"/>
      <w:marRight w:val="0"/>
      <w:marTop w:val="0"/>
      <w:marBottom w:val="0"/>
      <w:divBdr>
        <w:top w:val="none" w:sz="0" w:space="0" w:color="auto"/>
        <w:left w:val="none" w:sz="0" w:space="0" w:color="auto"/>
        <w:bottom w:val="none" w:sz="0" w:space="0" w:color="auto"/>
        <w:right w:val="none" w:sz="0" w:space="0" w:color="auto"/>
      </w:divBdr>
    </w:div>
    <w:div w:id="1749115101">
      <w:bodyDiv w:val="1"/>
      <w:marLeft w:val="0"/>
      <w:marRight w:val="0"/>
      <w:marTop w:val="0"/>
      <w:marBottom w:val="0"/>
      <w:divBdr>
        <w:top w:val="none" w:sz="0" w:space="0" w:color="auto"/>
        <w:left w:val="none" w:sz="0" w:space="0" w:color="auto"/>
        <w:bottom w:val="none" w:sz="0" w:space="0" w:color="auto"/>
        <w:right w:val="none" w:sz="0" w:space="0" w:color="auto"/>
      </w:divBdr>
    </w:div>
    <w:div w:id="1749497906">
      <w:bodyDiv w:val="1"/>
      <w:marLeft w:val="0"/>
      <w:marRight w:val="0"/>
      <w:marTop w:val="0"/>
      <w:marBottom w:val="0"/>
      <w:divBdr>
        <w:top w:val="none" w:sz="0" w:space="0" w:color="auto"/>
        <w:left w:val="none" w:sz="0" w:space="0" w:color="auto"/>
        <w:bottom w:val="none" w:sz="0" w:space="0" w:color="auto"/>
        <w:right w:val="none" w:sz="0" w:space="0" w:color="auto"/>
      </w:divBdr>
    </w:div>
    <w:div w:id="1751659316">
      <w:bodyDiv w:val="1"/>
      <w:marLeft w:val="0"/>
      <w:marRight w:val="0"/>
      <w:marTop w:val="0"/>
      <w:marBottom w:val="0"/>
      <w:divBdr>
        <w:top w:val="none" w:sz="0" w:space="0" w:color="auto"/>
        <w:left w:val="none" w:sz="0" w:space="0" w:color="auto"/>
        <w:bottom w:val="none" w:sz="0" w:space="0" w:color="auto"/>
        <w:right w:val="none" w:sz="0" w:space="0" w:color="auto"/>
      </w:divBdr>
    </w:div>
    <w:div w:id="1754232341">
      <w:bodyDiv w:val="1"/>
      <w:marLeft w:val="0"/>
      <w:marRight w:val="0"/>
      <w:marTop w:val="0"/>
      <w:marBottom w:val="0"/>
      <w:divBdr>
        <w:top w:val="none" w:sz="0" w:space="0" w:color="auto"/>
        <w:left w:val="none" w:sz="0" w:space="0" w:color="auto"/>
        <w:bottom w:val="none" w:sz="0" w:space="0" w:color="auto"/>
        <w:right w:val="none" w:sz="0" w:space="0" w:color="auto"/>
      </w:divBdr>
    </w:div>
    <w:div w:id="1755929415">
      <w:bodyDiv w:val="1"/>
      <w:marLeft w:val="0"/>
      <w:marRight w:val="0"/>
      <w:marTop w:val="0"/>
      <w:marBottom w:val="0"/>
      <w:divBdr>
        <w:top w:val="none" w:sz="0" w:space="0" w:color="auto"/>
        <w:left w:val="none" w:sz="0" w:space="0" w:color="auto"/>
        <w:bottom w:val="none" w:sz="0" w:space="0" w:color="auto"/>
        <w:right w:val="none" w:sz="0" w:space="0" w:color="auto"/>
      </w:divBdr>
    </w:div>
    <w:div w:id="1756509621">
      <w:bodyDiv w:val="1"/>
      <w:marLeft w:val="0"/>
      <w:marRight w:val="0"/>
      <w:marTop w:val="0"/>
      <w:marBottom w:val="0"/>
      <w:divBdr>
        <w:top w:val="none" w:sz="0" w:space="0" w:color="auto"/>
        <w:left w:val="none" w:sz="0" w:space="0" w:color="auto"/>
        <w:bottom w:val="none" w:sz="0" w:space="0" w:color="auto"/>
        <w:right w:val="none" w:sz="0" w:space="0" w:color="auto"/>
      </w:divBdr>
    </w:div>
    <w:div w:id="1757166617">
      <w:bodyDiv w:val="1"/>
      <w:marLeft w:val="0"/>
      <w:marRight w:val="0"/>
      <w:marTop w:val="0"/>
      <w:marBottom w:val="0"/>
      <w:divBdr>
        <w:top w:val="none" w:sz="0" w:space="0" w:color="auto"/>
        <w:left w:val="none" w:sz="0" w:space="0" w:color="auto"/>
        <w:bottom w:val="none" w:sz="0" w:space="0" w:color="auto"/>
        <w:right w:val="none" w:sz="0" w:space="0" w:color="auto"/>
      </w:divBdr>
    </w:div>
    <w:div w:id="1757314116">
      <w:bodyDiv w:val="1"/>
      <w:marLeft w:val="0"/>
      <w:marRight w:val="0"/>
      <w:marTop w:val="0"/>
      <w:marBottom w:val="0"/>
      <w:divBdr>
        <w:top w:val="none" w:sz="0" w:space="0" w:color="auto"/>
        <w:left w:val="none" w:sz="0" w:space="0" w:color="auto"/>
        <w:bottom w:val="none" w:sz="0" w:space="0" w:color="auto"/>
        <w:right w:val="none" w:sz="0" w:space="0" w:color="auto"/>
      </w:divBdr>
    </w:div>
    <w:div w:id="1757555519">
      <w:bodyDiv w:val="1"/>
      <w:marLeft w:val="0"/>
      <w:marRight w:val="0"/>
      <w:marTop w:val="0"/>
      <w:marBottom w:val="0"/>
      <w:divBdr>
        <w:top w:val="none" w:sz="0" w:space="0" w:color="auto"/>
        <w:left w:val="none" w:sz="0" w:space="0" w:color="auto"/>
        <w:bottom w:val="none" w:sz="0" w:space="0" w:color="auto"/>
        <w:right w:val="none" w:sz="0" w:space="0" w:color="auto"/>
      </w:divBdr>
    </w:div>
    <w:div w:id="1758552017">
      <w:bodyDiv w:val="1"/>
      <w:marLeft w:val="0"/>
      <w:marRight w:val="0"/>
      <w:marTop w:val="0"/>
      <w:marBottom w:val="0"/>
      <w:divBdr>
        <w:top w:val="none" w:sz="0" w:space="0" w:color="auto"/>
        <w:left w:val="none" w:sz="0" w:space="0" w:color="auto"/>
        <w:bottom w:val="none" w:sz="0" w:space="0" w:color="auto"/>
        <w:right w:val="none" w:sz="0" w:space="0" w:color="auto"/>
      </w:divBdr>
    </w:div>
    <w:div w:id="1758743328">
      <w:bodyDiv w:val="1"/>
      <w:marLeft w:val="0"/>
      <w:marRight w:val="0"/>
      <w:marTop w:val="0"/>
      <w:marBottom w:val="0"/>
      <w:divBdr>
        <w:top w:val="none" w:sz="0" w:space="0" w:color="auto"/>
        <w:left w:val="none" w:sz="0" w:space="0" w:color="auto"/>
        <w:bottom w:val="none" w:sz="0" w:space="0" w:color="auto"/>
        <w:right w:val="none" w:sz="0" w:space="0" w:color="auto"/>
      </w:divBdr>
    </w:div>
    <w:div w:id="1759474059">
      <w:bodyDiv w:val="1"/>
      <w:marLeft w:val="0"/>
      <w:marRight w:val="0"/>
      <w:marTop w:val="0"/>
      <w:marBottom w:val="0"/>
      <w:divBdr>
        <w:top w:val="none" w:sz="0" w:space="0" w:color="auto"/>
        <w:left w:val="none" w:sz="0" w:space="0" w:color="auto"/>
        <w:bottom w:val="none" w:sz="0" w:space="0" w:color="auto"/>
        <w:right w:val="none" w:sz="0" w:space="0" w:color="auto"/>
      </w:divBdr>
    </w:div>
    <w:div w:id="1759861218">
      <w:bodyDiv w:val="1"/>
      <w:marLeft w:val="0"/>
      <w:marRight w:val="0"/>
      <w:marTop w:val="0"/>
      <w:marBottom w:val="0"/>
      <w:divBdr>
        <w:top w:val="none" w:sz="0" w:space="0" w:color="auto"/>
        <w:left w:val="none" w:sz="0" w:space="0" w:color="auto"/>
        <w:bottom w:val="none" w:sz="0" w:space="0" w:color="auto"/>
        <w:right w:val="none" w:sz="0" w:space="0" w:color="auto"/>
      </w:divBdr>
    </w:div>
    <w:div w:id="1760325003">
      <w:bodyDiv w:val="1"/>
      <w:marLeft w:val="0"/>
      <w:marRight w:val="0"/>
      <w:marTop w:val="0"/>
      <w:marBottom w:val="0"/>
      <w:divBdr>
        <w:top w:val="none" w:sz="0" w:space="0" w:color="auto"/>
        <w:left w:val="none" w:sz="0" w:space="0" w:color="auto"/>
        <w:bottom w:val="none" w:sz="0" w:space="0" w:color="auto"/>
        <w:right w:val="none" w:sz="0" w:space="0" w:color="auto"/>
      </w:divBdr>
    </w:div>
    <w:div w:id="1761951075">
      <w:bodyDiv w:val="1"/>
      <w:marLeft w:val="0"/>
      <w:marRight w:val="0"/>
      <w:marTop w:val="0"/>
      <w:marBottom w:val="0"/>
      <w:divBdr>
        <w:top w:val="none" w:sz="0" w:space="0" w:color="auto"/>
        <w:left w:val="none" w:sz="0" w:space="0" w:color="auto"/>
        <w:bottom w:val="none" w:sz="0" w:space="0" w:color="auto"/>
        <w:right w:val="none" w:sz="0" w:space="0" w:color="auto"/>
      </w:divBdr>
    </w:div>
    <w:div w:id="1769228088">
      <w:bodyDiv w:val="1"/>
      <w:marLeft w:val="0"/>
      <w:marRight w:val="0"/>
      <w:marTop w:val="0"/>
      <w:marBottom w:val="0"/>
      <w:divBdr>
        <w:top w:val="none" w:sz="0" w:space="0" w:color="auto"/>
        <w:left w:val="none" w:sz="0" w:space="0" w:color="auto"/>
        <w:bottom w:val="none" w:sz="0" w:space="0" w:color="auto"/>
        <w:right w:val="none" w:sz="0" w:space="0" w:color="auto"/>
      </w:divBdr>
    </w:div>
    <w:div w:id="1775053049">
      <w:bodyDiv w:val="1"/>
      <w:marLeft w:val="0"/>
      <w:marRight w:val="0"/>
      <w:marTop w:val="0"/>
      <w:marBottom w:val="0"/>
      <w:divBdr>
        <w:top w:val="none" w:sz="0" w:space="0" w:color="auto"/>
        <w:left w:val="none" w:sz="0" w:space="0" w:color="auto"/>
        <w:bottom w:val="none" w:sz="0" w:space="0" w:color="auto"/>
        <w:right w:val="none" w:sz="0" w:space="0" w:color="auto"/>
      </w:divBdr>
    </w:div>
    <w:div w:id="1781219657">
      <w:bodyDiv w:val="1"/>
      <w:marLeft w:val="0"/>
      <w:marRight w:val="0"/>
      <w:marTop w:val="0"/>
      <w:marBottom w:val="0"/>
      <w:divBdr>
        <w:top w:val="none" w:sz="0" w:space="0" w:color="auto"/>
        <w:left w:val="none" w:sz="0" w:space="0" w:color="auto"/>
        <w:bottom w:val="none" w:sz="0" w:space="0" w:color="auto"/>
        <w:right w:val="none" w:sz="0" w:space="0" w:color="auto"/>
      </w:divBdr>
    </w:div>
    <w:div w:id="1783377278">
      <w:bodyDiv w:val="1"/>
      <w:marLeft w:val="0"/>
      <w:marRight w:val="0"/>
      <w:marTop w:val="0"/>
      <w:marBottom w:val="0"/>
      <w:divBdr>
        <w:top w:val="none" w:sz="0" w:space="0" w:color="auto"/>
        <w:left w:val="none" w:sz="0" w:space="0" w:color="auto"/>
        <w:bottom w:val="none" w:sz="0" w:space="0" w:color="auto"/>
        <w:right w:val="none" w:sz="0" w:space="0" w:color="auto"/>
      </w:divBdr>
    </w:div>
    <w:div w:id="1787894079">
      <w:bodyDiv w:val="1"/>
      <w:marLeft w:val="0"/>
      <w:marRight w:val="0"/>
      <w:marTop w:val="0"/>
      <w:marBottom w:val="0"/>
      <w:divBdr>
        <w:top w:val="none" w:sz="0" w:space="0" w:color="auto"/>
        <w:left w:val="none" w:sz="0" w:space="0" w:color="auto"/>
        <w:bottom w:val="none" w:sz="0" w:space="0" w:color="auto"/>
        <w:right w:val="none" w:sz="0" w:space="0" w:color="auto"/>
      </w:divBdr>
    </w:div>
    <w:div w:id="1787894702">
      <w:bodyDiv w:val="1"/>
      <w:marLeft w:val="0"/>
      <w:marRight w:val="0"/>
      <w:marTop w:val="0"/>
      <w:marBottom w:val="0"/>
      <w:divBdr>
        <w:top w:val="none" w:sz="0" w:space="0" w:color="auto"/>
        <w:left w:val="none" w:sz="0" w:space="0" w:color="auto"/>
        <w:bottom w:val="none" w:sz="0" w:space="0" w:color="auto"/>
        <w:right w:val="none" w:sz="0" w:space="0" w:color="auto"/>
      </w:divBdr>
    </w:div>
    <w:div w:id="1789279629">
      <w:bodyDiv w:val="1"/>
      <w:marLeft w:val="0"/>
      <w:marRight w:val="0"/>
      <w:marTop w:val="0"/>
      <w:marBottom w:val="0"/>
      <w:divBdr>
        <w:top w:val="none" w:sz="0" w:space="0" w:color="auto"/>
        <w:left w:val="none" w:sz="0" w:space="0" w:color="auto"/>
        <w:bottom w:val="none" w:sz="0" w:space="0" w:color="auto"/>
        <w:right w:val="none" w:sz="0" w:space="0" w:color="auto"/>
      </w:divBdr>
    </w:div>
    <w:div w:id="1790052014">
      <w:bodyDiv w:val="1"/>
      <w:marLeft w:val="0"/>
      <w:marRight w:val="0"/>
      <w:marTop w:val="0"/>
      <w:marBottom w:val="0"/>
      <w:divBdr>
        <w:top w:val="none" w:sz="0" w:space="0" w:color="auto"/>
        <w:left w:val="none" w:sz="0" w:space="0" w:color="auto"/>
        <w:bottom w:val="none" w:sz="0" w:space="0" w:color="auto"/>
        <w:right w:val="none" w:sz="0" w:space="0" w:color="auto"/>
      </w:divBdr>
    </w:div>
    <w:div w:id="1790389641">
      <w:bodyDiv w:val="1"/>
      <w:marLeft w:val="0"/>
      <w:marRight w:val="0"/>
      <w:marTop w:val="0"/>
      <w:marBottom w:val="0"/>
      <w:divBdr>
        <w:top w:val="none" w:sz="0" w:space="0" w:color="auto"/>
        <w:left w:val="none" w:sz="0" w:space="0" w:color="auto"/>
        <w:bottom w:val="none" w:sz="0" w:space="0" w:color="auto"/>
        <w:right w:val="none" w:sz="0" w:space="0" w:color="auto"/>
      </w:divBdr>
    </w:div>
    <w:div w:id="1790776673">
      <w:bodyDiv w:val="1"/>
      <w:marLeft w:val="0"/>
      <w:marRight w:val="0"/>
      <w:marTop w:val="0"/>
      <w:marBottom w:val="0"/>
      <w:divBdr>
        <w:top w:val="none" w:sz="0" w:space="0" w:color="auto"/>
        <w:left w:val="none" w:sz="0" w:space="0" w:color="auto"/>
        <w:bottom w:val="none" w:sz="0" w:space="0" w:color="auto"/>
        <w:right w:val="none" w:sz="0" w:space="0" w:color="auto"/>
      </w:divBdr>
    </w:div>
    <w:div w:id="1791051408">
      <w:bodyDiv w:val="1"/>
      <w:marLeft w:val="0"/>
      <w:marRight w:val="0"/>
      <w:marTop w:val="0"/>
      <w:marBottom w:val="0"/>
      <w:divBdr>
        <w:top w:val="none" w:sz="0" w:space="0" w:color="auto"/>
        <w:left w:val="none" w:sz="0" w:space="0" w:color="auto"/>
        <w:bottom w:val="none" w:sz="0" w:space="0" w:color="auto"/>
        <w:right w:val="none" w:sz="0" w:space="0" w:color="auto"/>
      </w:divBdr>
    </w:div>
    <w:div w:id="1791240206">
      <w:bodyDiv w:val="1"/>
      <w:marLeft w:val="0"/>
      <w:marRight w:val="0"/>
      <w:marTop w:val="0"/>
      <w:marBottom w:val="0"/>
      <w:divBdr>
        <w:top w:val="none" w:sz="0" w:space="0" w:color="auto"/>
        <w:left w:val="none" w:sz="0" w:space="0" w:color="auto"/>
        <w:bottom w:val="none" w:sz="0" w:space="0" w:color="auto"/>
        <w:right w:val="none" w:sz="0" w:space="0" w:color="auto"/>
      </w:divBdr>
    </w:div>
    <w:div w:id="1791782996">
      <w:bodyDiv w:val="1"/>
      <w:marLeft w:val="0"/>
      <w:marRight w:val="0"/>
      <w:marTop w:val="0"/>
      <w:marBottom w:val="0"/>
      <w:divBdr>
        <w:top w:val="none" w:sz="0" w:space="0" w:color="auto"/>
        <w:left w:val="none" w:sz="0" w:space="0" w:color="auto"/>
        <w:bottom w:val="none" w:sz="0" w:space="0" w:color="auto"/>
        <w:right w:val="none" w:sz="0" w:space="0" w:color="auto"/>
      </w:divBdr>
    </w:div>
    <w:div w:id="1793473879">
      <w:bodyDiv w:val="1"/>
      <w:marLeft w:val="0"/>
      <w:marRight w:val="0"/>
      <w:marTop w:val="0"/>
      <w:marBottom w:val="0"/>
      <w:divBdr>
        <w:top w:val="none" w:sz="0" w:space="0" w:color="auto"/>
        <w:left w:val="none" w:sz="0" w:space="0" w:color="auto"/>
        <w:bottom w:val="none" w:sz="0" w:space="0" w:color="auto"/>
        <w:right w:val="none" w:sz="0" w:space="0" w:color="auto"/>
      </w:divBdr>
    </w:div>
    <w:div w:id="1793474256">
      <w:bodyDiv w:val="1"/>
      <w:marLeft w:val="0"/>
      <w:marRight w:val="0"/>
      <w:marTop w:val="0"/>
      <w:marBottom w:val="0"/>
      <w:divBdr>
        <w:top w:val="none" w:sz="0" w:space="0" w:color="auto"/>
        <w:left w:val="none" w:sz="0" w:space="0" w:color="auto"/>
        <w:bottom w:val="none" w:sz="0" w:space="0" w:color="auto"/>
        <w:right w:val="none" w:sz="0" w:space="0" w:color="auto"/>
      </w:divBdr>
    </w:div>
    <w:div w:id="1794133387">
      <w:bodyDiv w:val="1"/>
      <w:marLeft w:val="0"/>
      <w:marRight w:val="0"/>
      <w:marTop w:val="0"/>
      <w:marBottom w:val="0"/>
      <w:divBdr>
        <w:top w:val="none" w:sz="0" w:space="0" w:color="auto"/>
        <w:left w:val="none" w:sz="0" w:space="0" w:color="auto"/>
        <w:bottom w:val="none" w:sz="0" w:space="0" w:color="auto"/>
        <w:right w:val="none" w:sz="0" w:space="0" w:color="auto"/>
      </w:divBdr>
    </w:div>
    <w:div w:id="1794405174">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
    <w:div w:id="1794593825">
      <w:bodyDiv w:val="1"/>
      <w:marLeft w:val="0"/>
      <w:marRight w:val="0"/>
      <w:marTop w:val="0"/>
      <w:marBottom w:val="0"/>
      <w:divBdr>
        <w:top w:val="none" w:sz="0" w:space="0" w:color="auto"/>
        <w:left w:val="none" w:sz="0" w:space="0" w:color="auto"/>
        <w:bottom w:val="none" w:sz="0" w:space="0" w:color="auto"/>
        <w:right w:val="none" w:sz="0" w:space="0" w:color="auto"/>
      </w:divBdr>
    </w:div>
    <w:div w:id="1794597658">
      <w:bodyDiv w:val="1"/>
      <w:marLeft w:val="0"/>
      <w:marRight w:val="0"/>
      <w:marTop w:val="0"/>
      <w:marBottom w:val="0"/>
      <w:divBdr>
        <w:top w:val="none" w:sz="0" w:space="0" w:color="auto"/>
        <w:left w:val="none" w:sz="0" w:space="0" w:color="auto"/>
        <w:bottom w:val="none" w:sz="0" w:space="0" w:color="auto"/>
        <w:right w:val="none" w:sz="0" w:space="0" w:color="auto"/>
      </w:divBdr>
    </w:div>
    <w:div w:id="1796293154">
      <w:bodyDiv w:val="1"/>
      <w:marLeft w:val="0"/>
      <w:marRight w:val="0"/>
      <w:marTop w:val="0"/>
      <w:marBottom w:val="0"/>
      <w:divBdr>
        <w:top w:val="none" w:sz="0" w:space="0" w:color="auto"/>
        <w:left w:val="none" w:sz="0" w:space="0" w:color="auto"/>
        <w:bottom w:val="none" w:sz="0" w:space="0" w:color="auto"/>
        <w:right w:val="none" w:sz="0" w:space="0" w:color="auto"/>
      </w:divBdr>
    </w:div>
    <w:div w:id="1801074412">
      <w:bodyDiv w:val="1"/>
      <w:marLeft w:val="0"/>
      <w:marRight w:val="0"/>
      <w:marTop w:val="0"/>
      <w:marBottom w:val="0"/>
      <w:divBdr>
        <w:top w:val="none" w:sz="0" w:space="0" w:color="auto"/>
        <w:left w:val="none" w:sz="0" w:space="0" w:color="auto"/>
        <w:bottom w:val="none" w:sz="0" w:space="0" w:color="auto"/>
        <w:right w:val="none" w:sz="0" w:space="0" w:color="auto"/>
      </w:divBdr>
    </w:div>
    <w:div w:id="1801148565">
      <w:bodyDiv w:val="1"/>
      <w:marLeft w:val="0"/>
      <w:marRight w:val="0"/>
      <w:marTop w:val="0"/>
      <w:marBottom w:val="0"/>
      <w:divBdr>
        <w:top w:val="none" w:sz="0" w:space="0" w:color="auto"/>
        <w:left w:val="none" w:sz="0" w:space="0" w:color="auto"/>
        <w:bottom w:val="none" w:sz="0" w:space="0" w:color="auto"/>
        <w:right w:val="none" w:sz="0" w:space="0" w:color="auto"/>
      </w:divBdr>
    </w:div>
    <w:div w:id="1801264764">
      <w:bodyDiv w:val="1"/>
      <w:marLeft w:val="0"/>
      <w:marRight w:val="0"/>
      <w:marTop w:val="0"/>
      <w:marBottom w:val="0"/>
      <w:divBdr>
        <w:top w:val="none" w:sz="0" w:space="0" w:color="auto"/>
        <w:left w:val="none" w:sz="0" w:space="0" w:color="auto"/>
        <w:bottom w:val="none" w:sz="0" w:space="0" w:color="auto"/>
        <w:right w:val="none" w:sz="0" w:space="0" w:color="auto"/>
      </w:divBdr>
    </w:div>
    <w:div w:id="1801806492">
      <w:bodyDiv w:val="1"/>
      <w:marLeft w:val="0"/>
      <w:marRight w:val="0"/>
      <w:marTop w:val="0"/>
      <w:marBottom w:val="0"/>
      <w:divBdr>
        <w:top w:val="none" w:sz="0" w:space="0" w:color="auto"/>
        <w:left w:val="none" w:sz="0" w:space="0" w:color="auto"/>
        <w:bottom w:val="none" w:sz="0" w:space="0" w:color="auto"/>
        <w:right w:val="none" w:sz="0" w:space="0" w:color="auto"/>
      </w:divBdr>
    </w:div>
    <w:div w:id="1804687246">
      <w:bodyDiv w:val="1"/>
      <w:marLeft w:val="0"/>
      <w:marRight w:val="0"/>
      <w:marTop w:val="0"/>
      <w:marBottom w:val="0"/>
      <w:divBdr>
        <w:top w:val="none" w:sz="0" w:space="0" w:color="auto"/>
        <w:left w:val="none" w:sz="0" w:space="0" w:color="auto"/>
        <w:bottom w:val="none" w:sz="0" w:space="0" w:color="auto"/>
        <w:right w:val="none" w:sz="0" w:space="0" w:color="auto"/>
      </w:divBdr>
    </w:div>
    <w:div w:id="1805855248">
      <w:bodyDiv w:val="1"/>
      <w:marLeft w:val="0"/>
      <w:marRight w:val="0"/>
      <w:marTop w:val="0"/>
      <w:marBottom w:val="0"/>
      <w:divBdr>
        <w:top w:val="none" w:sz="0" w:space="0" w:color="auto"/>
        <w:left w:val="none" w:sz="0" w:space="0" w:color="auto"/>
        <w:bottom w:val="none" w:sz="0" w:space="0" w:color="auto"/>
        <w:right w:val="none" w:sz="0" w:space="0" w:color="auto"/>
      </w:divBdr>
    </w:div>
    <w:div w:id="1807814724">
      <w:bodyDiv w:val="1"/>
      <w:marLeft w:val="0"/>
      <w:marRight w:val="0"/>
      <w:marTop w:val="0"/>
      <w:marBottom w:val="0"/>
      <w:divBdr>
        <w:top w:val="none" w:sz="0" w:space="0" w:color="auto"/>
        <w:left w:val="none" w:sz="0" w:space="0" w:color="auto"/>
        <w:bottom w:val="none" w:sz="0" w:space="0" w:color="auto"/>
        <w:right w:val="none" w:sz="0" w:space="0" w:color="auto"/>
      </w:divBdr>
    </w:div>
    <w:div w:id="1808207315">
      <w:bodyDiv w:val="1"/>
      <w:marLeft w:val="0"/>
      <w:marRight w:val="0"/>
      <w:marTop w:val="0"/>
      <w:marBottom w:val="0"/>
      <w:divBdr>
        <w:top w:val="none" w:sz="0" w:space="0" w:color="auto"/>
        <w:left w:val="none" w:sz="0" w:space="0" w:color="auto"/>
        <w:bottom w:val="none" w:sz="0" w:space="0" w:color="auto"/>
        <w:right w:val="none" w:sz="0" w:space="0" w:color="auto"/>
      </w:divBdr>
    </w:div>
    <w:div w:id="1810978318">
      <w:bodyDiv w:val="1"/>
      <w:marLeft w:val="0"/>
      <w:marRight w:val="0"/>
      <w:marTop w:val="0"/>
      <w:marBottom w:val="0"/>
      <w:divBdr>
        <w:top w:val="none" w:sz="0" w:space="0" w:color="auto"/>
        <w:left w:val="none" w:sz="0" w:space="0" w:color="auto"/>
        <w:bottom w:val="none" w:sz="0" w:space="0" w:color="auto"/>
        <w:right w:val="none" w:sz="0" w:space="0" w:color="auto"/>
      </w:divBdr>
    </w:div>
    <w:div w:id="1813479295">
      <w:bodyDiv w:val="1"/>
      <w:marLeft w:val="0"/>
      <w:marRight w:val="0"/>
      <w:marTop w:val="0"/>
      <w:marBottom w:val="0"/>
      <w:divBdr>
        <w:top w:val="none" w:sz="0" w:space="0" w:color="auto"/>
        <w:left w:val="none" w:sz="0" w:space="0" w:color="auto"/>
        <w:bottom w:val="none" w:sz="0" w:space="0" w:color="auto"/>
        <w:right w:val="none" w:sz="0" w:space="0" w:color="auto"/>
      </w:divBdr>
    </w:div>
    <w:div w:id="1814330881">
      <w:bodyDiv w:val="1"/>
      <w:marLeft w:val="0"/>
      <w:marRight w:val="0"/>
      <w:marTop w:val="0"/>
      <w:marBottom w:val="0"/>
      <w:divBdr>
        <w:top w:val="none" w:sz="0" w:space="0" w:color="auto"/>
        <w:left w:val="none" w:sz="0" w:space="0" w:color="auto"/>
        <w:bottom w:val="none" w:sz="0" w:space="0" w:color="auto"/>
        <w:right w:val="none" w:sz="0" w:space="0" w:color="auto"/>
      </w:divBdr>
    </w:div>
    <w:div w:id="1817379201">
      <w:bodyDiv w:val="1"/>
      <w:marLeft w:val="0"/>
      <w:marRight w:val="0"/>
      <w:marTop w:val="0"/>
      <w:marBottom w:val="0"/>
      <w:divBdr>
        <w:top w:val="none" w:sz="0" w:space="0" w:color="auto"/>
        <w:left w:val="none" w:sz="0" w:space="0" w:color="auto"/>
        <w:bottom w:val="none" w:sz="0" w:space="0" w:color="auto"/>
        <w:right w:val="none" w:sz="0" w:space="0" w:color="auto"/>
      </w:divBdr>
    </w:div>
    <w:div w:id="1819490870">
      <w:bodyDiv w:val="1"/>
      <w:marLeft w:val="0"/>
      <w:marRight w:val="0"/>
      <w:marTop w:val="0"/>
      <w:marBottom w:val="0"/>
      <w:divBdr>
        <w:top w:val="none" w:sz="0" w:space="0" w:color="auto"/>
        <w:left w:val="none" w:sz="0" w:space="0" w:color="auto"/>
        <w:bottom w:val="none" w:sz="0" w:space="0" w:color="auto"/>
        <w:right w:val="none" w:sz="0" w:space="0" w:color="auto"/>
      </w:divBdr>
    </w:div>
    <w:div w:id="1820808944">
      <w:bodyDiv w:val="1"/>
      <w:marLeft w:val="0"/>
      <w:marRight w:val="0"/>
      <w:marTop w:val="0"/>
      <w:marBottom w:val="0"/>
      <w:divBdr>
        <w:top w:val="none" w:sz="0" w:space="0" w:color="auto"/>
        <w:left w:val="none" w:sz="0" w:space="0" w:color="auto"/>
        <w:bottom w:val="none" w:sz="0" w:space="0" w:color="auto"/>
        <w:right w:val="none" w:sz="0" w:space="0" w:color="auto"/>
      </w:divBdr>
    </w:div>
    <w:div w:id="1823689426">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053524">
      <w:bodyDiv w:val="1"/>
      <w:marLeft w:val="0"/>
      <w:marRight w:val="0"/>
      <w:marTop w:val="0"/>
      <w:marBottom w:val="0"/>
      <w:divBdr>
        <w:top w:val="none" w:sz="0" w:space="0" w:color="auto"/>
        <w:left w:val="none" w:sz="0" w:space="0" w:color="auto"/>
        <w:bottom w:val="none" w:sz="0" w:space="0" w:color="auto"/>
        <w:right w:val="none" w:sz="0" w:space="0" w:color="auto"/>
      </w:divBdr>
    </w:div>
    <w:div w:id="1830755899">
      <w:bodyDiv w:val="1"/>
      <w:marLeft w:val="0"/>
      <w:marRight w:val="0"/>
      <w:marTop w:val="0"/>
      <w:marBottom w:val="0"/>
      <w:divBdr>
        <w:top w:val="none" w:sz="0" w:space="0" w:color="auto"/>
        <w:left w:val="none" w:sz="0" w:space="0" w:color="auto"/>
        <w:bottom w:val="none" w:sz="0" w:space="0" w:color="auto"/>
        <w:right w:val="none" w:sz="0" w:space="0" w:color="auto"/>
      </w:divBdr>
    </w:div>
    <w:div w:id="1831752461">
      <w:bodyDiv w:val="1"/>
      <w:marLeft w:val="0"/>
      <w:marRight w:val="0"/>
      <w:marTop w:val="0"/>
      <w:marBottom w:val="0"/>
      <w:divBdr>
        <w:top w:val="none" w:sz="0" w:space="0" w:color="auto"/>
        <w:left w:val="none" w:sz="0" w:space="0" w:color="auto"/>
        <w:bottom w:val="none" w:sz="0" w:space="0" w:color="auto"/>
        <w:right w:val="none" w:sz="0" w:space="0" w:color="auto"/>
      </w:divBdr>
    </w:div>
    <w:div w:id="1833793224">
      <w:bodyDiv w:val="1"/>
      <w:marLeft w:val="0"/>
      <w:marRight w:val="0"/>
      <w:marTop w:val="0"/>
      <w:marBottom w:val="0"/>
      <w:divBdr>
        <w:top w:val="none" w:sz="0" w:space="0" w:color="auto"/>
        <w:left w:val="none" w:sz="0" w:space="0" w:color="auto"/>
        <w:bottom w:val="none" w:sz="0" w:space="0" w:color="auto"/>
        <w:right w:val="none" w:sz="0" w:space="0" w:color="auto"/>
      </w:divBdr>
    </w:div>
    <w:div w:id="1835607356">
      <w:bodyDiv w:val="1"/>
      <w:marLeft w:val="0"/>
      <w:marRight w:val="0"/>
      <w:marTop w:val="0"/>
      <w:marBottom w:val="0"/>
      <w:divBdr>
        <w:top w:val="none" w:sz="0" w:space="0" w:color="auto"/>
        <w:left w:val="none" w:sz="0" w:space="0" w:color="auto"/>
        <w:bottom w:val="none" w:sz="0" w:space="0" w:color="auto"/>
        <w:right w:val="none" w:sz="0" w:space="0" w:color="auto"/>
      </w:divBdr>
    </w:div>
    <w:div w:id="1837837998">
      <w:bodyDiv w:val="1"/>
      <w:marLeft w:val="0"/>
      <w:marRight w:val="0"/>
      <w:marTop w:val="0"/>
      <w:marBottom w:val="0"/>
      <w:divBdr>
        <w:top w:val="none" w:sz="0" w:space="0" w:color="auto"/>
        <w:left w:val="none" w:sz="0" w:space="0" w:color="auto"/>
        <w:bottom w:val="none" w:sz="0" w:space="0" w:color="auto"/>
        <w:right w:val="none" w:sz="0" w:space="0" w:color="auto"/>
      </w:divBdr>
    </w:div>
    <w:div w:id="1838227735">
      <w:bodyDiv w:val="1"/>
      <w:marLeft w:val="0"/>
      <w:marRight w:val="0"/>
      <w:marTop w:val="0"/>
      <w:marBottom w:val="0"/>
      <w:divBdr>
        <w:top w:val="none" w:sz="0" w:space="0" w:color="auto"/>
        <w:left w:val="none" w:sz="0" w:space="0" w:color="auto"/>
        <w:bottom w:val="none" w:sz="0" w:space="0" w:color="auto"/>
        <w:right w:val="none" w:sz="0" w:space="0" w:color="auto"/>
      </w:divBdr>
    </w:div>
    <w:div w:id="1838809233">
      <w:bodyDiv w:val="1"/>
      <w:marLeft w:val="0"/>
      <w:marRight w:val="0"/>
      <w:marTop w:val="0"/>
      <w:marBottom w:val="0"/>
      <w:divBdr>
        <w:top w:val="none" w:sz="0" w:space="0" w:color="auto"/>
        <w:left w:val="none" w:sz="0" w:space="0" w:color="auto"/>
        <w:bottom w:val="none" w:sz="0" w:space="0" w:color="auto"/>
        <w:right w:val="none" w:sz="0" w:space="0" w:color="auto"/>
      </w:divBdr>
    </w:div>
    <w:div w:id="1840341559">
      <w:bodyDiv w:val="1"/>
      <w:marLeft w:val="0"/>
      <w:marRight w:val="0"/>
      <w:marTop w:val="0"/>
      <w:marBottom w:val="0"/>
      <w:divBdr>
        <w:top w:val="none" w:sz="0" w:space="0" w:color="auto"/>
        <w:left w:val="none" w:sz="0" w:space="0" w:color="auto"/>
        <w:bottom w:val="none" w:sz="0" w:space="0" w:color="auto"/>
        <w:right w:val="none" w:sz="0" w:space="0" w:color="auto"/>
      </w:divBdr>
    </w:div>
    <w:div w:id="1843351150">
      <w:bodyDiv w:val="1"/>
      <w:marLeft w:val="0"/>
      <w:marRight w:val="0"/>
      <w:marTop w:val="0"/>
      <w:marBottom w:val="0"/>
      <w:divBdr>
        <w:top w:val="none" w:sz="0" w:space="0" w:color="auto"/>
        <w:left w:val="none" w:sz="0" w:space="0" w:color="auto"/>
        <w:bottom w:val="none" w:sz="0" w:space="0" w:color="auto"/>
        <w:right w:val="none" w:sz="0" w:space="0" w:color="auto"/>
      </w:divBdr>
    </w:div>
    <w:div w:id="1845243777">
      <w:bodyDiv w:val="1"/>
      <w:marLeft w:val="0"/>
      <w:marRight w:val="0"/>
      <w:marTop w:val="0"/>
      <w:marBottom w:val="0"/>
      <w:divBdr>
        <w:top w:val="none" w:sz="0" w:space="0" w:color="auto"/>
        <w:left w:val="none" w:sz="0" w:space="0" w:color="auto"/>
        <w:bottom w:val="none" w:sz="0" w:space="0" w:color="auto"/>
        <w:right w:val="none" w:sz="0" w:space="0" w:color="auto"/>
      </w:divBdr>
    </w:div>
    <w:div w:id="1845320782">
      <w:bodyDiv w:val="1"/>
      <w:marLeft w:val="0"/>
      <w:marRight w:val="0"/>
      <w:marTop w:val="0"/>
      <w:marBottom w:val="0"/>
      <w:divBdr>
        <w:top w:val="none" w:sz="0" w:space="0" w:color="auto"/>
        <w:left w:val="none" w:sz="0" w:space="0" w:color="auto"/>
        <w:bottom w:val="none" w:sz="0" w:space="0" w:color="auto"/>
        <w:right w:val="none" w:sz="0" w:space="0" w:color="auto"/>
      </w:divBdr>
    </w:div>
    <w:div w:id="1845438457">
      <w:bodyDiv w:val="1"/>
      <w:marLeft w:val="0"/>
      <w:marRight w:val="0"/>
      <w:marTop w:val="0"/>
      <w:marBottom w:val="0"/>
      <w:divBdr>
        <w:top w:val="none" w:sz="0" w:space="0" w:color="auto"/>
        <w:left w:val="none" w:sz="0" w:space="0" w:color="auto"/>
        <w:bottom w:val="none" w:sz="0" w:space="0" w:color="auto"/>
        <w:right w:val="none" w:sz="0" w:space="0" w:color="auto"/>
      </w:divBdr>
    </w:div>
    <w:div w:id="1846555238">
      <w:bodyDiv w:val="1"/>
      <w:marLeft w:val="0"/>
      <w:marRight w:val="0"/>
      <w:marTop w:val="0"/>
      <w:marBottom w:val="0"/>
      <w:divBdr>
        <w:top w:val="none" w:sz="0" w:space="0" w:color="auto"/>
        <w:left w:val="none" w:sz="0" w:space="0" w:color="auto"/>
        <w:bottom w:val="none" w:sz="0" w:space="0" w:color="auto"/>
        <w:right w:val="none" w:sz="0" w:space="0" w:color="auto"/>
      </w:divBdr>
    </w:div>
    <w:div w:id="1848403159">
      <w:bodyDiv w:val="1"/>
      <w:marLeft w:val="0"/>
      <w:marRight w:val="0"/>
      <w:marTop w:val="0"/>
      <w:marBottom w:val="0"/>
      <w:divBdr>
        <w:top w:val="none" w:sz="0" w:space="0" w:color="auto"/>
        <w:left w:val="none" w:sz="0" w:space="0" w:color="auto"/>
        <w:bottom w:val="none" w:sz="0" w:space="0" w:color="auto"/>
        <w:right w:val="none" w:sz="0" w:space="0" w:color="auto"/>
      </w:divBdr>
    </w:div>
    <w:div w:id="1849246312">
      <w:bodyDiv w:val="1"/>
      <w:marLeft w:val="0"/>
      <w:marRight w:val="0"/>
      <w:marTop w:val="0"/>
      <w:marBottom w:val="0"/>
      <w:divBdr>
        <w:top w:val="none" w:sz="0" w:space="0" w:color="auto"/>
        <w:left w:val="none" w:sz="0" w:space="0" w:color="auto"/>
        <w:bottom w:val="none" w:sz="0" w:space="0" w:color="auto"/>
        <w:right w:val="none" w:sz="0" w:space="0" w:color="auto"/>
      </w:divBdr>
    </w:div>
    <w:div w:id="1850018314">
      <w:bodyDiv w:val="1"/>
      <w:marLeft w:val="0"/>
      <w:marRight w:val="0"/>
      <w:marTop w:val="0"/>
      <w:marBottom w:val="0"/>
      <w:divBdr>
        <w:top w:val="none" w:sz="0" w:space="0" w:color="auto"/>
        <w:left w:val="none" w:sz="0" w:space="0" w:color="auto"/>
        <w:bottom w:val="none" w:sz="0" w:space="0" w:color="auto"/>
        <w:right w:val="none" w:sz="0" w:space="0" w:color="auto"/>
      </w:divBdr>
    </w:div>
    <w:div w:id="1852377729">
      <w:bodyDiv w:val="1"/>
      <w:marLeft w:val="0"/>
      <w:marRight w:val="0"/>
      <w:marTop w:val="0"/>
      <w:marBottom w:val="0"/>
      <w:divBdr>
        <w:top w:val="none" w:sz="0" w:space="0" w:color="auto"/>
        <w:left w:val="none" w:sz="0" w:space="0" w:color="auto"/>
        <w:bottom w:val="none" w:sz="0" w:space="0" w:color="auto"/>
        <w:right w:val="none" w:sz="0" w:space="0" w:color="auto"/>
      </w:divBdr>
    </w:div>
    <w:div w:id="1853838543">
      <w:bodyDiv w:val="1"/>
      <w:marLeft w:val="0"/>
      <w:marRight w:val="0"/>
      <w:marTop w:val="0"/>
      <w:marBottom w:val="0"/>
      <w:divBdr>
        <w:top w:val="none" w:sz="0" w:space="0" w:color="auto"/>
        <w:left w:val="none" w:sz="0" w:space="0" w:color="auto"/>
        <w:bottom w:val="none" w:sz="0" w:space="0" w:color="auto"/>
        <w:right w:val="none" w:sz="0" w:space="0" w:color="auto"/>
      </w:divBdr>
    </w:div>
    <w:div w:id="1854566118">
      <w:bodyDiv w:val="1"/>
      <w:marLeft w:val="0"/>
      <w:marRight w:val="0"/>
      <w:marTop w:val="0"/>
      <w:marBottom w:val="0"/>
      <w:divBdr>
        <w:top w:val="none" w:sz="0" w:space="0" w:color="auto"/>
        <w:left w:val="none" w:sz="0" w:space="0" w:color="auto"/>
        <w:bottom w:val="none" w:sz="0" w:space="0" w:color="auto"/>
        <w:right w:val="none" w:sz="0" w:space="0" w:color="auto"/>
      </w:divBdr>
    </w:div>
    <w:div w:id="1857498197">
      <w:bodyDiv w:val="1"/>
      <w:marLeft w:val="0"/>
      <w:marRight w:val="0"/>
      <w:marTop w:val="0"/>
      <w:marBottom w:val="0"/>
      <w:divBdr>
        <w:top w:val="none" w:sz="0" w:space="0" w:color="auto"/>
        <w:left w:val="none" w:sz="0" w:space="0" w:color="auto"/>
        <w:bottom w:val="none" w:sz="0" w:space="0" w:color="auto"/>
        <w:right w:val="none" w:sz="0" w:space="0" w:color="auto"/>
      </w:divBdr>
    </w:div>
    <w:div w:id="1858694172">
      <w:bodyDiv w:val="1"/>
      <w:marLeft w:val="0"/>
      <w:marRight w:val="0"/>
      <w:marTop w:val="0"/>
      <w:marBottom w:val="0"/>
      <w:divBdr>
        <w:top w:val="none" w:sz="0" w:space="0" w:color="auto"/>
        <w:left w:val="none" w:sz="0" w:space="0" w:color="auto"/>
        <w:bottom w:val="none" w:sz="0" w:space="0" w:color="auto"/>
        <w:right w:val="none" w:sz="0" w:space="0" w:color="auto"/>
      </w:divBdr>
    </w:div>
    <w:div w:id="1859541615">
      <w:bodyDiv w:val="1"/>
      <w:marLeft w:val="0"/>
      <w:marRight w:val="0"/>
      <w:marTop w:val="0"/>
      <w:marBottom w:val="0"/>
      <w:divBdr>
        <w:top w:val="none" w:sz="0" w:space="0" w:color="auto"/>
        <w:left w:val="none" w:sz="0" w:space="0" w:color="auto"/>
        <w:bottom w:val="none" w:sz="0" w:space="0" w:color="auto"/>
        <w:right w:val="none" w:sz="0" w:space="0" w:color="auto"/>
      </w:divBdr>
    </w:div>
    <w:div w:id="1861818953">
      <w:bodyDiv w:val="1"/>
      <w:marLeft w:val="0"/>
      <w:marRight w:val="0"/>
      <w:marTop w:val="0"/>
      <w:marBottom w:val="0"/>
      <w:divBdr>
        <w:top w:val="none" w:sz="0" w:space="0" w:color="auto"/>
        <w:left w:val="none" w:sz="0" w:space="0" w:color="auto"/>
        <w:bottom w:val="none" w:sz="0" w:space="0" w:color="auto"/>
        <w:right w:val="none" w:sz="0" w:space="0" w:color="auto"/>
      </w:divBdr>
    </w:div>
    <w:div w:id="1862741553">
      <w:bodyDiv w:val="1"/>
      <w:marLeft w:val="0"/>
      <w:marRight w:val="0"/>
      <w:marTop w:val="0"/>
      <w:marBottom w:val="0"/>
      <w:divBdr>
        <w:top w:val="none" w:sz="0" w:space="0" w:color="auto"/>
        <w:left w:val="none" w:sz="0" w:space="0" w:color="auto"/>
        <w:bottom w:val="none" w:sz="0" w:space="0" w:color="auto"/>
        <w:right w:val="none" w:sz="0" w:space="0" w:color="auto"/>
      </w:divBdr>
    </w:div>
    <w:div w:id="1863352115">
      <w:bodyDiv w:val="1"/>
      <w:marLeft w:val="0"/>
      <w:marRight w:val="0"/>
      <w:marTop w:val="0"/>
      <w:marBottom w:val="0"/>
      <w:divBdr>
        <w:top w:val="none" w:sz="0" w:space="0" w:color="auto"/>
        <w:left w:val="none" w:sz="0" w:space="0" w:color="auto"/>
        <w:bottom w:val="none" w:sz="0" w:space="0" w:color="auto"/>
        <w:right w:val="none" w:sz="0" w:space="0" w:color="auto"/>
      </w:divBdr>
    </w:div>
    <w:div w:id="1864636750">
      <w:bodyDiv w:val="1"/>
      <w:marLeft w:val="0"/>
      <w:marRight w:val="0"/>
      <w:marTop w:val="0"/>
      <w:marBottom w:val="0"/>
      <w:divBdr>
        <w:top w:val="none" w:sz="0" w:space="0" w:color="auto"/>
        <w:left w:val="none" w:sz="0" w:space="0" w:color="auto"/>
        <w:bottom w:val="none" w:sz="0" w:space="0" w:color="auto"/>
        <w:right w:val="none" w:sz="0" w:space="0" w:color="auto"/>
      </w:divBdr>
    </w:div>
    <w:div w:id="1864786698">
      <w:bodyDiv w:val="1"/>
      <w:marLeft w:val="0"/>
      <w:marRight w:val="0"/>
      <w:marTop w:val="0"/>
      <w:marBottom w:val="0"/>
      <w:divBdr>
        <w:top w:val="none" w:sz="0" w:space="0" w:color="auto"/>
        <w:left w:val="none" w:sz="0" w:space="0" w:color="auto"/>
        <w:bottom w:val="none" w:sz="0" w:space="0" w:color="auto"/>
        <w:right w:val="none" w:sz="0" w:space="0" w:color="auto"/>
      </w:divBdr>
    </w:div>
    <w:div w:id="1866095530">
      <w:bodyDiv w:val="1"/>
      <w:marLeft w:val="0"/>
      <w:marRight w:val="0"/>
      <w:marTop w:val="0"/>
      <w:marBottom w:val="0"/>
      <w:divBdr>
        <w:top w:val="none" w:sz="0" w:space="0" w:color="auto"/>
        <w:left w:val="none" w:sz="0" w:space="0" w:color="auto"/>
        <w:bottom w:val="none" w:sz="0" w:space="0" w:color="auto"/>
        <w:right w:val="none" w:sz="0" w:space="0" w:color="auto"/>
      </w:divBdr>
    </w:div>
    <w:div w:id="1866483281">
      <w:bodyDiv w:val="1"/>
      <w:marLeft w:val="0"/>
      <w:marRight w:val="0"/>
      <w:marTop w:val="0"/>
      <w:marBottom w:val="0"/>
      <w:divBdr>
        <w:top w:val="none" w:sz="0" w:space="0" w:color="auto"/>
        <w:left w:val="none" w:sz="0" w:space="0" w:color="auto"/>
        <w:bottom w:val="none" w:sz="0" w:space="0" w:color="auto"/>
        <w:right w:val="none" w:sz="0" w:space="0" w:color="auto"/>
      </w:divBdr>
    </w:div>
    <w:div w:id="1867208702">
      <w:bodyDiv w:val="1"/>
      <w:marLeft w:val="0"/>
      <w:marRight w:val="0"/>
      <w:marTop w:val="0"/>
      <w:marBottom w:val="0"/>
      <w:divBdr>
        <w:top w:val="none" w:sz="0" w:space="0" w:color="auto"/>
        <w:left w:val="none" w:sz="0" w:space="0" w:color="auto"/>
        <w:bottom w:val="none" w:sz="0" w:space="0" w:color="auto"/>
        <w:right w:val="none" w:sz="0" w:space="0" w:color="auto"/>
      </w:divBdr>
    </w:div>
    <w:div w:id="1867870572">
      <w:bodyDiv w:val="1"/>
      <w:marLeft w:val="0"/>
      <w:marRight w:val="0"/>
      <w:marTop w:val="0"/>
      <w:marBottom w:val="0"/>
      <w:divBdr>
        <w:top w:val="none" w:sz="0" w:space="0" w:color="auto"/>
        <w:left w:val="none" w:sz="0" w:space="0" w:color="auto"/>
        <w:bottom w:val="none" w:sz="0" w:space="0" w:color="auto"/>
        <w:right w:val="none" w:sz="0" w:space="0" w:color="auto"/>
      </w:divBdr>
    </w:div>
    <w:div w:id="1868104192">
      <w:bodyDiv w:val="1"/>
      <w:marLeft w:val="0"/>
      <w:marRight w:val="0"/>
      <w:marTop w:val="0"/>
      <w:marBottom w:val="0"/>
      <w:divBdr>
        <w:top w:val="none" w:sz="0" w:space="0" w:color="auto"/>
        <w:left w:val="none" w:sz="0" w:space="0" w:color="auto"/>
        <w:bottom w:val="none" w:sz="0" w:space="0" w:color="auto"/>
        <w:right w:val="none" w:sz="0" w:space="0" w:color="auto"/>
      </w:divBdr>
    </w:div>
    <w:div w:id="1868635253">
      <w:bodyDiv w:val="1"/>
      <w:marLeft w:val="0"/>
      <w:marRight w:val="0"/>
      <w:marTop w:val="0"/>
      <w:marBottom w:val="0"/>
      <w:divBdr>
        <w:top w:val="none" w:sz="0" w:space="0" w:color="auto"/>
        <w:left w:val="none" w:sz="0" w:space="0" w:color="auto"/>
        <w:bottom w:val="none" w:sz="0" w:space="0" w:color="auto"/>
        <w:right w:val="none" w:sz="0" w:space="0" w:color="auto"/>
      </w:divBdr>
    </w:div>
    <w:div w:id="1868831121">
      <w:bodyDiv w:val="1"/>
      <w:marLeft w:val="0"/>
      <w:marRight w:val="0"/>
      <w:marTop w:val="0"/>
      <w:marBottom w:val="0"/>
      <w:divBdr>
        <w:top w:val="none" w:sz="0" w:space="0" w:color="auto"/>
        <w:left w:val="none" w:sz="0" w:space="0" w:color="auto"/>
        <w:bottom w:val="none" w:sz="0" w:space="0" w:color="auto"/>
        <w:right w:val="none" w:sz="0" w:space="0" w:color="auto"/>
      </w:divBdr>
    </w:div>
    <w:div w:id="1869948244">
      <w:bodyDiv w:val="1"/>
      <w:marLeft w:val="0"/>
      <w:marRight w:val="0"/>
      <w:marTop w:val="0"/>
      <w:marBottom w:val="0"/>
      <w:divBdr>
        <w:top w:val="none" w:sz="0" w:space="0" w:color="auto"/>
        <w:left w:val="none" w:sz="0" w:space="0" w:color="auto"/>
        <w:bottom w:val="none" w:sz="0" w:space="0" w:color="auto"/>
        <w:right w:val="none" w:sz="0" w:space="0" w:color="auto"/>
      </w:divBdr>
    </w:div>
    <w:div w:id="1870799059">
      <w:bodyDiv w:val="1"/>
      <w:marLeft w:val="0"/>
      <w:marRight w:val="0"/>
      <w:marTop w:val="0"/>
      <w:marBottom w:val="0"/>
      <w:divBdr>
        <w:top w:val="none" w:sz="0" w:space="0" w:color="auto"/>
        <w:left w:val="none" w:sz="0" w:space="0" w:color="auto"/>
        <w:bottom w:val="none" w:sz="0" w:space="0" w:color="auto"/>
        <w:right w:val="none" w:sz="0" w:space="0" w:color="auto"/>
      </w:divBdr>
    </w:div>
    <w:div w:id="1871532687">
      <w:bodyDiv w:val="1"/>
      <w:marLeft w:val="0"/>
      <w:marRight w:val="0"/>
      <w:marTop w:val="0"/>
      <w:marBottom w:val="0"/>
      <w:divBdr>
        <w:top w:val="none" w:sz="0" w:space="0" w:color="auto"/>
        <w:left w:val="none" w:sz="0" w:space="0" w:color="auto"/>
        <w:bottom w:val="none" w:sz="0" w:space="0" w:color="auto"/>
        <w:right w:val="none" w:sz="0" w:space="0" w:color="auto"/>
      </w:divBdr>
    </w:div>
    <w:div w:id="1874951302">
      <w:bodyDiv w:val="1"/>
      <w:marLeft w:val="0"/>
      <w:marRight w:val="0"/>
      <w:marTop w:val="0"/>
      <w:marBottom w:val="0"/>
      <w:divBdr>
        <w:top w:val="none" w:sz="0" w:space="0" w:color="auto"/>
        <w:left w:val="none" w:sz="0" w:space="0" w:color="auto"/>
        <w:bottom w:val="none" w:sz="0" w:space="0" w:color="auto"/>
        <w:right w:val="none" w:sz="0" w:space="0" w:color="auto"/>
      </w:divBdr>
    </w:div>
    <w:div w:id="1875000862">
      <w:bodyDiv w:val="1"/>
      <w:marLeft w:val="0"/>
      <w:marRight w:val="0"/>
      <w:marTop w:val="0"/>
      <w:marBottom w:val="0"/>
      <w:divBdr>
        <w:top w:val="none" w:sz="0" w:space="0" w:color="auto"/>
        <w:left w:val="none" w:sz="0" w:space="0" w:color="auto"/>
        <w:bottom w:val="none" w:sz="0" w:space="0" w:color="auto"/>
        <w:right w:val="none" w:sz="0" w:space="0" w:color="auto"/>
      </w:divBdr>
    </w:div>
    <w:div w:id="1878198844">
      <w:bodyDiv w:val="1"/>
      <w:marLeft w:val="0"/>
      <w:marRight w:val="0"/>
      <w:marTop w:val="0"/>
      <w:marBottom w:val="0"/>
      <w:divBdr>
        <w:top w:val="none" w:sz="0" w:space="0" w:color="auto"/>
        <w:left w:val="none" w:sz="0" w:space="0" w:color="auto"/>
        <w:bottom w:val="none" w:sz="0" w:space="0" w:color="auto"/>
        <w:right w:val="none" w:sz="0" w:space="0" w:color="auto"/>
      </w:divBdr>
    </w:div>
    <w:div w:id="1879930633">
      <w:bodyDiv w:val="1"/>
      <w:marLeft w:val="0"/>
      <w:marRight w:val="0"/>
      <w:marTop w:val="0"/>
      <w:marBottom w:val="0"/>
      <w:divBdr>
        <w:top w:val="none" w:sz="0" w:space="0" w:color="auto"/>
        <w:left w:val="none" w:sz="0" w:space="0" w:color="auto"/>
        <w:bottom w:val="none" w:sz="0" w:space="0" w:color="auto"/>
        <w:right w:val="none" w:sz="0" w:space="0" w:color="auto"/>
      </w:divBdr>
      <w:divsChild>
        <w:div w:id="1778744568">
          <w:marLeft w:val="0"/>
          <w:marRight w:val="0"/>
          <w:marTop w:val="0"/>
          <w:marBottom w:val="0"/>
          <w:divBdr>
            <w:top w:val="none" w:sz="0" w:space="0" w:color="auto"/>
            <w:left w:val="none" w:sz="0" w:space="0" w:color="auto"/>
            <w:bottom w:val="none" w:sz="0" w:space="0" w:color="auto"/>
            <w:right w:val="none" w:sz="0" w:space="0" w:color="auto"/>
          </w:divBdr>
        </w:div>
      </w:divsChild>
    </w:div>
    <w:div w:id="1881546523">
      <w:bodyDiv w:val="1"/>
      <w:marLeft w:val="0"/>
      <w:marRight w:val="0"/>
      <w:marTop w:val="0"/>
      <w:marBottom w:val="0"/>
      <w:divBdr>
        <w:top w:val="none" w:sz="0" w:space="0" w:color="auto"/>
        <w:left w:val="none" w:sz="0" w:space="0" w:color="auto"/>
        <w:bottom w:val="none" w:sz="0" w:space="0" w:color="auto"/>
        <w:right w:val="none" w:sz="0" w:space="0" w:color="auto"/>
      </w:divBdr>
    </w:div>
    <w:div w:id="1882597083">
      <w:bodyDiv w:val="1"/>
      <w:marLeft w:val="0"/>
      <w:marRight w:val="0"/>
      <w:marTop w:val="0"/>
      <w:marBottom w:val="0"/>
      <w:divBdr>
        <w:top w:val="none" w:sz="0" w:space="0" w:color="auto"/>
        <w:left w:val="none" w:sz="0" w:space="0" w:color="auto"/>
        <w:bottom w:val="none" w:sz="0" w:space="0" w:color="auto"/>
        <w:right w:val="none" w:sz="0" w:space="0" w:color="auto"/>
      </w:divBdr>
    </w:div>
    <w:div w:id="1882939184">
      <w:bodyDiv w:val="1"/>
      <w:marLeft w:val="0"/>
      <w:marRight w:val="0"/>
      <w:marTop w:val="0"/>
      <w:marBottom w:val="0"/>
      <w:divBdr>
        <w:top w:val="none" w:sz="0" w:space="0" w:color="auto"/>
        <w:left w:val="none" w:sz="0" w:space="0" w:color="auto"/>
        <w:bottom w:val="none" w:sz="0" w:space="0" w:color="auto"/>
        <w:right w:val="none" w:sz="0" w:space="0" w:color="auto"/>
      </w:divBdr>
    </w:div>
    <w:div w:id="1883244654">
      <w:bodyDiv w:val="1"/>
      <w:marLeft w:val="0"/>
      <w:marRight w:val="0"/>
      <w:marTop w:val="0"/>
      <w:marBottom w:val="0"/>
      <w:divBdr>
        <w:top w:val="none" w:sz="0" w:space="0" w:color="auto"/>
        <w:left w:val="none" w:sz="0" w:space="0" w:color="auto"/>
        <w:bottom w:val="none" w:sz="0" w:space="0" w:color="auto"/>
        <w:right w:val="none" w:sz="0" w:space="0" w:color="auto"/>
      </w:divBdr>
    </w:div>
    <w:div w:id="1883712901">
      <w:bodyDiv w:val="1"/>
      <w:marLeft w:val="0"/>
      <w:marRight w:val="0"/>
      <w:marTop w:val="0"/>
      <w:marBottom w:val="0"/>
      <w:divBdr>
        <w:top w:val="none" w:sz="0" w:space="0" w:color="auto"/>
        <w:left w:val="none" w:sz="0" w:space="0" w:color="auto"/>
        <w:bottom w:val="none" w:sz="0" w:space="0" w:color="auto"/>
        <w:right w:val="none" w:sz="0" w:space="0" w:color="auto"/>
      </w:divBdr>
    </w:div>
    <w:div w:id="1883782507">
      <w:bodyDiv w:val="1"/>
      <w:marLeft w:val="0"/>
      <w:marRight w:val="0"/>
      <w:marTop w:val="0"/>
      <w:marBottom w:val="0"/>
      <w:divBdr>
        <w:top w:val="none" w:sz="0" w:space="0" w:color="auto"/>
        <w:left w:val="none" w:sz="0" w:space="0" w:color="auto"/>
        <w:bottom w:val="none" w:sz="0" w:space="0" w:color="auto"/>
        <w:right w:val="none" w:sz="0" w:space="0" w:color="auto"/>
      </w:divBdr>
    </w:div>
    <w:div w:id="1884097703">
      <w:bodyDiv w:val="1"/>
      <w:marLeft w:val="0"/>
      <w:marRight w:val="0"/>
      <w:marTop w:val="0"/>
      <w:marBottom w:val="0"/>
      <w:divBdr>
        <w:top w:val="none" w:sz="0" w:space="0" w:color="auto"/>
        <w:left w:val="none" w:sz="0" w:space="0" w:color="auto"/>
        <w:bottom w:val="none" w:sz="0" w:space="0" w:color="auto"/>
        <w:right w:val="none" w:sz="0" w:space="0" w:color="auto"/>
      </w:divBdr>
    </w:div>
    <w:div w:id="1887719040">
      <w:bodyDiv w:val="1"/>
      <w:marLeft w:val="0"/>
      <w:marRight w:val="0"/>
      <w:marTop w:val="0"/>
      <w:marBottom w:val="0"/>
      <w:divBdr>
        <w:top w:val="none" w:sz="0" w:space="0" w:color="auto"/>
        <w:left w:val="none" w:sz="0" w:space="0" w:color="auto"/>
        <w:bottom w:val="none" w:sz="0" w:space="0" w:color="auto"/>
        <w:right w:val="none" w:sz="0" w:space="0" w:color="auto"/>
      </w:divBdr>
    </w:div>
    <w:div w:id="1887983731">
      <w:bodyDiv w:val="1"/>
      <w:marLeft w:val="0"/>
      <w:marRight w:val="0"/>
      <w:marTop w:val="0"/>
      <w:marBottom w:val="0"/>
      <w:divBdr>
        <w:top w:val="none" w:sz="0" w:space="0" w:color="auto"/>
        <w:left w:val="none" w:sz="0" w:space="0" w:color="auto"/>
        <w:bottom w:val="none" w:sz="0" w:space="0" w:color="auto"/>
        <w:right w:val="none" w:sz="0" w:space="0" w:color="auto"/>
      </w:divBdr>
    </w:div>
    <w:div w:id="1888757430">
      <w:bodyDiv w:val="1"/>
      <w:marLeft w:val="0"/>
      <w:marRight w:val="0"/>
      <w:marTop w:val="0"/>
      <w:marBottom w:val="0"/>
      <w:divBdr>
        <w:top w:val="none" w:sz="0" w:space="0" w:color="auto"/>
        <w:left w:val="none" w:sz="0" w:space="0" w:color="auto"/>
        <w:bottom w:val="none" w:sz="0" w:space="0" w:color="auto"/>
        <w:right w:val="none" w:sz="0" w:space="0" w:color="auto"/>
      </w:divBdr>
    </w:div>
    <w:div w:id="1889993803">
      <w:bodyDiv w:val="1"/>
      <w:marLeft w:val="0"/>
      <w:marRight w:val="0"/>
      <w:marTop w:val="0"/>
      <w:marBottom w:val="0"/>
      <w:divBdr>
        <w:top w:val="none" w:sz="0" w:space="0" w:color="auto"/>
        <w:left w:val="none" w:sz="0" w:space="0" w:color="auto"/>
        <w:bottom w:val="none" w:sz="0" w:space="0" w:color="auto"/>
        <w:right w:val="none" w:sz="0" w:space="0" w:color="auto"/>
      </w:divBdr>
    </w:div>
    <w:div w:id="1890654012">
      <w:bodyDiv w:val="1"/>
      <w:marLeft w:val="0"/>
      <w:marRight w:val="0"/>
      <w:marTop w:val="0"/>
      <w:marBottom w:val="0"/>
      <w:divBdr>
        <w:top w:val="none" w:sz="0" w:space="0" w:color="auto"/>
        <w:left w:val="none" w:sz="0" w:space="0" w:color="auto"/>
        <w:bottom w:val="none" w:sz="0" w:space="0" w:color="auto"/>
        <w:right w:val="none" w:sz="0" w:space="0" w:color="auto"/>
      </w:divBdr>
    </w:div>
    <w:div w:id="1890915752">
      <w:bodyDiv w:val="1"/>
      <w:marLeft w:val="0"/>
      <w:marRight w:val="0"/>
      <w:marTop w:val="0"/>
      <w:marBottom w:val="0"/>
      <w:divBdr>
        <w:top w:val="none" w:sz="0" w:space="0" w:color="auto"/>
        <w:left w:val="none" w:sz="0" w:space="0" w:color="auto"/>
        <w:bottom w:val="none" w:sz="0" w:space="0" w:color="auto"/>
        <w:right w:val="none" w:sz="0" w:space="0" w:color="auto"/>
      </w:divBdr>
    </w:div>
    <w:div w:id="1890918129">
      <w:bodyDiv w:val="1"/>
      <w:marLeft w:val="0"/>
      <w:marRight w:val="0"/>
      <w:marTop w:val="0"/>
      <w:marBottom w:val="0"/>
      <w:divBdr>
        <w:top w:val="none" w:sz="0" w:space="0" w:color="auto"/>
        <w:left w:val="none" w:sz="0" w:space="0" w:color="auto"/>
        <w:bottom w:val="none" w:sz="0" w:space="0" w:color="auto"/>
        <w:right w:val="none" w:sz="0" w:space="0" w:color="auto"/>
      </w:divBdr>
    </w:div>
    <w:div w:id="1891309325">
      <w:bodyDiv w:val="1"/>
      <w:marLeft w:val="0"/>
      <w:marRight w:val="0"/>
      <w:marTop w:val="0"/>
      <w:marBottom w:val="0"/>
      <w:divBdr>
        <w:top w:val="none" w:sz="0" w:space="0" w:color="auto"/>
        <w:left w:val="none" w:sz="0" w:space="0" w:color="auto"/>
        <w:bottom w:val="none" w:sz="0" w:space="0" w:color="auto"/>
        <w:right w:val="none" w:sz="0" w:space="0" w:color="auto"/>
      </w:divBdr>
    </w:div>
    <w:div w:id="1892157799">
      <w:bodyDiv w:val="1"/>
      <w:marLeft w:val="0"/>
      <w:marRight w:val="0"/>
      <w:marTop w:val="0"/>
      <w:marBottom w:val="0"/>
      <w:divBdr>
        <w:top w:val="none" w:sz="0" w:space="0" w:color="auto"/>
        <w:left w:val="none" w:sz="0" w:space="0" w:color="auto"/>
        <w:bottom w:val="none" w:sz="0" w:space="0" w:color="auto"/>
        <w:right w:val="none" w:sz="0" w:space="0" w:color="auto"/>
      </w:divBdr>
    </w:div>
    <w:div w:id="1892762112">
      <w:bodyDiv w:val="1"/>
      <w:marLeft w:val="0"/>
      <w:marRight w:val="0"/>
      <w:marTop w:val="0"/>
      <w:marBottom w:val="0"/>
      <w:divBdr>
        <w:top w:val="none" w:sz="0" w:space="0" w:color="auto"/>
        <w:left w:val="none" w:sz="0" w:space="0" w:color="auto"/>
        <w:bottom w:val="none" w:sz="0" w:space="0" w:color="auto"/>
        <w:right w:val="none" w:sz="0" w:space="0" w:color="auto"/>
      </w:divBdr>
    </w:div>
    <w:div w:id="1893031122">
      <w:bodyDiv w:val="1"/>
      <w:marLeft w:val="0"/>
      <w:marRight w:val="0"/>
      <w:marTop w:val="0"/>
      <w:marBottom w:val="0"/>
      <w:divBdr>
        <w:top w:val="none" w:sz="0" w:space="0" w:color="auto"/>
        <w:left w:val="none" w:sz="0" w:space="0" w:color="auto"/>
        <w:bottom w:val="none" w:sz="0" w:space="0" w:color="auto"/>
        <w:right w:val="none" w:sz="0" w:space="0" w:color="auto"/>
      </w:divBdr>
    </w:div>
    <w:div w:id="1893882523">
      <w:bodyDiv w:val="1"/>
      <w:marLeft w:val="0"/>
      <w:marRight w:val="0"/>
      <w:marTop w:val="0"/>
      <w:marBottom w:val="0"/>
      <w:divBdr>
        <w:top w:val="none" w:sz="0" w:space="0" w:color="auto"/>
        <w:left w:val="none" w:sz="0" w:space="0" w:color="auto"/>
        <w:bottom w:val="none" w:sz="0" w:space="0" w:color="auto"/>
        <w:right w:val="none" w:sz="0" w:space="0" w:color="auto"/>
      </w:divBdr>
    </w:div>
    <w:div w:id="1894077448">
      <w:bodyDiv w:val="1"/>
      <w:marLeft w:val="0"/>
      <w:marRight w:val="0"/>
      <w:marTop w:val="0"/>
      <w:marBottom w:val="0"/>
      <w:divBdr>
        <w:top w:val="none" w:sz="0" w:space="0" w:color="auto"/>
        <w:left w:val="none" w:sz="0" w:space="0" w:color="auto"/>
        <w:bottom w:val="none" w:sz="0" w:space="0" w:color="auto"/>
        <w:right w:val="none" w:sz="0" w:space="0" w:color="auto"/>
      </w:divBdr>
    </w:div>
    <w:div w:id="1894385379">
      <w:bodyDiv w:val="1"/>
      <w:marLeft w:val="0"/>
      <w:marRight w:val="0"/>
      <w:marTop w:val="0"/>
      <w:marBottom w:val="0"/>
      <w:divBdr>
        <w:top w:val="none" w:sz="0" w:space="0" w:color="auto"/>
        <w:left w:val="none" w:sz="0" w:space="0" w:color="auto"/>
        <w:bottom w:val="none" w:sz="0" w:space="0" w:color="auto"/>
        <w:right w:val="none" w:sz="0" w:space="0" w:color="auto"/>
      </w:divBdr>
    </w:div>
    <w:div w:id="1894538141">
      <w:bodyDiv w:val="1"/>
      <w:marLeft w:val="0"/>
      <w:marRight w:val="0"/>
      <w:marTop w:val="0"/>
      <w:marBottom w:val="0"/>
      <w:divBdr>
        <w:top w:val="none" w:sz="0" w:space="0" w:color="auto"/>
        <w:left w:val="none" w:sz="0" w:space="0" w:color="auto"/>
        <w:bottom w:val="none" w:sz="0" w:space="0" w:color="auto"/>
        <w:right w:val="none" w:sz="0" w:space="0" w:color="auto"/>
      </w:divBdr>
    </w:div>
    <w:div w:id="1894928339">
      <w:bodyDiv w:val="1"/>
      <w:marLeft w:val="0"/>
      <w:marRight w:val="0"/>
      <w:marTop w:val="0"/>
      <w:marBottom w:val="0"/>
      <w:divBdr>
        <w:top w:val="none" w:sz="0" w:space="0" w:color="auto"/>
        <w:left w:val="none" w:sz="0" w:space="0" w:color="auto"/>
        <w:bottom w:val="none" w:sz="0" w:space="0" w:color="auto"/>
        <w:right w:val="none" w:sz="0" w:space="0" w:color="auto"/>
      </w:divBdr>
    </w:div>
    <w:div w:id="1895040971">
      <w:bodyDiv w:val="1"/>
      <w:marLeft w:val="0"/>
      <w:marRight w:val="0"/>
      <w:marTop w:val="0"/>
      <w:marBottom w:val="0"/>
      <w:divBdr>
        <w:top w:val="none" w:sz="0" w:space="0" w:color="auto"/>
        <w:left w:val="none" w:sz="0" w:space="0" w:color="auto"/>
        <w:bottom w:val="none" w:sz="0" w:space="0" w:color="auto"/>
        <w:right w:val="none" w:sz="0" w:space="0" w:color="auto"/>
      </w:divBdr>
    </w:div>
    <w:div w:id="1896697928">
      <w:bodyDiv w:val="1"/>
      <w:marLeft w:val="0"/>
      <w:marRight w:val="0"/>
      <w:marTop w:val="0"/>
      <w:marBottom w:val="0"/>
      <w:divBdr>
        <w:top w:val="none" w:sz="0" w:space="0" w:color="auto"/>
        <w:left w:val="none" w:sz="0" w:space="0" w:color="auto"/>
        <w:bottom w:val="none" w:sz="0" w:space="0" w:color="auto"/>
        <w:right w:val="none" w:sz="0" w:space="0" w:color="auto"/>
      </w:divBdr>
    </w:div>
    <w:div w:id="1899507720">
      <w:bodyDiv w:val="1"/>
      <w:marLeft w:val="0"/>
      <w:marRight w:val="0"/>
      <w:marTop w:val="0"/>
      <w:marBottom w:val="0"/>
      <w:divBdr>
        <w:top w:val="none" w:sz="0" w:space="0" w:color="auto"/>
        <w:left w:val="none" w:sz="0" w:space="0" w:color="auto"/>
        <w:bottom w:val="none" w:sz="0" w:space="0" w:color="auto"/>
        <w:right w:val="none" w:sz="0" w:space="0" w:color="auto"/>
      </w:divBdr>
    </w:div>
    <w:div w:id="1899633825">
      <w:bodyDiv w:val="1"/>
      <w:marLeft w:val="0"/>
      <w:marRight w:val="0"/>
      <w:marTop w:val="0"/>
      <w:marBottom w:val="0"/>
      <w:divBdr>
        <w:top w:val="none" w:sz="0" w:space="0" w:color="auto"/>
        <w:left w:val="none" w:sz="0" w:space="0" w:color="auto"/>
        <w:bottom w:val="none" w:sz="0" w:space="0" w:color="auto"/>
        <w:right w:val="none" w:sz="0" w:space="0" w:color="auto"/>
      </w:divBdr>
    </w:div>
    <w:div w:id="1902056987">
      <w:bodyDiv w:val="1"/>
      <w:marLeft w:val="0"/>
      <w:marRight w:val="0"/>
      <w:marTop w:val="0"/>
      <w:marBottom w:val="0"/>
      <w:divBdr>
        <w:top w:val="none" w:sz="0" w:space="0" w:color="auto"/>
        <w:left w:val="none" w:sz="0" w:space="0" w:color="auto"/>
        <w:bottom w:val="none" w:sz="0" w:space="0" w:color="auto"/>
        <w:right w:val="none" w:sz="0" w:space="0" w:color="auto"/>
      </w:divBdr>
    </w:div>
    <w:div w:id="1903059489">
      <w:bodyDiv w:val="1"/>
      <w:marLeft w:val="0"/>
      <w:marRight w:val="0"/>
      <w:marTop w:val="0"/>
      <w:marBottom w:val="0"/>
      <w:divBdr>
        <w:top w:val="none" w:sz="0" w:space="0" w:color="auto"/>
        <w:left w:val="none" w:sz="0" w:space="0" w:color="auto"/>
        <w:bottom w:val="none" w:sz="0" w:space="0" w:color="auto"/>
        <w:right w:val="none" w:sz="0" w:space="0" w:color="auto"/>
      </w:divBdr>
    </w:div>
    <w:div w:id="1904441297">
      <w:bodyDiv w:val="1"/>
      <w:marLeft w:val="0"/>
      <w:marRight w:val="0"/>
      <w:marTop w:val="0"/>
      <w:marBottom w:val="0"/>
      <w:divBdr>
        <w:top w:val="none" w:sz="0" w:space="0" w:color="auto"/>
        <w:left w:val="none" w:sz="0" w:space="0" w:color="auto"/>
        <w:bottom w:val="none" w:sz="0" w:space="0" w:color="auto"/>
        <w:right w:val="none" w:sz="0" w:space="0" w:color="auto"/>
      </w:divBdr>
    </w:div>
    <w:div w:id="1905675223">
      <w:bodyDiv w:val="1"/>
      <w:marLeft w:val="0"/>
      <w:marRight w:val="0"/>
      <w:marTop w:val="0"/>
      <w:marBottom w:val="0"/>
      <w:divBdr>
        <w:top w:val="none" w:sz="0" w:space="0" w:color="auto"/>
        <w:left w:val="none" w:sz="0" w:space="0" w:color="auto"/>
        <w:bottom w:val="none" w:sz="0" w:space="0" w:color="auto"/>
        <w:right w:val="none" w:sz="0" w:space="0" w:color="auto"/>
      </w:divBdr>
    </w:div>
    <w:div w:id="1907689760">
      <w:bodyDiv w:val="1"/>
      <w:marLeft w:val="0"/>
      <w:marRight w:val="0"/>
      <w:marTop w:val="0"/>
      <w:marBottom w:val="0"/>
      <w:divBdr>
        <w:top w:val="none" w:sz="0" w:space="0" w:color="auto"/>
        <w:left w:val="none" w:sz="0" w:space="0" w:color="auto"/>
        <w:bottom w:val="none" w:sz="0" w:space="0" w:color="auto"/>
        <w:right w:val="none" w:sz="0" w:space="0" w:color="auto"/>
      </w:divBdr>
    </w:div>
    <w:div w:id="1908954908">
      <w:bodyDiv w:val="1"/>
      <w:marLeft w:val="0"/>
      <w:marRight w:val="0"/>
      <w:marTop w:val="0"/>
      <w:marBottom w:val="0"/>
      <w:divBdr>
        <w:top w:val="none" w:sz="0" w:space="0" w:color="auto"/>
        <w:left w:val="none" w:sz="0" w:space="0" w:color="auto"/>
        <w:bottom w:val="none" w:sz="0" w:space="0" w:color="auto"/>
        <w:right w:val="none" w:sz="0" w:space="0" w:color="auto"/>
      </w:divBdr>
    </w:div>
    <w:div w:id="1911845585">
      <w:bodyDiv w:val="1"/>
      <w:marLeft w:val="0"/>
      <w:marRight w:val="0"/>
      <w:marTop w:val="0"/>
      <w:marBottom w:val="0"/>
      <w:divBdr>
        <w:top w:val="none" w:sz="0" w:space="0" w:color="auto"/>
        <w:left w:val="none" w:sz="0" w:space="0" w:color="auto"/>
        <w:bottom w:val="none" w:sz="0" w:space="0" w:color="auto"/>
        <w:right w:val="none" w:sz="0" w:space="0" w:color="auto"/>
      </w:divBdr>
    </w:div>
    <w:div w:id="1913394072">
      <w:bodyDiv w:val="1"/>
      <w:marLeft w:val="0"/>
      <w:marRight w:val="0"/>
      <w:marTop w:val="0"/>
      <w:marBottom w:val="0"/>
      <w:divBdr>
        <w:top w:val="none" w:sz="0" w:space="0" w:color="auto"/>
        <w:left w:val="none" w:sz="0" w:space="0" w:color="auto"/>
        <w:bottom w:val="none" w:sz="0" w:space="0" w:color="auto"/>
        <w:right w:val="none" w:sz="0" w:space="0" w:color="auto"/>
      </w:divBdr>
    </w:div>
    <w:div w:id="1913931434">
      <w:bodyDiv w:val="1"/>
      <w:marLeft w:val="0"/>
      <w:marRight w:val="0"/>
      <w:marTop w:val="0"/>
      <w:marBottom w:val="0"/>
      <w:divBdr>
        <w:top w:val="none" w:sz="0" w:space="0" w:color="auto"/>
        <w:left w:val="none" w:sz="0" w:space="0" w:color="auto"/>
        <w:bottom w:val="none" w:sz="0" w:space="0" w:color="auto"/>
        <w:right w:val="none" w:sz="0" w:space="0" w:color="auto"/>
      </w:divBdr>
    </w:div>
    <w:div w:id="1916162689">
      <w:bodyDiv w:val="1"/>
      <w:marLeft w:val="0"/>
      <w:marRight w:val="0"/>
      <w:marTop w:val="0"/>
      <w:marBottom w:val="0"/>
      <w:divBdr>
        <w:top w:val="none" w:sz="0" w:space="0" w:color="auto"/>
        <w:left w:val="none" w:sz="0" w:space="0" w:color="auto"/>
        <w:bottom w:val="none" w:sz="0" w:space="0" w:color="auto"/>
        <w:right w:val="none" w:sz="0" w:space="0" w:color="auto"/>
      </w:divBdr>
    </w:div>
    <w:div w:id="1917587976">
      <w:bodyDiv w:val="1"/>
      <w:marLeft w:val="0"/>
      <w:marRight w:val="0"/>
      <w:marTop w:val="0"/>
      <w:marBottom w:val="0"/>
      <w:divBdr>
        <w:top w:val="none" w:sz="0" w:space="0" w:color="auto"/>
        <w:left w:val="none" w:sz="0" w:space="0" w:color="auto"/>
        <w:bottom w:val="none" w:sz="0" w:space="0" w:color="auto"/>
        <w:right w:val="none" w:sz="0" w:space="0" w:color="auto"/>
      </w:divBdr>
    </w:div>
    <w:div w:id="1919703378">
      <w:bodyDiv w:val="1"/>
      <w:marLeft w:val="0"/>
      <w:marRight w:val="0"/>
      <w:marTop w:val="0"/>
      <w:marBottom w:val="0"/>
      <w:divBdr>
        <w:top w:val="none" w:sz="0" w:space="0" w:color="auto"/>
        <w:left w:val="none" w:sz="0" w:space="0" w:color="auto"/>
        <w:bottom w:val="none" w:sz="0" w:space="0" w:color="auto"/>
        <w:right w:val="none" w:sz="0" w:space="0" w:color="auto"/>
      </w:divBdr>
    </w:div>
    <w:div w:id="1920866113">
      <w:bodyDiv w:val="1"/>
      <w:marLeft w:val="0"/>
      <w:marRight w:val="0"/>
      <w:marTop w:val="0"/>
      <w:marBottom w:val="0"/>
      <w:divBdr>
        <w:top w:val="none" w:sz="0" w:space="0" w:color="auto"/>
        <w:left w:val="none" w:sz="0" w:space="0" w:color="auto"/>
        <w:bottom w:val="none" w:sz="0" w:space="0" w:color="auto"/>
        <w:right w:val="none" w:sz="0" w:space="0" w:color="auto"/>
      </w:divBdr>
    </w:div>
    <w:div w:id="1921790077">
      <w:bodyDiv w:val="1"/>
      <w:marLeft w:val="0"/>
      <w:marRight w:val="0"/>
      <w:marTop w:val="0"/>
      <w:marBottom w:val="0"/>
      <w:divBdr>
        <w:top w:val="none" w:sz="0" w:space="0" w:color="auto"/>
        <w:left w:val="none" w:sz="0" w:space="0" w:color="auto"/>
        <w:bottom w:val="none" w:sz="0" w:space="0" w:color="auto"/>
        <w:right w:val="none" w:sz="0" w:space="0" w:color="auto"/>
      </w:divBdr>
    </w:div>
    <w:div w:id="1922829352">
      <w:bodyDiv w:val="1"/>
      <w:marLeft w:val="0"/>
      <w:marRight w:val="0"/>
      <w:marTop w:val="0"/>
      <w:marBottom w:val="0"/>
      <w:divBdr>
        <w:top w:val="none" w:sz="0" w:space="0" w:color="auto"/>
        <w:left w:val="none" w:sz="0" w:space="0" w:color="auto"/>
        <w:bottom w:val="none" w:sz="0" w:space="0" w:color="auto"/>
        <w:right w:val="none" w:sz="0" w:space="0" w:color="auto"/>
      </w:divBdr>
    </w:div>
    <w:div w:id="1925529617">
      <w:bodyDiv w:val="1"/>
      <w:marLeft w:val="0"/>
      <w:marRight w:val="0"/>
      <w:marTop w:val="0"/>
      <w:marBottom w:val="0"/>
      <w:divBdr>
        <w:top w:val="none" w:sz="0" w:space="0" w:color="auto"/>
        <w:left w:val="none" w:sz="0" w:space="0" w:color="auto"/>
        <w:bottom w:val="none" w:sz="0" w:space="0" w:color="auto"/>
        <w:right w:val="none" w:sz="0" w:space="0" w:color="auto"/>
      </w:divBdr>
    </w:div>
    <w:div w:id="1927106180">
      <w:bodyDiv w:val="1"/>
      <w:marLeft w:val="0"/>
      <w:marRight w:val="0"/>
      <w:marTop w:val="0"/>
      <w:marBottom w:val="0"/>
      <w:divBdr>
        <w:top w:val="none" w:sz="0" w:space="0" w:color="auto"/>
        <w:left w:val="none" w:sz="0" w:space="0" w:color="auto"/>
        <w:bottom w:val="none" w:sz="0" w:space="0" w:color="auto"/>
        <w:right w:val="none" w:sz="0" w:space="0" w:color="auto"/>
      </w:divBdr>
    </w:div>
    <w:div w:id="1933969915">
      <w:bodyDiv w:val="1"/>
      <w:marLeft w:val="0"/>
      <w:marRight w:val="0"/>
      <w:marTop w:val="0"/>
      <w:marBottom w:val="0"/>
      <w:divBdr>
        <w:top w:val="none" w:sz="0" w:space="0" w:color="auto"/>
        <w:left w:val="none" w:sz="0" w:space="0" w:color="auto"/>
        <w:bottom w:val="none" w:sz="0" w:space="0" w:color="auto"/>
        <w:right w:val="none" w:sz="0" w:space="0" w:color="auto"/>
      </w:divBdr>
    </w:div>
    <w:div w:id="1937472508">
      <w:bodyDiv w:val="1"/>
      <w:marLeft w:val="0"/>
      <w:marRight w:val="0"/>
      <w:marTop w:val="0"/>
      <w:marBottom w:val="0"/>
      <w:divBdr>
        <w:top w:val="none" w:sz="0" w:space="0" w:color="auto"/>
        <w:left w:val="none" w:sz="0" w:space="0" w:color="auto"/>
        <w:bottom w:val="none" w:sz="0" w:space="0" w:color="auto"/>
        <w:right w:val="none" w:sz="0" w:space="0" w:color="auto"/>
      </w:divBdr>
    </w:div>
    <w:div w:id="1940796619">
      <w:bodyDiv w:val="1"/>
      <w:marLeft w:val="0"/>
      <w:marRight w:val="0"/>
      <w:marTop w:val="0"/>
      <w:marBottom w:val="0"/>
      <w:divBdr>
        <w:top w:val="none" w:sz="0" w:space="0" w:color="auto"/>
        <w:left w:val="none" w:sz="0" w:space="0" w:color="auto"/>
        <w:bottom w:val="none" w:sz="0" w:space="0" w:color="auto"/>
        <w:right w:val="none" w:sz="0" w:space="0" w:color="auto"/>
      </w:divBdr>
    </w:div>
    <w:div w:id="1940865611">
      <w:bodyDiv w:val="1"/>
      <w:marLeft w:val="0"/>
      <w:marRight w:val="0"/>
      <w:marTop w:val="0"/>
      <w:marBottom w:val="0"/>
      <w:divBdr>
        <w:top w:val="none" w:sz="0" w:space="0" w:color="auto"/>
        <w:left w:val="none" w:sz="0" w:space="0" w:color="auto"/>
        <w:bottom w:val="none" w:sz="0" w:space="0" w:color="auto"/>
        <w:right w:val="none" w:sz="0" w:space="0" w:color="auto"/>
      </w:divBdr>
    </w:div>
    <w:div w:id="1943340704">
      <w:bodyDiv w:val="1"/>
      <w:marLeft w:val="0"/>
      <w:marRight w:val="0"/>
      <w:marTop w:val="0"/>
      <w:marBottom w:val="0"/>
      <w:divBdr>
        <w:top w:val="none" w:sz="0" w:space="0" w:color="auto"/>
        <w:left w:val="none" w:sz="0" w:space="0" w:color="auto"/>
        <w:bottom w:val="none" w:sz="0" w:space="0" w:color="auto"/>
        <w:right w:val="none" w:sz="0" w:space="0" w:color="auto"/>
      </w:divBdr>
    </w:div>
    <w:div w:id="1945184499">
      <w:bodyDiv w:val="1"/>
      <w:marLeft w:val="0"/>
      <w:marRight w:val="0"/>
      <w:marTop w:val="0"/>
      <w:marBottom w:val="0"/>
      <w:divBdr>
        <w:top w:val="none" w:sz="0" w:space="0" w:color="auto"/>
        <w:left w:val="none" w:sz="0" w:space="0" w:color="auto"/>
        <w:bottom w:val="none" w:sz="0" w:space="0" w:color="auto"/>
        <w:right w:val="none" w:sz="0" w:space="0" w:color="auto"/>
      </w:divBdr>
    </w:div>
    <w:div w:id="1948460343">
      <w:bodyDiv w:val="1"/>
      <w:marLeft w:val="0"/>
      <w:marRight w:val="0"/>
      <w:marTop w:val="0"/>
      <w:marBottom w:val="0"/>
      <w:divBdr>
        <w:top w:val="none" w:sz="0" w:space="0" w:color="auto"/>
        <w:left w:val="none" w:sz="0" w:space="0" w:color="auto"/>
        <w:bottom w:val="none" w:sz="0" w:space="0" w:color="auto"/>
        <w:right w:val="none" w:sz="0" w:space="0" w:color="auto"/>
      </w:divBdr>
    </w:div>
    <w:div w:id="1949241099">
      <w:bodyDiv w:val="1"/>
      <w:marLeft w:val="0"/>
      <w:marRight w:val="0"/>
      <w:marTop w:val="0"/>
      <w:marBottom w:val="0"/>
      <w:divBdr>
        <w:top w:val="none" w:sz="0" w:space="0" w:color="auto"/>
        <w:left w:val="none" w:sz="0" w:space="0" w:color="auto"/>
        <w:bottom w:val="none" w:sz="0" w:space="0" w:color="auto"/>
        <w:right w:val="none" w:sz="0" w:space="0" w:color="auto"/>
      </w:divBdr>
    </w:div>
    <w:div w:id="1950161007">
      <w:bodyDiv w:val="1"/>
      <w:marLeft w:val="0"/>
      <w:marRight w:val="0"/>
      <w:marTop w:val="0"/>
      <w:marBottom w:val="0"/>
      <w:divBdr>
        <w:top w:val="none" w:sz="0" w:space="0" w:color="auto"/>
        <w:left w:val="none" w:sz="0" w:space="0" w:color="auto"/>
        <w:bottom w:val="none" w:sz="0" w:space="0" w:color="auto"/>
        <w:right w:val="none" w:sz="0" w:space="0" w:color="auto"/>
      </w:divBdr>
    </w:div>
    <w:div w:id="1950428559">
      <w:bodyDiv w:val="1"/>
      <w:marLeft w:val="0"/>
      <w:marRight w:val="0"/>
      <w:marTop w:val="0"/>
      <w:marBottom w:val="0"/>
      <w:divBdr>
        <w:top w:val="none" w:sz="0" w:space="0" w:color="auto"/>
        <w:left w:val="none" w:sz="0" w:space="0" w:color="auto"/>
        <w:bottom w:val="none" w:sz="0" w:space="0" w:color="auto"/>
        <w:right w:val="none" w:sz="0" w:space="0" w:color="auto"/>
      </w:divBdr>
    </w:div>
    <w:div w:id="1951275185">
      <w:bodyDiv w:val="1"/>
      <w:marLeft w:val="0"/>
      <w:marRight w:val="0"/>
      <w:marTop w:val="0"/>
      <w:marBottom w:val="0"/>
      <w:divBdr>
        <w:top w:val="none" w:sz="0" w:space="0" w:color="auto"/>
        <w:left w:val="none" w:sz="0" w:space="0" w:color="auto"/>
        <w:bottom w:val="none" w:sz="0" w:space="0" w:color="auto"/>
        <w:right w:val="none" w:sz="0" w:space="0" w:color="auto"/>
      </w:divBdr>
    </w:div>
    <w:div w:id="1952784794">
      <w:bodyDiv w:val="1"/>
      <w:marLeft w:val="0"/>
      <w:marRight w:val="0"/>
      <w:marTop w:val="0"/>
      <w:marBottom w:val="0"/>
      <w:divBdr>
        <w:top w:val="none" w:sz="0" w:space="0" w:color="auto"/>
        <w:left w:val="none" w:sz="0" w:space="0" w:color="auto"/>
        <w:bottom w:val="none" w:sz="0" w:space="0" w:color="auto"/>
        <w:right w:val="none" w:sz="0" w:space="0" w:color="auto"/>
      </w:divBdr>
    </w:div>
    <w:div w:id="1953396302">
      <w:bodyDiv w:val="1"/>
      <w:marLeft w:val="0"/>
      <w:marRight w:val="0"/>
      <w:marTop w:val="0"/>
      <w:marBottom w:val="0"/>
      <w:divBdr>
        <w:top w:val="none" w:sz="0" w:space="0" w:color="auto"/>
        <w:left w:val="none" w:sz="0" w:space="0" w:color="auto"/>
        <w:bottom w:val="none" w:sz="0" w:space="0" w:color="auto"/>
        <w:right w:val="none" w:sz="0" w:space="0" w:color="auto"/>
      </w:divBdr>
    </w:div>
    <w:div w:id="1955865356">
      <w:bodyDiv w:val="1"/>
      <w:marLeft w:val="0"/>
      <w:marRight w:val="0"/>
      <w:marTop w:val="0"/>
      <w:marBottom w:val="0"/>
      <w:divBdr>
        <w:top w:val="none" w:sz="0" w:space="0" w:color="auto"/>
        <w:left w:val="none" w:sz="0" w:space="0" w:color="auto"/>
        <w:bottom w:val="none" w:sz="0" w:space="0" w:color="auto"/>
        <w:right w:val="none" w:sz="0" w:space="0" w:color="auto"/>
      </w:divBdr>
    </w:div>
    <w:div w:id="195691101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57175807">
      <w:bodyDiv w:val="1"/>
      <w:marLeft w:val="0"/>
      <w:marRight w:val="0"/>
      <w:marTop w:val="0"/>
      <w:marBottom w:val="0"/>
      <w:divBdr>
        <w:top w:val="none" w:sz="0" w:space="0" w:color="auto"/>
        <w:left w:val="none" w:sz="0" w:space="0" w:color="auto"/>
        <w:bottom w:val="none" w:sz="0" w:space="0" w:color="auto"/>
        <w:right w:val="none" w:sz="0" w:space="0" w:color="auto"/>
      </w:divBdr>
    </w:div>
    <w:div w:id="1958681703">
      <w:bodyDiv w:val="1"/>
      <w:marLeft w:val="0"/>
      <w:marRight w:val="0"/>
      <w:marTop w:val="0"/>
      <w:marBottom w:val="0"/>
      <w:divBdr>
        <w:top w:val="none" w:sz="0" w:space="0" w:color="auto"/>
        <w:left w:val="none" w:sz="0" w:space="0" w:color="auto"/>
        <w:bottom w:val="none" w:sz="0" w:space="0" w:color="auto"/>
        <w:right w:val="none" w:sz="0" w:space="0" w:color="auto"/>
      </w:divBdr>
    </w:div>
    <w:div w:id="1958756268">
      <w:bodyDiv w:val="1"/>
      <w:marLeft w:val="0"/>
      <w:marRight w:val="0"/>
      <w:marTop w:val="0"/>
      <w:marBottom w:val="0"/>
      <w:divBdr>
        <w:top w:val="none" w:sz="0" w:space="0" w:color="auto"/>
        <w:left w:val="none" w:sz="0" w:space="0" w:color="auto"/>
        <w:bottom w:val="none" w:sz="0" w:space="0" w:color="auto"/>
        <w:right w:val="none" w:sz="0" w:space="0" w:color="auto"/>
      </w:divBdr>
    </w:div>
    <w:div w:id="1961105301">
      <w:bodyDiv w:val="1"/>
      <w:marLeft w:val="0"/>
      <w:marRight w:val="0"/>
      <w:marTop w:val="0"/>
      <w:marBottom w:val="0"/>
      <w:divBdr>
        <w:top w:val="none" w:sz="0" w:space="0" w:color="auto"/>
        <w:left w:val="none" w:sz="0" w:space="0" w:color="auto"/>
        <w:bottom w:val="none" w:sz="0" w:space="0" w:color="auto"/>
        <w:right w:val="none" w:sz="0" w:space="0" w:color="auto"/>
      </w:divBdr>
    </w:div>
    <w:div w:id="1961721197">
      <w:bodyDiv w:val="1"/>
      <w:marLeft w:val="0"/>
      <w:marRight w:val="0"/>
      <w:marTop w:val="0"/>
      <w:marBottom w:val="0"/>
      <w:divBdr>
        <w:top w:val="none" w:sz="0" w:space="0" w:color="auto"/>
        <w:left w:val="none" w:sz="0" w:space="0" w:color="auto"/>
        <w:bottom w:val="none" w:sz="0" w:space="0" w:color="auto"/>
        <w:right w:val="none" w:sz="0" w:space="0" w:color="auto"/>
      </w:divBdr>
    </w:div>
    <w:div w:id="1961766150">
      <w:bodyDiv w:val="1"/>
      <w:marLeft w:val="0"/>
      <w:marRight w:val="0"/>
      <w:marTop w:val="0"/>
      <w:marBottom w:val="0"/>
      <w:divBdr>
        <w:top w:val="none" w:sz="0" w:space="0" w:color="auto"/>
        <w:left w:val="none" w:sz="0" w:space="0" w:color="auto"/>
        <w:bottom w:val="none" w:sz="0" w:space="0" w:color="auto"/>
        <w:right w:val="none" w:sz="0" w:space="0" w:color="auto"/>
      </w:divBdr>
    </w:div>
    <w:div w:id="1963533701">
      <w:bodyDiv w:val="1"/>
      <w:marLeft w:val="0"/>
      <w:marRight w:val="0"/>
      <w:marTop w:val="0"/>
      <w:marBottom w:val="0"/>
      <w:divBdr>
        <w:top w:val="none" w:sz="0" w:space="0" w:color="auto"/>
        <w:left w:val="none" w:sz="0" w:space="0" w:color="auto"/>
        <w:bottom w:val="none" w:sz="0" w:space="0" w:color="auto"/>
        <w:right w:val="none" w:sz="0" w:space="0" w:color="auto"/>
      </w:divBdr>
    </w:div>
    <w:div w:id="1963614248">
      <w:bodyDiv w:val="1"/>
      <w:marLeft w:val="0"/>
      <w:marRight w:val="0"/>
      <w:marTop w:val="0"/>
      <w:marBottom w:val="0"/>
      <w:divBdr>
        <w:top w:val="none" w:sz="0" w:space="0" w:color="auto"/>
        <w:left w:val="none" w:sz="0" w:space="0" w:color="auto"/>
        <w:bottom w:val="none" w:sz="0" w:space="0" w:color="auto"/>
        <w:right w:val="none" w:sz="0" w:space="0" w:color="auto"/>
      </w:divBdr>
    </w:div>
    <w:div w:id="1964190229">
      <w:bodyDiv w:val="1"/>
      <w:marLeft w:val="0"/>
      <w:marRight w:val="0"/>
      <w:marTop w:val="0"/>
      <w:marBottom w:val="0"/>
      <w:divBdr>
        <w:top w:val="none" w:sz="0" w:space="0" w:color="auto"/>
        <w:left w:val="none" w:sz="0" w:space="0" w:color="auto"/>
        <w:bottom w:val="none" w:sz="0" w:space="0" w:color="auto"/>
        <w:right w:val="none" w:sz="0" w:space="0" w:color="auto"/>
      </w:divBdr>
    </w:div>
    <w:div w:id="1964576969">
      <w:bodyDiv w:val="1"/>
      <w:marLeft w:val="0"/>
      <w:marRight w:val="0"/>
      <w:marTop w:val="0"/>
      <w:marBottom w:val="0"/>
      <w:divBdr>
        <w:top w:val="none" w:sz="0" w:space="0" w:color="auto"/>
        <w:left w:val="none" w:sz="0" w:space="0" w:color="auto"/>
        <w:bottom w:val="none" w:sz="0" w:space="0" w:color="auto"/>
        <w:right w:val="none" w:sz="0" w:space="0" w:color="auto"/>
      </w:divBdr>
    </w:div>
    <w:div w:id="1964578573">
      <w:bodyDiv w:val="1"/>
      <w:marLeft w:val="0"/>
      <w:marRight w:val="0"/>
      <w:marTop w:val="0"/>
      <w:marBottom w:val="0"/>
      <w:divBdr>
        <w:top w:val="none" w:sz="0" w:space="0" w:color="auto"/>
        <w:left w:val="none" w:sz="0" w:space="0" w:color="auto"/>
        <w:bottom w:val="none" w:sz="0" w:space="0" w:color="auto"/>
        <w:right w:val="none" w:sz="0" w:space="0" w:color="auto"/>
      </w:divBdr>
    </w:div>
    <w:div w:id="1966305293">
      <w:bodyDiv w:val="1"/>
      <w:marLeft w:val="0"/>
      <w:marRight w:val="0"/>
      <w:marTop w:val="0"/>
      <w:marBottom w:val="0"/>
      <w:divBdr>
        <w:top w:val="none" w:sz="0" w:space="0" w:color="auto"/>
        <w:left w:val="none" w:sz="0" w:space="0" w:color="auto"/>
        <w:bottom w:val="none" w:sz="0" w:space="0" w:color="auto"/>
        <w:right w:val="none" w:sz="0" w:space="0" w:color="auto"/>
      </w:divBdr>
    </w:div>
    <w:div w:id="1968852703">
      <w:bodyDiv w:val="1"/>
      <w:marLeft w:val="0"/>
      <w:marRight w:val="0"/>
      <w:marTop w:val="0"/>
      <w:marBottom w:val="0"/>
      <w:divBdr>
        <w:top w:val="none" w:sz="0" w:space="0" w:color="auto"/>
        <w:left w:val="none" w:sz="0" w:space="0" w:color="auto"/>
        <w:bottom w:val="none" w:sz="0" w:space="0" w:color="auto"/>
        <w:right w:val="none" w:sz="0" w:space="0" w:color="auto"/>
      </w:divBdr>
    </w:div>
    <w:div w:id="1970744344">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1972666077">
      <w:bodyDiv w:val="1"/>
      <w:marLeft w:val="0"/>
      <w:marRight w:val="0"/>
      <w:marTop w:val="0"/>
      <w:marBottom w:val="0"/>
      <w:divBdr>
        <w:top w:val="none" w:sz="0" w:space="0" w:color="auto"/>
        <w:left w:val="none" w:sz="0" w:space="0" w:color="auto"/>
        <w:bottom w:val="none" w:sz="0" w:space="0" w:color="auto"/>
        <w:right w:val="none" w:sz="0" w:space="0" w:color="auto"/>
      </w:divBdr>
    </w:div>
    <w:div w:id="1973561520">
      <w:bodyDiv w:val="1"/>
      <w:marLeft w:val="0"/>
      <w:marRight w:val="0"/>
      <w:marTop w:val="0"/>
      <w:marBottom w:val="0"/>
      <w:divBdr>
        <w:top w:val="none" w:sz="0" w:space="0" w:color="auto"/>
        <w:left w:val="none" w:sz="0" w:space="0" w:color="auto"/>
        <w:bottom w:val="none" w:sz="0" w:space="0" w:color="auto"/>
        <w:right w:val="none" w:sz="0" w:space="0" w:color="auto"/>
      </w:divBdr>
    </w:div>
    <w:div w:id="1974560525">
      <w:bodyDiv w:val="1"/>
      <w:marLeft w:val="0"/>
      <w:marRight w:val="0"/>
      <w:marTop w:val="0"/>
      <w:marBottom w:val="0"/>
      <w:divBdr>
        <w:top w:val="none" w:sz="0" w:space="0" w:color="auto"/>
        <w:left w:val="none" w:sz="0" w:space="0" w:color="auto"/>
        <w:bottom w:val="none" w:sz="0" w:space="0" w:color="auto"/>
        <w:right w:val="none" w:sz="0" w:space="0" w:color="auto"/>
      </w:divBdr>
    </w:div>
    <w:div w:id="1976832454">
      <w:bodyDiv w:val="1"/>
      <w:marLeft w:val="0"/>
      <w:marRight w:val="0"/>
      <w:marTop w:val="0"/>
      <w:marBottom w:val="0"/>
      <w:divBdr>
        <w:top w:val="none" w:sz="0" w:space="0" w:color="auto"/>
        <w:left w:val="none" w:sz="0" w:space="0" w:color="auto"/>
        <w:bottom w:val="none" w:sz="0" w:space="0" w:color="auto"/>
        <w:right w:val="none" w:sz="0" w:space="0" w:color="auto"/>
      </w:divBdr>
    </w:div>
    <w:div w:id="1979260203">
      <w:bodyDiv w:val="1"/>
      <w:marLeft w:val="0"/>
      <w:marRight w:val="0"/>
      <w:marTop w:val="0"/>
      <w:marBottom w:val="0"/>
      <w:divBdr>
        <w:top w:val="none" w:sz="0" w:space="0" w:color="auto"/>
        <w:left w:val="none" w:sz="0" w:space="0" w:color="auto"/>
        <w:bottom w:val="none" w:sz="0" w:space="0" w:color="auto"/>
        <w:right w:val="none" w:sz="0" w:space="0" w:color="auto"/>
      </w:divBdr>
    </w:div>
    <w:div w:id="1981185977">
      <w:bodyDiv w:val="1"/>
      <w:marLeft w:val="0"/>
      <w:marRight w:val="0"/>
      <w:marTop w:val="0"/>
      <w:marBottom w:val="0"/>
      <w:divBdr>
        <w:top w:val="none" w:sz="0" w:space="0" w:color="auto"/>
        <w:left w:val="none" w:sz="0" w:space="0" w:color="auto"/>
        <w:bottom w:val="none" w:sz="0" w:space="0" w:color="auto"/>
        <w:right w:val="none" w:sz="0" w:space="0" w:color="auto"/>
      </w:divBdr>
    </w:div>
    <w:div w:id="1981424571">
      <w:bodyDiv w:val="1"/>
      <w:marLeft w:val="0"/>
      <w:marRight w:val="0"/>
      <w:marTop w:val="0"/>
      <w:marBottom w:val="0"/>
      <w:divBdr>
        <w:top w:val="none" w:sz="0" w:space="0" w:color="auto"/>
        <w:left w:val="none" w:sz="0" w:space="0" w:color="auto"/>
        <w:bottom w:val="none" w:sz="0" w:space="0" w:color="auto"/>
        <w:right w:val="none" w:sz="0" w:space="0" w:color="auto"/>
      </w:divBdr>
    </w:div>
    <w:div w:id="1982268881">
      <w:bodyDiv w:val="1"/>
      <w:marLeft w:val="0"/>
      <w:marRight w:val="0"/>
      <w:marTop w:val="0"/>
      <w:marBottom w:val="0"/>
      <w:divBdr>
        <w:top w:val="none" w:sz="0" w:space="0" w:color="auto"/>
        <w:left w:val="none" w:sz="0" w:space="0" w:color="auto"/>
        <w:bottom w:val="none" w:sz="0" w:space="0" w:color="auto"/>
        <w:right w:val="none" w:sz="0" w:space="0" w:color="auto"/>
      </w:divBdr>
    </w:div>
    <w:div w:id="1982995725">
      <w:bodyDiv w:val="1"/>
      <w:marLeft w:val="0"/>
      <w:marRight w:val="0"/>
      <w:marTop w:val="0"/>
      <w:marBottom w:val="0"/>
      <w:divBdr>
        <w:top w:val="none" w:sz="0" w:space="0" w:color="auto"/>
        <w:left w:val="none" w:sz="0" w:space="0" w:color="auto"/>
        <w:bottom w:val="none" w:sz="0" w:space="0" w:color="auto"/>
        <w:right w:val="none" w:sz="0" w:space="0" w:color="auto"/>
      </w:divBdr>
    </w:div>
    <w:div w:id="1987975458">
      <w:bodyDiv w:val="1"/>
      <w:marLeft w:val="0"/>
      <w:marRight w:val="0"/>
      <w:marTop w:val="0"/>
      <w:marBottom w:val="0"/>
      <w:divBdr>
        <w:top w:val="none" w:sz="0" w:space="0" w:color="auto"/>
        <w:left w:val="none" w:sz="0" w:space="0" w:color="auto"/>
        <w:bottom w:val="none" w:sz="0" w:space="0" w:color="auto"/>
        <w:right w:val="none" w:sz="0" w:space="0" w:color="auto"/>
      </w:divBdr>
    </w:div>
    <w:div w:id="1988702697">
      <w:bodyDiv w:val="1"/>
      <w:marLeft w:val="0"/>
      <w:marRight w:val="0"/>
      <w:marTop w:val="0"/>
      <w:marBottom w:val="0"/>
      <w:divBdr>
        <w:top w:val="none" w:sz="0" w:space="0" w:color="auto"/>
        <w:left w:val="none" w:sz="0" w:space="0" w:color="auto"/>
        <w:bottom w:val="none" w:sz="0" w:space="0" w:color="auto"/>
        <w:right w:val="none" w:sz="0" w:space="0" w:color="auto"/>
      </w:divBdr>
    </w:div>
    <w:div w:id="1988971117">
      <w:bodyDiv w:val="1"/>
      <w:marLeft w:val="0"/>
      <w:marRight w:val="0"/>
      <w:marTop w:val="0"/>
      <w:marBottom w:val="0"/>
      <w:divBdr>
        <w:top w:val="none" w:sz="0" w:space="0" w:color="auto"/>
        <w:left w:val="none" w:sz="0" w:space="0" w:color="auto"/>
        <w:bottom w:val="none" w:sz="0" w:space="0" w:color="auto"/>
        <w:right w:val="none" w:sz="0" w:space="0" w:color="auto"/>
      </w:divBdr>
    </w:div>
    <w:div w:id="1989629205">
      <w:bodyDiv w:val="1"/>
      <w:marLeft w:val="0"/>
      <w:marRight w:val="0"/>
      <w:marTop w:val="0"/>
      <w:marBottom w:val="0"/>
      <w:divBdr>
        <w:top w:val="none" w:sz="0" w:space="0" w:color="auto"/>
        <w:left w:val="none" w:sz="0" w:space="0" w:color="auto"/>
        <w:bottom w:val="none" w:sz="0" w:space="0" w:color="auto"/>
        <w:right w:val="none" w:sz="0" w:space="0" w:color="auto"/>
      </w:divBdr>
    </w:div>
    <w:div w:id="1989967583">
      <w:bodyDiv w:val="1"/>
      <w:marLeft w:val="0"/>
      <w:marRight w:val="0"/>
      <w:marTop w:val="0"/>
      <w:marBottom w:val="0"/>
      <w:divBdr>
        <w:top w:val="none" w:sz="0" w:space="0" w:color="auto"/>
        <w:left w:val="none" w:sz="0" w:space="0" w:color="auto"/>
        <w:bottom w:val="none" w:sz="0" w:space="0" w:color="auto"/>
        <w:right w:val="none" w:sz="0" w:space="0" w:color="auto"/>
      </w:divBdr>
    </w:div>
    <w:div w:id="1992323604">
      <w:bodyDiv w:val="1"/>
      <w:marLeft w:val="0"/>
      <w:marRight w:val="0"/>
      <w:marTop w:val="0"/>
      <w:marBottom w:val="0"/>
      <w:divBdr>
        <w:top w:val="none" w:sz="0" w:space="0" w:color="auto"/>
        <w:left w:val="none" w:sz="0" w:space="0" w:color="auto"/>
        <w:bottom w:val="none" w:sz="0" w:space="0" w:color="auto"/>
        <w:right w:val="none" w:sz="0" w:space="0" w:color="auto"/>
      </w:divBdr>
    </w:div>
    <w:div w:id="1993438512">
      <w:bodyDiv w:val="1"/>
      <w:marLeft w:val="0"/>
      <w:marRight w:val="0"/>
      <w:marTop w:val="0"/>
      <w:marBottom w:val="0"/>
      <w:divBdr>
        <w:top w:val="none" w:sz="0" w:space="0" w:color="auto"/>
        <w:left w:val="none" w:sz="0" w:space="0" w:color="auto"/>
        <w:bottom w:val="none" w:sz="0" w:space="0" w:color="auto"/>
        <w:right w:val="none" w:sz="0" w:space="0" w:color="auto"/>
      </w:divBdr>
    </w:div>
    <w:div w:id="1994210466">
      <w:bodyDiv w:val="1"/>
      <w:marLeft w:val="0"/>
      <w:marRight w:val="0"/>
      <w:marTop w:val="0"/>
      <w:marBottom w:val="0"/>
      <w:divBdr>
        <w:top w:val="none" w:sz="0" w:space="0" w:color="auto"/>
        <w:left w:val="none" w:sz="0" w:space="0" w:color="auto"/>
        <w:bottom w:val="none" w:sz="0" w:space="0" w:color="auto"/>
        <w:right w:val="none" w:sz="0" w:space="0" w:color="auto"/>
      </w:divBdr>
    </w:div>
    <w:div w:id="1994410490">
      <w:bodyDiv w:val="1"/>
      <w:marLeft w:val="0"/>
      <w:marRight w:val="0"/>
      <w:marTop w:val="0"/>
      <w:marBottom w:val="0"/>
      <w:divBdr>
        <w:top w:val="none" w:sz="0" w:space="0" w:color="auto"/>
        <w:left w:val="none" w:sz="0" w:space="0" w:color="auto"/>
        <w:bottom w:val="none" w:sz="0" w:space="0" w:color="auto"/>
        <w:right w:val="none" w:sz="0" w:space="0" w:color="auto"/>
      </w:divBdr>
    </w:div>
    <w:div w:id="1995136272">
      <w:bodyDiv w:val="1"/>
      <w:marLeft w:val="0"/>
      <w:marRight w:val="0"/>
      <w:marTop w:val="0"/>
      <w:marBottom w:val="0"/>
      <w:divBdr>
        <w:top w:val="none" w:sz="0" w:space="0" w:color="auto"/>
        <w:left w:val="none" w:sz="0" w:space="0" w:color="auto"/>
        <w:bottom w:val="none" w:sz="0" w:space="0" w:color="auto"/>
        <w:right w:val="none" w:sz="0" w:space="0" w:color="auto"/>
      </w:divBdr>
    </w:div>
    <w:div w:id="1996839143">
      <w:bodyDiv w:val="1"/>
      <w:marLeft w:val="0"/>
      <w:marRight w:val="0"/>
      <w:marTop w:val="0"/>
      <w:marBottom w:val="0"/>
      <w:divBdr>
        <w:top w:val="none" w:sz="0" w:space="0" w:color="auto"/>
        <w:left w:val="none" w:sz="0" w:space="0" w:color="auto"/>
        <w:bottom w:val="none" w:sz="0" w:space="0" w:color="auto"/>
        <w:right w:val="none" w:sz="0" w:space="0" w:color="auto"/>
      </w:divBdr>
    </w:div>
    <w:div w:id="2001226128">
      <w:bodyDiv w:val="1"/>
      <w:marLeft w:val="0"/>
      <w:marRight w:val="0"/>
      <w:marTop w:val="0"/>
      <w:marBottom w:val="0"/>
      <w:divBdr>
        <w:top w:val="none" w:sz="0" w:space="0" w:color="auto"/>
        <w:left w:val="none" w:sz="0" w:space="0" w:color="auto"/>
        <w:bottom w:val="none" w:sz="0" w:space="0" w:color="auto"/>
        <w:right w:val="none" w:sz="0" w:space="0" w:color="auto"/>
      </w:divBdr>
    </w:div>
    <w:div w:id="2002733310">
      <w:bodyDiv w:val="1"/>
      <w:marLeft w:val="0"/>
      <w:marRight w:val="0"/>
      <w:marTop w:val="0"/>
      <w:marBottom w:val="0"/>
      <w:divBdr>
        <w:top w:val="none" w:sz="0" w:space="0" w:color="auto"/>
        <w:left w:val="none" w:sz="0" w:space="0" w:color="auto"/>
        <w:bottom w:val="none" w:sz="0" w:space="0" w:color="auto"/>
        <w:right w:val="none" w:sz="0" w:space="0" w:color="auto"/>
      </w:divBdr>
    </w:div>
    <w:div w:id="2005544625">
      <w:bodyDiv w:val="1"/>
      <w:marLeft w:val="0"/>
      <w:marRight w:val="0"/>
      <w:marTop w:val="0"/>
      <w:marBottom w:val="0"/>
      <w:divBdr>
        <w:top w:val="none" w:sz="0" w:space="0" w:color="auto"/>
        <w:left w:val="none" w:sz="0" w:space="0" w:color="auto"/>
        <w:bottom w:val="none" w:sz="0" w:space="0" w:color="auto"/>
        <w:right w:val="none" w:sz="0" w:space="0" w:color="auto"/>
      </w:divBdr>
    </w:div>
    <w:div w:id="2007635051">
      <w:bodyDiv w:val="1"/>
      <w:marLeft w:val="0"/>
      <w:marRight w:val="0"/>
      <w:marTop w:val="0"/>
      <w:marBottom w:val="0"/>
      <w:divBdr>
        <w:top w:val="none" w:sz="0" w:space="0" w:color="auto"/>
        <w:left w:val="none" w:sz="0" w:space="0" w:color="auto"/>
        <w:bottom w:val="none" w:sz="0" w:space="0" w:color="auto"/>
        <w:right w:val="none" w:sz="0" w:space="0" w:color="auto"/>
      </w:divBdr>
    </w:div>
    <w:div w:id="2010672528">
      <w:bodyDiv w:val="1"/>
      <w:marLeft w:val="0"/>
      <w:marRight w:val="0"/>
      <w:marTop w:val="0"/>
      <w:marBottom w:val="0"/>
      <w:divBdr>
        <w:top w:val="none" w:sz="0" w:space="0" w:color="auto"/>
        <w:left w:val="none" w:sz="0" w:space="0" w:color="auto"/>
        <w:bottom w:val="none" w:sz="0" w:space="0" w:color="auto"/>
        <w:right w:val="none" w:sz="0" w:space="0" w:color="auto"/>
      </w:divBdr>
    </w:div>
    <w:div w:id="2011254919">
      <w:bodyDiv w:val="1"/>
      <w:marLeft w:val="0"/>
      <w:marRight w:val="0"/>
      <w:marTop w:val="0"/>
      <w:marBottom w:val="0"/>
      <w:divBdr>
        <w:top w:val="none" w:sz="0" w:space="0" w:color="auto"/>
        <w:left w:val="none" w:sz="0" w:space="0" w:color="auto"/>
        <w:bottom w:val="none" w:sz="0" w:space="0" w:color="auto"/>
        <w:right w:val="none" w:sz="0" w:space="0" w:color="auto"/>
      </w:divBdr>
    </w:div>
    <w:div w:id="2011371978">
      <w:bodyDiv w:val="1"/>
      <w:marLeft w:val="0"/>
      <w:marRight w:val="0"/>
      <w:marTop w:val="0"/>
      <w:marBottom w:val="0"/>
      <w:divBdr>
        <w:top w:val="none" w:sz="0" w:space="0" w:color="auto"/>
        <w:left w:val="none" w:sz="0" w:space="0" w:color="auto"/>
        <w:bottom w:val="none" w:sz="0" w:space="0" w:color="auto"/>
        <w:right w:val="none" w:sz="0" w:space="0" w:color="auto"/>
      </w:divBdr>
    </w:div>
    <w:div w:id="2011517301">
      <w:bodyDiv w:val="1"/>
      <w:marLeft w:val="0"/>
      <w:marRight w:val="0"/>
      <w:marTop w:val="0"/>
      <w:marBottom w:val="0"/>
      <w:divBdr>
        <w:top w:val="none" w:sz="0" w:space="0" w:color="auto"/>
        <w:left w:val="none" w:sz="0" w:space="0" w:color="auto"/>
        <w:bottom w:val="none" w:sz="0" w:space="0" w:color="auto"/>
        <w:right w:val="none" w:sz="0" w:space="0" w:color="auto"/>
      </w:divBdr>
    </w:div>
    <w:div w:id="2011829981">
      <w:bodyDiv w:val="1"/>
      <w:marLeft w:val="0"/>
      <w:marRight w:val="0"/>
      <w:marTop w:val="0"/>
      <w:marBottom w:val="0"/>
      <w:divBdr>
        <w:top w:val="none" w:sz="0" w:space="0" w:color="auto"/>
        <w:left w:val="none" w:sz="0" w:space="0" w:color="auto"/>
        <w:bottom w:val="none" w:sz="0" w:space="0" w:color="auto"/>
        <w:right w:val="none" w:sz="0" w:space="0" w:color="auto"/>
      </w:divBdr>
    </w:div>
    <w:div w:id="2015718159">
      <w:bodyDiv w:val="1"/>
      <w:marLeft w:val="0"/>
      <w:marRight w:val="0"/>
      <w:marTop w:val="0"/>
      <w:marBottom w:val="0"/>
      <w:divBdr>
        <w:top w:val="none" w:sz="0" w:space="0" w:color="auto"/>
        <w:left w:val="none" w:sz="0" w:space="0" w:color="auto"/>
        <w:bottom w:val="none" w:sz="0" w:space="0" w:color="auto"/>
        <w:right w:val="none" w:sz="0" w:space="0" w:color="auto"/>
      </w:divBdr>
    </w:div>
    <w:div w:id="2017611095">
      <w:bodyDiv w:val="1"/>
      <w:marLeft w:val="0"/>
      <w:marRight w:val="0"/>
      <w:marTop w:val="0"/>
      <w:marBottom w:val="0"/>
      <w:divBdr>
        <w:top w:val="none" w:sz="0" w:space="0" w:color="auto"/>
        <w:left w:val="none" w:sz="0" w:space="0" w:color="auto"/>
        <w:bottom w:val="none" w:sz="0" w:space="0" w:color="auto"/>
        <w:right w:val="none" w:sz="0" w:space="0" w:color="auto"/>
      </w:divBdr>
    </w:div>
    <w:div w:id="2017875604">
      <w:bodyDiv w:val="1"/>
      <w:marLeft w:val="0"/>
      <w:marRight w:val="0"/>
      <w:marTop w:val="0"/>
      <w:marBottom w:val="0"/>
      <w:divBdr>
        <w:top w:val="none" w:sz="0" w:space="0" w:color="auto"/>
        <w:left w:val="none" w:sz="0" w:space="0" w:color="auto"/>
        <w:bottom w:val="none" w:sz="0" w:space="0" w:color="auto"/>
        <w:right w:val="none" w:sz="0" w:space="0" w:color="auto"/>
      </w:divBdr>
    </w:div>
    <w:div w:id="2018069635">
      <w:bodyDiv w:val="1"/>
      <w:marLeft w:val="0"/>
      <w:marRight w:val="0"/>
      <w:marTop w:val="0"/>
      <w:marBottom w:val="0"/>
      <w:divBdr>
        <w:top w:val="none" w:sz="0" w:space="0" w:color="auto"/>
        <w:left w:val="none" w:sz="0" w:space="0" w:color="auto"/>
        <w:bottom w:val="none" w:sz="0" w:space="0" w:color="auto"/>
        <w:right w:val="none" w:sz="0" w:space="0" w:color="auto"/>
      </w:divBdr>
    </w:div>
    <w:div w:id="2018343752">
      <w:bodyDiv w:val="1"/>
      <w:marLeft w:val="0"/>
      <w:marRight w:val="0"/>
      <w:marTop w:val="0"/>
      <w:marBottom w:val="0"/>
      <w:divBdr>
        <w:top w:val="none" w:sz="0" w:space="0" w:color="auto"/>
        <w:left w:val="none" w:sz="0" w:space="0" w:color="auto"/>
        <w:bottom w:val="none" w:sz="0" w:space="0" w:color="auto"/>
        <w:right w:val="none" w:sz="0" w:space="0" w:color="auto"/>
      </w:divBdr>
    </w:div>
    <w:div w:id="2021272161">
      <w:bodyDiv w:val="1"/>
      <w:marLeft w:val="0"/>
      <w:marRight w:val="0"/>
      <w:marTop w:val="0"/>
      <w:marBottom w:val="0"/>
      <w:divBdr>
        <w:top w:val="none" w:sz="0" w:space="0" w:color="auto"/>
        <w:left w:val="none" w:sz="0" w:space="0" w:color="auto"/>
        <w:bottom w:val="none" w:sz="0" w:space="0" w:color="auto"/>
        <w:right w:val="none" w:sz="0" w:space="0" w:color="auto"/>
      </w:divBdr>
    </w:div>
    <w:div w:id="2022271410">
      <w:bodyDiv w:val="1"/>
      <w:marLeft w:val="0"/>
      <w:marRight w:val="0"/>
      <w:marTop w:val="0"/>
      <w:marBottom w:val="0"/>
      <w:divBdr>
        <w:top w:val="none" w:sz="0" w:space="0" w:color="auto"/>
        <w:left w:val="none" w:sz="0" w:space="0" w:color="auto"/>
        <w:bottom w:val="none" w:sz="0" w:space="0" w:color="auto"/>
        <w:right w:val="none" w:sz="0" w:space="0" w:color="auto"/>
      </w:divBdr>
    </w:div>
    <w:div w:id="2023043220">
      <w:bodyDiv w:val="1"/>
      <w:marLeft w:val="0"/>
      <w:marRight w:val="0"/>
      <w:marTop w:val="0"/>
      <w:marBottom w:val="0"/>
      <w:divBdr>
        <w:top w:val="none" w:sz="0" w:space="0" w:color="auto"/>
        <w:left w:val="none" w:sz="0" w:space="0" w:color="auto"/>
        <w:bottom w:val="none" w:sz="0" w:space="0" w:color="auto"/>
        <w:right w:val="none" w:sz="0" w:space="0" w:color="auto"/>
      </w:divBdr>
    </w:div>
    <w:div w:id="2024939084">
      <w:bodyDiv w:val="1"/>
      <w:marLeft w:val="0"/>
      <w:marRight w:val="0"/>
      <w:marTop w:val="0"/>
      <w:marBottom w:val="0"/>
      <w:divBdr>
        <w:top w:val="none" w:sz="0" w:space="0" w:color="auto"/>
        <w:left w:val="none" w:sz="0" w:space="0" w:color="auto"/>
        <w:bottom w:val="none" w:sz="0" w:space="0" w:color="auto"/>
        <w:right w:val="none" w:sz="0" w:space="0" w:color="auto"/>
      </w:divBdr>
    </w:div>
    <w:div w:id="2025980768">
      <w:bodyDiv w:val="1"/>
      <w:marLeft w:val="0"/>
      <w:marRight w:val="0"/>
      <w:marTop w:val="0"/>
      <w:marBottom w:val="0"/>
      <w:divBdr>
        <w:top w:val="none" w:sz="0" w:space="0" w:color="auto"/>
        <w:left w:val="none" w:sz="0" w:space="0" w:color="auto"/>
        <w:bottom w:val="none" w:sz="0" w:space="0" w:color="auto"/>
        <w:right w:val="none" w:sz="0" w:space="0" w:color="auto"/>
      </w:divBdr>
    </w:div>
    <w:div w:id="2027559910">
      <w:bodyDiv w:val="1"/>
      <w:marLeft w:val="0"/>
      <w:marRight w:val="0"/>
      <w:marTop w:val="0"/>
      <w:marBottom w:val="0"/>
      <w:divBdr>
        <w:top w:val="none" w:sz="0" w:space="0" w:color="auto"/>
        <w:left w:val="none" w:sz="0" w:space="0" w:color="auto"/>
        <w:bottom w:val="none" w:sz="0" w:space="0" w:color="auto"/>
        <w:right w:val="none" w:sz="0" w:space="0" w:color="auto"/>
      </w:divBdr>
    </w:div>
    <w:div w:id="2028217021">
      <w:bodyDiv w:val="1"/>
      <w:marLeft w:val="0"/>
      <w:marRight w:val="0"/>
      <w:marTop w:val="0"/>
      <w:marBottom w:val="0"/>
      <w:divBdr>
        <w:top w:val="none" w:sz="0" w:space="0" w:color="auto"/>
        <w:left w:val="none" w:sz="0" w:space="0" w:color="auto"/>
        <w:bottom w:val="none" w:sz="0" w:space="0" w:color="auto"/>
        <w:right w:val="none" w:sz="0" w:space="0" w:color="auto"/>
      </w:divBdr>
    </w:div>
    <w:div w:id="2029333868">
      <w:bodyDiv w:val="1"/>
      <w:marLeft w:val="0"/>
      <w:marRight w:val="0"/>
      <w:marTop w:val="0"/>
      <w:marBottom w:val="0"/>
      <w:divBdr>
        <w:top w:val="none" w:sz="0" w:space="0" w:color="auto"/>
        <w:left w:val="none" w:sz="0" w:space="0" w:color="auto"/>
        <w:bottom w:val="none" w:sz="0" w:space="0" w:color="auto"/>
        <w:right w:val="none" w:sz="0" w:space="0" w:color="auto"/>
      </w:divBdr>
    </w:div>
    <w:div w:id="2029477957">
      <w:bodyDiv w:val="1"/>
      <w:marLeft w:val="0"/>
      <w:marRight w:val="0"/>
      <w:marTop w:val="0"/>
      <w:marBottom w:val="0"/>
      <w:divBdr>
        <w:top w:val="none" w:sz="0" w:space="0" w:color="auto"/>
        <w:left w:val="none" w:sz="0" w:space="0" w:color="auto"/>
        <w:bottom w:val="none" w:sz="0" w:space="0" w:color="auto"/>
        <w:right w:val="none" w:sz="0" w:space="0" w:color="auto"/>
      </w:divBdr>
    </w:div>
    <w:div w:id="2030593879">
      <w:bodyDiv w:val="1"/>
      <w:marLeft w:val="0"/>
      <w:marRight w:val="0"/>
      <w:marTop w:val="0"/>
      <w:marBottom w:val="0"/>
      <w:divBdr>
        <w:top w:val="none" w:sz="0" w:space="0" w:color="auto"/>
        <w:left w:val="none" w:sz="0" w:space="0" w:color="auto"/>
        <w:bottom w:val="none" w:sz="0" w:space="0" w:color="auto"/>
        <w:right w:val="none" w:sz="0" w:space="0" w:color="auto"/>
      </w:divBdr>
    </w:div>
    <w:div w:id="2030795765">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 w:id="2032873221">
      <w:bodyDiv w:val="1"/>
      <w:marLeft w:val="0"/>
      <w:marRight w:val="0"/>
      <w:marTop w:val="0"/>
      <w:marBottom w:val="0"/>
      <w:divBdr>
        <w:top w:val="none" w:sz="0" w:space="0" w:color="auto"/>
        <w:left w:val="none" w:sz="0" w:space="0" w:color="auto"/>
        <w:bottom w:val="none" w:sz="0" w:space="0" w:color="auto"/>
        <w:right w:val="none" w:sz="0" w:space="0" w:color="auto"/>
      </w:divBdr>
    </w:div>
    <w:div w:id="2034571494">
      <w:bodyDiv w:val="1"/>
      <w:marLeft w:val="0"/>
      <w:marRight w:val="0"/>
      <w:marTop w:val="0"/>
      <w:marBottom w:val="0"/>
      <w:divBdr>
        <w:top w:val="none" w:sz="0" w:space="0" w:color="auto"/>
        <w:left w:val="none" w:sz="0" w:space="0" w:color="auto"/>
        <w:bottom w:val="none" w:sz="0" w:space="0" w:color="auto"/>
        <w:right w:val="none" w:sz="0" w:space="0" w:color="auto"/>
      </w:divBdr>
    </w:div>
    <w:div w:id="2035960308">
      <w:bodyDiv w:val="1"/>
      <w:marLeft w:val="0"/>
      <w:marRight w:val="0"/>
      <w:marTop w:val="0"/>
      <w:marBottom w:val="0"/>
      <w:divBdr>
        <w:top w:val="none" w:sz="0" w:space="0" w:color="auto"/>
        <w:left w:val="none" w:sz="0" w:space="0" w:color="auto"/>
        <w:bottom w:val="none" w:sz="0" w:space="0" w:color="auto"/>
        <w:right w:val="none" w:sz="0" w:space="0" w:color="auto"/>
      </w:divBdr>
    </w:div>
    <w:div w:id="2036491796">
      <w:bodyDiv w:val="1"/>
      <w:marLeft w:val="0"/>
      <w:marRight w:val="0"/>
      <w:marTop w:val="0"/>
      <w:marBottom w:val="0"/>
      <w:divBdr>
        <w:top w:val="none" w:sz="0" w:space="0" w:color="auto"/>
        <w:left w:val="none" w:sz="0" w:space="0" w:color="auto"/>
        <w:bottom w:val="none" w:sz="0" w:space="0" w:color="auto"/>
        <w:right w:val="none" w:sz="0" w:space="0" w:color="auto"/>
      </w:divBdr>
    </w:div>
    <w:div w:id="2036882541">
      <w:bodyDiv w:val="1"/>
      <w:marLeft w:val="0"/>
      <w:marRight w:val="0"/>
      <w:marTop w:val="0"/>
      <w:marBottom w:val="0"/>
      <w:divBdr>
        <w:top w:val="none" w:sz="0" w:space="0" w:color="auto"/>
        <w:left w:val="none" w:sz="0" w:space="0" w:color="auto"/>
        <w:bottom w:val="none" w:sz="0" w:space="0" w:color="auto"/>
        <w:right w:val="none" w:sz="0" w:space="0" w:color="auto"/>
      </w:divBdr>
    </w:div>
    <w:div w:id="2037194128">
      <w:bodyDiv w:val="1"/>
      <w:marLeft w:val="0"/>
      <w:marRight w:val="0"/>
      <w:marTop w:val="0"/>
      <w:marBottom w:val="0"/>
      <w:divBdr>
        <w:top w:val="none" w:sz="0" w:space="0" w:color="auto"/>
        <w:left w:val="none" w:sz="0" w:space="0" w:color="auto"/>
        <w:bottom w:val="none" w:sz="0" w:space="0" w:color="auto"/>
        <w:right w:val="none" w:sz="0" w:space="0" w:color="auto"/>
      </w:divBdr>
    </w:div>
    <w:div w:id="2038264812">
      <w:bodyDiv w:val="1"/>
      <w:marLeft w:val="0"/>
      <w:marRight w:val="0"/>
      <w:marTop w:val="0"/>
      <w:marBottom w:val="0"/>
      <w:divBdr>
        <w:top w:val="none" w:sz="0" w:space="0" w:color="auto"/>
        <w:left w:val="none" w:sz="0" w:space="0" w:color="auto"/>
        <w:bottom w:val="none" w:sz="0" w:space="0" w:color="auto"/>
        <w:right w:val="none" w:sz="0" w:space="0" w:color="auto"/>
      </w:divBdr>
    </w:div>
    <w:div w:id="2038310000">
      <w:bodyDiv w:val="1"/>
      <w:marLeft w:val="0"/>
      <w:marRight w:val="0"/>
      <w:marTop w:val="0"/>
      <w:marBottom w:val="0"/>
      <w:divBdr>
        <w:top w:val="none" w:sz="0" w:space="0" w:color="auto"/>
        <w:left w:val="none" w:sz="0" w:space="0" w:color="auto"/>
        <w:bottom w:val="none" w:sz="0" w:space="0" w:color="auto"/>
        <w:right w:val="none" w:sz="0" w:space="0" w:color="auto"/>
      </w:divBdr>
    </w:div>
    <w:div w:id="2041663469">
      <w:bodyDiv w:val="1"/>
      <w:marLeft w:val="0"/>
      <w:marRight w:val="0"/>
      <w:marTop w:val="0"/>
      <w:marBottom w:val="0"/>
      <w:divBdr>
        <w:top w:val="none" w:sz="0" w:space="0" w:color="auto"/>
        <w:left w:val="none" w:sz="0" w:space="0" w:color="auto"/>
        <w:bottom w:val="none" w:sz="0" w:space="0" w:color="auto"/>
        <w:right w:val="none" w:sz="0" w:space="0" w:color="auto"/>
      </w:divBdr>
    </w:div>
    <w:div w:id="2042320324">
      <w:bodyDiv w:val="1"/>
      <w:marLeft w:val="0"/>
      <w:marRight w:val="0"/>
      <w:marTop w:val="0"/>
      <w:marBottom w:val="0"/>
      <w:divBdr>
        <w:top w:val="none" w:sz="0" w:space="0" w:color="auto"/>
        <w:left w:val="none" w:sz="0" w:space="0" w:color="auto"/>
        <w:bottom w:val="none" w:sz="0" w:space="0" w:color="auto"/>
        <w:right w:val="none" w:sz="0" w:space="0" w:color="auto"/>
      </w:divBdr>
    </w:div>
    <w:div w:id="2043821062">
      <w:bodyDiv w:val="1"/>
      <w:marLeft w:val="0"/>
      <w:marRight w:val="0"/>
      <w:marTop w:val="0"/>
      <w:marBottom w:val="0"/>
      <w:divBdr>
        <w:top w:val="none" w:sz="0" w:space="0" w:color="auto"/>
        <w:left w:val="none" w:sz="0" w:space="0" w:color="auto"/>
        <w:bottom w:val="none" w:sz="0" w:space="0" w:color="auto"/>
        <w:right w:val="none" w:sz="0" w:space="0" w:color="auto"/>
      </w:divBdr>
    </w:div>
    <w:div w:id="2044284945">
      <w:bodyDiv w:val="1"/>
      <w:marLeft w:val="0"/>
      <w:marRight w:val="0"/>
      <w:marTop w:val="0"/>
      <w:marBottom w:val="0"/>
      <w:divBdr>
        <w:top w:val="none" w:sz="0" w:space="0" w:color="auto"/>
        <w:left w:val="none" w:sz="0" w:space="0" w:color="auto"/>
        <w:bottom w:val="none" w:sz="0" w:space="0" w:color="auto"/>
        <w:right w:val="none" w:sz="0" w:space="0" w:color="auto"/>
      </w:divBdr>
    </w:div>
    <w:div w:id="2045327805">
      <w:bodyDiv w:val="1"/>
      <w:marLeft w:val="0"/>
      <w:marRight w:val="0"/>
      <w:marTop w:val="0"/>
      <w:marBottom w:val="0"/>
      <w:divBdr>
        <w:top w:val="none" w:sz="0" w:space="0" w:color="auto"/>
        <w:left w:val="none" w:sz="0" w:space="0" w:color="auto"/>
        <w:bottom w:val="none" w:sz="0" w:space="0" w:color="auto"/>
        <w:right w:val="none" w:sz="0" w:space="0" w:color="auto"/>
      </w:divBdr>
    </w:div>
    <w:div w:id="2046518044">
      <w:bodyDiv w:val="1"/>
      <w:marLeft w:val="0"/>
      <w:marRight w:val="0"/>
      <w:marTop w:val="0"/>
      <w:marBottom w:val="0"/>
      <w:divBdr>
        <w:top w:val="none" w:sz="0" w:space="0" w:color="auto"/>
        <w:left w:val="none" w:sz="0" w:space="0" w:color="auto"/>
        <w:bottom w:val="none" w:sz="0" w:space="0" w:color="auto"/>
        <w:right w:val="none" w:sz="0" w:space="0" w:color="auto"/>
      </w:divBdr>
    </w:div>
    <w:div w:id="2048289553">
      <w:bodyDiv w:val="1"/>
      <w:marLeft w:val="0"/>
      <w:marRight w:val="0"/>
      <w:marTop w:val="0"/>
      <w:marBottom w:val="0"/>
      <w:divBdr>
        <w:top w:val="none" w:sz="0" w:space="0" w:color="auto"/>
        <w:left w:val="none" w:sz="0" w:space="0" w:color="auto"/>
        <w:bottom w:val="none" w:sz="0" w:space="0" w:color="auto"/>
        <w:right w:val="none" w:sz="0" w:space="0" w:color="auto"/>
      </w:divBdr>
    </w:div>
    <w:div w:id="2048291894">
      <w:bodyDiv w:val="1"/>
      <w:marLeft w:val="0"/>
      <w:marRight w:val="0"/>
      <w:marTop w:val="0"/>
      <w:marBottom w:val="0"/>
      <w:divBdr>
        <w:top w:val="none" w:sz="0" w:space="0" w:color="auto"/>
        <w:left w:val="none" w:sz="0" w:space="0" w:color="auto"/>
        <w:bottom w:val="none" w:sz="0" w:space="0" w:color="auto"/>
        <w:right w:val="none" w:sz="0" w:space="0" w:color="auto"/>
      </w:divBdr>
    </w:div>
    <w:div w:id="2052147680">
      <w:bodyDiv w:val="1"/>
      <w:marLeft w:val="0"/>
      <w:marRight w:val="0"/>
      <w:marTop w:val="0"/>
      <w:marBottom w:val="0"/>
      <w:divBdr>
        <w:top w:val="none" w:sz="0" w:space="0" w:color="auto"/>
        <w:left w:val="none" w:sz="0" w:space="0" w:color="auto"/>
        <w:bottom w:val="none" w:sz="0" w:space="0" w:color="auto"/>
        <w:right w:val="none" w:sz="0" w:space="0" w:color="auto"/>
      </w:divBdr>
    </w:div>
    <w:div w:id="2054111357">
      <w:bodyDiv w:val="1"/>
      <w:marLeft w:val="0"/>
      <w:marRight w:val="0"/>
      <w:marTop w:val="0"/>
      <w:marBottom w:val="0"/>
      <w:divBdr>
        <w:top w:val="none" w:sz="0" w:space="0" w:color="auto"/>
        <w:left w:val="none" w:sz="0" w:space="0" w:color="auto"/>
        <w:bottom w:val="none" w:sz="0" w:space="0" w:color="auto"/>
        <w:right w:val="none" w:sz="0" w:space="0" w:color="auto"/>
      </w:divBdr>
    </w:div>
    <w:div w:id="2054191061">
      <w:bodyDiv w:val="1"/>
      <w:marLeft w:val="0"/>
      <w:marRight w:val="0"/>
      <w:marTop w:val="0"/>
      <w:marBottom w:val="0"/>
      <w:divBdr>
        <w:top w:val="none" w:sz="0" w:space="0" w:color="auto"/>
        <w:left w:val="none" w:sz="0" w:space="0" w:color="auto"/>
        <w:bottom w:val="none" w:sz="0" w:space="0" w:color="auto"/>
        <w:right w:val="none" w:sz="0" w:space="0" w:color="auto"/>
      </w:divBdr>
    </w:div>
    <w:div w:id="2055107884">
      <w:bodyDiv w:val="1"/>
      <w:marLeft w:val="0"/>
      <w:marRight w:val="0"/>
      <w:marTop w:val="0"/>
      <w:marBottom w:val="0"/>
      <w:divBdr>
        <w:top w:val="none" w:sz="0" w:space="0" w:color="auto"/>
        <w:left w:val="none" w:sz="0" w:space="0" w:color="auto"/>
        <w:bottom w:val="none" w:sz="0" w:space="0" w:color="auto"/>
        <w:right w:val="none" w:sz="0" w:space="0" w:color="auto"/>
      </w:divBdr>
    </w:div>
    <w:div w:id="2055694002">
      <w:bodyDiv w:val="1"/>
      <w:marLeft w:val="0"/>
      <w:marRight w:val="0"/>
      <w:marTop w:val="0"/>
      <w:marBottom w:val="0"/>
      <w:divBdr>
        <w:top w:val="none" w:sz="0" w:space="0" w:color="auto"/>
        <w:left w:val="none" w:sz="0" w:space="0" w:color="auto"/>
        <w:bottom w:val="none" w:sz="0" w:space="0" w:color="auto"/>
        <w:right w:val="none" w:sz="0" w:space="0" w:color="auto"/>
      </w:divBdr>
    </w:div>
    <w:div w:id="2058242674">
      <w:bodyDiv w:val="1"/>
      <w:marLeft w:val="0"/>
      <w:marRight w:val="0"/>
      <w:marTop w:val="0"/>
      <w:marBottom w:val="0"/>
      <w:divBdr>
        <w:top w:val="none" w:sz="0" w:space="0" w:color="auto"/>
        <w:left w:val="none" w:sz="0" w:space="0" w:color="auto"/>
        <w:bottom w:val="none" w:sz="0" w:space="0" w:color="auto"/>
        <w:right w:val="none" w:sz="0" w:space="0" w:color="auto"/>
      </w:divBdr>
    </w:div>
    <w:div w:id="2058355535">
      <w:bodyDiv w:val="1"/>
      <w:marLeft w:val="0"/>
      <w:marRight w:val="0"/>
      <w:marTop w:val="0"/>
      <w:marBottom w:val="0"/>
      <w:divBdr>
        <w:top w:val="none" w:sz="0" w:space="0" w:color="auto"/>
        <w:left w:val="none" w:sz="0" w:space="0" w:color="auto"/>
        <w:bottom w:val="none" w:sz="0" w:space="0" w:color="auto"/>
        <w:right w:val="none" w:sz="0" w:space="0" w:color="auto"/>
      </w:divBdr>
    </w:div>
    <w:div w:id="2058428909">
      <w:bodyDiv w:val="1"/>
      <w:marLeft w:val="0"/>
      <w:marRight w:val="0"/>
      <w:marTop w:val="0"/>
      <w:marBottom w:val="0"/>
      <w:divBdr>
        <w:top w:val="none" w:sz="0" w:space="0" w:color="auto"/>
        <w:left w:val="none" w:sz="0" w:space="0" w:color="auto"/>
        <w:bottom w:val="none" w:sz="0" w:space="0" w:color="auto"/>
        <w:right w:val="none" w:sz="0" w:space="0" w:color="auto"/>
      </w:divBdr>
    </w:div>
    <w:div w:id="2061709574">
      <w:bodyDiv w:val="1"/>
      <w:marLeft w:val="0"/>
      <w:marRight w:val="0"/>
      <w:marTop w:val="0"/>
      <w:marBottom w:val="0"/>
      <w:divBdr>
        <w:top w:val="none" w:sz="0" w:space="0" w:color="auto"/>
        <w:left w:val="none" w:sz="0" w:space="0" w:color="auto"/>
        <w:bottom w:val="none" w:sz="0" w:space="0" w:color="auto"/>
        <w:right w:val="none" w:sz="0" w:space="0" w:color="auto"/>
      </w:divBdr>
    </w:div>
    <w:div w:id="2061780828">
      <w:bodyDiv w:val="1"/>
      <w:marLeft w:val="0"/>
      <w:marRight w:val="0"/>
      <w:marTop w:val="0"/>
      <w:marBottom w:val="0"/>
      <w:divBdr>
        <w:top w:val="none" w:sz="0" w:space="0" w:color="auto"/>
        <w:left w:val="none" w:sz="0" w:space="0" w:color="auto"/>
        <w:bottom w:val="none" w:sz="0" w:space="0" w:color="auto"/>
        <w:right w:val="none" w:sz="0" w:space="0" w:color="auto"/>
      </w:divBdr>
    </w:div>
    <w:div w:id="2062048785">
      <w:bodyDiv w:val="1"/>
      <w:marLeft w:val="0"/>
      <w:marRight w:val="0"/>
      <w:marTop w:val="0"/>
      <w:marBottom w:val="0"/>
      <w:divBdr>
        <w:top w:val="none" w:sz="0" w:space="0" w:color="auto"/>
        <w:left w:val="none" w:sz="0" w:space="0" w:color="auto"/>
        <w:bottom w:val="none" w:sz="0" w:space="0" w:color="auto"/>
        <w:right w:val="none" w:sz="0" w:space="0" w:color="auto"/>
      </w:divBdr>
    </w:div>
    <w:div w:id="2062171596">
      <w:bodyDiv w:val="1"/>
      <w:marLeft w:val="0"/>
      <w:marRight w:val="0"/>
      <w:marTop w:val="0"/>
      <w:marBottom w:val="0"/>
      <w:divBdr>
        <w:top w:val="none" w:sz="0" w:space="0" w:color="auto"/>
        <w:left w:val="none" w:sz="0" w:space="0" w:color="auto"/>
        <w:bottom w:val="none" w:sz="0" w:space="0" w:color="auto"/>
        <w:right w:val="none" w:sz="0" w:space="0" w:color="auto"/>
      </w:divBdr>
    </w:div>
    <w:div w:id="2064281454">
      <w:bodyDiv w:val="1"/>
      <w:marLeft w:val="0"/>
      <w:marRight w:val="0"/>
      <w:marTop w:val="0"/>
      <w:marBottom w:val="0"/>
      <w:divBdr>
        <w:top w:val="none" w:sz="0" w:space="0" w:color="auto"/>
        <w:left w:val="none" w:sz="0" w:space="0" w:color="auto"/>
        <w:bottom w:val="none" w:sz="0" w:space="0" w:color="auto"/>
        <w:right w:val="none" w:sz="0" w:space="0" w:color="auto"/>
      </w:divBdr>
    </w:div>
    <w:div w:id="2064717306">
      <w:bodyDiv w:val="1"/>
      <w:marLeft w:val="0"/>
      <w:marRight w:val="0"/>
      <w:marTop w:val="0"/>
      <w:marBottom w:val="0"/>
      <w:divBdr>
        <w:top w:val="none" w:sz="0" w:space="0" w:color="auto"/>
        <w:left w:val="none" w:sz="0" w:space="0" w:color="auto"/>
        <w:bottom w:val="none" w:sz="0" w:space="0" w:color="auto"/>
        <w:right w:val="none" w:sz="0" w:space="0" w:color="auto"/>
      </w:divBdr>
    </w:div>
    <w:div w:id="2064864990">
      <w:bodyDiv w:val="1"/>
      <w:marLeft w:val="0"/>
      <w:marRight w:val="0"/>
      <w:marTop w:val="0"/>
      <w:marBottom w:val="0"/>
      <w:divBdr>
        <w:top w:val="none" w:sz="0" w:space="0" w:color="auto"/>
        <w:left w:val="none" w:sz="0" w:space="0" w:color="auto"/>
        <w:bottom w:val="none" w:sz="0" w:space="0" w:color="auto"/>
        <w:right w:val="none" w:sz="0" w:space="0" w:color="auto"/>
      </w:divBdr>
    </w:div>
    <w:div w:id="2068649834">
      <w:bodyDiv w:val="1"/>
      <w:marLeft w:val="0"/>
      <w:marRight w:val="0"/>
      <w:marTop w:val="0"/>
      <w:marBottom w:val="0"/>
      <w:divBdr>
        <w:top w:val="none" w:sz="0" w:space="0" w:color="auto"/>
        <w:left w:val="none" w:sz="0" w:space="0" w:color="auto"/>
        <w:bottom w:val="none" w:sz="0" w:space="0" w:color="auto"/>
        <w:right w:val="none" w:sz="0" w:space="0" w:color="auto"/>
      </w:divBdr>
    </w:div>
    <w:div w:id="2072460467">
      <w:bodyDiv w:val="1"/>
      <w:marLeft w:val="0"/>
      <w:marRight w:val="0"/>
      <w:marTop w:val="0"/>
      <w:marBottom w:val="0"/>
      <w:divBdr>
        <w:top w:val="none" w:sz="0" w:space="0" w:color="auto"/>
        <w:left w:val="none" w:sz="0" w:space="0" w:color="auto"/>
        <w:bottom w:val="none" w:sz="0" w:space="0" w:color="auto"/>
        <w:right w:val="none" w:sz="0" w:space="0" w:color="auto"/>
      </w:divBdr>
    </w:div>
    <w:div w:id="2074623384">
      <w:bodyDiv w:val="1"/>
      <w:marLeft w:val="0"/>
      <w:marRight w:val="0"/>
      <w:marTop w:val="0"/>
      <w:marBottom w:val="0"/>
      <w:divBdr>
        <w:top w:val="none" w:sz="0" w:space="0" w:color="auto"/>
        <w:left w:val="none" w:sz="0" w:space="0" w:color="auto"/>
        <w:bottom w:val="none" w:sz="0" w:space="0" w:color="auto"/>
        <w:right w:val="none" w:sz="0" w:space="0" w:color="auto"/>
      </w:divBdr>
    </w:div>
    <w:div w:id="2076779555">
      <w:bodyDiv w:val="1"/>
      <w:marLeft w:val="0"/>
      <w:marRight w:val="0"/>
      <w:marTop w:val="0"/>
      <w:marBottom w:val="0"/>
      <w:divBdr>
        <w:top w:val="none" w:sz="0" w:space="0" w:color="auto"/>
        <w:left w:val="none" w:sz="0" w:space="0" w:color="auto"/>
        <w:bottom w:val="none" w:sz="0" w:space="0" w:color="auto"/>
        <w:right w:val="none" w:sz="0" w:space="0" w:color="auto"/>
      </w:divBdr>
    </w:div>
    <w:div w:id="2077821770">
      <w:bodyDiv w:val="1"/>
      <w:marLeft w:val="0"/>
      <w:marRight w:val="0"/>
      <w:marTop w:val="0"/>
      <w:marBottom w:val="0"/>
      <w:divBdr>
        <w:top w:val="none" w:sz="0" w:space="0" w:color="auto"/>
        <w:left w:val="none" w:sz="0" w:space="0" w:color="auto"/>
        <w:bottom w:val="none" w:sz="0" w:space="0" w:color="auto"/>
        <w:right w:val="none" w:sz="0" w:space="0" w:color="auto"/>
      </w:divBdr>
    </w:div>
    <w:div w:id="2082437093">
      <w:bodyDiv w:val="1"/>
      <w:marLeft w:val="0"/>
      <w:marRight w:val="0"/>
      <w:marTop w:val="0"/>
      <w:marBottom w:val="0"/>
      <w:divBdr>
        <w:top w:val="none" w:sz="0" w:space="0" w:color="auto"/>
        <w:left w:val="none" w:sz="0" w:space="0" w:color="auto"/>
        <w:bottom w:val="none" w:sz="0" w:space="0" w:color="auto"/>
        <w:right w:val="none" w:sz="0" w:space="0" w:color="auto"/>
      </w:divBdr>
    </w:div>
    <w:div w:id="2083943135">
      <w:bodyDiv w:val="1"/>
      <w:marLeft w:val="0"/>
      <w:marRight w:val="0"/>
      <w:marTop w:val="0"/>
      <w:marBottom w:val="0"/>
      <w:divBdr>
        <w:top w:val="none" w:sz="0" w:space="0" w:color="auto"/>
        <w:left w:val="none" w:sz="0" w:space="0" w:color="auto"/>
        <w:bottom w:val="none" w:sz="0" w:space="0" w:color="auto"/>
        <w:right w:val="none" w:sz="0" w:space="0" w:color="auto"/>
      </w:divBdr>
    </w:div>
    <w:div w:id="2084332243">
      <w:bodyDiv w:val="1"/>
      <w:marLeft w:val="0"/>
      <w:marRight w:val="0"/>
      <w:marTop w:val="0"/>
      <w:marBottom w:val="0"/>
      <w:divBdr>
        <w:top w:val="none" w:sz="0" w:space="0" w:color="auto"/>
        <w:left w:val="none" w:sz="0" w:space="0" w:color="auto"/>
        <w:bottom w:val="none" w:sz="0" w:space="0" w:color="auto"/>
        <w:right w:val="none" w:sz="0" w:space="0" w:color="auto"/>
      </w:divBdr>
    </w:div>
    <w:div w:id="2087023408">
      <w:bodyDiv w:val="1"/>
      <w:marLeft w:val="0"/>
      <w:marRight w:val="0"/>
      <w:marTop w:val="0"/>
      <w:marBottom w:val="0"/>
      <w:divBdr>
        <w:top w:val="none" w:sz="0" w:space="0" w:color="auto"/>
        <w:left w:val="none" w:sz="0" w:space="0" w:color="auto"/>
        <w:bottom w:val="none" w:sz="0" w:space="0" w:color="auto"/>
        <w:right w:val="none" w:sz="0" w:space="0" w:color="auto"/>
      </w:divBdr>
    </w:div>
    <w:div w:id="2087729911">
      <w:bodyDiv w:val="1"/>
      <w:marLeft w:val="0"/>
      <w:marRight w:val="0"/>
      <w:marTop w:val="0"/>
      <w:marBottom w:val="0"/>
      <w:divBdr>
        <w:top w:val="none" w:sz="0" w:space="0" w:color="auto"/>
        <w:left w:val="none" w:sz="0" w:space="0" w:color="auto"/>
        <w:bottom w:val="none" w:sz="0" w:space="0" w:color="auto"/>
        <w:right w:val="none" w:sz="0" w:space="0" w:color="auto"/>
      </w:divBdr>
    </w:div>
    <w:div w:id="2088577974">
      <w:bodyDiv w:val="1"/>
      <w:marLeft w:val="0"/>
      <w:marRight w:val="0"/>
      <w:marTop w:val="0"/>
      <w:marBottom w:val="0"/>
      <w:divBdr>
        <w:top w:val="none" w:sz="0" w:space="0" w:color="auto"/>
        <w:left w:val="none" w:sz="0" w:space="0" w:color="auto"/>
        <w:bottom w:val="none" w:sz="0" w:space="0" w:color="auto"/>
        <w:right w:val="none" w:sz="0" w:space="0" w:color="auto"/>
      </w:divBdr>
    </w:div>
    <w:div w:id="2090421941">
      <w:bodyDiv w:val="1"/>
      <w:marLeft w:val="0"/>
      <w:marRight w:val="0"/>
      <w:marTop w:val="0"/>
      <w:marBottom w:val="0"/>
      <w:divBdr>
        <w:top w:val="none" w:sz="0" w:space="0" w:color="auto"/>
        <w:left w:val="none" w:sz="0" w:space="0" w:color="auto"/>
        <w:bottom w:val="none" w:sz="0" w:space="0" w:color="auto"/>
        <w:right w:val="none" w:sz="0" w:space="0" w:color="auto"/>
      </w:divBdr>
    </w:div>
    <w:div w:id="2090734058">
      <w:bodyDiv w:val="1"/>
      <w:marLeft w:val="0"/>
      <w:marRight w:val="0"/>
      <w:marTop w:val="0"/>
      <w:marBottom w:val="0"/>
      <w:divBdr>
        <w:top w:val="none" w:sz="0" w:space="0" w:color="auto"/>
        <w:left w:val="none" w:sz="0" w:space="0" w:color="auto"/>
        <w:bottom w:val="none" w:sz="0" w:space="0" w:color="auto"/>
        <w:right w:val="none" w:sz="0" w:space="0" w:color="auto"/>
      </w:divBdr>
    </w:div>
    <w:div w:id="2094429850">
      <w:bodyDiv w:val="1"/>
      <w:marLeft w:val="0"/>
      <w:marRight w:val="0"/>
      <w:marTop w:val="0"/>
      <w:marBottom w:val="0"/>
      <w:divBdr>
        <w:top w:val="none" w:sz="0" w:space="0" w:color="auto"/>
        <w:left w:val="none" w:sz="0" w:space="0" w:color="auto"/>
        <w:bottom w:val="none" w:sz="0" w:space="0" w:color="auto"/>
        <w:right w:val="none" w:sz="0" w:space="0" w:color="auto"/>
      </w:divBdr>
    </w:div>
    <w:div w:id="2094742431">
      <w:bodyDiv w:val="1"/>
      <w:marLeft w:val="0"/>
      <w:marRight w:val="0"/>
      <w:marTop w:val="0"/>
      <w:marBottom w:val="0"/>
      <w:divBdr>
        <w:top w:val="none" w:sz="0" w:space="0" w:color="auto"/>
        <w:left w:val="none" w:sz="0" w:space="0" w:color="auto"/>
        <w:bottom w:val="none" w:sz="0" w:space="0" w:color="auto"/>
        <w:right w:val="none" w:sz="0" w:space="0" w:color="auto"/>
      </w:divBdr>
    </w:div>
    <w:div w:id="2095589279">
      <w:bodyDiv w:val="1"/>
      <w:marLeft w:val="0"/>
      <w:marRight w:val="0"/>
      <w:marTop w:val="0"/>
      <w:marBottom w:val="0"/>
      <w:divBdr>
        <w:top w:val="none" w:sz="0" w:space="0" w:color="auto"/>
        <w:left w:val="none" w:sz="0" w:space="0" w:color="auto"/>
        <w:bottom w:val="none" w:sz="0" w:space="0" w:color="auto"/>
        <w:right w:val="none" w:sz="0" w:space="0" w:color="auto"/>
      </w:divBdr>
    </w:div>
    <w:div w:id="2097244170">
      <w:bodyDiv w:val="1"/>
      <w:marLeft w:val="0"/>
      <w:marRight w:val="0"/>
      <w:marTop w:val="0"/>
      <w:marBottom w:val="0"/>
      <w:divBdr>
        <w:top w:val="none" w:sz="0" w:space="0" w:color="auto"/>
        <w:left w:val="none" w:sz="0" w:space="0" w:color="auto"/>
        <w:bottom w:val="none" w:sz="0" w:space="0" w:color="auto"/>
        <w:right w:val="none" w:sz="0" w:space="0" w:color="auto"/>
      </w:divBdr>
    </w:div>
    <w:div w:id="2097550456">
      <w:bodyDiv w:val="1"/>
      <w:marLeft w:val="0"/>
      <w:marRight w:val="0"/>
      <w:marTop w:val="0"/>
      <w:marBottom w:val="0"/>
      <w:divBdr>
        <w:top w:val="none" w:sz="0" w:space="0" w:color="auto"/>
        <w:left w:val="none" w:sz="0" w:space="0" w:color="auto"/>
        <w:bottom w:val="none" w:sz="0" w:space="0" w:color="auto"/>
        <w:right w:val="none" w:sz="0" w:space="0" w:color="auto"/>
      </w:divBdr>
    </w:div>
    <w:div w:id="2100246763">
      <w:bodyDiv w:val="1"/>
      <w:marLeft w:val="0"/>
      <w:marRight w:val="0"/>
      <w:marTop w:val="0"/>
      <w:marBottom w:val="0"/>
      <w:divBdr>
        <w:top w:val="none" w:sz="0" w:space="0" w:color="auto"/>
        <w:left w:val="none" w:sz="0" w:space="0" w:color="auto"/>
        <w:bottom w:val="none" w:sz="0" w:space="0" w:color="auto"/>
        <w:right w:val="none" w:sz="0" w:space="0" w:color="auto"/>
      </w:divBdr>
    </w:div>
    <w:div w:id="2100788316">
      <w:bodyDiv w:val="1"/>
      <w:marLeft w:val="0"/>
      <w:marRight w:val="0"/>
      <w:marTop w:val="0"/>
      <w:marBottom w:val="0"/>
      <w:divBdr>
        <w:top w:val="none" w:sz="0" w:space="0" w:color="auto"/>
        <w:left w:val="none" w:sz="0" w:space="0" w:color="auto"/>
        <w:bottom w:val="none" w:sz="0" w:space="0" w:color="auto"/>
        <w:right w:val="none" w:sz="0" w:space="0" w:color="auto"/>
      </w:divBdr>
    </w:div>
    <w:div w:id="2101874045">
      <w:bodyDiv w:val="1"/>
      <w:marLeft w:val="0"/>
      <w:marRight w:val="0"/>
      <w:marTop w:val="0"/>
      <w:marBottom w:val="0"/>
      <w:divBdr>
        <w:top w:val="none" w:sz="0" w:space="0" w:color="auto"/>
        <w:left w:val="none" w:sz="0" w:space="0" w:color="auto"/>
        <w:bottom w:val="none" w:sz="0" w:space="0" w:color="auto"/>
        <w:right w:val="none" w:sz="0" w:space="0" w:color="auto"/>
      </w:divBdr>
    </w:div>
    <w:div w:id="2104719529">
      <w:bodyDiv w:val="1"/>
      <w:marLeft w:val="0"/>
      <w:marRight w:val="0"/>
      <w:marTop w:val="0"/>
      <w:marBottom w:val="0"/>
      <w:divBdr>
        <w:top w:val="none" w:sz="0" w:space="0" w:color="auto"/>
        <w:left w:val="none" w:sz="0" w:space="0" w:color="auto"/>
        <w:bottom w:val="none" w:sz="0" w:space="0" w:color="auto"/>
        <w:right w:val="none" w:sz="0" w:space="0" w:color="auto"/>
      </w:divBdr>
    </w:div>
    <w:div w:id="2104954676">
      <w:bodyDiv w:val="1"/>
      <w:marLeft w:val="0"/>
      <w:marRight w:val="0"/>
      <w:marTop w:val="0"/>
      <w:marBottom w:val="0"/>
      <w:divBdr>
        <w:top w:val="none" w:sz="0" w:space="0" w:color="auto"/>
        <w:left w:val="none" w:sz="0" w:space="0" w:color="auto"/>
        <w:bottom w:val="none" w:sz="0" w:space="0" w:color="auto"/>
        <w:right w:val="none" w:sz="0" w:space="0" w:color="auto"/>
      </w:divBdr>
    </w:div>
    <w:div w:id="2109881774">
      <w:bodyDiv w:val="1"/>
      <w:marLeft w:val="0"/>
      <w:marRight w:val="0"/>
      <w:marTop w:val="0"/>
      <w:marBottom w:val="0"/>
      <w:divBdr>
        <w:top w:val="none" w:sz="0" w:space="0" w:color="auto"/>
        <w:left w:val="none" w:sz="0" w:space="0" w:color="auto"/>
        <w:bottom w:val="none" w:sz="0" w:space="0" w:color="auto"/>
        <w:right w:val="none" w:sz="0" w:space="0" w:color="auto"/>
      </w:divBdr>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
    <w:div w:id="2111390528">
      <w:bodyDiv w:val="1"/>
      <w:marLeft w:val="0"/>
      <w:marRight w:val="0"/>
      <w:marTop w:val="0"/>
      <w:marBottom w:val="0"/>
      <w:divBdr>
        <w:top w:val="none" w:sz="0" w:space="0" w:color="auto"/>
        <w:left w:val="none" w:sz="0" w:space="0" w:color="auto"/>
        <w:bottom w:val="none" w:sz="0" w:space="0" w:color="auto"/>
        <w:right w:val="none" w:sz="0" w:space="0" w:color="auto"/>
      </w:divBdr>
    </w:div>
    <w:div w:id="2112429976">
      <w:bodyDiv w:val="1"/>
      <w:marLeft w:val="0"/>
      <w:marRight w:val="0"/>
      <w:marTop w:val="0"/>
      <w:marBottom w:val="0"/>
      <w:divBdr>
        <w:top w:val="none" w:sz="0" w:space="0" w:color="auto"/>
        <w:left w:val="none" w:sz="0" w:space="0" w:color="auto"/>
        <w:bottom w:val="none" w:sz="0" w:space="0" w:color="auto"/>
        <w:right w:val="none" w:sz="0" w:space="0" w:color="auto"/>
      </w:divBdr>
    </w:div>
    <w:div w:id="2112705048">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13888578">
      <w:bodyDiv w:val="1"/>
      <w:marLeft w:val="0"/>
      <w:marRight w:val="0"/>
      <w:marTop w:val="0"/>
      <w:marBottom w:val="0"/>
      <w:divBdr>
        <w:top w:val="none" w:sz="0" w:space="0" w:color="auto"/>
        <w:left w:val="none" w:sz="0" w:space="0" w:color="auto"/>
        <w:bottom w:val="none" w:sz="0" w:space="0" w:color="auto"/>
        <w:right w:val="none" w:sz="0" w:space="0" w:color="auto"/>
      </w:divBdr>
    </w:div>
    <w:div w:id="2115665362">
      <w:bodyDiv w:val="1"/>
      <w:marLeft w:val="0"/>
      <w:marRight w:val="0"/>
      <w:marTop w:val="0"/>
      <w:marBottom w:val="0"/>
      <w:divBdr>
        <w:top w:val="none" w:sz="0" w:space="0" w:color="auto"/>
        <w:left w:val="none" w:sz="0" w:space="0" w:color="auto"/>
        <w:bottom w:val="none" w:sz="0" w:space="0" w:color="auto"/>
        <w:right w:val="none" w:sz="0" w:space="0" w:color="auto"/>
      </w:divBdr>
    </w:div>
    <w:div w:id="2116292424">
      <w:bodyDiv w:val="1"/>
      <w:marLeft w:val="0"/>
      <w:marRight w:val="0"/>
      <w:marTop w:val="0"/>
      <w:marBottom w:val="0"/>
      <w:divBdr>
        <w:top w:val="none" w:sz="0" w:space="0" w:color="auto"/>
        <w:left w:val="none" w:sz="0" w:space="0" w:color="auto"/>
        <w:bottom w:val="none" w:sz="0" w:space="0" w:color="auto"/>
        <w:right w:val="none" w:sz="0" w:space="0" w:color="auto"/>
      </w:divBdr>
    </w:div>
    <w:div w:id="2117098394">
      <w:bodyDiv w:val="1"/>
      <w:marLeft w:val="0"/>
      <w:marRight w:val="0"/>
      <w:marTop w:val="0"/>
      <w:marBottom w:val="0"/>
      <w:divBdr>
        <w:top w:val="none" w:sz="0" w:space="0" w:color="auto"/>
        <w:left w:val="none" w:sz="0" w:space="0" w:color="auto"/>
        <w:bottom w:val="none" w:sz="0" w:space="0" w:color="auto"/>
        <w:right w:val="none" w:sz="0" w:space="0" w:color="auto"/>
      </w:divBdr>
    </w:div>
    <w:div w:id="2117677230">
      <w:bodyDiv w:val="1"/>
      <w:marLeft w:val="0"/>
      <w:marRight w:val="0"/>
      <w:marTop w:val="0"/>
      <w:marBottom w:val="0"/>
      <w:divBdr>
        <w:top w:val="none" w:sz="0" w:space="0" w:color="auto"/>
        <w:left w:val="none" w:sz="0" w:space="0" w:color="auto"/>
        <w:bottom w:val="none" w:sz="0" w:space="0" w:color="auto"/>
        <w:right w:val="none" w:sz="0" w:space="0" w:color="auto"/>
      </w:divBdr>
    </w:div>
    <w:div w:id="2118942266">
      <w:bodyDiv w:val="1"/>
      <w:marLeft w:val="0"/>
      <w:marRight w:val="0"/>
      <w:marTop w:val="0"/>
      <w:marBottom w:val="0"/>
      <w:divBdr>
        <w:top w:val="none" w:sz="0" w:space="0" w:color="auto"/>
        <w:left w:val="none" w:sz="0" w:space="0" w:color="auto"/>
        <w:bottom w:val="none" w:sz="0" w:space="0" w:color="auto"/>
        <w:right w:val="none" w:sz="0" w:space="0" w:color="auto"/>
      </w:divBdr>
    </w:div>
    <w:div w:id="2120447142">
      <w:bodyDiv w:val="1"/>
      <w:marLeft w:val="0"/>
      <w:marRight w:val="0"/>
      <w:marTop w:val="0"/>
      <w:marBottom w:val="0"/>
      <w:divBdr>
        <w:top w:val="none" w:sz="0" w:space="0" w:color="auto"/>
        <w:left w:val="none" w:sz="0" w:space="0" w:color="auto"/>
        <w:bottom w:val="none" w:sz="0" w:space="0" w:color="auto"/>
        <w:right w:val="none" w:sz="0" w:space="0" w:color="auto"/>
      </w:divBdr>
    </w:div>
    <w:div w:id="2123956862">
      <w:bodyDiv w:val="1"/>
      <w:marLeft w:val="0"/>
      <w:marRight w:val="0"/>
      <w:marTop w:val="0"/>
      <w:marBottom w:val="0"/>
      <w:divBdr>
        <w:top w:val="none" w:sz="0" w:space="0" w:color="auto"/>
        <w:left w:val="none" w:sz="0" w:space="0" w:color="auto"/>
        <w:bottom w:val="none" w:sz="0" w:space="0" w:color="auto"/>
        <w:right w:val="none" w:sz="0" w:space="0" w:color="auto"/>
      </w:divBdr>
    </w:div>
    <w:div w:id="2123957289">
      <w:bodyDiv w:val="1"/>
      <w:marLeft w:val="0"/>
      <w:marRight w:val="0"/>
      <w:marTop w:val="0"/>
      <w:marBottom w:val="0"/>
      <w:divBdr>
        <w:top w:val="none" w:sz="0" w:space="0" w:color="auto"/>
        <w:left w:val="none" w:sz="0" w:space="0" w:color="auto"/>
        <w:bottom w:val="none" w:sz="0" w:space="0" w:color="auto"/>
        <w:right w:val="none" w:sz="0" w:space="0" w:color="auto"/>
      </w:divBdr>
    </w:div>
    <w:div w:id="2124184935">
      <w:bodyDiv w:val="1"/>
      <w:marLeft w:val="0"/>
      <w:marRight w:val="0"/>
      <w:marTop w:val="0"/>
      <w:marBottom w:val="0"/>
      <w:divBdr>
        <w:top w:val="none" w:sz="0" w:space="0" w:color="auto"/>
        <w:left w:val="none" w:sz="0" w:space="0" w:color="auto"/>
        <w:bottom w:val="none" w:sz="0" w:space="0" w:color="auto"/>
        <w:right w:val="none" w:sz="0" w:space="0" w:color="auto"/>
      </w:divBdr>
    </w:div>
    <w:div w:id="2124491202">
      <w:bodyDiv w:val="1"/>
      <w:marLeft w:val="0"/>
      <w:marRight w:val="0"/>
      <w:marTop w:val="0"/>
      <w:marBottom w:val="0"/>
      <w:divBdr>
        <w:top w:val="none" w:sz="0" w:space="0" w:color="auto"/>
        <w:left w:val="none" w:sz="0" w:space="0" w:color="auto"/>
        <w:bottom w:val="none" w:sz="0" w:space="0" w:color="auto"/>
        <w:right w:val="none" w:sz="0" w:space="0" w:color="auto"/>
      </w:divBdr>
    </w:div>
    <w:div w:id="2125692250">
      <w:bodyDiv w:val="1"/>
      <w:marLeft w:val="0"/>
      <w:marRight w:val="0"/>
      <w:marTop w:val="0"/>
      <w:marBottom w:val="0"/>
      <w:divBdr>
        <w:top w:val="none" w:sz="0" w:space="0" w:color="auto"/>
        <w:left w:val="none" w:sz="0" w:space="0" w:color="auto"/>
        <w:bottom w:val="none" w:sz="0" w:space="0" w:color="auto"/>
        <w:right w:val="none" w:sz="0" w:space="0" w:color="auto"/>
      </w:divBdr>
    </w:div>
    <w:div w:id="2126852186">
      <w:bodyDiv w:val="1"/>
      <w:marLeft w:val="0"/>
      <w:marRight w:val="0"/>
      <w:marTop w:val="0"/>
      <w:marBottom w:val="0"/>
      <w:divBdr>
        <w:top w:val="none" w:sz="0" w:space="0" w:color="auto"/>
        <w:left w:val="none" w:sz="0" w:space="0" w:color="auto"/>
        <w:bottom w:val="none" w:sz="0" w:space="0" w:color="auto"/>
        <w:right w:val="none" w:sz="0" w:space="0" w:color="auto"/>
      </w:divBdr>
    </w:div>
    <w:div w:id="2127195804">
      <w:bodyDiv w:val="1"/>
      <w:marLeft w:val="0"/>
      <w:marRight w:val="0"/>
      <w:marTop w:val="0"/>
      <w:marBottom w:val="0"/>
      <w:divBdr>
        <w:top w:val="none" w:sz="0" w:space="0" w:color="auto"/>
        <w:left w:val="none" w:sz="0" w:space="0" w:color="auto"/>
        <w:bottom w:val="none" w:sz="0" w:space="0" w:color="auto"/>
        <w:right w:val="none" w:sz="0" w:space="0" w:color="auto"/>
      </w:divBdr>
    </w:div>
    <w:div w:id="2134596359">
      <w:bodyDiv w:val="1"/>
      <w:marLeft w:val="0"/>
      <w:marRight w:val="0"/>
      <w:marTop w:val="0"/>
      <w:marBottom w:val="0"/>
      <w:divBdr>
        <w:top w:val="none" w:sz="0" w:space="0" w:color="auto"/>
        <w:left w:val="none" w:sz="0" w:space="0" w:color="auto"/>
        <w:bottom w:val="none" w:sz="0" w:space="0" w:color="auto"/>
        <w:right w:val="none" w:sz="0" w:space="0" w:color="auto"/>
      </w:divBdr>
    </w:div>
    <w:div w:id="2135055574">
      <w:bodyDiv w:val="1"/>
      <w:marLeft w:val="0"/>
      <w:marRight w:val="0"/>
      <w:marTop w:val="0"/>
      <w:marBottom w:val="0"/>
      <w:divBdr>
        <w:top w:val="none" w:sz="0" w:space="0" w:color="auto"/>
        <w:left w:val="none" w:sz="0" w:space="0" w:color="auto"/>
        <w:bottom w:val="none" w:sz="0" w:space="0" w:color="auto"/>
        <w:right w:val="none" w:sz="0" w:space="0" w:color="auto"/>
      </w:divBdr>
    </w:div>
    <w:div w:id="2135176960">
      <w:bodyDiv w:val="1"/>
      <w:marLeft w:val="0"/>
      <w:marRight w:val="0"/>
      <w:marTop w:val="0"/>
      <w:marBottom w:val="0"/>
      <w:divBdr>
        <w:top w:val="none" w:sz="0" w:space="0" w:color="auto"/>
        <w:left w:val="none" w:sz="0" w:space="0" w:color="auto"/>
        <w:bottom w:val="none" w:sz="0" w:space="0" w:color="auto"/>
        <w:right w:val="none" w:sz="0" w:space="0" w:color="auto"/>
      </w:divBdr>
    </w:div>
    <w:div w:id="2137140914">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 w:id="2137292758">
      <w:bodyDiv w:val="1"/>
      <w:marLeft w:val="0"/>
      <w:marRight w:val="0"/>
      <w:marTop w:val="0"/>
      <w:marBottom w:val="0"/>
      <w:divBdr>
        <w:top w:val="none" w:sz="0" w:space="0" w:color="auto"/>
        <w:left w:val="none" w:sz="0" w:space="0" w:color="auto"/>
        <w:bottom w:val="none" w:sz="0" w:space="0" w:color="auto"/>
        <w:right w:val="none" w:sz="0" w:space="0" w:color="auto"/>
      </w:divBdr>
    </w:div>
    <w:div w:id="2137867610">
      <w:bodyDiv w:val="1"/>
      <w:marLeft w:val="0"/>
      <w:marRight w:val="0"/>
      <w:marTop w:val="0"/>
      <w:marBottom w:val="0"/>
      <w:divBdr>
        <w:top w:val="none" w:sz="0" w:space="0" w:color="auto"/>
        <w:left w:val="none" w:sz="0" w:space="0" w:color="auto"/>
        <w:bottom w:val="none" w:sz="0" w:space="0" w:color="auto"/>
        <w:right w:val="none" w:sz="0" w:space="0" w:color="auto"/>
      </w:divBdr>
    </w:div>
    <w:div w:id="2140368694">
      <w:bodyDiv w:val="1"/>
      <w:marLeft w:val="0"/>
      <w:marRight w:val="0"/>
      <w:marTop w:val="0"/>
      <w:marBottom w:val="0"/>
      <w:divBdr>
        <w:top w:val="none" w:sz="0" w:space="0" w:color="auto"/>
        <w:left w:val="none" w:sz="0" w:space="0" w:color="auto"/>
        <w:bottom w:val="none" w:sz="0" w:space="0" w:color="auto"/>
        <w:right w:val="none" w:sz="0" w:space="0" w:color="auto"/>
      </w:divBdr>
    </w:div>
    <w:div w:id="2140804383">
      <w:bodyDiv w:val="1"/>
      <w:marLeft w:val="0"/>
      <w:marRight w:val="0"/>
      <w:marTop w:val="0"/>
      <w:marBottom w:val="0"/>
      <w:divBdr>
        <w:top w:val="none" w:sz="0" w:space="0" w:color="auto"/>
        <w:left w:val="none" w:sz="0" w:space="0" w:color="auto"/>
        <w:bottom w:val="none" w:sz="0" w:space="0" w:color="auto"/>
        <w:right w:val="none" w:sz="0" w:space="0" w:color="auto"/>
      </w:divBdr>
    </w:div>
    <w:div w:id="2141876751">
      <w:bodyDiv w:val="1"/>
      <w:marLeft w:val="0"/>
      <w:marRight w:val="0"/>
      <w:marTop w:val="0"/>
      <w:marBottom w:val="0"/>
      <w:divBdr>
        <w:top w:val="none" w:sz="0" w:space="0" w:color="auto"/>
        <w:left w:val="none" w:sz="0" w:space="0" w:color="auto"/>
        <w:bottom w:val="none" w:sz="0" w:space="0" w:color="auto"/>
        <w:right w:val="none" w:sz="0" w:space="0" w:color="auto"/>
      </w:divBdr>
    </w:div>
    <w:div w:id="21451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56B25F-DE6B-4EC8-AE97-07D6C1F86D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3A03-7A3A-4BA3-AD53-0E1E473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1713</Pages>
  <Words>687977</Words>
  <Characters>3921470</Characters>
  <Application>Microsoft Office Word</Application>
  <DocSecurity>0</DocSecurity>
  <Lines>32678</Lines>
  <Paragraphs>9200</Paragraphs>
  <ScaleCrop>false</ScaleCrop>
  <HeadingPairs>
    <vt:vector size="2" baseType="variant">
      <vt:variant>
        <vt:lpstr>Title</vt:lpstr>
      </vt:variant>
      <vt:variant>
        <vt:i4>1</vt:i4>
      </vt:variant>
    </vt:vector>
  </HeadingPairs>
  <TitlesOfParts>
    <vt:vector size="1" baseType="lpstr">
      <vt:lpstr>X 1</vt:lpstr>
    </vt:vector>
  </TitlesOfParts>
  <Company>****</Company>
  <LinksUpToDate>false</LinksUpToDate>
  <CharactersWithSpaces>4600247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1</dc:title>
  <dc:subject/>
  <dc:creator>EA-PC</dc:creator>
  <cp:keywords/>
  <dc:description/>
  <cp:lastModifiedBy>Edward Reno</cp:lastModifiedBy>
  <cp:revision>3</cp:revision>
  <cp:lastPrinted>2023-03-15T22:32:00Z</cp:lastPrinted>
  <dcterms:created xsi:type="dcterms:W3CDTF">2023-09-09T03:58:00Z</dcterms:created>
  <dcterms:modified xsi:type="dcterms:W3CDTF">2023-09-09T04:09:00Z</dcterms:modified>
</cp:coreProperties>
</file>